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A9B6D" w14:textId="15F961AB" w:rsidR="002F2A9E" w:rsidRPr="002F2A9E" w:rsidRDefault="002F2A9E" w:rsidP="002F2A9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F2A9E">
        <w:rPr>
          <w:rFonts w:ascii="Times New Roman" w:hAnsi="Times New Roman" w:cs="Times New Roman"/>
          <w:b/>
          <w:i/>
          <w:sz w:val="36"/>
          <w:szCs w:val="36"/>
        </w:rPr>
        <w:t>ПАМЯТКА ПО ВНЕСУДЕБНОМУ БАНКРОТСТВУ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02459E" w:rsidRPr="00DB4E35" w14:paraId="5C3ADE84" w14:textId="77777777" w:rsidTr="002F2A9E">
        <w:tc>
          <w:tcPr>
            <w:tcW w:w="10545" w:type="dxa"/>
          </w:tcPr>
          <w:p w14:paraId="1C694BBF" w14:textId="218E0DF1" w:rsidR="0002459E" w:rsidRPr="00DB4E35" w:rsidRDefault="0002459E" w:rsidP="0002459E">
            <w:pPr>
              <w:jc w:val="center"/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С заявлением на </w:t>
            </w:r>
            <w:r w:rsidRPr="00DB4E35">
              <w:rPr>
                <w:rFonts w:ascii="Times New Roman" w:eastAsia="Times New Roman" w:hAnsi="Times New Roman" w:cs="Times New Roman"/>
                <w:b/>
                <w:bCs/>
                <w:color w:val="141824"/>
                <w:sz w:val="28"/>
                <w:szCs w:val="28"/>
                <w:lang w:eastAsia="ru-RU"/>
              </w:rPr>
              <w:t>внесудебное банкротство</w:t>
            </w:r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</w:t>
            </w:r>
          </w:p>
          <w:p w14:paraId="30C48307" w14:textId="6D02036D" w:rsidR="00066E0B" w:rsidRPr="00DB4E35" w:rsidRDefault="00066E0B" w:rsidP="00DB4E35">
            <w:pPr>
              <w:jc w:val="center"/>
              <w:rPr>
                <w:rFonts w:ascii="Times New Roman" w:eastAsia="Times New Roman" w:hAnsi="Times New Roman" w:cs="Times New Roman"/>
                <w:color w:val="141824"/>
                <w:lang w:eastAsia="ru-RU"/>
              </w:rPr>
            </w:pPr>
            <w:proofErr w:type="gramStart"/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>(</w:t>
            </w:r>
            <w:r w:rsidRPr="00DB4E35">
              <w:rPr>
                <w:rFonts w:ascii="Times New Roman" w:eastAsia="Times New Roman" w:hAnsi="Times New Roman" w:cs="Times New Roman"/>
                <w:color w:val="141824"/>
                <w:lang w:eastAsia="ru-RU"/>
              </w:rPr>
              <w:t>согласно п.1 ст. 223.2 Федерального закона от 26.10.2002 № 127-ФЗ «О несостоятельности (банкротстве)»</w:t>
            </w:r>
            <w:proofErr w:type="gramEnd"/>
          </w:p>
          <w:p w14:paraId="08347DA7" w14:textId="1F8A62A8" w:rsidR="00066E0B" w:rsidRPr="00DB4E35" w:rsidRDefault="00066E0B" w:rsidP="00DB4E35">
            <w:pPr>
              <w:jc w:val="center"/>
              <w:rPr>
                <w:rFonts w:ascii="Times New Roman" w:eastAsia="Times New Roman" w:hAnsi="Times New Roman" w:cs="Times New Roman"/>
                <w:color w:val="141824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color w:val="141824"/>
                <w:lang w:eastAsia="ru-RU"/>
              </w:rPr>
              <w:t>с изменениями от 03.11.2023</w:t>
            </w:r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>)</w:t>
            </w:r>
          </w:p>
          <w:p w14:paraId="78291C98" w14:textId="5EBCDDF8" w:rsidR="0002459E" w:rsidRPr="00DB4E35" w:rsidRDefault="0002459E" w:rsidP="00FB0970">
            <w:pPr>
              <w:jc w:val="center"/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</w:pPr>
            <w:proofErr w:type="gramStart"/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>может обратиться гражданин, у которого общий размер денежных обязательств</w:t>
            </w:r>
            <w:r w:rsidR="005D220D"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</w:t>
            </w:r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составляет </w:t>
            </w:r>
            <w:r w:rsid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</w:t>
            </w:r>
            <w:r w:rsidRPr="00DB4E35">
              <w:rPr>
                <w:rFonts w:ascii="Times New Roman" w:eastAsia="Times New Roman" w:hAnsi="Times New Roman" w:cs="Times New Roman"/>
                <w:b/>
                <w:bCs/>
                <w:color w:val="141824"/>
                <w:sz w:val="28"/>
                <w:szCs w:val="28"/>
                <w:lang w:eastAsia="ru-RU"/>
              </w:rPr>
              <w:t>не менее 25 000 и не более 1 000 000 рублей</w:t>
            </w:r>
            <w:r w:rsidR="00FB0970">
              <w:rPr>
                <w:rFonts w:ascii="Times New Roman" w:eastAsia="Times New Roman" w:hAnsi="Times New Roman" w:cs="Times New Roman"/>
                <w:b/>
                <w:bCs/>
                <w:color w:val="141824"/>
                <w:sz w:val="28"/>
                <w:szCs w:val="28"/>
                <w:lang w:eastAsia="ru-RU"/>
              </w:rPr>
              <w:t xml:space="preserve"> </w:t>
            </w:r>
            <w:r w:rsidR="00FB0970" w:rsidRPr="00FB0970">
              <w:rPr>
                <w:rFonts w:ascii="Times New Roman" w:eastAsia="Times New Roman" w:hAnsi="Times New Roman" w:cs="Times New Roman"/>
                <w:bCs/>
                <w:color w:val="141824"/>
                <w:sz w:val="24"/>
                <w:szCs w:val="24"/>
                <w:lang w:eastAsia="ru-RU"/>
              </w:rPr>
              <w:t>(</w:t>
            </w:r>
            <w:r w:rsidR="00FB0970" w:rsidRPr="00CD5B23">
              <w:rPr>
                <w:rFonts w:ascii="Times New Roman" w:eastAsia="Times New Roman" w:hAnsi="Times New Roman" w:cs="Times New Roman"/>
                <w:bCs/>
                <w:i/>
                <w:color w:val="141824"/>
                <w:sz w:val="24"/>
                <w:szCs w:val="24"/>
                <w:lang w:eastAsia="ru-RU"/>
              </w:rPr>
              <w:t>без учета подлежащих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</w:t>
            </w:r>
            <w:proofErr w:type="gramEnd"/>
            <w:r w:rsidR="00FB0970" w:rsidRPr="00CD5B23">
              <w:rPr>
                <w:rFonts w:ascii="Times New Roman" w:eastAsia="Times New Roman" w:hAnsi="Times New Roman" w:cs="Times New Roman"/>
                <w:bCs/>
                <w:i/>
                <w:color w:val="141824"/>
                <w:sz w:val="24"/>
                <w:szCs w:val="24"/>
                <w:lang w:eastAsia="ru-RU"/>
              </w:rPr>
              <w:t xml:space="preserve"> том числе за неисполнение обязанности по уплате обязательных платежей)</w:t>
            </w:r>
            <w:r w:rsid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</w:t>
            </w:r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и имеется </w:t>
            </w:r>
            <w:r w:rsidRPr="00DB4E35">
              <w:rPr>
                <w:rFonts w:ascii="Times New Roman" w:eastAsia="Times New Roman" w:hAnsi="Times New Roman" w:cs="Times New Roman"/>
                <w:b/>
                <w:bCs/>
                <w:color w:val="141824"/>
                <w:sz w:val="28"/>
                <w:szCs w:val="28"/>
                <w:lang w:eastAsia="ru-RU"/>
              </w:rPr>
              <w:t>одно</w:t>
            </w:r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из 4-х оснований для обращения с заявлением на внесудебное банкротство:</w:t>
            </w:r>
          </w:p>
        </w:tc>
      </w:tr>
    </w:tbl>
    <w:p w14:paraId="2FF77B1F" w14:textId="0CEA87D2" w:rsidR="00D710C9" w:rsidRPr="00DB4E35" w:rsidRDefault="00D710C9" w:rsidP="00DC0757">
      <w:pPr>
        <w:spacing w:after="0"/>
        <w:rPr>
          <w:rFonts w:ascii="Times New Roman" w:eastAsia="Times New Roman" w:hAnsi="Times New Roman" w:cs="Times New Roman"/>
          <w:color w:val="141824"/>
          <w:sz w:val="28"/>
          <w:szCs w:val="28"/>
          <w:lang w:eastAsia="ru-RU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02459E" w:rsidRPr="00DB4E35" w14:paraId="335CE610" w14:textId="77777777" w:rsidTr="00980E75">
        <w:tc>
          <w:tcPr>
            <w:tcW w:w="10773" w:type="dxa"/>
          </w:tcPr>
          <w:p w14:paraId="5B702E44" w14:textId="77777777" w:rsidR="00895A73" w:rsidRPr="00394DCA" w:rsidRDefault="00895A73" w:rsidP="000F6D8B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94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имеет исполнительное производство, завершенное из-за отсутствия имущества для взыскания.</w:t>
            </w:r>
          </w:p>
          <w:p w14:paraId="0B2A6187" w14:textId="77777777" w:rsidR="00895A73" w:rsidRPr="000F6D8B" w:rsidRDefault="00895A73" w:rsidP="000F6D8B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</w:pPr>
            <w:r w:rsidRPr="000F6D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(ИП закрыто по </w:t>
            </w:r>
            <w:r w:rsidRPr="000F6D8B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пункту 4 части 1 статьи 46 Федерального закона от 2 октября 2007 года N 229-ФЗ "Об исполнительном производстве")</w:t>
            </w:r>
          </w:p>
          <w:p w14:paraId="74756CCE" w14:textId="577C3430" w:rsidR="00895A73" w:rsidRPr="000937E0" w:rsidRDefault="00895A73" w:rsidP="000F6D8B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Иных действующих</w:t>
            </w:r>
            <w:r w:rsidR="004B5691"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незавершенных</w:t>
            </w: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 </w:t>
            </w:r>
            <w:r w:rsidRPr="00DB4E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 истребованию денег),</w:t>
            </w: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возбудили после того, как взыскателю вернули исполнительный документ - </w:t>
            </w:r>
            <w:r w:rsidRPr="00093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нет </w:t>
            </w:r>
          </w:p>
          <w:p w14:paraId="71EF92C8" w14:textId="7033D732" w:rsidR="00821623" w:rsidRDefault="00895A73" w:rsidP="000F6D8B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6D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(ИП закрыто по п.4 ч.1 ст.46 ФЗ и после закрытия на день подачи заявления нет иных незавершенных ИП открытых после закрытия ИП по п.4 ч.1 ст.46 ФЗ).</w:t>
            </w:r>
          </w:p>
          <w:p w14:paraId="597D8D2D" w14:textId="54A2E2BE" w:rsidR="00433319" w:rsidRPr="00433319" w:rsidRDefault="003E6C02" w:rsidP="00433319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E6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ВАЖНО!!! Вышеуказанную информацию можно проверить на официальном сайте УФССП России (Управление Федера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льной службы судебных приставов</w:t>
            </w:r>
            <w:r w:rsidR="004333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3E6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Для этого необходимо </w:t>
            </w:r>
            <w:r w:rsidR="004333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на сайте завести </w:t>
            </w:r>
            <w:r w:rsidRPr="003E6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данные заявителя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04862AE2" w14:textId="77777777" w:rsidR="0002459E" w:rsidRPr="00DB4E35" w:rsidRDefault="0002459E" w:rsidP="000F6D8B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Документы для подачи в МФЦ: </w:t>
            </w:r>
          </w:p>
          <w:p w14:paraId="2A27CBB6" w14:textId="14A1717B" w:rsidR="0002459E" w:rsidRPr="00DB4E35" w:rsidRDefault="0002459E" w:rsidP="000F6D8B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E79CD"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заявление </w:t>
            </w:r>
            <w:r w:rsidRPr="00DB4E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0F6D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установленной форме, заявитель заполняет самостоятельно</w:t>
            </w:r>
            <w:r w:rsidR="000937E0" w:rsidRPr="000F6D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 форме, утвержденной Приказом Минэкономразвития </w:t>
            </w:r>
            <w:r w:rsidR="000E45D8" w:rsidRPr="000F6D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России</w:t>
            </w:r>
            <w:r w:rsidR="000937E0" w:rsidRPr="000F6D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 4 августа 2020 г. N 497</w:t>
            </w:r>
            <w:r w:rsidRPr="00DB4E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);</w:t>
            </w:r>
          </w:p>
          <w:p w14:paraId="2373364D" w14:textId="77A5EDAD" w:rsidR="0002459E" w:rsidRPr="00DB4E35" w:rsidRDefault="0002459E" w:rsidP="000F6D8B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bookmarkStart w:id="0" w:name="_Hlk145947264"/>
            <w:r w:rsidR="00AE79CD" w:rsidRPr="00DB4E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кредиторов </w:t>
            </w:r>
            <w:bookmarkEnd w:id="0"/>
            <w:r w:rsidRPr="00DB4E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0F6D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установленной форме, заявитель заполняет самостоятельн</w:t>
            </w:r>
            <w:r w:rsidR="000937E0" w:rsidRPr="000F6D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  по форме, утвержденной </w:t>
            </w:r>
            <w:r w:rsidR="000E45D8" w:rsidRPr="000F6D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Приказом Минэкономразвития России от  05.08.2015 N 530</w:t>
            </w:r>
            <w:r w:rsidRPr="00DB4E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).</w:t>
            </w:r>
          </w:p>
          <w:p w14:paraId="59C14D4A" w14:textId="77777777" w:rsidR="00D33640" w:rsidRDefault="00D33640" w:rsidP="000F6D8B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  <w:p w14:paraId="6F949D21" w14:textId="51902F4B" w:rsidR="006E17A2" w:rsidRPr="00DB4E35" w:rsidRDefault="006E17A2" w:rsidP="000F6D8B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02459E" w:rsidRPr="00DB4E35" w14:paraId="344A2E0D" w14:textId="77777777" w:rsidTr="00980E75">
        <w:tc>
          <w:tcPr>
            <w:tcW w:w="10773" w:type="dxa"/>
          </w:tcPr>
          <w:p w14:paraId="624793DC" w14:textId="6ABB83EE" w:rsidR="00BE5C37" w:rsidRDefault="0002459E" w:rsidP="00BE5C37">
            <w:pPr>
              <w:pStyle w:val="a3"/>
              <w:numPr>
                <w:ilvl w:val="0"/>
                <w:numId w:val="1"/>
              </w:numPr>
              <w:ind w:left="288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Заявитель - </w:t>
            </w:r>
            <w:r w:rsidR="00BE5C37"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 страховой пенсии, пенсии</w:t>
            </w:r>
            <w:r w:rsidR="00BE5C37"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государственному пенсио</w:t>
            </w:r>
            <w:r w:rsid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нному обеспечению, накопительной пенсии, срочной пенсионной выплаты или пенсии, назначенной</w:t>
            </w:r>
            <w:r w:rsidR="00BE5C37"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Законом </w:t>
            </w:r>
            <w:r w:rsidR="00ED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</w:t>
            </w:r>
            <w:r w:rsidR="00BE5C37"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12</w:t>
            </w:r>
            <w:r w:rsidR="00ED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.02.1993 </w:t>
            </w:r>
            <w:r w:rsidR="00BE5C37"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</w:t>
            </w:r>
            <w:r w:rsidR="00ED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</w:t>
            </w:r>
            <w:proofErr w:type="gramEnd"/>
            <w:r w:rsidR="00BE5C37"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BE5C37"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органах</w:t>
            </w:r>
            <w:proofErr w:type="gramEnd"/>
            <w:r w:rsidR="00BE5C37"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принудительного исполнения </w:t>
            </w:r>
            <w:r w:rsidR="00ED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</w:t>
            </w:r>
            <w:r w:rsid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их семей":</w:t>
            </w:r>
          </w:p>
          <w:p w14:paraId="23869187" w14:textId="0601B312" w:rsidR="00BE5C37" w:rsidRDefault="00BE5C37" w:rsidP="00BE5C37">
            <w:pPr>
              <w:pStyle w:val="a3"/>
              <w:ind w:lef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E5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отсутствует имущество</w:t>
            </w:r>
            <w:r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которое может быть обращено взыскание, за исключением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пенсии,</w:t>
            </w:r>
          </w:p>
          <w:p w14:paraId="71ADFCC8" w14:textId="5B715C44" w:rsidR="00BE5C37" w:rsidRDefault="00BE5C37" w:rsidP="00BE5C37">
            <w:pPr>
              <w:pStyle w:val="a3"/>
              <w:ind w:lef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E7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выданный </w:t>
            </w:r>
            <w:r w:rsidRPr="00BE5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BE5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позднее</w:t>
            </w:r>
            <w:proofErr w:type="gramEnd"/>
            <w:r w:rsidRPr="00BE5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чем за один год</w:t>
            </w:r>
            <w:r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даты обращения исполнительный документ имущественного характера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который </w:t>
            </w:r>
            <w:r w:rsidRPr="00BE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предъявлялся к исполнению и данные требования не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сполнены или исполнены частично.</w:t>
            </w:r>
          </w:p>
          <w:p w14:paraId="7709FCF3" w14:textId="77777777" w:rsidR="00BE5C37" w:rsidRDefault="00BE5C37" w:rsidP="00BE5C37">
            <w:pPr>
              <w:pStyle w:val="a3"/>
              <w:ind w:lef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D16DDF" w14:textId="77777777" w:rsidR="0002459E" w:rsidRPr="00DB4E35" w:rsidRDefault="0002459E" w:rsidP="0002459E">
            <w:pPr>
              <w:pStyle w:val="a3"/>
              <w:ind w:left="30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Документы для подачи в МФЦ: </w:t>
            </w:r>
          </w:p>
          <w:p w14:paraId="0C65614D" w14:textId="19E65C67" w:rsidR="00435668" w:rsidRPr="002F2A9E" w:rsidRDefault="00435668" w:rsidP="002F2A9E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заявление </w:t>
            </w:r>
            <w:r w:rsidRPr="002F2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установленной форме, заявит</w:t>
            </w:r>
            <w:r w:rsidR="002F2A9E" w:rsidRPr="002F2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ель заполняет самостоятельно по </w:t>
            </w:r>
            <w:r w:rsidRPr="002F2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форме, утвержденной Приказом Минэкономразвития России от 4 августа 2020 г. N 497);</w:t>
            </w:r>
          </w:p>
          <w:p w14:paraId="4D12CE89" w14:textId="76DE7431" w:rsidR="00435668" w:rsidRPr="002F2A9E" w:rsidRDefault="00435668" w:rsidP="002F2A9E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список кредиторов (</w:t>
            </w:r>
            <w:r w:rsidRPr="002F2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установленной форме, заявитель заполняет самостоятельно  по форме, утвержденной Приказом Минэкономразвит</w:t>
            </w:r>
            <w:r w:rsidR="00EC62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ия России от  05.08.2015 N 530);</w:t>
            </w:r>
          </w:p>
          <w:p w14:paraId="56E450A3" w14:textId="4AD85613" w:rsidR="0002459E" w:rsidRPr="002F2A9E" w:rsidRDefault="0002459E" w:rsidP="00435668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color w:val="141824"/>
                <w:sz w:val="24"/>
                <w:szCs w:val="24"/>
                <w:lang w:eastAsia="ru-RU"/>
              </w:rPr>
            </w:pPr>
            <w:proofErr w:type="gramStart"/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E79CD"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справка, подтверждающая, что на дату ее выдачи заявитель является получателем страховой пенсии </w:t>
            </w:r>
            <w:r w:rsidRPr="002F2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(установленной формы, </w:t>
            </w:r>
            <w:r w:rsidR="002F2A9E" w:rsidRPr="002F2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соответствии с приказом Минэкономразвития России 09.10.2023 N 706, </w:t>
            </w:r>
            <w:r w:rsidRPr="002F2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выдается СФР или иным пенсионным фондом, выдана </w:t>
            </w:r>
            <w:r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не ранее чем за три месяца до даты обращения заявителя для подачи заявления</w:t>
            </w:r>
            <w:r w:rsidR="00821623"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) (справка о размере пенсии</w:t>
            </w:r>
            <w:r w:rsidR="00ED359C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,</w:t>
            </w:r>
            <w:r w:rsidR="00821623"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 xml:space="preserve"> выдаваемая в МФЦ </w:t>
            </w:r>
            <w:r w:rsidR="00821623" w:rsidRPr="002F2A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41824"/>
                <w:sz w:val="24"/>
                <w:szCs w:val="24"/>
                <w:lang w:eastAsia="ru-RU"/>
              </w:rPr>
              <w:t>не подходит</w:t>
            </w:r>
            <w:r w:rsidR="00821623"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 xml:space="preserve"> для внесудебного банкротства)</w:t>
            </w:r>
            <w:r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;</w:t>
            </w:r>
            <w:proofErr w:type="gramEnd"/>
          </w:p>
          <w:p w14:paraId="3C924253" w14:textId="18652820" w:rsidR="0002459E" w:rsidRPr="002F2A9E" w:rsidRDefault="0002459E" w:rsidP="00793007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E79CD" w:rsidRPr="00DB4E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справка, подтверждающая, </w:t>
            </w:r>
            <w:r w:rsidR="00394DCA" w:rsidRPr="00394DCA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>что на дату ее выдачи</w:t>
            </w:r>
            <w:r w:rsidR="00394DCA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>,</w:t>
            </w:r>
            <w:r w:rsidR="00394DCA" w:rsidRPr="00394DCA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выданный не </w:t>
            </w:r>
            <w:proofErr w:type="gramStart"/>
            <w:r w:rsidR="00394DCA" w:rsidRPr="00394DCA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>позднее</w:t>
            </w:r>
            <w:proofErr w:type="gramEnd"/>
            <w:r w:rsidR="00394DCA" w:rsidRPr="00394DCA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чем за один год до даты обращения исполнительный документ имущественного характера предъявлялся к исполнению и данные требования не исполнены или исполнены частично </w:t>
            </w:r>
            <w:r w:rsidRPr="002F2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(установленной формы,</w:t>
            </w:r>
            <w:r w:rsidR="002F2A9E" w:rsidRPr="002F2A9E">
              <w:rPr>
                <w:i/>
                <w:sz w:val="24"/>
                <w:szCs w:val="24"/>
              </w:rPr>
              <w:t xml:space="preserve"> </w:t>
            </w:r>
            <w:r w:rsidR="002F2A9E" w:rsidRPr="002F2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соответствии с приказом Минэкономразвития России 09.10.2023 N 706,</w:t>
            </w:r>
            <w:r w:rsidRPr="002F2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выдана </w:t>
            </w:r>
            <w:r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не ранее чем за три месяца до даты обращения заявителя для</w:t>
            </w:r>
            <w:r w:rsidR="00214924"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 </w:t>
            </w:r>
            <w:r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подачи заявления; выдается организацией, в которую направлялся исполнительный документ</w:t>
            </w:r>
            <w:r w:rsidR="001E7A29"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 </w:t>
            </w:r>
            <w:r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–</w:t>
            </w:r>
            <w:r w:rsidR="001E7A29"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 </w:t>
            </w:r>
            <w:r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работодатель, СФР или иной пенсионный фонд</w:t>
            </w:r>
            <w:r w:rsidR="0066114A"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, либо выдается ФССП</w:t>
            </w:r>
            <w:r w:rsidRPr="002F2A9E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).</w:t>
            </w:r>
          </w:p>
          <w:p w14:paraId="7BC0F1D6" w14:textId="77777777" w:rsidR="002F2A9E" w:rsidRPr="002F2A9E" w:rsidRDefault="002F2A9E" w:rsidP="002F2A9E">
            <w:pPr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</w:pPr>
          </w:p>
          <w:p w14:paraId="0DF2BD05" w14:textId="15F6EA96" w:rsidR="002F2A9E" w:rsidRPr="00DB4E35" w:rsidRDefault="002F2A9E" w:rsidP="0002459E">
            <w:pPr>
              <w:pStyle w:val="a3"/>
              <w:ind w:left="306"/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</w:pPr>
          </w:p>
        </w:tc>
      </w:tr>
      <w:tr w:rsidR="0002459E" w:rsidRPr="00DB4E35" w14:paraId="450D2AD9" w14:textId="77777777" w:rsidTr="00980E75">
        <w:tc>
          <w:tcPr>
            <w:tcW w:w="10773" w:type="dxa"/>
          </w:tcPr>
          <w:p w14:paraId="5D7CF27C" w14:textId="77777777" w:rsidR="00EE7B10" w:rsidRDefault="0002459E" w:rsidP="00FB3419">
            <w:pPr>
              <w:pStyle w:val="a3"/>
              <w:numPr>
                <w:ilvl w:val="0"/>
                <w:numId w:val="1"/>
              </w:numPr>
              <w:ind w:lef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Заявитель - получатель </w:t>
            </w:r>
            <w:r w:rsidR="00FB3419" w:rsidRPr="00FB3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ежемесячного пособия в связи с рождением и воспитанием ребенка в соответствии со статьей 9 Федерального закона от 19 мая 1995 года N 81-ФЗ "О государственных пособиях гражданам, имеющим детей"</w:t>
            </w:r>
          </w:p>
          <w:p w14:paraId="1AA1CEA1" w14:textId="3953D80B" w:rsidR="00EE7B10" w:rsidRPr="00EE7B10" w:rsidRDefault="00EE7B10" w:rsidP="00EE7B10">
            <w:pPr>
              <w:pStyle w:val="a3"/>
              <w:ind w:lef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E7B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отсутствует имущество</w:t>
            </w:r>
            <w:r w:rsidRPr="00EE7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которое может быть обращено взыскание, за исключением пенсии,</w:t>
            </w:r>
          </w:p>
          <w:p w14:paraId="27A7A73E" w14:textId="5D673537" w:rsidR="00FB3419" w:rsidRDefault="00EE7B10" w:rsidP="00EE7B10">
            <w:pPr>
              <w:pStyle w:val="a3"/>
              <w:ind w:lef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</w:t>
            </w:r>
            <w:r w:rsidRPr="00EE7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выданный </w:t>
            </w:r>
            <w:r w:rsidRPr="00EE7B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EE7B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позднее</w:t>
            </w:r>
            <w:proofErr w:type="gramEnd"/>
            <w:r w:rsidRPr="00EE7B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чем за один год</w:t>
            </w:r>
            <w:r w:rsidRPr="00EE7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даты обращения исполнительный документ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имущественного характера</w:t>
            </w:r>
            <w:r w:rsidRPr="00EE7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который  предъявлялся к исполнению  и данные требования не исполнены или исполнены частично.</w:t>
            </w:r>
          </w:p>
          <w:p w14:paraId="737CD717" w14:textId="77777777" w:rsidR="00FB3419" w:rsidRDefault="00FB3419" w:rsidP="00FB3419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620701D0" w14:textId="65C7CEC3" w:rsidR="0002459E" w:rsidRPr="00FB3419" w:rsidRDefault="0002459E" w:rsidP="00FB3419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Документы для подачи в МФЦ: </w:t>
            </w:r>
          </w:p>
          <w:p w14:paraId="75F7CAF6" w14:textId="77777777" w:rsidR="00EC62A6" w:rsidRPr="002F2A9E" w:rsidRDefault="00EC62A6" w:rsidP="00EC62A6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заявление </w:t>
            </w:r>
            <w:r w:rsidRPr="002F2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установленной форме, заявитель заполняет самостоятельно по форме, утвержденной Приказом Минэкономразвития России от 4 августа 2020 г. N 497);</w:t>
            </w:r>
          </w:p>
          <w:p w14:paraId="67901E82" w14:textId="20EDA650" w:rsidR="0002459E" w:rsidRPr="00EC62A6" w:rsidRDefault="00EC62A6" w:rsidP="00EC62A6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список кредиторов (</w:t>
            </w:r>
            <w:r w:rsidRPr="002F2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установленной форме, заявитель заполняет самостоятельно  по форме, утвержденной Приказом Минэкономразвит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ия России от  05.08.2015 N 530)</w:t>
            </w:r>
            <w:r w:rsidR="0002459E" w:rsidRPr="00EC62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;</w:t>
            </w:r>
          </w:p>
          <w:p w14:paraId="1EEF4495" w14:textId="196C4095" w:rsidR="0002459E" w:rsidRPr="0085134F" w:rsidRDefault="0002459E" w:rsidP="00793007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color w:val="141824"/>
                <w:sz w:val="24"/>
                <w:szCs w:val="24"/>
                <w:lang w:eastAsia="ru-RU"/>
              </w:rPr>
            </w:pPr>
            <w:proofErr w:type="gramStart"/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E79CD"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справка, подтверждающая, что на дату ее выдачи гражданин является получателем ежемесячного пособия </w:t>
            </w:r>
            <w:r w:rsidRPr="008513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(единое пособие от 0 до 17 лет)</w:t>
            </w: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рождением и воспитанием ребенка </w:t>
            </w:r>
            <w:r w:rsidRPr="008513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(установленной формы, </w:t>
            </w:r>
            <w:r w:rsidR="0085134F" w:rsidRPr="008513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соответствии с приказом Минэкономразвития России 09.10.2023 N 706, </w:t>
            </w:r>
            <w:r w:rsidRPr="008513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выдана </w:t>
            </w:r>
            <w:r w:rsidRPr="0085134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не ранее чем за три месяца до даты обращения заявителя для подачи заявления;</w:t>
            </w:r>
            <w:proofErr w:type="gramEnd"/>
            <w:r w:rsidRPr="0085134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 xml:space="preserve"> выдается СФР);</w:t>
            </w:r>
          </w:p>
          <w:p w14:paraId="7D71A5CD" w14:textId="1DA256EB" w:rsidR="0002459E" w:rsidRPr="0085134F" w:rsidRDefault="0002459E" w:rsidP="00793007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E79CD"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B3419" w:rsidRPr="00FB3419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справка, подтверждающая, что на дату ее выдачи, выданный не </w:t>
            </w:r>
            <w:proofErr w:type="gramStart"/>
            <w:r w:rsidR="00FB3419" w:rsidRPr="00FB3419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>позднее</w:t>
            </w:r>
            <w:proofErr w:type="gramEnd"/>
            <w:r w:rsidR="00FB3419" w:rsidRPr="00FB3419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чем за один год до даты обращения исполнительный документ предъявлялся к исполнению и данные требования не исполнены или исполнены частично </w:t>
            </w:r>
            <w:r w:rsidRPr="00DB4E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8513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установленной формы,</w:t>
            </w:r>
            <w:r w:rsidR="0085134F" w:rsidRPr="008513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соответствии с приказом Минэкономразвития России 09.10.2023 N 706, </w:t>
            </w:r>
            <w:r w:rsidRPr="008513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выдана </w:t>
            </w:r>
            <w:r w:rsidRPr="0085134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не ранее чем за три месяца до даты обращения заявителя для</w:t>
            </w:r>
            <w:r w:rsidR="00214924" w:rsidRPr="0085134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 </w:t>
            </w:r>
            <w:r w:rsidRPr="0085134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подачи заявления; выдается организацией, в которую направлялся исполнительный документ</w:t>
            </w:r>
            <w:r w:rsidR="001E7A29" w:rsidRPr="0085134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 </w:t>
            </w:r>
            <w:r w:rsidRPr="0085134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–</w:t>
            </w:r>
            <w:r w:rsidR="001E7A29" w:rsidRPr="0085134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 </w:t>
            </w:r>
            <w:r w:rsidRPr="0085134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работодатель, СФР или иной пенсионный фонд</w:t>
            </w:r>
            <w:r w:rsidR="0066114A" w:rsidRPr="0085134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, либо выдается ФССП</w:t>
            </w:r>
            <w:r w:rsidRPr="0085134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).</w:t>
            </w:r>
          </w:p>
          <w:p w14:paraId="1CD57C45" w14:textId="52074F14" w:rsidR="00D33640" w:rsidRPr="00DB4E35" w:rsidRDefault="00D33640" w:rsidP="0002459E">
            <w:pPr>
              <w:pStyle w:val="a3"/>
              <w:ind w:left="306"/>
              <w:rPr>
                <w:rFonts w:ascii="Times New Roman" w:eastAsia="Times New Roman" w:hAnsi="Times New Roman" w:cs="Times New Roman"/>
                <w:i/>
                <w:iCs/>
                <w:color w:val="141824"/>
                <w:sz w:val="28"/>
                <w:szCs w:val="28"/>
                <w:lang w:eastAsia="ru-RU"/>
              </w:rPr>
            </w:pPr>
          </w:p>
        </w:tc>
      </w:tr>
      <w:tr w:rsidR="0002459E" w:rsidRPr="00DB4E35" w14:paraId="7BFEF760" w14:textId="77777777" w:rsidTr="00980E75">
        <w:tc>
          <w:tcPr>
            <w:tcW w:w="10773" w:type="dxa"/>
          </w:tcPr>
          <w:p w14:paraId="11A0C1B1" w14:textId="3B203392" w:rsidR="0002459E" w:rsidRPr="00DB4E35" w:rsidRDefault="0002459E" w:rsidP="00793007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Заявитель имеет </w:t>
            </w:r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выданный </w:t>
            </w:r>
            <w:r w:rsidR="00C05D0B" w:rsidRPr="00DB4E35">
              <w:rPr>
                <w:rFonts w:ascii="Times New Roman" w:eastAsia="Times New Roman" w:hAnsi="Times New Roman" w:cs="Times New Roman"/>
                <w:b/>
                <w:bCs/>
                <w:color w:val="141824"/>
                <w:sz w:val="28"/>
                <w:szCs w:val="28"/>
                <w:lang w:eastAsia="ru-RU"/>
              </w:rPr>
              <w:t>семь и более</w:t>
            </w:r>
            <w:r w:rsidRPr="00DB4E35">
              <w:rPr>
                <w:rFonts w:ascii="Times New Roman" w:eastAsia="Times New Roman" w:hAnsi="Times New Roman" w:cs="Times New Roman"/>
                <w:b/>
                <w:bCs/>
                <w:color w:val="141824"/>
                <w:sz w:val="28"/>
                <w:szCs w:val="28"/>
                <w:lang w:eastAsia="ru-RU"/>
              </w:rPr>
              <w:t xml:space="preserve"> лет</w:t>
            </w:r>
            <w:r w:rsidR="00C05D0B" w:rsidRPr="00DB4E35">
              <w:rPr>
                <w:rFonts w:ascii="Times New Roman" w:eastAsia="Times New Roman" w:hAnsi="Times New Roman" w:cs="Times New Roman"/>
                <w:b/>
                <w:bCs/>
                <w:color w:val="141824"/>
                <w:sz w:val="28"/>
                <w:szCs w:val="28"/>
                <w:lang w:eastAsia="ru-RU"/>
              </w:rPr>
              <w:t xml:space="preserve"> назад</w:t>
            </w:r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до даты обращения</w:t>
            </w:r>
            <w:r w:rsidR="009B2781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</w:t>
            </w:r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исполнительный документ имущественного характера, который предъявлялся к исполнению, но не исполнен или исполнен частично.</w:t>
            </w:r>
          </w:p>
          <w:p w14:paraId="5F334CBC" w14:textId="77777777" w:rsidR="0002459E" w:rsidRPr="00DB4E35" w:rsidRDefault="0002459E" w:rsidP="0002459E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 xml:space="preserve">Документы для подачи в МФЦ: </w:t>
            </w:r>
          </w:p>
          <w:p w14:paraId="5FC0783F" w14:textId="77777777" w:rsidR="00384B8F" w:rsidRPr="002F2A9E" w:rsidRDefault="00384B8F" w:rsidP="00384B8F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заявление </w:t>
            </w:r>
            <w:r w:rsidRPr="002F2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установленной форме, заявитель заполняет самостоятельно по форме, утвержденной Приказом Минэкономразвития России от 4 августа 2020 г. N 497);</w:t>
            </w:r>
          </w:p>
          <w:p w14:paraId="75D1F12F" w14:textId="77777777" w:rsidR="00384B8F" w:rsidRPr="00EC62A6" w:rsidRDefault="00384B8F" w:rsidP="00384B8F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список кредиторов (</w:t>
            </w:r>
            <w:r w:rsidRPr="002F2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установленной форме, заявитель заполняет самостоятельно  по форме, утвержденной Приказом Минэкономразвит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ия России от  05.08.2015 N 530)</w:t>
            </w:r>
            <w:r w:rsidRPr="00EC62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;</w:t>
            </w:r>
          </w:p>
          <w:p w14:paraId="7E77DC9C" w14:textId="4360946E" w:rsidR="00C61951" w:rsidRPr="00384B8F" w:rsidRDefault="0002459E" w:rsidP="00022C24">
            <w:pPr>
              <w:pStyle w:val="a3"/>
              <w:ind w:left="306"/>
              <w:jc w:val="both"/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E79CD" w:rsidRPr="00DB4E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4E35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справка, </w:t>
            </w:r>
            <w:r w:rsidR="009B2781" w:rsidRPr="009B2781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>подтверждающая, что на дату ее выдачи</w:t>
            </w:r>
            <w:r w:rsidR="009B2781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>,</w:t>
            </w:r>
            <w:r w:rsidR="009B2781" w:rsidRPr="009B2781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выданный не </w:t>
            </w:r>
            <w:proofErr w:type="gramStart"/>
            <w:r w:rsidR="009B2781" w:rsidRPr="009B2781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>позднее</w:t>
            </w:r>
            <w:proofErr w:type="gramEnd"/>
            <w:r w:rsidR="009B2781" w:rsidRPr="009B2781"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  <w:t xml:space="preserve"> чем за семь лет до даты обращения исполнительный документ имущественного характера предъявлялся к исполнению и данные требования не исполнены или исполнены частично</w:t>
            </w:r>
            <w:r w:rsidRPr="00DB4E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84B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(установленной формы,</w:t>
            </w:r>
            <w:r w:rsidR="00384B8F" w:rsidRPr="00384B8F">
              <w:rPr>
                <w:sz w:val="24"/>
                <w:szCs w:val="24"/>
              </w:rPr>
              <w:t xml:space="preserve"> </w:t>
            </w:r>
            <w:r w:rsidR="00384B8F" w:rsidRPr="00384B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соответствии с приказом Минэкономразвития России 09.10.2023 N 706,</w:t>
            </w:r>
            <w:r w:rsidRPr="00384B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выдана </w:t>
            </w:r>
            <w:r w:rsidRPr="00384B8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не ранее чем за три месяца до даты обращения заявителя для</w:t>
            </w:r>
            <w:r w:rsidR="00214924" w:rsidRPr="00384B8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 </w:t>
            </w:r>
            <w:r w:rsidRPr="00384B8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подачи заявления; выдается организацией, в которую направлялся исполнительный документ</w:t>
            </w:r>
            <w:r w:rsidR="00DA217B" w:rsidRPr="00384B8F">
              <w:rPr>
                <w:rFonts w:ascii="Times New Roman" w:hAnsi="Times New Roman" w:cs="Times New Roman"/>
                <w:sz w:val="24"/>
                <w:szCs w:val="24"/>
              </w:rPr>
              <w:t> - </w:t>
            </w:r>
            <w:r w:rsidRPr="00384B8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работодатель, СФР или иной пенсионный фонд</w:t>
            </w:r>
            <w:r w:rsidR="0066114A" w:rsidRPr="00384B8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, либо выдается ФССП</w:t>
            </w:r>
            <w:r w:rsidRPr="00384B8F">
              <w:rPr>
                <w:rFonts w:ascii="Times New Roman" w:eastAsia="Times New Roman" w:hAnsi="Times New Roman" w:cs="Times New Roman"/>
                <w:i/>
                <w:iCs/>
                <w:color w:val="141824"/>
                <w:sz w:val="24"/>
                <w:szCs w:val="24"/>
                <w:lang w:eastAsia="ru-RU"/>
              </w:rPr>
              <w:t>).</w:t>
            </w:r>
          </w:p>
          <w:p w14:paraId="50EC9DC4" w14:textId="77777777" w:rsidR="00384B8F" w:rsidRDefault="00384B8F" w:rsidP="0068371C">
            <w:pPr>
              <w:ind w:firstLine="3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41824"/>
                <w:sz w:val="28"/>
                <w:szCs w:val="28"/>
                <w:lang w:eastAsia="ru-RU"/>
              </w:rPr>
            </w:pPr>
          </w:p>
          <w:p w14:paraId="09F1BC3E" w14:textId="08C03637" w:rsidR="008A531E" w:rsidRPr="00DB4E35" w:rsidRDefault="00384B8F" w:rsidP="0068371C">
            <w:pPr>
              <w:ind w:firstLine="3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418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41824"/>
                <w:sz w:val="28"/>
                <w:szCs w:val="28"/>
                <w:lang w:eastAsia="ru-RU"/>
              </w:rPr>
              <w:t>ВАЖНО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41824"/>
                <w:sz w:val="28"/>
                <w:szCs w:val="28"/>
                <w:lang w:eastAsia="ru-RU"/>
              </w:rPr>
              <w:t xml:space="preserve"> !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41824"/>
                <w:sz w:val="28"/>
                <w:szCs w:val="28"/>
                <w:lang w:eastAsia="ru-RU"/>
              </w:rPr>
              <w:t xml:space="preserve">!!! </w:t>
            </w:r>
            <w:r w:rsidR="008A531E" w:rsidRPr="00DB4E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41824"/>
                <w:sz w:val="28"/>
                <w:szCs w:val="28"/>
                <w:lang w:eastAsia="ru-RU"/>
              </w:rPr>
              <w:t>Повторно обратиться для подачи документов на внесудебное банкротство можно через 1 месяц.</w:t>
            </w:r>
          </w:p>
          <w:p w14:paraId="2531A11F" w14:textId="19CF5D69" w:rsidR="0002459E" w:rsidRPr="00DB4E35" w:rsidRDefault="008A531E" w:rsidP="0068371C">
            <w:pPr>
              <w:ind w:firstLine="326"/>
              <w:rPr>
                <w:rFonts w:ascii="Times New Roman" w:eastAsia="Times New Roman" w:hAnsi="Times New Roman" w:cs="Times New Roman"/>
                <w:color w:val="141824"/>
                <w:sz w:val="28"/>
                <w:szCs w:val="28"/>
                <w:lang w:eastAsia="ru-RU"/>
              </w:rPr>
            </w:pPr>
            <w:r w:rsidRPr="00DB4E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41824"/>
                <w:sz w:val="28"/>
                <w:szCs w:val="28"/>
                <w:lang w:eastAsia="ru-RU"/>
              </w:rPr>
              <w:t>Повторно обанкротиться без суда можно через 5 лет.</w:t>
            </w:r>
          </w:p>
        </w:tc>
      </w:tr>
    </w:tbl>
    <w:p w14:paraId="54C9831B" w14:textId="77777777" w:rsidR="00E05E5B" w:rsidRPr="008F1A46" w:rsidRDefault="00E05E5B" w:rsidP="008F1A4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E05E5B" w:rsidRPr="008F1A46" w:rsidSect="00DB4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C7154"/>
    <w:multiLevelType w:val="hybridMultilevel"/>
    <w:tmpl w:val="5888CBC2"/>
    <w:lvl w:ilvl="0" w:tplc="4E7C6F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BB"/>
    <w:rsid w:val="00022C24"/>
    <w:rsid w:val="0002459E"/>
    <w:rsid w:val="00066E0B"/>
    <w:rsid w:val="000937E0"/>
    <w:rsid w:val="00096DF6"/>
    <w:rsid w:val="000A3CB0"/>
    <w:rsid w:val="000E45D8"/>
    <w:rsid w:val="000F6D8B"/>
    <w:rsid w:val="0019233A"/>
    <w:rsid w:val="001A0253"/>
    <w:rsid w:val="001E7A29"/>
    <w:rsid w:val="00214924"/>
    <w:rsid w:val="002F2A9E"/>
    <w:rsid w:val="00364858"/>
    <w:rsid w:val="0036782F"/>
    <w:rsid w:val="00384B8F"/>
    <w:rsid w:val="00394DCA"/>
    <w:rsid w:val="003E6C02"/>
    <w:rsid w:val="00430377"/>
    <w:rsid w:val="00433319"/>
    <w:rsid w:val="00435668"/>
    <w:rsid w:val="004725E8"/>
    <w:rsid w:val="00477AB0"/>
    <w:rsid w:val="0048545C"/>
    <w:rsid w:val="004B5691"/>
    <w:rsid w:val="00571203"/>
    <w:rsid w:val="00576F96"/>
    <w:rsid w:val="005C17E8"/>
    <w:rsid w:val="005D220D"/>
    <w:rsid w:val="0066114A"/>
    <w:rsid w:val="0068371C"/>
    <w:rsid w:val="006E17A2"/>
    <w:rsid w:val="006F1838"/>
    <w:rsid w:val="00731371"/>
    <w:rsid w:val="00746ECA"/>
    <w:rsid w:val="00754212"/>
    <w:rsid w:val="007854BB"/>
    <w:rsid w:val="00793007"/>
    <w:rsid w:val="00821623"/>
    <w:rsid w:val="0084295E"/>
    <w:rsid w:val="00851066"/>
    <w:rsid w:val="0085134F"/>
    <w:rsid w:val="0089543A"/>
    <w:rsid w:val="00895A73"/>
    <w:rsid w:val="008A531E"/>
    <w:rsid w:val="008F1A46"/>
    <w:rsid w:val="00955518"/>
    <w:rsid w:val="009654A2"/>
    <w:rsid w:val="00980E75"/>
    <w:rsid w:val="009B2781"/>
    <w:rsid w:val="009B7767"/>
    <w:rsid w:val="00A52539"/>
    <w:rsid w:val="00AE79CD"/>
    <w:rsid w:val="00B02DD9"/>
    <w:rsid w:val="00BE5C37"/>
    <w:rsid w:val="00C03DEB"/>
    <w:rsid w:val="00C05D0B"/>
    <w:rsid w:val="00C35830"/>
    <w:rsid w:val="00C61951"/>
    <w:rsid w:val="00CD08E1"/>
    <w:rsid w:val="00CD5B23"/>
    <w:rsid w:val="00CF438D"/>
    <w:rsid w:val="00D33640"/>
    <w:rsid w:val="00D710C9"/>
    <w:rsid w:val="00DA0DE9"/>
    <w:rsid w:val="00DA217B"/>
    <w:rsid w:val="00DB4E35"/>
    <w:rsid w:val="00DC0757"/>
    <w:rsid w:val="00E05E5B"/>
    <w:rsid w:val="00E62076"/>
    <w:rsid w:val="00EB2206"/>
    <w:rsid w:val="00EC62A6"/>
    <w:rsid w:val="00ED359C"/>
    <w:rsid w:val="00EE7B10"/>
    <w:rsid w:val="00F8205A"/>
    <w:rsid w:val="00FB0970"/>
    <w:rsid w:val="00F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C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0C9"/>
    <w:pPr>
      <w:ind w:left="720"/>
      <w:contextualSpacing/>
    </w:pPr>
  </w:style>
  <w:style w:type="table" w:styleId="a4">
    <w:name w:val="Table Grid"/>
    <w:basedOn w:val="a1"/>
    <w:uiPriority w:val="39"/>
    <w:rsid w:val="00024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0C9"/>
    <w:pPr>
      <w:ind w:left="720"/>
      <w:contextualSpacing/>
    </w:pPr>
  </w:style>
  <w:style w:type="table" w:styleId="a4">
    <w:name w:val="Table Grid"/>
    <w:basedOn w:val="a1"/>
    <w:uiPriority w:val="39"/>
    <w:rsid w:val="00024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Сукачёва</dc:creator>
  <cp:keywords/>
  <dc:description/>
  <cp:lastModifiedBy>qw</cp:lastModifiedBy>
  <cp:revision>86</cp:revision>
  <cp:lastPrinted>2023-09-18T14:12:00Z</cp:lastPrinted>
  <dcterms:created xsi:type="dcterms:W3CDTF">2023-09-18T12:32:00Z</dcterms:created>
  <dcterms:modified xsi:type="dcterms:W3CDTF">2023-11-03T08:09:00Z</dcterms:modified>
</cp:coreProperties>
</file>