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20" w:rsidRPr="00693983" w:rsidRDefault="009E0720" w:rsidP="009E0720">
      <w:pPr>
        <w:spacing w:after="200" w:line="276" w:lineRule="auto"/>
        <w:ind w:right="-2"/>
        <w:jc w:val="center"/>
        <w:rPr>
          <w:rFonts w:ascii="Times New Roman" w:eastAsia="Calibri" w:hAnsi="Times New Roman" w:cs="Times New Roman"/>
          <w:b/>
          <w:smallCaps/>
          <w:sz w:val="28"/>
          <w:szCs w:val="28"/>
        </w:rPr>
      </w:pPr>
      <w:bookmarkStart w:id="0" w:name="_GoBack"/>
      <w:bookmarkEnd w:id="0"/>
      <w:r w:rsidRPr="00693983">
        <w:rPr>
          <w:rFonts w:ascii="Times New Roman" w:eastAsia="Calibri" w:hAnsi="Times New Roman" w:cs="Times New Roman"/>
          <w:noProof/>
          <w:sz w:val="16"/>
          <w:szCs w:val="16"/>
          <w:lang w:eastAsia="ru-RU"/>
        </w:rPr>
        <w:drawing>
          <wp:inline distT="0" distB="0" distL="0" distR="0" wp14:anchorId="526A13E1" wp14:editId="4A89701C">
            <wp:extent cx="460800" cy="533082"/>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60800" cy="533082"/>
                    </a:xfrm>
                    <a:prstGeom prst="rect">
                      <a:avLst/>
                    </a:prstGeom>
                    <a:noFill/>
                    <a:ln w="9525">
                      <a:noFill/>
                      <a:miter lim="800000"/>
                      <a:headEnd/>
                      <a:tailEnd/>
                    </a:ln>
                  </pic:spPr>
                </pic:pic>
              </a:graphicData>
            </a:graphic>
          </wp:inline>
        </w:drawing>
      </w:r>
    </w:p>
    <w:p w:rsidR="009E0720" w:rsidRPr="00693983" w:rsidRDefault="009E0720" w:rsidP="009E0720">
      <w:pPr>
        <w:spacing w:after="0" w:line="240" w:lineRule="auto"/>
        <w:jc w:val="center"/>
        <w:rPr>
          <w:rFonts w:ascii="Times New Roman" w:eastAsia="Calibri" w:hAnsi="Times New Roman" w:cs="Times New Roman"/>
          <w:b/>
          <w:smallCaps/>
          <w:sz w:val="28"/>
          <w:szCs w:val="28"/>
        </w:rPr>
      </w:pPr>
      <w:r w:rsidRPr="00693983">
        <w:rPr>
          <w:rFonts w:ascii="Times New Roman" w:eastAsia="Calibri" w:hAnsi="Times New Roman" w:cs="Times New Roman"/>
          <w:b/>
          <w:smallCaps/>
          <w:sz w:val="28"/>
          <w:szCs w:val="28"/>
        </w:rPr>
        <w:t xml:space="preserve">АДМИНИСТРАЦИЯ ПРИВОЛЖСКОГО МУНИЦИПАЛЬНОГО РАЙОНА </w:t>
      </w:r>
    </w:p>
    <w:p w:rsidR="009E0720" w:rsidRPr="00693983" w:rsidRDefault="009E0720" w:rsidP="009E0720">
      <w:pPr>
        <w:spacing w:after="0" w:line="240" w:lineRule="auto"/>
        <w:jc w:val="center"/>
        <w:rPr>
          <w:rFonts w:ascii="Times New Roman" w:eastAsia="Calibri" w:hAnsi="Times New Roman" w:cs="Times New Roman"/>
          <w:b/>
          <w:smallCaps/>
          <w:sz w:val="28"/>
          <w:szCs w:val="28"/>
        </w:rPr>
      </w:pPr>
    </w:p>
    <w:p w:rsidR="009E0720" w:rsidRPr="00693983" w:rsidRDefault="009E0720" w:rsidP="009E0720">
      <w:pPr>
        <w:spacing w:after="0" w:line="240" w:lineRule="auto"/>
        <w:jc w:val="center"/>
        <w:rPr>
          <w:rFonts w:ascii="Times New Roman" w:eastAsia="Calibri" w:hAnsi="Times New Roman" w:cs="Times New Roman"/>
          <w:b/>
          <w:sz w:val="28"/>
        </w:rPr>
      </w:pPr>
      <w:r w:rsidRPr="00693983">
        <w:rPr>
          <w:rFonts w:ascii="Times New Roman" w:eastAsia="Calibri" w:hAnsi="Times New Roman" w:cs="Times New Roman"/>
          <w:b/>
          <w:sz w:val="28"/>
        </w:rPr>
        <w:t>ПОСТАНОВЛЕНИЕ</w:t>
      </w:r>
    </w:p>
    <w:p w:rsidR="009E0720" w:rsidRPr="00693983" w:rsidRDefault="009E0720" w:rsidP="009E0720">
      <w:pPr>
        <w:spacing w:after="0" w:line="240" w:lineRule="auto"/>
        <w:jc w:val="center"/>
        <w:rPr>
          <w:rFonts w:ascii="Times New Roman" w:eastAsia="Calibri" w:hAnsi="Times New Roman" w:cs="Times New Roman"/>
          <w:b/>
          <w:sz w:val="28"/>
        </w:rPr>
      </w:pPr>
    </w:p>
    <w:p w:rsidR="009E0720" w:rsidRPr="00693983" w:rsidRDefault="009E0720" w:rsidP="009E0720">
      <w:pPr>
        <w:spacing w:after="0" w:line="240" w:lineRule="auto"/>
        <w:jc w:val="center"/>
        <w:rPr>
          <w:rFonts w:ascii="Times New Roman" w:eastAsia="Calibri" w:hAnsi="Times New Roman" w:cs="Times New Roman"/>
          <w:b/>
          <w:sz w:val="28"/>
        </w:rPr>
      </w:pPr>
    </w:p>
    <w:p w:rsidR="009E0720" w:rsidRPr="00693983" w:rsidRDefault="009E0720" w:rsidP="009E0720">
      <w:pPr>
        <w:spacing w:after="0" w:line="240" w:lineRule="auto"/>
        <w:jc w:val="center"/>
        <w:rPr>
          <w:rFonts w:ascii="Times New Roman" w:eastAsia="Calibri" w:hAnsi="Times New Roman" w:cs="Times New Roman"/>
          <w:sz w:val="28"/>
        </w:rPr>
      </w:pPr>
      <w:r w:rsidRPr="00693983">
        <w:rPr>
          <w:rFonts w:ascii="Times New Roman" w:eastAsia="Calibri" w:hAnsi="Times New Roman" w:cs="Times New Roman"/>
          <w:sz w:val="28"/>
        </w:rPr>
        <w:t xml:space="preserve">от </w:t>
      </w:r>
      <w:r w:rsidR="000C5EE2">
        <w:rPr>
          <w:rFonts w:ascii="Times New Roman" w:eastAsia="Calibri" w:hAnsi="Times New Roman" w:cs="Times New Roman"/>
          <w:sz w:val="28"/>
        </w:rPr>
        <w:t>06.12.</w:t>
      </w:r>
      <w:r w:rsidRPr="00693983">
        <w:rPr>
          <w:rFonts w:ascii="Times New Roman" w:eastAsia="Calibri" w:hAnsi="Times New Roman" w:cs="Times New Roman"/>
          <w:sz w:val="28"/>
        </w:rPr>
        <w:t>20</w:t>
      </w:r>
      <w:r>
        <w:rPr>
          <w:rFonts w:ascii="Times New Roman" w:eastAsia="Calibri" w:hAnsi="Times New Roman" w:cs="Times New Roman"/>
          <w:sz w:val="28"/>
        </w:rPr>
        <w:t>2</w:t>
      </w:r>
      <w:r w:rsidR="00363984">
        <w:rPr>
          <w:rFonts w:ascii="Times New Roman" w:eastAsia="Calibri" w:hAnsi="Times New Roman" w:cs="Times New Roman"/>
          <w:sz w:val="28"/>
        </w:rPr>
        <w:t>4</w:t>
      </w:r>
      <w:r>
        <w:rPr>
          <w:rFonts w:ascii="Times New Roman" w:eastAsia="Calibri" w:hAnsi="Times New Roman" w:cs="Times New Roman"/>
          <w:sz w:val="28"/>
        </w:rPr>
        <w:t xml:space="preserve"> </w:t>
      </w:r>
      <w:r w:rsidRPr="00693983">
        <w:rPr>
          <w:rFonts w:ascii="Times New Roman" w:eastAsia="Calibri" w:hAnsi="Times New Roman" w:cs="Times New Roman"/>
          <w:sz w:val="28"/>
        </w:rPr>
        <w:t>№</w:t>
      </w:r>
      <w:r>
        <w:rPr>
          <w:rFonts w:ascii="Times New Roman" w:eastAsia="Calibri" w:hAnsi="Times New Roman" w:cs="Times New Roman"/>
          <w:sz w:val="28"/>
        </w:rPr>
        <w:t xml:space="preserve"> </w:t>
      </w:r>
      <w:r w:rsidR="000C5EE2">
        <w:rPr>
          <w:rFonts w:ascii="Times New Roman" w:eastAsia="Calibri" w:hAnsi="Times New Roman" w:cs="Times New Roman"/>
          <w:sz w:val="28"/>
        </w:rPr>
        <w:t>755</w:t>
      </w:r>
      <w:r w:rsidRPr="00693983">
        <w:rPr>
          <w:rFonts w:ascii="Times New Roman" w:eastAsia="Calibri" w:hAnsi="Times New Roman" w:cs="Times New Roman"/>
          <w:sz w:val="28"/>
        </w:rPr>
        <w:t>-п</w:t>
      </w:r>
    </w:p>
    <w:p w:rsidR="009E0720" w:rsidRPr="00693983" w:rsidRDefault="009E0720" w:rsidP="009E0720">
      <w:pPr>
        <w:spacing w:after="0" w:line="240" w:lineRule="auto"/>
        <w:jc w:val="center"/>
        <w:rPr>
          <w:rFonts w:ascii="Times New Roman" w:eastAsia="Calibri" w:hAnsi="Times New Roman" w:cs="Times New Roman"/>
          <w:sz w:val="28"/>
        </w:rPr>
      </w:pPr>
    </w:p>
    <w:p w:rsidR="009E0720" w:rsidRDefault="009E0720" w:rsidP="009E072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внесении изменений в постановление администрации Приволжского муниципального района от </w:t>
      </w:r>
      <w:r w:rsidR="007410EE">
        <w:rPr>
          <w:rFonts w:ascii="Times New Roman" w:eastAsia="Times New Roman" w:hAnsi="Times New Roman" w:cs="Times New Roman"/>
          <w:b/>
          <w:bCs/>
          <w:sz w:val="28"/>
          <w:szCs w:val="28"/>
          <w:lang w:eastAsia="ru-RU"/>
        </w:rPr>
        <w:t>28</w:t>
      </w:r>
      <w:r>
        <w:rPr>
          <w:rFonts w:ascii="Times New Roman" w:eastAsia="Times New Roman" w:hAnsi="Times New Roman" w:cs="Times New Roman"/>
          <w:b/>
          <w:bCs/>
          <w:sz w:val="28"/>
          <w:szCs w:val="28"/>
          <w:lang w:eastAsia="ru-RU"/>
        </w:rPr>
        <w:t>.08.202</w:t>
      </w:r>
      <w:r w:rsidR="007410EE">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 xml:space="preserve"> №</w:t>
      </w:r>
      <w:r w:rsidR="007410EE">
        <w:rPr>
          <w:rFonts w:ascii="Times New Roman" w:eastAsia="Times New Roman" w:hAnsi="Times New Roman" w:cs="Times New Roman"/>
          <w:b/>
          <w:bCs/>
          <w:sz w:val="28"/>
          <w:szCs w:val="28"/>
          <w:lang w:eastAsia="ru-RU"/>
        </w:rPr>
        <w:t>460</w:t>
      </w:r>
      <w:r>
        <w:rPr>
          <w:rFonts w:ascii="Times New Roman" w:eastAsia="Times New Roman" w:hAnsi="Times New Roman" w:cs="Times New Roman"/>
          <w:b/>
          <w:bCs/>
          <w:sz w:val="28"/>
          <w:szCs w:val="28"/>
          <w:lang w:eastAsia="ru-RU"/>
        </w:rPr>
        <w:t xml:space="preserve">-п </w:t>
      </w:r>
    </w:p>
    <w:p w:rsidR="009E0720" w:rsidRDefault="009E0720" w:rsidP="009E072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w:t>
      </w:r>
      <w:r w:rsidRPr="00693983">
        <w:rPr>
          <w:rFonts w:ascii="Times New Roman" w:eastAsia="Times New Roman" w:hAnsi="Times New Roman" w:cs="Times New Roman"/>
          <w:b/>
          <w:bCs/>
          <w:sz w:val="28"/>
          <w:szCs w:val="28"/>
          <w:lang w:eastAsia="ru-RU"/>
        </w:rPr>
        <w:t xml:space="preserve">Об утверждении муниципальной программы </w:t>
      </w:r>
      <w:r>
        <w:rPr>
          <w:rFonts w:ascii="Times New Roman" w:eastAsia="Times New Roman" w:hAnsi="Times New Roman" w:cs="Times New Roman"/>
          <w:b/>
          <w:bCs/>
          <w:sz w:val="28"/>
          <w:szCs w:val="28"/>
          <w:lang w:eastAsia="ru-RU"/>
        </w:rPr>
        <w:t xml:space="preserve">Приволжского муниципального района </w:t>
      </w:r>
      <w:bookmarkStart w:id="1" w:name="_Hlk79739848"/>
      <w:r w:rsidRPr="0069398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pacing w:val="2"/>
          <w:sz w:val="28"/>
          <w:szCs w:val="28"/>
          <w:lang w:eastAsia="ru-RU"/>
        </w:rPr>
        <w:t>Развитие пассажирских перевозок</w:t>
      </w:r>
      <w:r w:rsidRPr="00693983">
        <w:rPr>
          <w:rFonts w:ascii="Times New Roman" w:eastAsia="Times New Roman" w:hAnsi="Times New Roman" w:cs="Times New Roman"/>
          <w:b/>
          <w:bCs/>
          <w:spacing w:val="2"/>
          <w:sz w:val="28"/>
          <w:szCs w:val="28"/>
          <w:lang w:eastAsia="ru-RU"/>
        </w:rPr>
        <w:t xml:space="preserve"> </w:t>
      </w:r>
      <w:r>
        <w:rPr>
          <w:rFonts w:ascii="Times New Roman" w:eastAsia="Times New Roman" w:hAnsi="Times New Roman" w:cs="Times New Roman"/>
          <w:b/>
          <w:bCs/>
          <w:spacing w:val="2"/>
          <w:sz w:val="28"/>
          <w:szCs w:val="28"/>
          <w:lang w:eastAsia="ru-RU"/>
        </w:rPr>
        <w:t>на территории Приволжского</w:t>
      </w:r>
      <w:r w:rsidRPr="00693983">
        <w:rPr>
          <w:rFonts w:ascii="Times New Roman" w:eastAsia="Times New Roman" w:hAnsi="Times New Roman" w:cs="Times New Roman"/>
          <w:b/>
          <w:bCs/>
          <w:spacing w:val="2"/>
          <w:sz w:val="28"/>
          <w:szCs w:val="28"/>
          <w:lang w:eastAsia="ru-RU"/>
        </w:rPr>
        <w:t xml:space="preserve"> муниципально</w:t>
      </w:r>
      <w:r>
        <w:rPr>
          <w:rFonts w:ascii="Times New Roman" w:eastAsia="Times New Roman" w:hAnsi="Times New Roman" w:cs="Times New Roman"/>
          <w:b/>
          <w:bCs/>
          <w:spacing w:val="2"/>
          <w:sz w:val="28"/>
          <w:szCs w:val="28"/>
          <w:lang w:eastAsia="ru-RU"/>
        </w:rPr>
        <w:t>го</w:t>
      </w:r>
      <w:r w:rsidRPr="00693983">
        <w:rPr>
          <w:rFonts w:ascii="Times New Roman" w:eastAsia="Times New Roman" w:hAnsi="Times New Roman" w:cs="Times New Roman"/>
          <w:b/>
          <w:bCs/>
          <w:spacing w:val="2"/>
          <w:sz w:val="28"/>
          <w:szCs w:val="28"/>
          <w:lang w:eastAsia="ru-RU"/>
        </w:rPr>
        <w:t xml:space="preserve"> район</w:t>
      </w:r>
      <w:r>
        <w:rPr>
          <w:rFonts w:ascii="Times New Roman" w:eastAsia="Times New Roman" w:hAnsi="Times New Roman" w:cs="Times New Roman"/>
          <w:b/>
          <w:bCs/>
          <w:spacing w:val="2"/>
          <w:sz w:val="28"/>
          <w:szCs w:val="28"/>
          <w:lang w:eastAsia="ru-RU"/>
        </w:rPr>
        <w:t>а</w:t>
      </w:r>
      <w:r w:rsidRPr="00693983">
        <w:rPr>
          <w:rFonts w:ascii="Times New Roman" w:eastAsia="Times New Roman" w:hAnsi="Times New Roman" w:cs="Times New Roman"/>
          <w:b/>
          <w:sz w:val="28"/>
          <w:szCs w:val="28"/>
          <w:lang w:eastAsia="ru-RU"/>
        </w:rPr>
        <w:t xml:space="preserve"> </w:t>
      </w:r>
    </w:p>
    <w:p w:rsidR="009E0720" w:rsidRPr="00693983" w:rsidRDefault="009E0720" w:rsidP="009E0720">
      <w:pPr>
        <w:spacing w:after="0" w:line="240" w:lineRule="auto"/>
        <w:jc w:val="center"/>
        <w:rPr>
          <w:rFonts w:ascii="Times New Roman" w:eastAsia="Times New Roman" w:hAnsi="Times New Roman" w:cs="Times New Roman"/>
          <w:b/>
          <w:sz w:val="28"/>
          <w:szCs w:val="28"/>
          <w:lang w:eastAsia="ru-RU"/>
        </w:rPr>
      </w:pPr>
      <w:r w:rsidRPr="00693983">
        <w:rPr>
          <w:rFonts w:ascii="Times New Roman" w:eastAsia="Times New Roman" w:hAnsi="Times New Roman" w:cs="Times New Roman"/>
          <w:b/>
          <w:sz w:val="28"/>
          <w:szCs w:val="28"/>
          <w:lang w:eastAsia="ru-RU"/>
        </w:rPr>
        <w:t>на 20</w:t>
      </w:r>
      <w:r>
        <w:rPr>
          <w:rFonts w:ascii="Times New Roman" w:eastAsia="Times New Roman" w:hAnsi="Times New Roman" w:cs="Times New Roman"/>
          <w:b/>
          <w:sz w:val="28"/>
          <w:szCs w:val="28"/>
          <w:lang w:eastAsia="ru-RU"/>
        </w:rPr>
        <w:t>2</w:t>
      </w:r>
      <w:r w:rsidR="007410EE">
        <w:rPr>
          <w:rFonts w:ascii="Times New Roman" w:eastAsia="Times New Roman" w:hAnsi="Times New Roman" w:cs="Times New Roman"/>
          <w:b/>
          <w:sz w:val="28"/>
          <w:szCs w:val="28"/>
          <w:lang w:eastAsia="ru-RU"/>
        </w:rPr>
        <w:t>4</w:t>
      </w:r>
      <w:r w:rsidRPr="00693983">
        <w:rPr>
          <w:rFonts w:ascii="Times New Roman" w:eastAsia="Times New Roman" w:hAnsi="Times New Roman" w:cs="Times New Roman"/>
          <w:b/>
          <w:sz w:val="28"/>
          <w:szCs w:val="28"/>
          <w:lang w:eastAsia="ru-RU"/>
        </w:rPr>
        <w:t xml:space="preserve"> – 20</w:t>
      </w:r>
      <w:r>
        <w:rPr>
          <w:rFonts w:ascii="Times New Roman" w:eastAsia="Times New Roman" w:hAnsi="Times New Roman" w:cs="Times New Roman"/>
          <w:b/>
          <w:sz w:val="28"/>
          <w:szCs w:val="28"/>
          <w:lang w:eastAsia="ru-RU"/>
        </w:rPr>
        <w:t>2</w:t>
      </w:r>
      <w:r w:rsidR="007410EE">
        <w:rPr>
          <w:rFonts w:ascii="Times New Roman" w:eastAsia="Times New Roman" w:hAnsi="Times New Roman" w:cs="Times New Roman"/>
          <w:b/>
          <w:sz w:val="28"/>
          <w:szCs w:val="28"/>
          <w:lang w:eastAsia="ru-RU"/>
        </w:rPr>
        <w:t>6</w:t>
      </w:r>
      <w:r w:rsidRPr="00693983">
        <w:rPr>
          <w:rFonts w:ascii="Times New Roman" w:eastAsia="Times New Roman" w:hAnsi="Times New Roman" w:cs="Times New Roman"/>
          <w:b/>
          <w:sz w:val="28"/>
          <w:szCs w:val="28"/>
          <w:lang w:eastAsia="ru-RU"/>
        </w:rPr>
        <w:t xml:space="preserve"> годы»</w:t>
      </w:r>
    </w:p>
    <w:bookmarkEnd w:id="1"/>
    <w:p w:rsidR="009E0720" w:rsidRPr="00693983" w:rsidRDefault="009E0720" w:rsidP="009E0720">
      <w:pPr>
        <w:autoSpaceDE w:val="0"/>
        <w:autoSpaceDN w:val="0"/>
        <w:adjustRightInd w:val="0"/>
        <w:spacing w:after="0" w:line="240" w:lineRule="auto"/>
        <w:ind w:right="-1" w:firstLine="709"/>
        <w:jc w:val="both"/>
        <w:outlineLvl w:val="0"/>
        <w:rPr>
          <w:rFonts w:ascii="Times New Roman" w:eastAsia="Calibri" w:hAnsi="Times New Roman" w:cs="Times New Roman"/>
          <w:bCs/>
          <w:sz w:val="28"/>
          <w:szCs w:val="28"/>
        </w:rPr>
      </w:pPr>
    </w:p>
    <w:p w:rsidR="009E0720" w:rsidRDefault="009E0720" w:rsidP="009E0720">
      <w:pPr>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Руководствуясь статьей 179 Бюджетного кодекса Российской Федерации,</w:t>
      </w:r>
      <w:r w:rsidRPr="006939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решением Совета Приволжского муниципального района от 22.11.2011 №122 «Об утверждении Положения о бюджетном процессе в Приволжском муниципальном районе», </w:t>
      </w:r>
      <w:r w:rsidRPr="00693983">
        <w:rPr>
          <w:rFonts w:ascii="Times New Roman" w:eastAsia="Times New Roman" w:hAnsi="Times New Roman" w:cs="Times New Roman"/>
          <w:sz w:val="28"/>
          <w:szCs w:val="28"/>
          <w:lang w:eastAsia="ru-RU"/>
        </w:rPr>
        <w:t xml:space="preserve">постановлением администрации </w:t>
      </w:r>
      <w:r>
        <w:rPr>
          <w:rFonts w:ascii="Times New Roman" w:eastAsia="Times New Roman" w:hAnsi="Times New Roman" w:cs="Times New Roman"/>
          <w:sz w:val="28"/>
          <w:szCs w:val="28"/>
          <w:lang w:eastAsia="ru-RU"/>
        </w:rPr>
        <w:t>Приволжского</w:t>
      </w:r>
      <w:r w:rsidRPr="00693983">
        <w:rPr>
          <w:rFonts w:ascii="Times New Roman" w:eastAsia="Times New Roman" w:hAnsi="Times New Roman" w:cs="Times New Roman"/>
          <w:sz w:val="28"/>
          <w:szCs w:val="28"/>
          <w:lang w:eastAsia="ru-RU"/>
        </w:rPr>
        <w:t xml:space="preserve"> муниципального района от </w:t>
      </w:r>
      <w:r>
        <w:rPr>
          <w:rFonts w:ascii="Times New Roman" w:eastAsia="Times New Roman" w:hAnsi="Times New Roman" w:cs="Times New Roman"/>
          <w:sz w:val="28"/>
          <w:szCs w:val="28"/>
          <w:lang w:eastAsia="ru-RU"/>
        </w:rPr>
        <w:t>04</w:t>
      </w:r>
      <w:r w:rsidRPr="006939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04</w:t>
      </w:r>
      <w:r w:rsidRPr="00693983">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6</w:t>
      </w:r>
      <w:r w:rsidRPr="0069398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192</w:t>
      </w:r>
      <w:r w:rsidRPr="00693983">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Об утверждении Порядка разработки, реализации и оценки эффективности муниципальных программ Приволжского муниципального района и Приволжского городского поселения» </w:t>
      </w:r>
      <w:r w:rsidRPr="00693983">
        <w:rPr>
          <w:rFonts w:ascii="Times New Roman" w:eastAsia="Calibri" w:hAnsi="Times New Roman" w:cs="Times New Roman"/>
          <w:sz w:val="28"/>
          <w:szCs w:val="28"/>
        </w:rPr>
        <w:t xml:space="preserve">администрация Приволжского муниципального района </w:t>
      </w:r>
      <w:r>
        <w:rPr>
          <w:rFonts w:ascii="Times New Roman" w:eastAsia="Calibri" w:hAnsi="Times New Roman" w:cs="Times New Roman"/>
          <w:sz w:val="28"/>
          <w:szCs w:val="28"/>
        </w:rPr>
        <w:t xml:space="preserve"> </w:t>
      </w:r>
      <w:r w:rsidRPr="00693983">
        <w:rPr>
          <w:rFonts w:ascii="Times New Roman" w:eastAsia="Calibri" w:hAnsi="Times New Roman" w:cs="Times New Roman"/>
          <w:b/>
          <w:sz w:val="28"/>
          <w:szCs w:val="28"/>
        </w:rPr>
        <w:t xml:space="preserve">п о с т а н о в л я е т: </w:t>
      </w:r>
    </w:p>
    <w:p w:rsidR="00204DDA" w:rsidRPr="00204DDA" w:rsidRDefault="009E0720" w:rsidP="00204DDA">
      <w:pPr>
        <w:pStyle w:val="a3"/>
        <w:numPr>
          <w:ilvl w:val="0"/>
          <w:numId w:val="1"/>
        </w:numPr>
        <w:autoSpaceDE w:val="0"/>
        <w:autoSpaceDN w:val="0"/>
        <w:adjustRightInd w:val="0"/>
        <w:spacing w:after="0" w:line="240" w:lineRule="auto"/>
        <w:ind w:left="0" w:firstLine="709"/>
        <w:jc w:val="both"/>
        <w:rPr>
          <w:rFonts w:ascii="Times New Roman" w:eastAsia="Calibri" w:hAnsi="Times New Roman"/>
          <w:b/>
          <w:sz w:val="28"/>
          <w:szCs w:val="28"/>
        </w:rPr>
      </w:pPr>
      <w:r>
        <w:rPr>
          <w:rFonts w:ascii="Times New Roman" w:hAnsi="Times New Roman"/>
          <w:sz w:val="28"/>
          <w:szCs w:val="28"/>
        </w:rPr>
        <w:t xml:space="preserve">Внести в </w:t>
      </w:r>
      <w:r w:rsidR="00F93D99">
        <w:rPr>
          <w:rFonts w:ascii="Times New Roman" w:hAnsi="Times New Roman"/>
          <w:sz w:val="28"/>
          <w:szCs w:val="28"/>
        </w:rPr>
        <w:t xml:space="preserve">постановление администрации Приволжского муниципального района от </w:t>
      </w:r>
      <w:r w:rsidR="007410EE">
        <w:rPr>
          <w:rFonts w:ascii="Times New Roman" w:hAnsi="Times New Roman"/>
          <w:sz w:val="28"/>
          <w:szCs w:val="28"/>
        </w:rPr>
        <w:t>28</w:t>
      </w:r>
      <w:r w:rsidR="00F93D99">
        <w:rPr>
          <w:rFonts w:ascii="Times New Roman" w:hAnsi="Times New Roman"/>
          <w:sz w:val="28"/>
          <w:szCs w:val="28"/>
        </w:rPr>
        <w:t>.08.202</w:t>
      </w:r>
      <w:r w:rsidR="007410EE">
        <w:rPr>
          <w:rFonts w:ascii="Times New Roman" w:hAnsi="Times New Roman"/>
          <w:sz w:val="28"/>
          <w:szCs w:val="28"/>
        </w:rPr>
        <w:t>3</w:t>
      </w:r>
      <w:r w:rsidR="00F93D99">
        <w:rPr>
          <w:rFonts w:ascii="Times New Roman" w:hAnsi="Times New Roman"/>
          <w:sz w:val="28"/>
          <w:szCs w:val="28"/>
        </w:rPr>
        <w:t xml:space="preserve"> №4</w:t>
      </w:r>
      <w:r w:rsidR="007410EE">
        <w:rPr>
          <w:rFonts w:ascii="Times New Roman" w:hAnsi="Times New Roman"/>
          <w:sz w:val="28"/>
          <w:szCs w:val="28"/>
        </w:rPr>
        <w:t>60</w:t>
      </w:r>
      <w:r w:rsidR="00F93D99">
        <w:rPr>
          <w:rFonts w:ascii="Times New Roman" w:hAnsi="Times New Roman"/>
          <w:sz w:val="28"/>
          <w:szCs w:val="28"/>
        </w:rPr>
        <w:t>-п «Об утверждении муниципальной программы Приволжского муниципального района</w:t>
      </w:r>
      <w:r w:rsidR="00A47EE8">
        <w:rPr>
          <w:rFonts w:ascii="Times New Roman" w:hAnsi="Times New Roman"/>
          <w:sz w:val="28"/>
          <w:szCs w:val="28"/>
        </w:rPr>
        <w:t xml:space="preserve"> </w:t>
      </w:r>
      <w:r w:rsidR="00A47EE8" w:rsidRPr="00693983">
        <w:rPr>
          <w:rFonts w:ascii="Times New Roman" w:hAnsi="Times New Roman"/>
          <w:sz w:val="28"/>
          <w:szCs w:val="28"/>
        </w:rPr>
        <w:t>«</w:t>
      </w:r>
      <w:r w:rsidR="00A47EE8">
        <w:rPr>
          <w:rFonts w:ascii="Times New Roman" w:hAnsi="Times New Roman"/>
          <w:sz w:val="28"/>
          <w:szCs w:val="28"/>
        </w:rPr>
        <w:t>Развитие пассажирских перевозок на территории</w:t>
      </w:r>
      <w:r w:rsidR="00A47EE8" w:rsidRPr="00693983">
        <w:rPr>
          <w:rFonts w:ascii="Times New Roman" w:hAnsi="Times New Roman"/>
          <w:bCs/>
          <w:spacing w:val="2"/>
          <w:sz w:val="28"/>
          <w:szCs w:val="28"/>
        </w:rPr>
        <w:t xml:space="preserve"> Приволжско</w:t>
      </w:r>
      <w:r w:rsidR="00A47EE8">
        <w:rPr>
          <w:rFonts w:ascii="Times New Roman" w:hAnsi="Times New Roman"/>
          <w:bCs/>
          <w:spacing w:val="2"/>
          <w:sz w:val="28"/>
          <w:szCs w:val="28"/>
        </w:rPr>
        <w:t>го</w:t>
      </w:r>
      <w:r w:rsidR="00A47EE8" w:rsidRPr="00693983">
        <w:rPr>
          <w:rFonts w:ascii="Times New Roman" w:hAnsi="Times New Roman"/>
          <w:bCs/>
          <w:spacing w:val="2"/>
          <w:sz w:val="28"/>
          <w:szCs w:val="28"/>
        </w:rPr>
        <w:t xml:space="preserve"> муниципально</w:t>
      </w:r>
      <w:r w:rsidR="00A47EE8">
        <w:rPr>
          <w:rFonts w:ascii="Times New Roman" w:hAnsi="Times New Roman"/>
          <w:bCs/>
          <w:spacing w:val="2"/>
          <w:sz w:val="28"/>
          <w:szCs w:val="28"/>
        </w:rPr>
        <w:t>го</w:t>
      </w:r>
      <w:r w:rsidR="00A47EE8" w:rsidRPr="00693983">
        <w:rPr>
          <w:rFonts w:ascii="Times New Roman" w:hAnsi="Times New Roman"/>
          <w:bCs/>
          <w:spacing w:val="2"/>
          <w:sz w:val="28"/>
          <w:szCs w:val="28"/>
        </w:rPr>
        <w:t xml:space="preserve"> район</w:t>
      </w:r>
      <w:r w:rsidR="00A47EE8">
        <w:rPr>
          <w:rFonts w:ascii="Times New Roman" w:hAnsi="Times New Roman"/>
          <w:bCs/>
          <w:spacing w:val="2"/>
          <w:sz w:val="28"/>
          <w:szCs w:val="28"/>
        </w:rPr>
        <w:t>а</w:t>
      </w:r>
      <w:r w:rsidR="00A47EE8" w:rsidRPr="00693983">
        <w:rPr>
          <w:rFonts w:ascii="Times New Roman" w:hAnsi="Times New Roman"/>
          <w:sz w:val="28"/>
          <w:szCs w:val="28"/>
        </w:rPr>
        <w:t xml:space="preserve"> на 20</w:t>
      </w:r>
      <w:r w:rsidR="00A47EE8">
        <w:rPr>
          <w:rFonts w:ascii="Times New Roman" w:hAnsi="Times New Roman"/>
          <w:sz w:val="28"/>
          <w:szCs w:val="28"/>
        </w:rPr>
        <w:t>2</w:t>
      </w:r>
      <w:r w:rsidR="007410EE">
        <w:rPr>
          <w:rFonts w:ascii="Times New Roman" w:hAnsi="Times New Roman"/>
          <w:sz w:val="28"/>
          <w:szCs w:val="28"/>
        </w:rPr>
        <w:t>4</w:t>
      </w:r>
      <w:r w:rsidR="00A47EE8" w:rsidRPr="00693983">
        <w:rPr>
          <w:rFonts w:ascii="Times New Roman" w:hAnsi="Times New Roman"/>
          <w:sz w:val="28"/>
          <w:szCs w:val="28"/>
        </w:rPr>
        <w:t xml:space="preserve"> – 202</w:t>
      </w:r>
      <w:r w:rsidR="007410EE">
        <w:rPr>
          <w:rFonts w:ascii="Times New Roman" w:hAnsi="Times New Roman"/>
          <w:sz w:val="28"/>
          <w:szCs w:val="28"/>
        </w:rPr>
        <w:t>6</w:t>
      </w:r>
      <w:r w:rsidR="00A47EE8" w:rsidRPr="00693983">
        <w:rPr>
          <w:rFonts w:ascii="Times New Roman" w:hAnsi="Times New Roman"/>
          <w:sz w:val="28"/>
          <w:szCs w:val="28"/>
        </w:rPr>
        <w:t xml:space="preserve"> годы»</w:t>
      </w:r>
      <w:bookmarkStart w:id="2" w:name="_Hlk519238505"/>
      <w:r w:rsidR="0026250F">
        <w:rPr>
          <w:rFonts w:ascii="Times New Roman" w:hAnsi="Times New Roman"/>
          <w:sz w:val="28"/>
          <w:szCs w:val="28"/>
        </w:rPr>
        <w:t xml:space="preserve"> </w:t>
      </w:r>
      <w:r>
        <w:rPr>
          <w:rFonts w:ascii="Times New Roman" w:hAnsi="Times New Roman"/>
          <w:sz w:val="28"/>
          <w:szCs w:val="28"/>
        </w:rPr>
        <w:t xml:space="preserve">(далее – </w:t>
      </w:r>
      <w:r w:rsidR="00204DDA">
        <w:rPr>
          <w:rFonts w:ascii="Times New Roman" w:hAnsi="Times New Roman"/>
          <w:sz w:val="28"/>
          <w:szCs w:val="28"/>
        </w:rPr>
        <w:t>п</w:t>
      </w:r>
      <w:r w:rsidR="00F93D99">
        <w:rPr>
          <w:rFonts w:ascii="Times New Roman" w:hAnsi="Times New Roman"/>
          <w:sz w:val="28"/>
          <w:szCs w:val="28"/>
        </w:rPr>
        <w:t>остановление</w:t>
      </w:r>
      <w:r>
        <w:rPr>
          <w:rFonts w:ascii="Times New Roman" w:hAnsi="Times New Roman"/>
          <w:sz w:val="28"/>
          <w:szCs w:val="28"/>
        </w:rPr>
        <w:t>)</w:t>
      </w:r>
      <w:r w:rsidRPr="00693983">
        <w:rPr>
          <w:rFonts w:ascii="Times New Roman" w:hAnsi="Times New Roman"/>
          <w:sz w:val="28"/>
          <w:szCs w:val="28"/>
        </w:rPr>
        <w:t xml:space="preserve"> </w:t>
      </w:r>
      <w:bookmarkEnd w:id="2"/>
      <w:r>
        <w:rPr>
          <w:rFonts w:ascii="Times New Roman" w:hAnsi="Times New Roman"/>
          <w:sz w:val="28"/>
          <w:szCs w:val="28"/>
        </w:rPr>
        <w:t>следующие изменения</w:t>
      </w:r>
      <w:r w:rsidR="0082501A">
        <w:rPr>
          <w:rFonts w:ascii="Times New Roman" w:hAnsi="Times New Roman"/>
          <w:sz w:val="28"/>
          <w:szCs w:val="28"/>
        </w:rPr>
        <w:t>:</w:t>
      </w:r>
    </w:p>
    <w:p w:rsidR="00A47EE8" w:rsidRPr="00204DDA" w:rsidRDefault="00204DDA" w:rsidP="00204DDA">
      <w:pPr>
        <w:pStyle w:val="a3"/>
        <w:numPr>
          <w:ilvl w:val="1"/>
          <w:numId w:val="1"/>
        </w:numPr>
        <w:autoSpaceDE w:val="0"/>
        <w:autoSpaceDN w:val="0"/>
        <w:adjustRightInd w:val="0"/>
        <w:spacing w:after="0" w:line="240" w:lineRule="auto"/>
        <w:ind w:left="0" w:firstLine="709"/>
        <w:jc w:val="both"/>
        <w:rPr>
          <w:rFonts w:ascii="Times New Roman" w:hAnsi="Times New Roman"/>
          <w:sz w:val="28"/>
          <w:szCs w:val="28"/>
        </w:rPr>
      </w:pPr>
      <w:r w:rsidRPr="00204DDA">
        <w:rPr>
          <w:rFonts w:ascii="Times New Roman" w:hAnsi="Times New Roman"/>
          <w:sz w:val="28"/>
          <w:szCs w:val="28"/>
        </w:rPr>
        <w:t>Приложение к постановлению «Муниципальная программа Приволжского муниципального района «Развитие пассажирских перевозок на территории Приволжского муниципального района на 202</w:t>
      </w:r>
      <w:r>
        <w:rPr>
          <w:rFonts w:ascii="Times New Roman" w:hAnsi="Times New Roman"/>
          <w:sz w:val="28"/>
          <w:szCs w:val="28"/>
        </w:rPr>
        <w:t>4</w:t>
      </w:r>
      <w:r w:rsidRPr="00204DDA">
        <w:rPr>
          <w:rFonts w:ascii="Times New Roman" w:hAnsi="Times New Roman"/>
          <w:sz w:val="28"/>
          <w:szCs w:val="28"/>
        </w:rPr>
        <w:t xml:space="preserve"> – 202</w:t>
      </w:r>
      <w:r>
        <w:rPr>
          <w:rFonts w:ascii="Times New Roman" w:hAnsi="Times New Roman"/>
          <w:sz w:val="28"/>
          <w:szCs w:val="28"/>
        </w:rPr>
        <w:t>6</w:t>
      </w:r>
      <w:r w:rsidRPr="00204DDA">
        <w:rPr>
          <w:rFonts w:ascii="Times New Roman" w:hAnsi="Times New Roman"/>
          <w:sz w:val="28"/>
          <w:szCs w:val="28"/>
        </w:rPr>
        <w:t xml:space="preserve"> годы» изложить в новой редакции (прилагается).</w:t>
      </w:r>
    </w:p>
    <w:p w:rsidR="009E0720" w:rsidRPr="00693983" w:rsidRDefault="009E0720" w:rsidP="00A47EE8">
      <w:pPr>
        <w:pStyle w:val="a3"/>
        <w:numPr>
          <w:ilvl w:val="0"/>
          <w:numId w:val="1"/>
        </w:numPr>
        <w:autoSpaceDE w:val="0"/>
        <w:autoSpaceDN w:val="0"/>
        <w:adjustRightInd w:val="0"/>
        <w:spacing w:after="0" w:line="240" w:lineRule="auto"/>
        <w:ind w:left="0" w:firstLine="709"/>
        <w:jc w:val="both"/>
        <w:rPr>
          <w:rFonts w:ascii="Times New Roman" w:eastAsia="Calibri" w:hAnsi="Times New Roman"/>
          <w:b/>
          <w:sz w:val="28"/>
          <w:szCs w:val="28"/>
          <w:lang w:eastAsia="en-US"/>
        </w:rPr>
      </w:pPr>
      <w:r w:rsidRPr="00693983">
        <w:rPr>
          <w:rFonts w:ascii="Times New Roman" w:hAnsi="Times New Roman"/>
          <w:sz w:val="28"/>
          <w:szCs w:val="28"/>
        </w:rPr>
        <w:t xml:space="preserve">Разместить настоящее постановление на официальном сайте Приволжского муниципального района и опубликовать в информационном бюллетене «Вестник Совета и администрации Приволжского муниципального района». </w:t>
      </w:r>
    </w:p>
    <w:p w:rsidR="009E0720" w:rsidRPr="00693983" w:rsidRDefault="009E0720" w:rsidP="00A47EE8">
      <w:pPr>
        <w:pStyle w:val="a3"/>
        <w:numPr>
          <w:ilvl w:val="0"/>
          <w:numId w:val="1"/>
        </w:numPr>
        <w:autoSpaceDE w:val="0"/>
        <w:autoSpaceDN w:val="0"/>
        <w:adjustRightInd w:val="0"/>
        <w:spacing w:after="0" w:line="240" w:lineRule="auto"/>
        <w:ind w:left="0" w:firstLine="709"/>
        <w:jc w:val="both"/>
        <w:rPr>
          <w:rFonts w:ascii="Times New Roman" w:eastAsia="Calibri" w:hAnsi="Times New Roman"/>
          <w:b/>
          <w:sz w:val="28"/>
          <w:szCs w:val="28"/>
          <w:lang w:eastAsia="en-US"/>
        </w:rPr>
      </w:pPr>
      <w:r w:rsidRPr="00693983">
        <w:rPr>
          <w:rFonts w:ascii="Times New Roman" w:hAnsi="Times New Roman"/>
          <w:sz w:val="28"/>
          <w:szCs w:val="28"/>
        </w:rPr>
        <w:t>Контроль з</w:t>
      </w:r>
      <w:r w:rsidR="0059502B">
        <w:rPr>
          <w:rFonts w:ascii="Times New Roman" w:hAnsi="Times New Roman"/>
          <w:sz w:val="28"/>
          <w:szCs w:val="28"/>
        </w:rPr>
        <w:t xml:space="preserve">а </w:t>
      </w:r>
      <w:r w:rsidRPr="00693983">
        <w:rPr>
          <w:rFonts w:ascii="Times New Roman" w:hAnsi="Times New Roman"/>
          <w:sz w:val="28"/>
          <w:szCs w:val="28"/>
        </w:rPr>
        <w:t>постановлени</w:t>
      </w:r>
      <w:r w:rsidR="0059502B">
        <w:rPr>
          <w:rFonts w:ascii="Times New Roman" w:hAnsi="Times New Roman"/>
          <w:sz w:val="28"/>
          <w:szCs w:val="28"/>
        </w:rPr>
        <w:t>ем</w:t>
      </w:r>
      <w:r w:rsidRPr="00693983">
        <w:rPr>
          <w:rFonts w:ascii="Times New Roman" w:hAnsi="Times New Roman"/>
          <w:sz w:val="28"/>
          <w:szCs w:val="28"/>
        </w:rPr>
        <w:t xml:space="preserve"> возложить на заместителя главы администрации Приволжского муниципального района по </w:t>
      </w:r>
      <w:r>
        <w:rPr>
          <w:rFonts w:ascii="Times New Roman" w:hAnsi="Times New Roman"/>
          <w:sz w:val="28"/>
          <w:szCs w:val="28"/>
        </w:rPr>
        <w:t>экономическим</w:t>
      </w:r>
      <w:r w:rsidRPr="00693983">
        <w:rPr>
          <w:rFonts w:ascii="Times New Roman" w:hAnsi="Times New Roman"/>
          <w:sz w:val="28"/>
          <w:szCs w:val="28"/>
        </w:rPr>
        <w:t xml:space="preserve"> вопросам </w:t>
      </w:r>
      <w:r>
        <w:rPr>
          <w:rFonts w:ascii="Times New Roman" w:hAnsi="Times New Roman"/>
          <w:sz w:val="28"/>
          <w:szCs w:val="28"/>
        </w:rPr>
        <w:t>Носкову</w:t>
      </w:r>
      <w:r w:rsidR="007F5495" w:rsidRPr="007F5495">
        <w:rPr>
          <w:rFonts w:ascii="Times New Roman" w:hAnsi="Times New Roman"/>
          <w:sz w:val="28"/>
          <w:szCs w:val="28"/>
        </w:rPr>
        <w:t xml:space="preserve"> </w:t>
      </w:r>
      <w:r w:rsidR="007F5495">
        <w:rPr>
          <w:rFonts w:ascii="Times New Roman" w:hAnsi="Times New Roman"/>
          <w:sz w:val="28"/>
          <w:szCs w:val="28"/>
        </w:rPr>
        <w:t>Е</w:t>
      </w:r>
      <w:r w:rsidR="007F5495" w:rsidRPr="00693983">
        <w:rPr>
          <w:rFonts w:ascii="Times New Roman" w:hAnsi="Times New Roman"/>
          <w:sz w:val="28"/>
          <w:szCs w:val="28"/>
        </w:rPr>
        <w:t>.</w:t>
      </w:r>
      <w:r w:rsidR="007F5495">
        <w:rPr>
          <w:rFonts w:ascii="Times New Roman" w:hAnsi="Times New Roman"/>
          <w:sz w:val="28"/>
          <w:szCs w:val="28"/>
        </w:rPr>
        <w:t>Б</w:t>
      </w:r>
      <w:r w:rsidR="007F5495" w:rsidRPr="00693983">
        <w:rPr>
          <w:rFonts w:ascii="Times New Roman" w:hAnsi="Times New Roman"/>
          <w:sz w:val="28"/>
          <w:szCs w:val="28"/>
        </w:rPr>
        <w:t>.</w:t>
      </w:r>
    </w:p>
    <w:p w:rsidR="009E0720" w:rsidRPr="007F5495" w:rsidRDefault="009E0720" w:rsidP="00A47EE8">
      <w:pPr>
        <w:pStyle w:val="a3"/>
        <w:numPr>
          <w:ilvl w:val="0"/>
          <w:numId w:val="1"/>
        </w:numPr>
        <w:autoSpaceDE w:val="0"/>
        <w:autoSpaceDN w:val="0"/>
        <w:adjustRightInd w:val="0"/>
        <w:spacing w:after="0" w:line="240" w:lineRule="auto"/>
        <w:ind w:left="0" w:firstLine="709"/>
        <w:jc w:val="both"/>
        <w:rPr>
          <w:rFonts w:ascii="Times New Roman" w:eastAsia="Calibri" w:hAnsi="Times New Roman"/>
          <w:b/>
          <w:sz w:val="28"/>
          <w:szCs w:val="28"/>
          <w:lang w:eastAsia="en-US"/>
        </w:rPr>
      </w:pPr>
      <w:r w:rsidRPr="00693983">
        <w:rPr>
          <w:rFonts w:ascii="Times New Roman" w:hAnsi="Times New Roman"/>
          <w:sz w:val="28"/>
          <w:szCs w:val="28"/>
        </w:rPr>
        <w:lastRenderedPageBreak/>
        <w:t xml:space="preserve">Настоящее постановление вступает в силу с </w:t>
      </w:r>
      <w:r w:rsidR="007F5495">
        <w:rPr>
          <w:rFonts w:ascii="Times New Roman" w:hAnsi="Times New Roman"/>
          <w:sz w:val="28"/>
          <w:szCs w:val="28"/>
        </w:rPr>
        <w:t>момента его опубликования.</w:t>
      </w:r>
    </w:p>
    <w:p w:rsidR="007F5495" w:rsidRDefault="007F5495" w:rsidP="009E0720">
      <w:pPr>
        <w:spacing w:after="0" w:line="240" w:lineRule="auto"/>
        <w:rPr>
          <w:rFonts w:ascii="Times New Roman" w:eastAsia="Calibri" w:hAnsi="Times New Roman" w:cs="Times New Roman"/>
          <w:b/>
          <w:sz w:val="28"/>
          <w:szCs w:val="28"/>
        </w:rPr>
      </w:pPr>
    </w:p>
    <w:p w:rsidR="007F5495" w:rsidRDefault="007F5495" w:rsidP="009E0720">
      <w:pPr>
        <w:spacing w:after="0" w:line="240" w:lineRule="auto"/>
        <w:rPr>
          <w:rFonts w:ascii="Times New Roman" w:eastAsia="Calibri" w:hAnsi="Times New Roman" w:cs="Times New Roman"/>
          <w:b/>
          <w:sz w:val="28"/>
          <w:szCs w:val="28"/>
        </w:rPr>
      </w:pPr>
    </w:p>
    <w:p w:rsidR="007F5495" w:rsidRDefault="007F5495" w:rsidP="009E0720">
      <w:pPr>
        <w:spacing w:after="0" w:line="240" w:lineRule="auto"/>
        <w:rPr>
          <w:rFonts w:ascii="Times New Roman" w:eastAsia="Calibri" w:hAnsi="Times New Roman" w:cs="Times New Roman"/>
          <w:b/>
          <w:sz w:val="28"/>
          <w:szCs w:val="28"/>
        </w:rPr>
      </w:pPr>
    </w:p>
    <w:p w:rsidR="00204DDA" w:rsidRPr="00693983" w:rsidRDefault="00204DDA" w:rsidP="00204DDA">
      <w:pPr>
        <w:spacing w:after="0" w:line="240" w:lineRule="auto"/>
        <w:rPr>
          <w:rFonts w:ascii="Times New Roman" w:eastAsia="Calibri" w:hAnsi="Times New Roman" w:cs="Times New Roman"/>
          <w:b/>
          <w:sz w:val="28"/>
          <w:szCs w:val="28"/>
        </w:rPr>
      </w:pPr>
      <w:r w:rsidRPr="00693983">
        <w:rPr>
          <w:rFonts w:ascii="Times New Roman" w:eastAsia="Calibri" w:hAnsi="Times New Roman" w:cs="Times New Roman"/>
          <w:b/>
          <w:sz w:val="28"/>
          <w:szCs w:val="28"/>
        </w:rPr>
        <w:t>Глав</w:t>
      </w:r>
      <w:r>
        <w:rPr>
          <w:rFonts w:ascii="Times New Roman" w:eastAsia="Calibri" w:hAnsi="Times New Roman" w:cs="Times New Roman"/>
          <w:b/>
          <w:sz w:val="28"/>
          <w:szCs w:val="28"/>
        </w:rPr>
        <w:t>а</w:t>
      </w:r>
      <w:r w:rsidRPr="00693983">
        <w:rPr>
          <w:rFonts w:ascii="Times New Roman" w:eastAsia="Calibri" w:hAnsi="Times New Roman" w:cs="Times New Roman"/>
          <w:b/>
          <w:sz w:val="28"/>
          <w:szCs w:val="28"/>
        </w:rPr>
        <w:t xml:space="preserve"> Приволжского </w:t>
      </w:r>
    </w:p>
    <w:p w:rsidR="00204DDA" w:rsidRPr="00693983" w:rsidRDefault="00204DDA" w:rsidP="00204DDA">
      <w:pPr>
        <w:spacing w:after="0" w:line="240" w:lineRule="auto"/>
        <w:rPr>
          <w:rFonts w:ascii="Times New Roman" w:eastAsia="Calibri" w:hAnsi="Times New Roman" w:cs="Times New Roman"/>
          <w:b/>
          <w:sz w:val="28"/>
          <w:szCs w:val="28"/>
        </w:rPr>
      </w:pPr>
      <w:r w:rsidRPr="00693983">
        <w:rPr>
          <w:rFonts w:ascii="Times New Roman" w:eastAsia="Calibri" w:hAnsi="Times New Roman" w:cs="Times New Roman"/>
          <w:b/>
          <w:sz w:val="28"/>
          <w:szCs w:val="28"/>
        </w:rPr>
        <w:t xml:space="preserve">муниципального района                              </w:t>
      </w:r>
      <w:r>
        <w:rPr>
          <w:rFonts w:ascii="Times New Roman" w:eastAsia="Calibri" w:hAnsi="Times New Roman" w:cs="Times New Roman"/>
          <w:b/>
          <w:sz w:val="28"/>
          <w:szCs w:val="28"/>
        </w:rPr>
        <w:t xml:space="preserve">                </w:t>
      </w:r>
      <w:r w:rsidR="00EB028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693983">
        <w:rPr>
          <w:rFonts w:ascii="Times New Roman" w:eastAsia="Calibri" w:hAnsi="Times New Roman" w:cs="Times New Roman"/>
          <w:b/>
          <w:sz w:val="28"/>
          <w:szCs w:val="28"/>
        </w:rPr>
        <w:t>И.В. Мельникова</w:t>
      </w:r>
    </w:p>
    <w:p w:rsidR="00204DDA" w:rsidRDefault="00204DDA" w:rsidP="00204DDA">
      <w:pPr>
        <w:tabs>
          <w:tab w:val="left" w:pos="975"/>
        </w:tabs>
        <w:spacing w:after="0" w:line="240" w:lineRule="auto"/>
        <w:jc w:val="right"/>
        <w:rPr>
          <w:rFonts w:ascii="Times New Roman" w:hAnsi="Times New Roman" w:cs="Times New Roman"/>
          <w:sz w:val="28"/>
          <w:szCs w:val="28"/>
        </w:rPr>
      </w:pPr>
    </w:p>
    <w:p w:rsidR="009E0720" w:rsidRDefault="009E0720"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7F5495" w:rsidRDefault="007F5495"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9E0720">
      <w:pPr>
        <w:tabs>
          <w:tab w:val="left" w:pos="975"/>
        </w:tabs>
        <w:spacing w:after="0" w:line="240" w:lineRule="auto"/>
        <w:jc w:val="right"/>
        <w:rPr>
          <w:rFonts w:ascii="Times New Roman" w:hAnsi="Times New Roman" w:cs="Times New Roman"/>
          <w:sz w:val="28"/>
          <w:szCs w:val="28"/>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Приложение </w:t>
      </w:r>
    </w:p>
    <w:p w:rsidR="00D96BC5" w:rsidRDefault="00D76687" w:rsidP="00D76687">
      <w:pPr>
        <w:tabs>
          <w:tab w:val="left" w:pos="159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 постановлению </w:t>
      </w:r>
    </w:p>
    <w:p w:rsidR="000F4B72" w:rsidRDefault="00D76687" w:rsidP="000F4B72">
      <w:pPr>
        <w:tabs>
          <w:tab w:val="left" w:pos="159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администрации</w:t>
      </w:r>
      <w:r w:rsidR="000F4B7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Приволжского </w:t>
      </w:r>
    </w:p>
    <w:p w:rsidR="00D76687" w:rsidRDefault="00D76687" w:rsidP="000F4B72">
      <w:pPr>
        <w:tabs>
          <w:tab w:val="left" w:pos="159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муниципального района </w:t>
      </w: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0C5EE2">
        <w:rPr>
          <w:rFonts w:ascii="Times New Roman" w:hAnsi="Times New Roman" w:cs="Times New Roman"/>
          <w:sz w:val="28"/>
          <w:szCs w:val="28"/>
          <w:lang w:eastAsia="ru-RU"/>
        </w:rPr>
        <w:t>06.12.</w:t>
      </w:r>
      <w:r>
        <w:rPr>
          <w:rFonts w:ascii="Times New Roman" w:hAnsi="Times New Roman" w:cs="Times New Roman"/>
          <w:sz w:val="28"/>
          <w:szCs w:val="28"/>
          <w:lang w:eastAsia="ru-RU"/>
        </w:rPr>
        <w:t>2024 №</w:t>
      </w:r>
      <w:r w:rsidR="000C5EE2">
        <w:rPr>
          <w:rFonts w:ascii="Times New Roman" w:hAnsi="Times New Roman" w:cs="Times New Roman"/>
          <w:sz w:val="28"/>
          <w:szCs w:val="28"/>
          <w:lang w:eastAsia="ru-RU"/>
        </w:rPr>
        <w:t xml:space="preserve"> 755</w:t>
      </w:r>
      <w:r>
        <w:rPr>
          <w:rFonts w:ascii="Times New Roman" w:hAnsi="Times New Roman" w:cs="Times New Roman"/>
          <w:sz w:val="28"/>
          <w:szCs w:val="28"/>
          <w:lang w:eastAsia="ru-RU"/>
        </w:rPr>
        <w:t>-п</w:t>
      </w:r>
    </w:p>
    <w:p w:rsidR="00D76687" w:rsidRDefault="00D76687" w:rsidP="00D76687">
      <w:pPr>
        <w:tabs>
          <w:tab w:val="left" w:pos="975"/>
        </w:tabs>
        <w:spacing w:after="0" w:line="240" w:lineRule="auto"/>
        <w:jc w:val="right"/>
        <w:rPr>
          <w:rFonts w:ascii="Times New Roman" w:hAnsi="Times New Roman" w:cs="Times New Roman"/>
          <w:sz w:val="28"/>
          <w:szCs w:val="28"/>
        </w:rPr>
      </w:pPr>
    </w:p>
    <w:p w:rsidR="00D76687" w:rsidRDefault="00D76687" w:rsidP="00D76687">
      <w:pPr>
        <w:tabs>
          <w:tab w:val="left" w:pos="975"/>
        </w:tabs>
        <w:spacing w:after="0" w:line="240" w:lineRule="auto"/>
        <w:jc w:val="right"/>
        <w:rPr>
          <w:rFonts w:ascii="Times New Roman" w:hAnsi="Times New Roman" w:cs="Times New Roman"/>
          <w:sz w:val="28"/>
          <w:szCs w:val="28"/>
        </w:rPr>
      </w:pPr>
    </w:p>
    <w:p w:rsidR="00D76687" w:rsidRDefault="00D76687" w:rsidP="00D76687">
      <w:pPr>
        <w:tabs>
          <w:tab w:val="left" w:pos="9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Pr="00693983">
        <w:rPr>
          <w:rFonts w:ascii="Times New Roman" w:hAnsi="Times New Roman" w:cs="Times New Roman"/>
          <w:sz w:val="28"/>
          <w:szCs w:val="28"/>
        </w:rPr>
        <w:t>риложение</w:t>
      </w:r>
      <w:r>
        <w:rPr>
          <w:rFonts w:ascii="Times New Roman" w:hAnsi="Times New Roman" w:cs="Times New Roman"/>
          <w:sz w:val="28"/>
          <w:szCs w:val="28"/>
        </w:rPr>
        <w:t xml:space="preserve"> </w:t>
      </w:r>
    </w:p>
    <w:p w:rsidR="00D76687" w:rsidRDefault="00D76687" w:rsidP="00D76687">
      <w:pPr>
        <w:tabs>
          <w:tab w:val="left" w:pos="9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D76687" w:rsidRDefault="00D76687" w:rsidP="00D76687">
      <w:pPr>
        <w:tabs>
          <w:tab w:val="left" w:pos="9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Приволжского </w:t>
      </w:r>
    </w:p>
    <w:p w:rsidR="00D76687" w:rsidRDefault="00D76687" w:rsidP="00D76687">
      <w:pPr>
        <w:tabs>
          <w:tab w:val="left" w:pos="9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D76687" w:rsidRDefault="00D76687" w:rsidP="00D76687">
      <w:pPr>
        <w:tabs>
          <w:tab w:val="left" w:pos="9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28.08.2023 № 460-п</w:t>
      </w:r>
    </w:p>
    <w:p w:rsidR="00D76687" w:rsidRDefault="00D76687" w:rsidP="00D76687">
      <w:pPr>
        <w:spacing w:after="0" w:line="240" w:lineRule="auto"/>
        <w:jc w:val="center"/>
        <w:rPr>
          <w:rFonts w:ascii="Times New Roman" w:hAnsi="Times New Roman" w:cs="Times New Roman"/>
          <w:b/>
          <w:sz w:val="28"/>
          <w:szCs w:val="28"/>
        </w:rPr>
      </w:pPr>
    </w:p>
    <w:p w:rsidR="00D76687" w:rsidRPr="00693983" w:rsidRDefault="00D76687" w:rsidP="00D76687">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Муниципальная программа Приволжского муниципального района </w:t>
      </w:r>
      <w:r w:rsidRPr="0069398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pacing w:val="2"/>
          <w:sz w:val="28"/>
          <w:szCs w:val="28"/>
          <w:lang w:eastAsia="ru-RU"/>
        </w:rPr>
        <w:t>Развитие пассажирских перевозок</w:t>
      </w:r>
      <w:r w:rsidRPr="00693983">
        <w:rPr>
          <w:rFonts w:ascii="Times New Roman" w:eastAsia="Times New Roman" w:hAnsi="Times New Roman" w:cs="Times New Roman"/>
          <w:b/>
          <w:bCs/>
          <w:spacing w:val="2"/>
          <w:sz w:val="28"/>
          <w:szCs w:val="28"/>
          <w:lang w:eastAsia="ru-RU"/>
        </w:rPr>
        <w:t xml:space="preserve"> </w:t>
      </w:r>
      <w:r>
        <w:rPr>
          <w:rFonts w:ascii="Times New Roman" w:eastAsia="Times New Roman" w:hAnsi="Times New Roman" w:cs="Times New Roman"/>
          <w:b/>
          <w:bCs/>
          <w:spacing w:val="2"/>
          <w:sz w:val="28"/>
          <w:szCs w:val="28"/>
          <w:lang w:eastAsia="ru-RU"/>
        </w:rPr>
        <w:t>на территории Приволжского</w:t>
      </w:r>
      <w:r w:rsidRPr="00693983">
        <w:rPr>
          <w:rFonts w:ascii="Times New Roman" w:eastAsia="Times New Roman" w:hAnsi="Times New Roman" w:cs="Times New Roman"/>
          <w:b/>
          <w:bCs/>
          <w:spacing w:val="2"/>
          <w:sz w:val="28"/>
          <w:szCs w:val="28"/>
          <w:lang w:eastAsia="ru-RU"/>
        </w:rPr>
        <w:t xml:space="preserve"> муниципально</w:t>
      </w:r>
      <w:r>
        <w:rPr>
          <w:rFonts w:ascii="Times New Roman" w:eastAsia="Times New Roman" w:hAnsi="Times New Roman" w:cs="Times New Roman"/>
          <w:b/>
          <w:bCs/>
          <w:spacing w:val="2"/>
          <w:sz w:val="28"/>
          <w:szCs w:val="28"/>
          <w:lang w:eastAsia="ru-RU"/>
        </w:rPr>
        <w:t>го</w:t>
      </w:r>
      <w:r w:rsidRPr="00693983">
        <w:rPr>
          <w:rFonts w:ascii="Times New Roman" w:eastAsia="Times New Roman" w:hAnsi="Times New Roman" w:cs="Times New Roman"/>
          <w:b/>
          <w:bCs/>
          <w:spacing w:val="2"/>
          <w:sz w:val="28"/>
          <w:szCs w:val="28"/>
          <w:lang w:eastAsia="ru-RU"/>
        </w:rPr>
        <w:t xml:space="preserve"> район</w:t>
      </w:r>
      <w:r>
        <w:rPr>
          <w:rFonts w:ascii="Times New Roman" w:eastAsia="Times New Roman" w:hAnsi="Times New Roman" w:cs="Times New Roman"/>
          <w:b/>
          <w:bCs/>
          <w:spacing w:val="2"/>
          <w:sz w:val="28"/>
          <w:szCs w:val="28"/>
          <w:lang w:eastAsia="ru-RU"/>
        </w:rPr>
        <w:t>а</w:t>
      </w:r>
      <w:r w:rsidRPr="00693983">
        <w:rPr>
          <w:rFonts w:ascii="Times New Roman" w:eastAsia="Times New Roman" w:hAnsi="Times New Roman" w:cs="Times New Roman"/>
          <w:b/>
          <w:sz w:val="28"/>
          <w:szCs w:val="28"/>
          <w:lang w:eastAsia="ru-RU"/>
        </w:rPr>
        <w:t xml:space="preserve"> на 20</w:t>
      </w:r>
      <w:r>
        <w:rPr>
          <w:rFonts w:ascii="Times New Roman" w:eastAsia="Times New Roman" w:hAnsi="Times New Roman" w:cs="Times New Roman"/>
          <w:b/>
          <w:sz w:val="28"/>
          <w:szCs w:val="28"/>
          <w:lang w:eastAsia="ru-RU"/>
        </w:rPr>
        <w:t>24</w:t>
      </w:r>
      <w:r w:rsidRPr="00693983">
        <w:rPr>
          <w:rFonts w:ascii="Times New Roman" w:eastAsia="Times New Roman" w:hAnsi="Times New Roman" w:cs="Times New Roman"/>
          <w:b/>
          <w:sz w:val="28"/>
          <w:szCs w:val="28"/>
          <w:lang w:eastAsia="ru-RU"/>
        </w:rPr>
        <w:t xml:space="preserve"> – 20</w:t>
      </w:r>
      <w:r>
        <w:rPr>
          <w:rFonts w:ascii="Times New Roman" w:eastAsia="Times New Roman" w:hAnsi="Times New Roman" w:cs="Times New Roman"/>
          <w:b/>
          <w:sz w:val="28"/>
          <w:szCs w:val="28"/>
          <w:lang w:eastAsia="ru-RU"/>
        </w:rPr>
        <w:t>26</w:t>
      </w:r>
      <w:r w:rsidRPr="00693983">
        <w:rPr>
          <w:rFonts w:ascii="Times New Roman" w:eastAsia="Times New Roman" w:hAnsi="Times New Roman" w:cs="Times New Roman"/>
          <w:b/>
          <w:sz w:val="28"/>
          <w:szCs w:val="28"/>
          <w:lang w:eastAsia="ru-RU"/>
        </w:rPr>
        <w:t xml:space="preserve"> годы»</w:t>
      </w:r>
    </w:p>
    <w:p w:rsidR="00D76687" w:rsidRPr="00B02B7A" w:rsidRDefault="00D76687" w:rsidP="00D76687">
      <w:pPr>
        <w:spacing w:after="0" w:line="240" w:lineRule="auto"/>
        <w:jc w:val="center"/>
        <w:rPr>
          <w:rFonts w:ascii="Times New Roman" w:hAnsi="Times New Roman" w:cs="Times New Roman"/>
          <w:b/>
          <w:sz w:val="28"/>
          <w:szCs w:val="28"/>
        </w:rPr>
      </w:pPr>
    </w:p>
    <w:p w:rsidR="00D76687" w:rsidRDefault="00D76687" w:rsidP="00D76687">
      <w:pPr>
        <w:pStyle w:val="a3"/>
        <w:numPr>
          <w:ilvl w:val="0"/>
          <w:numId w:val="2"/>
        </w:numPr>
        <w:tabs>
          <w:tab w:val="num" w:pos="720"/>
        </w:tabs>
        <w:autoSpaceDE w:val="0"/>
        <w:autoSpaceDN w:val="0"/>
        <w:adjustRightInd w:val="0"/>
        <w:spacing w:after="0" w:line="240" w:lineRule="auto"/>
        <w:jc w:val="center"/>
        <w:rPr>
          <w:rFonts w:ascii="Times New Roman" w:hAnsi="Times New Roman"/>
          <w:b/>
          <w:sz w:val="28"/>
          <w:szCs w:val="28"/>
        </w:rPr>
      </w:pPr>
      <w:r w:rsidRPr="00B02B7A">
        <w:rPr>
          <w:rFonts w:ascii="Times New Roman" w:hAnsi="Times New Roman"/>
          <w:b/>
          <w:sz w:val="28"/>
          <w:szCs w:val="28"/>
        </w:rPr>
        <w:t xml:space="preserve">Паспорт муниципальной </w:t>
      </w:r>
      <w:r>
        <w:rPr>
          <w:rFonts w:ascii="Times New Roman" w:hAnsi="Times New Roman"/>
          <w:b/>
          <w:sz w:val="28"/>
          <w:szCs w:val="28"/>
        </w:rPr>
        <w:t>п</w:t>
      </w:r>
      <w:r w:rsidRPr="00B02B7A">
        <w:rPr>
          <w:rFonts w:ascii="Times New Roman" w:hAnsi="Times New Roman"/>
          <w:b/>
          <w:sz w:val="28"/>
          <w:szCs w:val="28"/>
        </w:rPr>
        <w:t xml:space="preserve">рограммы </w:t>
      </w:r>
    </w:p>
    <w:p w:rsidR="00D76687" w:rsidRPr="00B02B7A" w:rsidRDefault="00D76687" w:rsidP="00D76687">
      <w:pPr>
        <w:pStyle w:val="a3"/>
        <w:autoSpaceDE w:val="0"/>
        <w:autoSpaceDN w:val="0"/>
        <w:adjustRightInd w:val="0"/>
        <w:spacing w:after="0" w:line="240" w:lineRule="auto"/>
        <w:rPr>
          <w:rFonts w:ascii="Times New Roman" w:hAnsi="Times New Roman"/>
          <w:b/>
          <w:sz w:val="28"/>
          <w:szCs w:val="28"/>
        </w:rPr>
      </w:pPr>
    </w:p>
    <w:tbl>
      <w:tblPr>
        <w:tblW w:w="9214" w:type="dxa"/>
        <w:tblInd w:w="-5" w:type="dxa"/>
        <w:tblLayout w:type="fixed"/>
        <w:tblCellMar>
          <w:top w:w="102" w:type="dxa"/>
          <w:left w:w="62" w:type="dxa"/>
          <w:bottom w:w="102" w:type="dxa"/>
          <w:right w:w="62" w:type="dxa"/>
        </w:tblCellMar>
        <w:tblLook w:val="0000" w:firstRow="0" w:lastRow="0" w:firstColumn="0" w:lastColumn="0" w:noHBand="0" w:noVBand="0"/>
      </w:tblPr>
      <w:tblGrid>
        <w:gridCol w:w="3544"/>
        <w:gridCol w:w="5670"/>
      </w:tblGrid>
      <w:tr w:rsidR="00D76687" w:rsidTr="00BE38C3">
        <w:trPr>
          <w:trHeight w:val="924"/>
        </w:trPr>
        <w:tc>
          <w:tcPr>
            <w:tcW w:w="354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программы и срок ее реализации</w:t>
            </w:r>
          </w:p>
        </w:tc>
        <w:tc>
          <w:tcPr>
            <w:tcW w:w="5670"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Развитие пассажирских перевозок на территории Приво</w:t>
            </w:r>
            <w:r w:rsidRPr="00693983">
              <w:rPr>
                <w:rFonts w:ascii="Times New Roman" w:hAnsi="Times New Roman"/>
                <w:bCs/>
                <w:spacing w:val="2"/>
                <w:sz w:val="28"/>
                <w:szCs w:val="28"/>
              </w:rPr>
              <w:t>лжско</w:t>
            </w:r>
            <w:r>
              <w:rPr>
                <w:rFonts w:ascii="Times New Roman" w:hAnsi="Times New Roman"/>
                <w:bCs/>
                <w:spacing w:val="2"/>
                <w:sz w:val="28"/>
                <w:szCs w:val="28"/>
              </w:rPr>
              <w:t>го</w:t>
            </w:r>
            <w:r w:rsidRPr="00693983">
              <w:rPr>
                <w:rFonts w:ascii="Times New Roman" w:hAnsi="Times New Roman"/>
                <w:bCs/>
                <w:spacing w:val="2"/>
                <w:sz w:val="28"/>
                <w:szCs w:val="28"/>
              </w:rPr>
              <w:t xml:space="preserve"> муниципально</w:t>
            </w:r>
            <w:r>
              <w:rPr>
                <w:rFonts w:ascii="Times New Roman" w:hAnsi="Times New Roman"/>
                <w:bCs/>
                <w:spacing w:val="2"/>
                <w:sz w:val="28"/>
                <w:szCs w:val="28"/>
              </w:rPr>
              <w:t>го</w:t>
            </w:r>
            <w:r w:rsidRPr="00693983">
              <w:rPr>
                <w:rFonts w:ascii="Times New Roman" w:hAnsi="Times New Roman"/>
                <w:bCs/>
                <w:spacing w:val="2"/>
                <w:sz w:val="28"/>
                <w:szCs w:val="28"/>
              </w:rPr>
              <w:t xml:space="preserve"> район</w:t>
            </w:r>
            <w:r>
              <w:rPr>
                <w:rFonts w:ascii="Times New Roman" w:hAnsi="Times New Roman"/>
                <w:bCs/>
                <w:spacing w:val="2"/>
                <w:sz w:val="28"/>
                <w:szCs w:val="28"/>
              </w:rPr>
              <w:t>а</w:t>
            </w:r>
            <w:r w:rsidRPr="00693983">
              <w:rPr>
                <w:rFonts w:ascii="Times New Roman" w:hAnsi="Times New Roman"/>
                <w:sz w:val="28"/>
                <w:szCs w:val="28"/>
              </w:rPr>
              <w:t xml:space="preserve"> на 20</w:t>
            </w:r>
            <w:r>
              <w:rPr>
                <w:rFonts w:ascii="Times New Roman" w:hAnsi="Times New Roman"/>
                <w:sz w:val="28"/>
                <w:szCs w:val="28"/>
              </w:rPr>
              <w:t>24</w:t>
            </w:r>
            <w:r w:rsidRPr="00693983">
              <w:rPr>
                <w:rFonts w:ascii="Times New Roman" w:hAnsi="Times New Roman"/>
                <w:sz w:val="28"/>
                <w:szCs w:val="28"/>
              </w:rPr>
              <w:t xml:space="preserve"> – 202</w:t>
            </w:r>
            <w:r>
              <w:rPr>
                <w:rFonts w:ascii="Times New Roman" w:hAnsi="Times New Roman"/>
                <w:sz w:val="28"/>
                <w:szCs w:val="28"/>
              </w:rPr>
              <w:t>6</w:t>
            </w:r>
            <w:r w:rsidRPr="00693983">
              <w:rPr>
                <w:rFonts w:ascii="Times New Roman" w:hAnsi="Times New Roman"/>
                <w:sz w:val="28"/>
                <w:szCs w:val="28"/>
              </w:rPr>
              <w:t xml:space="preserve"> годы </w:t>
            </w:r>
            <w:r>
              <w:rPr>
                <w:rFonts w:ascii="Times New Roman" w:hAnsi="Times New Roman"/>
                <w:sz w:val="28"/>
                <w:szCs w:val="28"/>
              </w:rPr>
              <w:t>(далее – программа)</w:t>
            </w:r>
          </w:p>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Срок реализации: 2024-2026 годы</w:t>
            </w:r>
          </w:p>
        </w:tc>
      </w:tr>
      <w:tr w:rsidR="00D76687" w:rsidTr="00BE38C3">
        <w:trPr>
          <w:trHeight w:val="705"/>
        </w:trPr>
        <w:tc>
          <w:tcPr>
            <w:tcW w:w="354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подпрограмм</w:t>
            </w:r>
          </w:p>
        </w:tc>
        <w:tc>
          <w:tcPr>
            <w:tcW w:w="5670" w:type="dxa"/>
            <w:tcBorders>
              <w:top w:val="single" w:sz="4" w:space="0" w:color="auto"/>
              <w:left w:val="single" w:sz="4" w:space="0" w:color="auto"/>
              <w:bottom w:val="single" w:sz="4" w:space="0" w:color="auto"/>
              <w:right w:val="single" w:sz="4" w:space="0" w:color="auto"/>
            </w:tcBorders>
          </w:tcPr>
          <w:p w:rsidR="00D76687" w:rsidRPr="00B02B7A" w:rsidRDefault="00D76687" w:rsidP="00BE38C3">
            <w:pPr>
              <w:pStyle w:val="a3"/>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Развитие пассажирских перевозок на территории Приво</w:t>
            </w:r>
            <w:r w:rsidRPr="00693983">
              <w:rPr>
                <w:rFonts w:ascii="Times New Roman" w:hAnsi="Times New Roman"/>
                <w:bCs/>
                <w:spacing w:val="2"/>
                <w:sz w:val="28"/>
                <w:szCs w:val="28"/>
              </w:rPr>
              <w:t>лжско</w:t>
            </w:r>
            <w:r>
              <w:rPr>
                <w:rFonts w:ascii="Times New Roman" w:hAnsi="Times New Roman"/>
                <w:bCs/>
                <w:spacing w:val="2"/>
                <w:sz w:val="28"/>
                <w:szCs w:val="28"/>
              </w:rPr>
              <w:t>го</w:t>
            </w:r>
            <w:r w:rsidRPr="00693983">
              <w:rPr>
                <w:rFonts w:ascii="Times New Roman" w:hAnsi="Times New Roman"/>
                <w:bCs/>
                <w:spacing w:val="2"/>
                <w:sz w:val="28"/>
                <w:szCs w:val="28"/>
              </w:rPr>
              <w:t xml:space="preserve"> муниципально</w:t>
            </w:r>
            <w:r>
              <w:rPr>
                <w:rFonts w:ascii="Times New Roman" w:hAnsi="Times New Roman"/>
                <w:bCs/>
                <w:spacing w:val="2"/>
                <w:sz w:val="28"/>
                <w:szCs w:val="28"/>
              </w:rPr>
              <w:t>го</w:t>
            </w:r>
            <w:r w:rsidRPr="00693983">
              <w:rPr>
                <w:rFonts w:ascii="Times New Roman" w:hAnsi="Times New Roman"/>
                <w:bCs/>
                <w:spacing w:val="2"/>
                <w:sz w:val="28"/>
                <w:szCs w:val="28"/>
              </w:rPr>
              <w:t xml:space="preserve"> район</w:t>
            </w:r>
            <w:r>
              <w:rPr>
                <w:rFonts w:ascii="Times New Roman" w:hAnsi="Times New Roman"/>
                <w:bCs/>
                <w:spacing w:val="2"/>
                <w:sz w:val="28"/>
                <w:szCs w:val="28"/>
              </w:rPr>
              <w:t>а</w:t>
            </w:r>
          </w:p>
        </w:tc>
      </w:tr>
      <w:tr w:rsidR="00D76687" w:rsidTr="00BE38C3">
        <w:trPr>
          <w:trHeight w:val="986"/>
        </w:trPr>
        <w:tc>
          <w:tcPr>
            <w:tcW w:w="354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Куратор программы</w:t>
            </w:r>
          </w:p>
        </w:tc>
        <w:tc>
          <w:tcPr>
            <w:tcW w:w="5670"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Приволжского муниципального района по экономическим вопросам</w:t>
            </w:r>
          </w:p>
        </w:tc>
      </w:tr>
      <w:tr w:rsidR="00D76687" w:rsidTr="00BE38C3">
        <w:tc>
          <w:tcPr>
            <w:tcW w:w="354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администратора программы</w:t>
            </w:r>
          </w:p>
        </w:tc>
        <w:tc>
          <w:tcPr>
            <w:tcW w:w="5670"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Комитет экономики и закупок администрации Приволжского муниципального района</w:t>
            </w:r>
          </w:p>
        </w:tc>
      </w:tr>
      <w:tr w:rsidR="00D76687" w:rsidTr="00BE38C3">
        <w:tc>
          <w:tcPr>
            <w:tcW w:w="354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исполнителей программы</w:t>
            </w:r>
          </w:p>
        </w:tc>
        <w:tc>
          <w:tcPr>
            <w:tcW w:w="5670"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Комитет экономики и закупок администрация Приволжского муниципального района</w:t>
            </w:r>
          </w:p>
        </w:tc>
      </w:tr>
      <w:tr w:rsidR="00D76687" w:rsidTr="00BE38C3">
        <w:tc>
          <w:tcPr>
            <w:tcW w:w="354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(цели) программы</w:t>
            </w:r>
          </w:p>
        </w:tc>
        <w:tc>
          <w:tcPr>
            <w:tcW w:w="5670" w:type="dxa"/>
            <w:tcBorders>
              <w:top w:val="single" w:sz="4" w:space="0" w:color="auto"/>
              <w:left w:val="single" w:sz="4" w:space="0" w:color="auto"/>
              <w:bottom w:val="single" w:sz="4" w:space="0" w:color="auto"/>
              <w:right w:val="single" w:sz="4" w:space="0" w:color="auto"/>
            </w:tcBorders>
          </w:tcPr>
          <w:p w:rsidR="00D76687" w:rsidRPr="009D05AF" w:rsidRDefault="00D76687" w:rsidP="00BE38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77C22">
              <w:rPr>
                <w:rFonts w:ascii="Times New Roman" w:eastAsia="Times New Roman" w:hAnsi="Times New Roman" w:cs="Times New Roman"/>
                <w:sz w:val="28"/>
                <w:szCs w:val="28"/>
                <w:lang w:eastAsia="ru-RU"/>
              </w:rPr>
              <w:t>Повышение доступности транспортных услуг для населения Приволжского муниципального района</w:t>
            </w:r>
          </w:p>
        </w:tc>
      </w:tr>
      <w:tr w:rsidR="00D76687" w:rsidTr="00BE38C3">
        <w:tc>
          <w:tcPr>
            <w:tcW w:w="354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Объемы ресурсного обеспечения программы по годам ее реализации в </w:t>
            </w:r>
            <w:r>
              <w:rPr>
                <w:rFonts w:ascii="Times New Roman" w:hAnsi="Times New Roman" w:cs="Times New Roman"/>
                <w:sz w:val="28"/>
                <w:szCs w:val="28"/>
              </w:rPr>
              <w:lastRenderedPageBreak/>
              <w:t>разрезе источников финансирования</w:t>
            </w:r>
          </w:p>
        </w:tc>
        <w:tc>
          <w:tcPr>
            <w:tcW w:w="5670" w:type="dxa"/>
            <w:tcBorders>
              <w:top w:val="single" w:sz="4" w:space="0" w:color="auto"/>
              <w:left w:val="single" w:sz="4" w:space="0" w:color="auto"/>
              <w:bottom w:val="single" w:sz="4" w:space="0" w:color="auto"/>
              <w:right w:val="single" w:sz="4" w:space="0" w:color="auto"/>
            </w:tcBorders>
          </w:tcPr>
          <w:p w:rsidR="00D76687" w:rsidRPr="0015325D" w:rsidRDefault="00D76687" w:rsidP="00BE38C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Общий о</w:t>
            </w:r>
            <w:r w:rsidRPr="0015325D">
              <w:rPr>
                <w:rFonts w:ascii="Times New Roman" w:eastAsia="Times New Roman" w:hAnsi="Times New Roman" w:cs="Times New Roman"/>
                <w:sz w:val="28"/>
                <w:szCs w:val="28"/>
                <w:lang w:eastAsia="ru-RU"/>
              </w:rPr>
              <w:t>бъем</w:t>
            </w:r>
            <w:r>
              <w:rPr>
                <w:rFonts w:ascii="Times New Roman" w:eastAsia="Times New Roman" w:hAnsi="Times New Roman" w:cs="Times New Roman"/>
                <w:sz w:val="28"/>
                <w:szCs w:val="28"/>
                <w:lang w:eastAsia="ru-RU"/>
              </w:rPr>
              <w:t xml:space="preserve"> средств</w:t>
            </w:r>
            <w:r w:rsidRPr="0015325D">
              <w:rPr>
                <w:rFonts w:ascii="Times New Roman" w:eastAsia="Times New Roman" w:hAnsi="Times New Roman" w:cs="Times New Roman"/>
                <w:sz w:val="28"/>
                <w:szCs w:val="28"/>
                <w:lang w:eastAsia="ru-RU"/>
              </w:rPr>
              <w:t xml:space="preserve"> бюджет</w:t>
            </w:r>
            <w:r>
              <w:rPr>
                <w:rFonts w:ascii="Times New Roman" w:eastAsia="Times New Roman" w:hAnsi="Times New Roman" w:cs="Times New Roman"/>
                <w:sz w:val="28"/>
                <w:szCs w:val="28"/>
                <w:lang w:eastAsia="ru-RU"/>
              </w:rPr>
              <w:t xml:space="preserve">а Приволжского муниципального района, предусмотренных на реализацию программы, </w:t>
            </w:r>
            <w:r w:rsidRPr="0015325D">
              <w:rPr>
                <w:rFonts w:ascii="Times New Roman" w:eastAsia="Times New Roman" w:hAnsi="Times New Roman" w:cs="Times New Roman"/>
                <w:sz w:val="28"/>
                <w:szCs w:val="28"/>
                <w:lang w:eastAsia="ru-RU"/>
              </w:rPr>
              <w:t xml:space="preserve">составляет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lastRenderedPageBreak/>
              <w:t>1</w:t>
            </w:r>
            <w:r w:rsidR="00EB028B">
              <w:rPr>
                <w:rFonts w:ascii="Times New Roman" w:eastAsia="Times New Roman" w:hAnsi="Times New Roman" w:cs="Times New Roman"/>
                <w:b/>
                <w:bCs/>
                <w:sz w:val="28"/>
                <w:szCs w:val="28"/>
                <w:lang w:eastAsia="ru-RU"/>
              </w:rPr>
              <w:t>6</w:t>
            </w:r>
            <w:r>
              <w:rPr>
                <w:rFonts w:ascii="Times New Roman" w:eastAsia="Times New Roman" w:hAnsi="Times New Roman" w:cs="Times New Roman"/>
                <w:b/>
                <w:bCs/>
                <w:sz w:val="28"/>
                <w:szCs w:val="28"/>
                <w:lang w:eastAsia="ru-RU"/>
              </w:rPr>
              <w:t xml:space="preserve"> </w:t>
            </w:r>
            <w:r w:rsidR="00EB028B">
              <w:rPr>
                <w:rFonts w:ascii="Times New Roman" w:eastAsia="Times New Roman" w:hAnsi="Times New Roman" w:cs="Times New Roman"/>
                <w:b/>
                <w:bCs/>
                <w:sz w:val="28"/>
                <w:szCs w:val="28"/>
                <w:lang w:eastAsia="ru-RU"/>
              </w:rPr>
              <w:t>7</w:t>
            </w:r>
            <w:r w:rsidR="00B270F3">
              <w:rPr>
                <w:rFonts w:ascii="Times New Roman" w:eastAsia="Times New Roman" w:hAnsi="Times New Roman" w:cs="Times New Roman"/>
                <w:b/>
                <w:bCs/>
                <w:sz w:val="28"/>
                <w:szCs w:val="28"/>
                <w:lang w:eastAsia="ru-RU"/>
              </w:rPr>
              <w:t>66</w:t>
            </w:r>
            <w:r>
              <w:rPr>
                <w:rFonts w:ascii="Times New Roman" w:eastAsia="Times New Roman" w:hAnsi="Times New Roman" w:cs="Times New Roman"/>
                <w:b/>
                <w:bCs/>
                <w:sz w:val="28"/>
                <w:szCs w:val="28"/>
                <w:lang w:eastAsia="ru-RU"/>
              </w:rPr>
              <w:t xml:space="preserve"> </w:t>
            </w:r>
            <w:r w:rsidR="00B270F3">
              <w:rPr>
                <w:rFonts w:ascii="Times New Roman" w:eastAsia="Times New Roman" w:hAnsi="Times New Roman" w:cs="Times New Roman"/>
                <w:b/>
                <w:bCs/>
                <w:sz w:val="28"/>
                <w:szCs w:val="28"/>
                <w:lang w:eastAsia="ru-RU"/>
              </w:rPr>
              <w:t>218</w:t>
            </w:r>
            <w:r>
              <w:rPr>
                <w:rFonts w:ascii="Times New Roman" w:eastAsia="Times New Roman" w:hAnsi="Times New Roman" w:cs="Times New Roman"/>
                <w:b/>
                <w:bCs/>
                <w:sz w:val="28"/>
                <w:szCs w:val="28"/>
                <w:lang w:eastAsia="ru-RU"/>
              </w:rPr>
              <w:t>,</w:t>
            </w:r>
            <w:r w:rsidR="00B270F3">
              <w:rPr>
                <w:rFonts w:ascii="Times New Roman" w:eastAsia="Times New Roman" w:hAnsi="Times New Roman" w:cs="Times New Roman"/>
                <w:b/>
                <w:bCs/>
                <w:sz w:val="28"/>
                <w:szCs w:val="28"/>
                <w:lang w:eastAsia="ru-RU"/>
              </w:rPr>
              <w:t>32</w:t>
            </w:r>
            <w:r w:rsidRPr="0015325D">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r w:rsidRPr="0015325D">
              <w:rPr>
                <w:rFonts w:ascii="Times New Roman" w:eastAsia="Times New Roman" w:hAnsi="Times New Roman" w:cs="Times New Roman"/>
                <w:sz w:val="28"/>
                <w:szCs w:val="28"/>
                <w:lang w:eastAsia="ru-RU"/>
              </w:rPr>
              <w:t>, в том числе по годам:</w:t>
            </w:r>
          </w:p>
          <w:p w:rsidR="00D76687" w:rsidRPr="0015325D" w:rsidRDefault="00D76687" w:rsidP="00BE38C3">
            <w:pPr>
              <w:widowControl w:val="0"/>
              <w:spacing w:after="0" w:line="240" w:lineRule="auto"/>
              <w:jc w:val="both"/>
              <w:rPr>
                <w:rFonts w:ascii="Times New Roman" w:eastAsia="Times New Roman" w:hAnsi="Times New Roman" w:cs="Times New Roman"/>
                <w:sz w:val="28"/>
                <w:szCs w:val="28"/>
                <w:lang w:eastAsia="ru-RU"/>
              </w:rPr>
            </w:pPr>
            <w:r w:rsidRPr="0015325D">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24</w:t>
            </w:r>
            <w:r w:rsidRPr="0015325D">
              <w:rPr>
                <w:rFonts w:ascii="Times New Roman" w:eastAsia="Times New Roman" w:hAnsi="Times New Roman" w:cs="Times New Roman"/>
                <w:sz w:val="28"/>
                <w:szCs w:val="28"/>
                <w:lang w:eastAsia="ru-RU"/>
              </w:rPr>
              <w:t xml:space="preserve"> год – </w:t>
            </w:r>
            <w:r w:rsidR="0093666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B270F3">
              <w:rPr>
                <w:rFonts w:ascii="Times New Roman" w:eastAsia="Times New Roman" w:hAnsi="Times New Roman" w:cs="Times New Roman"/>
                <w:sz w:val="28"/>
                <w:szCs w:val="28"/>
                <w:lang w:eastAsia="ru-RU"/>
              </w:rPr>
              <w:t>366</w:t>
            </w:r>
            <w:r>
              <w:rPr>
                <w:rFonts w:ascii="Times New Roman" w:eastAsia="Times New Roman" w:hAnsi="Times New Roman" w:cs="Times New Roman"/>
                <w:sz w:val="28"/>
                <w:szCs w:val="28"/>
                <w:lang w:eastAsia="ru-RU"/>
              </w:rPr>
              <w:t xml:space="preserve"> </w:t>
            </w:r>
            <w:r w:rsidR="00B270F3">
              <w:rPr>
                <w:rFonts w:ascii="Times New Roman" w:eastAsia="Times New Roman" w:hAnsi="Times New Roman" w:cs="Times New Roman"/>
                <w:sz w:val="28"/>
                <w:szCs w:val="28"/>
                <w:lang w:eastAsia="ru-RU"/>
              </w:rPr>
              <w:t>218</w:t>
            </w:r>
            <w:r>
              <w:rPr>
                <w:rFonts w:ascii="Times New Roman" w:eastAsia="Times New Roman" w:hAnsi="Times New Roman" w:cs="Times New Roman"/>
                <w:sz w:val="28"/>
                <w:szCs w:val="28"/>
                <w:lang w:eastAsia="ru-RU"/>
              </w:rPr>
              <w:t>,</w:t>
            </w:r>
            <w:r w:rsidR="00B270F3">
              <w:rPr>
                <w:rFonts w:ascii="Times New Roman" w:eastAsia="Times New Roman" w:hAnsi="Times New Roman" w:cs="Times New Roman"/>
                <w:sz w:val="28"/>
                <w:szCs w:val="28"/>
                <w:lang w:eastAsia="ru-RU"/>
              </w:rPr>
              <w:t>32</w:t>
            </w:r>
            <w:r w:rsidRPr="0015325D">
              <w:rPr>
                <w:rFonts w:ascii="Times New Roman" w:eastAsia="Times New Roman" w:hAnsi="Times New Roman" w:cs="Times New Roman"/>
                <w:sz w:val="28"/>
                <w:szCs w:val="28"/>
                <w:lang w:eastAsia="ru-RU"/>
              </w:rPr>
              <w:t xml:space="preserve"> руб.,</w:t>
            </w:r>
          </w:p>
          <w:p w:rsidR="00D76687" w:rsidRPr="0015325D" w:rsidRDefault="00D76687" w:rsidP="00BE38C3">
            <w:pPr>
              <w:widowControl w:val="0"/>
              <w:spacing w:after="0" w:line="240" w:lineRule="auto"/>
              <w:jc w:val="both"/>
              <w:rPr>
                <w:rFonts w:ascii="Times New Roman" w:eastAsia="Times New Roman" w:hAnsi="Times New Roman" w:cs="Times New Roman"/>
                <w:sz w:val="28"/>
                <w:szCs w:val="28"/>
                <w:lang w:eastAsia="ru-RU"/>
              </w:rPr>
            </w:pPr>
            <w:r w:rsidRPr="0015325D">
              <w:rPr>
                <w:rFonts w:ascii="Times New Roman" w:eastAsia="Times New Roman" w:hAnsi="Times New Roman" w:cs="Times New Roman"/>
                <w:sz w:val="28"/>
                <w:szCs w:val="28"/>
                <w:lang w:eastAsia="ru-RU"/>
              </w:rPr>
              <w:t>20</w:t>
            </w:r>
            <w:r w:rsidRPr="0054272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15325D">
              <w:rPr>
                <w:rFonts w:ascii="Times New Roman" w:eastAsia="Times New Roman" w:hAnsi="Times New Roman" w:cs="Times New Roman"/>
                <w:sz w:val="28"/>
                <w:szCs w:val="28"/>
                <w:lang w:eastAsia="ru-RU"/>
              </w:rPr>
              <w:t xml:space="preserve"> год – </w:t>
            </w:r>
            <w:r w:rsidR="00EB028B">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00EB028B">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00 000,00</w:t>
            </w:r>
            <w:r w:rsidRPr="0015325D">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p>
          <w:p w:rsidR="00D76687" w:rsidRPr="002C6DB3" w:rsidRDefault="00D76687" w:rsidP="00BE38C3">
            <w:pPr>
              <w:widowControl w:val="0"/>
              <w:spacing w:after="0" w:line="240" w:lineRule="auto"/>
              <w:jc w:val="both"/>
              <w:rPr>
                <w:rFonts w:ascii="Times New Roman" w:eastAsia="Times New Roman" w:hAnsi="Times New Roman" w:cs="Times New Roman"/>
                <w:sz w:val="28"/>
                <w:szCs w:val="28"/>
                <w:lang w:eastAsia="ru-RU"/>
              </w:rPr>
            </w:pPr>
            <w:r w:rsidRPr="0015325D">
              <w:rPr>
                <w:rFonts w:ascii="Times New Roman" w:eastAsia="Times New Roman" w:hAnsi="Times New Roman" w:cs="Times New Roman"/>
                <w:sz w:val="28"/>
                <w:szCs w:val="28"/>
                <w:lang w:eastAsia="ru-RU"/>
              </w:rPr>
              <w:t>20</w:t>
            </w:r>
            <w:r w:rsidRPr="0054272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15325D">
              <w:rPr>
                <w:rFonts w:ascii="Times New Roman" w:eastAsia="Times New Roman" w:hAnsi="Times New Roman" w:cs="Times New Roman"/>
                <w:sz w:val="28"/>
                <w:szCs w:val="28"/>
                <w:lang w:eastAsia="ru-RU"/>
              </w:rPr>
              <w:t xml:space="preserve"> год – </w:t>
            </w:r>
            <w:r>
              <w:rPr>
                <w:rFonts w:ascii="Times New Roman" w:eastAsia="Times New Roman" w:hAnsi="Times New Roman" w:cs="Times New Roman"/>
                <w:sz w:val="28"/>
                <w:szCs w:val="28"/>
                <w:lang w:eastAsia="ru-RU"/>
              </w:rPr>
              <w:t>4 500 000,00</w:t>
            </w:r>
            <w:r w:rsidRPr="0015325D">
              <w:rPr>
                <w:rFonts w:ascii="Times New Roman" w:eastAsia="Times New Roman" w:hAnsi="Times New Roman" w:cs="Times New Roman"/>
                <w:sz w:val="28"/>
                <w:szCs w:val="28"/>
                <w:lang w:eastAsia="ru-RU"/>
              </w:rPr>
              <w:t xml:space="preserve"> руб.</w:t>
            </w:r>
          </w:p>
        </w:tc>
      </w:tr>
    </w:tbl>
    <w:p w:rsidR="00D76687" w:rsidRDefault="00D76687" w:rsidP="00D76687"/>
    <w:p w:rsidR="00D76687" w:rsidRPr="00542E30" w:rsidRDefault="00D76687" w:rsidP="00D76687">
      <w:pPr>
        <w:pStyle w:val="a3"/>
        <w:numPr>
          <w:ilvl w:val="0"/>
          <w:numId w:val="2"/>
        </w:numPr>
        <w:tabs>
          <w:tab w:val="num" w:pos="720"/>
        </w:tabs>
        <w:autoSpaceDE w:val="0"/>
        <w:autoSpaceDN w:val="0"/>
        <w:adjustRightInd w:val="0"/>
        <w:spacing w:after="0" w:line="240" w:lineRule="auto"/>
        <w:jc w:val="center"/>
        <w:rPr>
          <w:rFonts w:ascii="Times New Roman" w:hAnsi="Times New Roman"/>
          <w:b/>
          <w:sz w:val="28"/>
          <w:szCs w:val="28"/>
        </w:rPr>
      </w:pPr>
      <w:r w:rsidRPr="00542E30">
        <w:rPr>
          <w:rFonts w:ascii="Times New Roman" w:hAnsi="Times New Roman"/>
          <w:b/>
          <w:sz w:val="28"/>
          <w:szCs w:val="28"/>
        </w:rPr>
        <w:t xml:space="preserve">Анализ текущей ситуации в сфере реализации </w:t>
      </w:r>
    </w:p>
    <w:p w:rsidR="00D76687" w:rsidRDefault="00D76687" w:rsidP="00D76687">
      <w:pPr>
        <w:pStyle w:val="a3"/>
        <w:autoSpaceDE w:val="0"/>
        <w:autoSpaceDN w:val="0"/>
        <w:adjustRightInd w:val="0"/>
        <w:spacing w:after="0" w:line="240" w:lineRule="auto"/>
        <w:jc w:val="center"/>
        <w:rPr>
          <w:rFonts w:ascii="Times New Roman" w:hAnsi="Times New Roman"/>
          <w:b/>
          <w:sz w:val="28"/>
          <w:szCs w:val="28"/>
        </w:rPr>
      </w:pPr>
      <w:r w:rsidRPr="004D1638">
        <w:rPr>
          <w:rFonts w:ascii="Times New Roman" w:hAnsi="Times New Roman"/>
          <w:b/>
          <w:sz w:val="28"/>
          <w:szCs w:val="28"/>
        </w:rPr>
        <w:t>муниципальной программы</w:t>
      </w:r>
    </w:p>
    <w:p w:rsidR="00D76687" w:rsidRDefault="00D76687" w:rsidP="00D76687">
      <w:pPr>
        <w:autoSpaceDE w:val="0"/>
        <w:autoSpaceDN w:val="0"/>
        <w:adjustRightInd w:val="0"/>
        <w:spacing w:after="0" w:line="240" w:lineRule="auto"/>
        <w:ind w:firstLine="540"/>
        <w:jc w:val="both"/>
        <w:rPr>
          <w:rFonts w:ascii="Times New Roman" w:hAnsi="Times New Roman" w:cs="Times New Roman"/>
          <w:sz w:val="28"/>
          <w:szCs w:val="28"/>
        </w:rPr>
      </w:pP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п.6 ч.1 ст.15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относится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Состояние и развитие пассажирского автомобильного транспорта для Приволжского муниципального района имеет большое значение, так как является основным и единственным видом общественного транспорта, связывающим практически все населенные пункты Приволжского муниципального района и осуществляющим в том числе перевозки льготных категорий граждан. Его устойчивое и сбалансированное развитие служит необходимым условием социальной стабильности, повышения качества жизни населения.</w:t>
      </w: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Регулярные перевозки пассажиров и багажа автомобильным транспортом в Приволжском муниципальном районе представлены муниципальными маршрутами как в пригородном, так и в городском сообщениях. В 2022 году пассажирским автомобильным транспортом перевезено свыше 180 тыс. пассажиров. </w:t>
      </w:r>
      <w:r w:rsidR="00B270F3">
        <w:rPr>
          <w:rFonts w:ascii="Times New Roman" w:hAnsi="Times New Roman" w:cs="Times New Roman"/>
          <w:sz w:val="28"/>
          <w:szCs w:val="28"/>
        </w:rPr>
        <w:t>За</w:t>
      </w:r>
      <w:r>
        <w:rPr>
          <w:rFonts w:ascii="Times New Roman" w:hAnsi="Times New Roman" w:cs="Times New Roman"/>
          <w:sz w:val="28"/>
          <w:szCs w:val="28"/>
        </w:rPr>
        <w:t xml:space="preserve"> </w:t>
      </w:r>
      <w:r w:rsidR="0020024A">
        <w:rPr>
          <w:rFonts w:ascii="Times New Roman" w:hAnsi="Times New Roman" w:cs="Times New Roman"/>
          <w:sz w:val="28"/>
          <w:szCs w:val="28"/>
        </w:rPr>
        <w:t xml:space="preserve">10 месяцев </w:t>
      </w:r>
      <w:r>
        <w:rPr>
          <w:rFonts w:ascii="Times New Roman" w:hAnsi="Times New Roman" w:cs="Times New Roman"/>
          <w:sz w:val="28"/>
          <w:szCs w:val="28"/>
        </w:rPr>
        <w:t>202</w:t>
      </w:r>
      <w:r w:rsidR="0020024A">
        <w:rPr>
          <w:rFonts w:ascii="Times New Roman" w:hAnsi="Times New Roman" w:cs="Times New Roman"/>
          <w:sz w:val="28"/>
          <w:szCs w:val="28"/>
        </w:rPr>
        <w:t>4</w:t>
      </w:r>
      <w:r>
        <w:rPr>
          <w:rFonts w:ascii="Times New Roman" w:hAnsi="Times New Roman" w:cs="Times New Roman"/>
          <w:sz w:val="28"/>
          <w:szCs w:val="28"/>
        </w:rPr>
        <w:t xml:space="preserve"> год</w:t>
      </w:r>
      <w:r w:rsidR="0020024A">
        <w:rPr>
          <w:rFonts w:ascii="Times New Roman" w:hAnsi="Times New Roman" w:cs="Times New Roman"/>
          <w:sz w:val="28"/>
          <w:szCs w:val="28"/>
        </w:rPr>
        <w:t>а</w:t>
      </w:r>
      <w:r>
        <w:rPr>
          <w:rFonts w:ascii="Times New Roman" w:hAnsi="Times New Roman" w:cs="Times New Roman"/>
          <w:sz w:val="28"/>
          <w:szCs w:val="28"/>
        </w:rPr>
        <w:t xml:space="preserve"> перевезено </w:t>
      </w:r>
      <w:r w:rsidR="0020024A">
        <w:rPr>
          <w:rFonts w:ascii="Times New Roman" w:hAnsi="Times New Roman" w:cs="Times New Roman"/>
          <w:sz w:val="28"/>
          <w:szCs w:val="28"/>
        </w:rPr>
        <w:t>246</w:t>
      </w:r>
      <w:r w:rsidR="00B270F3">
        <w:rPr>
          <w:rFonts w:ascii="Times New Roman" w:hAnsi="Times New Roman" w:cs="Times New Roman"/>
          <w:sz w:val="28"/>
          <w:szCs w:val="28"/>
        </w:rPr>
        <w:t xml:space="preserve"> </w:t>
      </w:r>
      <w:proofErr w:type="spellStart"/>
      <w:r>
        <w:rPr>
          <w:rFonts w:ascii="Times New Roman" w:hAnsi="Times New Roman" w:cs="Times New Roman"/>
          <w:sz w:val="28"/>
          <w:szCs w:val="28"/>
        </w:rPr>
        <w:t>тыс.пассажиров</w:t>
      </w:r>
      <w:proofErr w:type="spellEnd"/>
      <w:r>
        <w:rPr>
          <w:rFonts w:ascii="Times New Roman" w:hAnsi="Times New Roman" w:cs="Times New Roman"/>
          <w:sz w:val="28"/>
          <w:szCs w:val="28"/>
        </w:rPr>
        <w:t>.</w:t>
      </w: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Всего в реестр </w:t>
      </w:r>
      <w:r w:rsidRPr="00F904C9">
        <w:rPr>
          <w:rFonts w:ascii="Times New Roman" w:hAnsi="Times New Roman" w:cs="Times New Roman"/>
          <w:sz w:val="28"/>
          <w:szCs w:val="28"/>
        </w:rPr>
        <w:t>муниципальных маршрутов регулярных перевозок на территории Приволжского муниципального района</w:t>
      </w:r>
      <w:r>
        <w:rPr>
          <w:rFonts w:ascii="Times New Roman" w:hAnsi="Times New Roman" w:cs="Times New Roman"/>
          <w:sz w:val="28"/>
          <w:szCs w:val="28"/>
        </w:rPr>
        <w:t xml:space="preserve"> включено </w:t>
      </w:r>
      <w:r w:rsidR="00936662">
        <w:rPr>
          <w:rFonts w:ascii="Times New Roman" w:hAnsi="Times New Roman" w:cs="Times New Roman"/>
          <w:sz w:val="28"/>
          <w:szCs w:val="28"/>
        </w:rPr>
        <w:t>8</w:t>
      </w:r>
      <w:r>
        <w:rPr>
          <w:rFonts w:ascii="Times New Roman" w:hAnsi="Times New Roman" w:cs="Times New Roman"/>
          <w:sz w:val="28"/>
          <w:szCs w:val="28"/>
        </w:rPr>
        <w:t xml:space="preserve"> маршрутов (</w:t>
      </w:r>
      <w:r w:rsidR="00936662">
        <w:rPr>
          <w:rFonts w:ascii="Times New Roman" w:hAnsi="Times New Roman" w:cs="Times New Roman"/>
          <w:sz w:val="28"/>
          <w:szCs w:val="28"/>
        </w:rPr>
        <w:t>4</w:t>
      </w:r>
      <w:r>
        <w:rPr>
          <w:rFonts w:ascii="Times New Roman" w:hAnsi="Times New Roman" w:cs="Times New Roman"/>
          <w:sz w:val="28"/>
          <w:szCs w:val="28"/>
        </w:rPr>
        <w:t xml:space="preserve"> пригородных и </w:t>
      </w:r>
      <w:r w:rsidR="00936662">
        <w:rPr>
          <w:rFonts w:ascii="Times New Roman" w:hAnsi="Times New Roman" w:cs="Times New Roman"/>
          <w:sz w:val="28"/>
          <w:szCs w:val="28"/>
        </w:rPr>
        <w:t>4</w:t>
      </w:r>
      <w:r>
        <w:rPr>
          <w:rFonts w:ascii="Times New Roman" w:hAnsi="Times New Roman" w:cs="Times New Roman"/>
          <w:sz w:val="28"/>
          <w:szCs w:val="28"/>
        </w:rPr>
        <w:t xml:space="preserve"> городских) протяженностью </w:t>
      </w:r>
      <w:r w:rsidRPr="00FB032E">
        <w:rPr>
          <w:rFonts w:ascii="Times New Roman" w:hAnsi="Times New Roman" w:cs="Times New Roman"/>
          <w:sz w:val="28"/>
          <w:szCs w:val="28"/>
        </w:rPr>
        <w:t>10</w:t>
      </w:r>
      <w:r w:rsidR="00FB032E" w:rsidRPr="00FB032E">
        <w:rPr>
          <w:rFonts w:ascii="Times New Roman" w:hAnsi="Times New Roman" w:cs="Times New Roman"/>
          <w:sz w:val="28"/>
          <w:szCs w:val="28"/>
        </w:rPr>
        <w:t>8</w:t>
      </w:r>
      <w:r w:rsidRPr="00FB032E">
        <w:rPr>
          <w:rFonts w:ascii="Times New Roman" w:hAnsi="Times New Roman" w:cs="Times New Roman"/>
          <w:sz w:val="28"/>
          <w:szCs w:val="28"/>
        </w:rPr>
        <w:t>,</w:t>
      </w:r>
      <w:r w:rsidR="00FB032E" w:rsidRPr="00FB032E">
        <w:rPr>
          <w:rFonts w:ascii="Times New Roman" w:hAnsi="Times New Roman" w:cs="Times New Roman"/>
          <w:sz w:val="28"/>
          <w:szCs w:val="28"/>
        </w:rPr>
        <w:t>8</w:t>
      </w:r>
      <w:r w:rsidRPr="00FB032E">
        <w:rPr>
          <w:rFonts w:ascii="Times New Roman" w:hAnsi="Times New Roman" w:cs="Times New Roman"/>
          <w:sz w:val="28"/>
          <w:szCs w:val="28"/>
        </w:rPr>
        <w:t xml:space="preserve"> км.</w:t>
      </w: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p>
    <w:p w:rsidR="00D76687" w:rsidRDefault="00D76687" w:rsidP="00D76687">
      <w:pPr>
        <w:pStyle w:val="a3"/>
        <w:numPr>
          <w:ilvl w:val="0"/>
          <w:numId w:val="2"/>
        </w:numPr>
        <w:tabs>
          <w:tab w:val="num" w:pos="1701"/>
        </w:tabs>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Ц</w:t>
      </w:r>
      <w:r w:rsidRPr="004D1638">
        <w:rPr>
          <w:rFonts w:ascii="Times New Roman" w:hAnsi="Times New Roman"/>
          <w:b/>
          <w:sz w:val="28"/>
          <w:szCs w:val="28"/>
        </w:rPr>
        <w:t xml:space="preserve">ель (цели) и ожидаемые результаты реализации </w:t>
      </w:r>
    </w:p>
    <w:p w:rsidR="00D76687" w:rsidRPr="004D1638" w:rsidRDefault="00D76687" w:rsidP="00D76687">
      <w:pPr>
        <w:pStyle w:val="a3"/>
        <w:autoSpaceDE w:val="0"/>
        <w:autoSpaceDN w:val="0"/>
        <w:adjustRightInd w:val="0"/>
        <w:spacing w:after="0" w:line="240" w:lineRule="auto"/>
        <w:ind w:left="0" w:firstLine="709"/>
        <w:jc w:val="center"/>
        <w:rPr>
          <w:rFonts w:ascii="Times New Roman" w:hAnsi="Times New Roman"/>
          <w:b/>
          <w:sz w:val="28"/>
          <w:szCs w:val="28"/>
        </w:rPr>
      </w:pPr>
      <w:r w:rsidRPr="004D1638">
        <w:rPr>
          <w:rFonts w:ascii="Times New Roman" w:hAnsi="Times New Roman"/>
          <w:b/>
          <w:sz w:val="28"/>
          <w:szCs w:val="28"/>
        </w:rPr>
        <w:t>муниципальной программы</w:t>
      </w: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r w:rsidRPr="00C93C84">
        <w:rPr>
          <w:rFonts w:ascii="Times New Roman" w:hAnsi="Times New Roman" w:cs="Times New Roman"/>
          <w:sz w:val="28"/>
          <w:szCs w:val="28"/>
        </w:rPr>
        <w:t xml:space="preserve">Основной целью </w:t>
      </w:r>
      <w:r>
        <w:rPr>
          <w:rFonts w:ascii="Times New Roman" w:hAnsi="Times New Roman" w:cs="Times New Roman"/>
          <w:sz w:val="28"/>
          <w:szCs w:val="28"/>
        </w:rPr>
        <w:t>п</w:t>
      </w:r>
      <w:r w:rsidRPr="00C93C84">
        <w:rPr>
          <w:rFonts w:ascii="Times New Roman" w:hAnsi="Times New Roman" w:cs="Times New Roman"/>
          <w:sz w:val="28"/>
          <w:szCs w:val="28"/>
        </w:rPr>
        <w:t xml:space="preserve">рограммы является: </w:t>
      </w:r>
      <w:r>
        <w:rPr>
          <w:rFonts w:ascii="Times New Roman" w:hAnsi="Times New Roman" w:cs="Times New Roman"/>
          <w:sz w:val="28"/>
          <w:szCs w:val="28"/>
        </w:rPr>
        <w:t>п</w:t>
      </w:r>
      <w:r w:rsidRPr="00C93C84">
        <w:rPr>
          <w:rFonts w:ascii="Times New Roman" w:eastAsia="Times New Roman" w:hAnsi="Times New Roman" w:cs="Times New Roman"/>
          <w:sz w:val="28"/>
          <w:szCs w:val="28"/>
          <w:lang w:eastAsia="ru-RU"/>
        </w:rPr>
        <w:t>овышение доступности транспортных услуг для населения Приволжского муниципального района</w:t>
      </w:r>
      <w:r w:rsidRPr="00C93C84">
        <w:rPr>
          <w:rFonts w:ascii="Times New Roman" w:hAnsi="Times New Roman" w:cs="Times New Roman"/>
          <w:sz w:val="28"/>
          <w:szCs w:val="28"/>
        </w:rPr>
        <w:t>.</w:t>
      </w:r>
    </w:p>
    <w:p w:rsidR="00D76687" w:rsidRDefault="00D76687" w:rsidP="00D76687">
      <w:pPr>
        <w:autoSpaceDE w:val="0"/>
        <w:autoSpaceDN w:val="0"/>
        <w:adjustRightInd w:val="0"/>
        <w:spacing w:after="0" w:line="240" w:lineRule="auto"/>
        <w:ind w:firstLine="709"/>
        <w:jc w:val="both"/>
        <w:rPr>
          <w:rFonts w:ascii="Times New Roman" w:hAnsi="Times New Roman" w:cs="Times New Roman"/>
          <w:sz w:val="28"/>
          <w:szCs w:val="28"/>
        </w:rPr>
      </w:pPr>
      <w:r w:rsidRPr="00C93C84">
        <w:rPr>
          <w:rFonts w:ascii="Times New Roman" w:hAnsi="Times New Roman" w:cs="Times New Roman"/>
          <w:sz w:val="28"/>
          <w:szCs w:val="28"/>
        </w:rPr>
        <w:t xml:space="preserve">Для достижения этой цели предполагается решение следующей задачи: </w:t>
      </w:r>
      <w:r>
        <w:rPr>
          <w:rFonts w:ascii="Times New Roman" w:hAnsi="Times New Roman" w:cs="Times New Roman"/>
          <w:sz w:val="28"/>
          <w:szCs w:val="28"/>
        </w:rPr>
        <w:t>обеспечение потребностей населения в пассажирских перевозках автомобильным транспортом по муниципальным маршрутам регулярных перевозок.</w:t>
      </w:r>
    </w:p>
    <w:p w:rsidR="00D76687" w:rsidRDefault="00D76687" w:rsidP="00D766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73A">
        <w:rPr>
          <w:rFonts w:ascii="Times New Roman" w:eastAsia="Times New Roman" w:hAnsi="Times New Roman" w:cs="Times New Roman"/>
          <w:sz w:val="28"/>
          <w:szCs w:val="28"/>
          <w:lang w:eastAsia="ru-RU"/>
        </w:rPr>
        <w:t xml:space="preserve"> Достижение цел</w:t>
      </w:r>
      <w:r>
        <w:rPr>
          <w:rFonts w:ascii="Times New Roman" w:eastAsia="Times New Roman" w:hAnsi="Times New Roman" w:cs="Times New Roman"/>
          <w:sz w:val="28"/>
          <w:szCs w:val="28"/>
          <w:lang w:eastAsia="ru-RU"/>
        </w:rPr>
        <w:t>ей</w:t>
      </w:r>
      <w:r w:rsidRPr="00B0573A">
        <w:rPr>
          <w:rFonts w:ascii="Times New Roman" w:eastAsia="Times New Roman" w:hAnsi="Times New Roman" w:cs="Times New Roman"/>
          <w:sz w:val="28"/>
          <w:szCs w:val="28"/>
          <w:lang w:eastAsia="ru-RU"/>
        </w:rPr>
        <w:t xml:space="preserve"> и решение задач </w:t>
      </w:r>
      <w:r>
        <w:rPr>
          <w:rFonts w:ascii="Times New Roman" w:eastAsia="Times New Roman" w:hAnsi="Times New Roman" w:cs="Times New Roman"/>
          <w:sz w:val="28"/>
          <w:szCs w:val="28"/>
          <w:lang w:eastAsia="ru-RU"/>
        </w:rPr>
        <w:t>п</w:t>
      </w:r>
      <w:r w:rsidRPr="00B0573A">
        <w:rPr>
          <w:rFonts w:ascii="Times New Roman" w:eastAsia="Times New Roman" w:hAnsi="Times New Roman" w:cs="Times New Roman"/>
          <w:sz w:val="28"/>
          <w:szCs w:val="28"/>
          <w:lang w:eastAsia="ru-RU"/>
        </w:rPr>
        <w:t>рограммы оценивается следующими целевыми индикаторами (показателями).</w:t>
      </w:r>
    </w:p>
    <w:p w:rsidR="00936662" w:rsidRDefault="00936662" w:rsidP="00D766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36662" w:rsidRPr="00B0573A" w:rsidRDefault="00936662" w:rsidP="00D766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76687" w:rsidRPr="00B0573A" w:rsidRDefault="00D76687" w:rsidP="00D7668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B0573A">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1</w:t>
      </w:r>
    </w:p>
    <w:tbl>
      <w:tblPr>
        <w:tblW w:w="9498" w:type="dxa"/>
        <w:tblInd w:w="-147" w:type="dxa"/>
        <w:tblLayout w:type="fixed"/>
        <w:tblCellMar>
          <w:top w:w="102" w:type="dxa"/>
          <w:left w:w="62" w:type="dxa"/>
          <w:bottom w:w="102" w:type="dxa"/>
          <w:right w:w="62" w:type="dxa"/>
        </w:tblCellMar>
        <w:tblLook w:val="0000" w:firstRow="0" w:lastRow="0" w:firstColumn="0" w:lastColumn="0" w:noHBand="0" w:noVBand="0"/>
      </w:tblPr>
      <w:tblGrid>
        <w:gridCol w:w="421"/>
        <w:gridCol w:w="2268"/>
        <w:gridCol w:w="708"/>
        <w:gridCol w:w="1418"/>
        <w:gridCol w:w="1276"/>
        <w:gridCol w:w="1133"/>
        <w:gridCol w:w="1140"/>
        <w:gridCol w:w="1134"/>
      </w:tblGrid>
      <w:tr w:rsidR="00D76687" w:rsidTr="00BE38C3">
        <w:tc>
          <w:tcPr>
            <w:tcW w:w="421" w:type="dxa"/>
            <w:vMerge w:val="restart"/>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2268" w:type="dxa"/>
            <w:vMerge w:val="restart"/>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Показатели (индикаторы)</w:t>
            </w:r>
          </w:p>
        </w:tc>
        <w:tc>
          <w:tcPr>
            <w:tcW w:w="708" w:type="dxa"/>
            <w:vMerge w:val="restart"/>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 изм.</w:t>
            </w:r>
          </w:p>
        </w:tc>
        <w:tc>
          <w:tcPr>
            <w:tcW w:w="6101" w:type="dxa"/>
            <w:gridSpan w:val="5"/>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Значение показателя (индикатора)</w:t>
            </w:r>
          </w:p>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p>
        </w:tc>
      </w:tr>
      <w:tr w:rsidR="007817D1" w:rsidTr="007817D1">
        <w:trPr>
          <w:trHeight w:val="914"/>
        </w:trPr>
        <w:tc>
          <w:tcPr>
            <w:tcW w:w="421" w:type="dxa"/>
            <w:vMerge/>
            <w:tcBorders>
              <w:top w:val="single" w:sz="4" w:space="0" w:color="auto"/>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p>
        </w:tc>
        <w:tc>
          <w:tcPr>
            <w:tcW w:w="708" w:type="dxa"/>
            <w:vMerge/>
            <w:tcBorders>
              <w:top w:val="single" w:sz="4" w:space="0" w:color="auto"/>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p>
        </w:tc>
        <w:tc>
          <w:tcPr>
            <w:tcW w:w="1418" w:type="dxa"/>
            <w:tcBorders>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 год</w:t>
            </w:r>
          </w:p>
        </w:tc>
        <w:tc>
          <w:tcPr>
            <w:tcW w:w="1276" w:type="dxa"/>
            <w:tcBorders>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год</w:t>
            </w:r>
          </w:p>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факт</w:t>
            </w:r>
          </w:p>
        </w:tc>
        <w:tc>
          <w:tcPr>
            <w:tcW w:w="1133" w:type="dxa"/>
            <w:tcBorders>
              <w:top w:val="single" w:sz="4" w:space="0" w:color="auto"/>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 год</w:t>
            </w:r>
          </w:p>
        </w:tc>
        <w:tc>
          <w:tcPr>
            <w:tcW w:w="1140" w:type="dxa"/>
            <w:tcBorders>
              <w:top w:val="single" w:sz="4" w:space="0" w:color="auto"/>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 год</w:t>
            </w:r>
          </w:p>
        </w:tc>
        <w:tc>
          <w:tcPr>
            <w:tcW w:w="1134" w:type="dxa"/>
            <w:tcBorders>
              <w:top w:val="single" w:sz="4" w:space="0" w:color="auto"/>
              <w:left w:val="single" w:sz="4" w:space="0" w:color="auto"/>
              <w:bottom w:val="single" w:sz="4" w:space="0" w:color="auto"/>
              <w:right w:val="single" w:sz="4" w:space="0" w:color="auto"/>
            </w:tcBorders>
          </w:tcPr>
          <w:p w:rsidR="007817D1"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2026 год</w:t>
            </w:r>
          </w:p>
        </w:tc>
      </w:tr>
      <w:tr w:rsidR="00D76687" w:rsidTr="00BE38C3">
        <w:tc>
          <w:tcPr>
            <w:tcW w:w="421"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33"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40"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76687" w:rsidTr="00BE38C3">
        <w:tc>
          <w:tcPr>
            <w:tcW w:w="421" w:type="dxa"/>
            <w:tcBorders>
              <w:top w:val="single" w:sz="4" w:space="0" w:color="auto"/>
              <w:left w:val="single" w:sz="4" w:space="0" w:color="auto"/>
              <w:bottom w:val="single" w:sz="4" w:space="0" w:color="auto"/>
              <w:right w:val="single" w:sz="4" w:space="0" w:color="auto"/>
            </w:tcBorders>
          </w:tcPr>
          <w:p w:rsidR="00D76687" w:rsidRPr="007F7482" w:rsidRDefault="00D76687" w:rsidP="00BE38C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both"/>
              <w:rPr>
                <w:rFonts w:ascii="Times New Roman" w:hAnsi="Times New Roman" w:cs="Times New Roman"/>
                <w:sz w:val="28"/>
                <w:szCs w:val="28"/>
              </w:rPr>
            </w:pPr>
            <w:r w:rsidRPr="007F7482">
              <w:rPr>
                <w:rFonts w:ascii="Times New Roman CYR" w:eastAsia="Times New Roman" w:hAnsi="Times New Roman CYR" w:cs="Times New Roman CYR"/>
                <w:sz w:val="28"/>
                <w:szCs w:val="28"/>
                <w:lang w:eastAsia="ru-RU"/>
              </w:rPr>
              <w:t>Количество утвержденных муниципальных маршрутов регулярных перевозок на территории Приволжского муниципального района</w:t>
            </w:r>
          </w:p>
        </w:tc>
        <w:tc>
          <w:tcPr>
            <w:tcW w:w="70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w:t>
            </w:r>
          </w:p>
        </w:tc>
        <w:tc>
          <w:tcPr>
            <w:tcW w:w="141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tcPr>
          <w:p w:rsidR="00D76687" w:rsidRDefault="00936662"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33" w:type="dxa"/>
            <w:tcBorders>
              <w:top w:val="single" w:sz="4" w:space="0" w:color="auto"/>
              <w:left w:val="single" w:sz="4" w:space="0" w:color="auto"/>
              <w:bottom w:val="single" w:sz="4" w:space="0" w:color="auto"/>
              <w:right w:val="single" w:sz="4" w:space="0" w:color="auto"/>
            </w:tcBorders>
          </w:tcPr>
          <w:p w:rsidR="00D76687" w:rsidRDefault="00FB032E"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40" w:type="dxa"/>
            <w:tcBorders>
              <w:top w:val="single" w:sz="4" w:space="0" w:color="auto"/>
              <w:left w:val="single" w:sz="4" w:space="0" w:color="auto"/>
              <w:bottom w:val="single" w:sz="4" w:space="0" w:color="auto"/>
              <w:right w:val="single" w:sz="4" w:space="0" w:color="auto"/>
            </w:tcBorders>
          </w:tcPr>
          <w:p w:rsidR="00D76687" w:rsidRDefault="00FB032E"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D76687" w:rsidRDefault="00FB032E"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76687" w:rsidTr="00BE38C3">
        <w:tc>
          <w:tcPr>
            <w:tcW w:w="421"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D76687" w:rsidRPr="007F7482" w:rsidRDefault="00D76687" w:rsidP="00BE38C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перевезенных пассажиров по муниципальным маршрутам регулярных перевозок</w:t>
            </w:r>
          </w:p>
        </w:tc>
        <w:tc>
          <w:tcPr>
            <w:tcW w:w="708" w:type="dxa"/>
            <w:tcBorders>
              <w:top w:val="single" w:sz="4" w:space="0" w:color="auto"/>
              <w:left w:val="single" w:sz="4" w:space="0" w:color="auto"/>
              <w:bottom w:val="single" w:sz="4" w:space="0" w:color="auto"/>
              <w:right w:val="single" w:sz="4" w:space="0" w:color="auto"/>
            </w:tcBorders>
          </w:tcPr>
          <w:p w:rsidR="00D76687" w:rsidRPr="00C8145B" w:rsidRDefault="00D76687" w:rsidP="00BE38C3">
            <w:pPr>
              <w:autoSpaceDE w:val="0"/>
              <w:autoSpaceDN w:val="0"/>
              <w:adjustRightInd w:val="0"/>
              <w:spacing w:after="0" w:line="240" w:lineRule="auto"/>
              <w:jc w:val="center"/>
              <w:rPr>
                <w:rFonts w:ascii="Times New Roman" w:hAnsi="Times New Roman" w:cs="Times New Roman"/>
                <w:sz w:val="28"/>
                <w:szCs w:val="28"/>
              </w:rPr>
            </w:pPr>
            <w:r w:rsidRPr="00C8145B">
              <w:rPr>
                <w:rFonts w:ascii="Times New Roman" w:hAnsi="Times New Roman" w:cs="Times New Roman"/>
                <w:sz w:val="28"/>
                <w:szCs w:val="28"/>
              </w:rPr>
              <w:t>тыс.</w:t>
            </w:r>
          </w:p>
          <w:p w:rsidR="00D76687" w:rsidRPr="003C18E2" w:rsidRDefault="00D76687" w:rsidP="00BE38C3">
            <w:pPr>
              <w:autoSpaceDE w:val="0"/>
              <w:autoSpaceDN w:val="0"/>
              <w:adjustRightInd w:val="0"/>
              <w:spacing w:after="0" w:line="240" w:lineRule="auto"/>
              <w:jc w:val="center"/>
              <w:rPr>
                <w:rFonts w:ascii="Times New Roman" w:hAnsi="Times New Roman" w:cs="Times New Roman"/>
                <w:sz w:val="24"/>
                <w:szCs w:val="24"/>
              </w:rPr>
            </w:pPr>
            <w:r w:rsidRPr="00C8145B">
              <w:rPr>
                <w:rFonts w:ascii="Times New Roman" w:hAnsi="Times New Roman" w:cs="Times New Roman"/>
                <w:sz w:val="28"/>
                <w:szCs w:val="28"/>
              </w:rPr>
              <w:t>чел.</w:t>
            </w:r>
          </w:p>
        </w:tc>
        <w:tc>
          <w:tcPr>
            <w:tcW w:w="141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180,000</w:t>
            </w:r>
          </w:p>
        </w:tc>
        <w:tc>
          <w:tcPr>
            <w:tcW w:w="1276" w:type="dxa"/>
            <w:tcBorders>
              <w:top w:val="single" w:sz="4" w:space="0" w:color="auto"/>
              <w:left w:val="single" w:sz="4" w:space="0" w:color="auto"/>
              <w:bottom w:val="single" w:sz="4" w:space="0" w:color="auto"/>
              <w:right w:val="single" w:sz="4" w:space="0" w:color="auto"/>
            </w:tcBorders>
          </w:tcPr>
          <w:p w:rsidR="00D76687"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209</w:t>
            </w:r>
            <w:r w:rsidR="00D76687">
              <w:rPr>
                <w:rFonts w:ascii="Times New Roman" w:hAnsi="Times New Roman" w:cs="Times New Roman"/>
                <w:sz w:val="28"/>
                <w:szCs w:val="28"/>
              </w:rPr>
              <w:t>,</w:t>
            </w:r>
            <w:r>
              <w:rPr>
                <w:rFonts w:ascii="Times New Roman" w:hAnsi="Times New Roman" w:cs="Times New Roman"/>
                <w:sz w:val="28"/>
                <w:szCs w:val="28"/>
              </w:rPr>
              <w:t>90</w:t>
            </w:r>
            <w:r w:rsidR="00D76687">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D76687"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210</w:t>
            </w:r>
            <w:r w:rsidR="00D76687">
              <w:rPr>
                <w:rFonts w:ascii="Times New Roman" w:hAnsi="Times New Roman" w:cs="Times New Roman"/>
                <w:sz w:val="28"/>
                <w:szCs w:val="28"/>
              </w:rPr>
              <w:t xml:space="preserve">,000 </w:t>
            </w:r>
          </w:p>
        </w:tc>
        <w:tc>
          <w:tcPr>
            <w:tcW w:w="1140" w:type="dxa"/>
            <w:tcBorders>
              <w:top w:val="single" w:sz="4" w:space="0" w:color="auto"/>
              <w:left w:val="single" w:sz="4" w:space="0" w:color="auto"/>
              <w:bottom w:val="single" w:sz="4" w:space="0" w:color="auto"/>
              <w:right w:val="single" w:sz="4" w:space="0" w:color="auto"/>
            </w:tcBorders>
          </w:tcPr>
          <w:p w:rsidR="00D76687"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210</w:t>
            </w:r>
            <w:r w:rsidR="00D76687">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D76687" w:rsidRDefault="007817D1"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211</w:t>
            </w:r>
            <w:r w:rsidR="00D76687">
              <w:rPr>
                <w:rFonts w:ascii="Times New Roman" w:hAnsi="Times New Roman" w:cs="Times New Roman"/>
                <w:sz w:val="28"/>
                <w:szCs w:val="28"/>
              </w:rPr>
              <w:t>,000</w:t>
            </w:r>
          </w:p>
        </w:tc>
      </w:tr>
      <w:tr w:rsidR="00D76687" w:rsidTr="00BE38C3">
        <w:tc>
          <w:tcPr>
            <w:tcW w:w="421"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D76687" w:rsidRPr="0029673A" w:rsidRDefault="00D76687" w:rsidP="00BE38C3">
            <w:pPr>
              <w:autoSpaceDE w:val="0"/>
              <w:autoSpaceDN w:val="0"/>
              <w:adjustRightInd w:val="0"/>
              <w:spacing w:after="0" w:line="240" w:lineRule="auto"/>
              <w:rPr>
                <w:rFonts w:ascii="Times New Roman" w:hAnsi="Times New Roman" w:cs="Times New Roman"/>
                <w:sz w:val="28"/>
                <w:szCs w:val="28"/>
              </w:rPr>
            </w:pPr>
            <w:r w:rsidRPr="0029673A">
              <w:rPr>
                <w:rFonts w:ascii="Times New Roman" w:hAnsi="Times New Roman" w:cs="Times New Roman"/>
                <w:sz w:val="28"/>
                <w:szCs w:val="28"/>
              </w:rPr>
              <w:t>Количество поступивших обращений граждан в администрацию района по вопросам транспортного обслуживания</w:t>
            </w:r>
            <w:r>
              <w:rPr>
                <w:rFonts w:ascii="Times New Roman" w:hAnsi="Times New Roman" w:cs="Times New Roman"/>
                <w:sz w:val="28"/>
                <w:szCs w:val="28"/>
              </w:rPr>
              <w:t xml:space="preserve"> (в т.ч. жалобы)</w:t>
            </w:r>
            <w:r w:rsidRPr="0029673A">
              <w:rPr>
                <w:rFonts w:ascii="Times New Roman" w:hAnsi="Times New Roman" w:cs="Times New Roman"/>
                <w:sz w:val="28"/>
                <w:szCs w:val="28"/>
              </w:rPr>
              <w:t xml:space="preserve"> всего,</w:t>
            </w:r>
          </w:p>
        </w:tc>
        <w:tc>
          <w:tcPr>
            <w:tcW w:w="70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w:t>
            </w:r>
          </w:p>
        </w:tc>
        <w:tc>
          <w:tcPr>
            <w:tcW w:w="141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33"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40"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76687" w:rsidTr="00BE38C3">
        <w:tc>
          <w:tcPr>
            <w:tcW w:w="421" w:type="dxa"/>
            <w:tcBorders>
              <w:top w:val="single" w:sz="4" w:space="0" w:color="auto"/>
              <w:left w:val="single" w:sz="4" w:space="0" w:color="auto"/>
              <w:bottom w:val="single" w:sz="4" w:space="0" w:color="auto"/>
              <w:right w:val="single" w:sz="4" w:space="0" w:color="auto"/>
            </w:tcBorders>
          </w:tcPr>
          <w:p w:rsidR="00D76687" w:rsidRPr="00FF725A" w:rsidRDefault="00D76687" w:rsidP="00BE38C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D76687" w:rsidRPr="0029673A" w:rsidRDefault="00D76687" w:rsidP="00BE38C3">
            <w:pPr>
              <w:autoSpaceDE w:val="0"/>
              <w:autoSpaceDN w:val="0"/>
              <w:adjustRightInd w:val="0"/>
              <w:spacing w:after="0" w:line="240" w:lineRule="auto"/>
              <w:rPr>
                <w:rFonts w:ascii="Times New Roman" w:hAnsi="Times New Roman" w:cs="Times New Roman"/>
                <w:sz w:val="28"/>
                <w:szCs w:val="28"/>
              </w:rPr>
            </w:pPr>
            <w:r w:rsidRPr="00E23E7B">
              <w:rPr>
                <w:rFonts w:ascii="Times New Roman CYR" w:eastAsia="Times New Roman" w:hAnsi="Times New Roman CYR" w:cs="Times New Roman CYR"/>
                <w:sz w:val="28"/>
                <w:szCs w:val="28"/>
                <w:lang w:eastAsia="ru-RU"/>
              </w:rPr>
              <w:t xml:space="preserve">Срывы рейсов по неуважительным причинам по муниципальным </w:t>
            </w:r>
            <w:r w:rsidRPr="00E23E7B">
              <w:rPr>
                <w:rFonts w:ascii="Times New Roman CYR" w:eastAsia="Times New Roman" w:hAnsi="Times New Roman CYR" w:cs="Times New Roman CYR"/>
                <w:sz w:val="28"/>
                <w:szCs w:val="28"/>
                <w:lang w:eastAsia="ru-RU"/>
              </w:rPr>
              <w:lastRenderedPageBreak/>
              <w:t>маршрутам регулярных перевозок пассажиров по регулируемым тарифам</w:t>
            </w:r>
          </w:p>
        </w:tc>
        <w:tc>
          <w:tcPr>
            <w:tcW w:w="70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Ед.</w:t>
            </w:r>
          </w:p>
        </w:tc>
        <w:tc>
          <w:tcPr>
            <w:tcW w:w="1418"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40"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76687" w:rsidRDefault="00D76687" w:rsidP="00BE38C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rsidR="00D76687" w:rsidRDefault="00D76687" w:rsidP="00D766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76687" w:rsidRDefault="00D76687" w:rsidP="00D7668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76687" w:rsidRPr="003E6AC1" w:rsidRDefault="00D76687" w:rsidP="00D76687">
      <w:pPr>
        <w:pStyle w:val="a3"/>
        <w:numPr>
          <w:ilvl w:val="0"/>
          <w:numId w:val="2"/>
        </w:numPr>
        <w:tabs>
          <w:tab w:val="num" w:pos="720"/>
        </w:tabs>
        <w:autoSpaceDE w:val="0"/>
        <w:autoSpaceDN w:val="0"/>
        <w:adjustRightInd w:val="0"/>
        <w:spacing w:after="0" w:line="240" w:lineRule="auto"/>
        <w:jc w:val="center"/>
        <w:rPr>
          <w:rFonts w:ascii="Times New Roman" w:hAnsi="Times New Roman"/>
          <w:b/>
          <w:sz w:val="28"/>
          <w:szCs w:val="28"/>
        </w:rPr>
      </w:pPr>
      <w:r w:rsidRPr="003E6AC1">
        <w:rPr>
          <w:rFonts w:ascii="Times New Roman" w:hAnsi="Times New Roman"/>
          <w:b/>
          <w:sz w:val="28"/>
          <w:szCs w:val="28"/>
        </w:rPr>
        <w:t>Ресурсное обеспечение муниципальной программы</w:t>
      </w:r>
    </w:p>
    <w:p w:rsidR="00D76687" w:rsidRDefault="00D76687" w:rsidP="00D76687">
      <w:pPr>
        <w:shd w:val="clear" w:color="auto" w:fill="FFFFFF"/>
        <w:spacing w:after="0" w:line="276" w:lineRule="auto"/>
        <w:ind w:left="58" w:right="7" w:firstLine="713"/>
        <w:jc w:val="right"/>
        <w:rPr>
          <w:rFonts w:ascii="Times New Roman" w:eastAsia="Times New Roman" w:hAnsi="Times New Roman" w:cs="Times New Roman"/>
          <w:sz w:val="28"/>
          <w:szCs w:val="28"/>
          <w:lang w:eastAsia="ru-RU"/>
        </w:rPr>
      </w:pPr>
    </w:p>
    <w:p w:rsidR="00D76687" w:rsidRPr="009D05AF" w:rsidRDefault="00D76687" w:rsidP="00D76687">
      <w:pPr>
        <w:shd w:val="clear" w:color="auto" w:fill="FFFFFF"/>
        <w:spacing w:after="0" w:line="276" w:lineRule="auto"/>
        <w:ind w:left="58" w:right="7" w:firstLine="713"/>
        <w:jc w:val="right"/>
        <w:rPr>
          <w:rFonts w:ascii="Times New Roman" w:eastAsia="Times New Roman" w:hAnsi="Times New Roman" w:cs="Times New Roman"/>
          <w:sz w:val="28"/>
          <w:szCs w:val="28"/>
          <w:lang w:eastAsia="ru-RU"/>
        </w:rPr>
      </w:pPr>
      <w:r w:rsidRPr="009D05AF">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2</w:t>
      </w:r>
    </w:p>
    <w:tbl>
      <w:tblPr>
        <w:tblW w:w="9528" w:type="dxa"/>
        <w:tblInd w:w="-35" w:type="dxa"/>
        <w:tblLayout w:type="fixed"/>
        <w:tblLook w:val="0000" w:firstRow="0" w:lastRow="0" w:firstColumn="0" w:lastColumn="0" w:noHBand="0" w:noVBand="0"/>
      </w:tblPr>
      <w:tblGrid>
        <w:gridCol w:w="456"/>
        <w:gridCol w:w="2834"/>
        <w:gridCol w:w="1985"/>
        <w:gridCol w:w="1418"/>
        <w:gridCol w:w="1417"/>
        <w:gridCol w:w="1418"/>
      </w:tblGrid>
      <w:tr w:rsidR="00D76687" w:rsidRPr="009D05AF" w:rsidTr="00BE38C3">
        <w:tc>
          <w:tcPr>
            <w:tcW w:w="456" w:type="dxa"/>
            <w:tcBorders>
              <w:top w:val="single" w:sz="4" w:space="0" w:color="000000"/>
              <w:left w:val="single" w:sz="4" w:space="0" w:color="000000"/>
              <w:bottom w:val="single" w:sz="4" w:space="0" w:color="000000"/>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b/>
                <w:sz w:val="24"/>
                <w:szCs w:val="24"/>
                <w:lang w:eastAsia="ru-RU"/>
              </w:rPr>
              <w:t>№ п/п</w:t>
            </w:r>
          </w:p>
        </w:tc>
        <w:tc>
          <w:tcPr>
            <w:tcW w:w="2834" w:type="dxa"/>
            <w:tcBorders>
              <w:top w:val="single" w:sz="4" w:space="0" w:color="000000"/>
              <w:left w:val="single" w:sz="4" w:space="0" w:color="000000"/>
              <w:bottom w:val="single" w:sz="4" w:space="0" w:color="000000"/>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b/>
                <w:sz w:val="24"/>
                <w:szCs w:val="24"/>
                <w:lang w:eastAsia="ru-RU"/>
              </w:rPr>
              <w:t xml:space="preserve">Наименование </w:t>
            </w:r>
            <w:r>
              <w:rPr>
                <w:rFonts w:ascii="Times New Roman" w:eastAsia="Times New Roman" w:hAnsi="Times New Roman" w:cs="Times New Roman"/>
                <w:b/>
                <w:sz w:val="24"/>
                <w:szCs w:val="24"/>
                <w:lang w:eastAsia="ru-RU"/>
              </w:rPr>
              <w:t>программы, подпрограммы</w:t>
            </w:r>
            <w:r w:rsidRPr="009D05AF">
              <w:rPr>
                <w:rFonts w:ascii="Times New Roman" w:eastAsia="Times New Roman" w:hAnsi="Times New Roman" w:cs="Times New Roman"/>
                <w:b/>
                <w:sz w:val="24"/>
                <w:szCs w:val="24"/>
                <w:lang w:eastAsia="ru-RU"/>
              </w:rPr>
              <w:t>/ Источник ресурсного обеспечения</w:t>
            </w:r>
          </w:p>
        </w:tc>
        <w:tc>
          <w:tcPr>
            <w:tcW w:w="1985" w:type="dxa"/>
            <w:tcBorders>
              <w:top w:val="single" w:sz="4" w:space="0" w:color="auto"/>
              <w:left w:val="single" w:sz="4" w:space="0" w:color="000000"/>
              <w:bottom w:val="single" w:sz="4" w:space="0" w:color="000000"/>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b/>
                <w:sz w:val="24"/>
                <w:szCs w:val="24"/>
                <w:lang w:eastAsia="ru-RU"/>
              </w:rPr>
              <w:t>Исполнитель</w:t>
            </w:r>
          </w:p>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000000"/>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24</w:t>
            </w:r>
            <w:r w:rsidRPr="009D05AF">
              <w:rPr>
                <w:rFonts w:ascii="Times New Roman" w:eastAsia="Times New Roman" w:hAnsi="Times New Roman" w:cs="Times New Roman"/>
                <w:b/>
                <w:sz w:val="24"/>
                <w:szCs w:val="24"/>
                <w:lang w:eastAsia="ru-RU"/>
              </w:rPr>
              <w:t xml:space="preserve"> год</w:t>
            </w:r>
          </w:p>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sz w:val="24"/>
                <w:szCs w:val="24"/>
                <w:lang w:eastAsia="ru-RU"/>
              </w:rPr>
              <w:t>(руб.)</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25</w:t>
            </w:r>
            <w:r w:rsidRPr="009D05AF">
              <w:rPr>
                <w:rFonts w:ascii="Times New Roman" w:eastAsia="Times New Roman" w:hAnsi="Times New Roman" w:cs="Times New Roman"/>
                <w:b/>
                <w:sz w:val="24"/>
                <w:szCs w:val="24"/>
                <w:lang w:eastAsia="ru-RU"/>
              </w:rPr>
              <w:t xml:space="preserve"> год</w:t>
            </w:r>
          </w:p>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sz w:val="24"/>
                <w:szCs w:val="24"/>
                <w:lang w:eastAsia="ru-RU"/>
              </w:rPr>
              <w:t>(руб.)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26</w:t>
            </w:r>
            <w:r w:rsidRPr="009D05AF">
              <w:rPr>
                <w:rFonts w:ascii="Times New Roman" w:eastAsia="Times New Roman" w:hAnsi="Times New Roman" w:cs="Times New Roman"/>
                <w:b/>
                <w:sz w:val="24"/>
                <w:szCs w:val="24"/>
                <w:lang w:eastAsia="ru-RU"/>
              </w:rPr>
              <w:t xml:space="preserve"> год</w:t>
            </w:r>
          </w:p>
          <w:p w:rsidR="00D76687" w:rsidRPr="009D05AF"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9D05AF">
              <w:rPr>
                <w:rFonts w:ascii="Times New Roman" w:eastAsia="Times New Roman" w:hAnsi="Times New Roman" w:cs="Times New Roman"/>
                <w:sz w:val="24"/>
                <w:szCs w:val="24"/>
                <w:lang w:eastAsia="ru-RU"/>
              </w:rPr>
              <w:t>(руб.)</w:t>
            </w:r>
          </w:p>
        </w:tc>
      </w:tr>
      <w:tr w:rsidR="00D76687" w:rsidRPr="009D05AF" w:rsidTr="00BE38C3">
        <w:tc>
          <w:tcPr>
            <w:tcW w:w="5275"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D76687" w:rsidRPr="009D05AF" w:rsidRDefault="00D76687" w:rsidP="00BE38C3">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D05AF">
              <w:rPr>
                <w:rFonts w:ascii="Times New Roman" w:eastAsia="Times New Roman" w:hAnsi="Times New Roman" w:cs="Times New Roman"/>
                <w:sz w:val="24"/>
                <w:szCs w:val="24"/>
                <w:lang w:eastAsia="ru-RU"/>
              </w:rPr>
              <w:t>рограмма «</w:t>
            </w:r>
            <w:r w:rsidRPr="00CA211A">
              <w:rPr>
                <w:rFonts w:ascii="Times New Roman" w:hAnsi="Times New Roman"/>
                <w:sz w:val="24"/>
                <w:szCs w:val="24"/>
              </w:rPr>
              <w:t>Развитие пассажирских перевозок на территории Приво</w:t>
            </w:r>
            <w:r w:rsidRPr="00CA211A">
              <w:rPr>
                <w:rFonts w:ascii="Times New Roman" w:hAnsi="Times New Roman"/>
                <w:bCs/>
                <w:spacing w:val="2"/>
                <w:sz w:val="24"/>
                <w:szCs w:val="24"/>
              </w:rPr>
              <w:t>лжского муниципального района</w:t>
            </w:r>
            <w:r w:rsidRPr="00CA211A">
              <w:rPr>
                <w:rFonts w:ascii="Times New Roman" w:hAnsi="Times New Roman"/>
                <w:sz w:val="24"/>
                <w:szCs w:val="24"/>
              </w:rPr>
              <w:t xml:space="preserve"> на 202</w:t>
            </w:r>
            <w:r>
              <w:rPr>
                <w:rFonts w:ascii="Times New Roman" w:hAnsi="Times New Roman"/>
                <w:sz w:val="24"/>
                <w:szCs w:val="24"/>
              </w:rPr>
              <w:t>4</w:t>
            </w:r>
            <w:r w:rsidRPr="00CA211A">
              <w:rPr>
                <w:rFonts w:ascii="Times New Roman" w:hAnsi="Times New Roman"/>
                <w:sz w:val="24"/>
                <w:szCs w:val="24"/>
              </w:rPr>
              <w:t xml:space="preserve"> – 202</w:t>
            </w:r>
            <w:r>
              <w:rPr>
                <w:rFonts w:ascii="Times New Roman" w:hAnsi="Times New Roman"/>
                <w:sz w:val="24"/>
                <w:szCs w:val="24"/>
              </w:rPr>
              <w:t>6</w:t>
            </w:r>
            <w:r w:rsidRPr="00CA211A">
              <w:rPr>
                <w:rFonts w:ascii="Times New Roman" w:hAnsi="Times New Roman"/>
                <w:sz w:val="24"/>
                <w:szCs w:val="24"/>
              </w:rPr>
              <w:t xml:space="preserve"> годы</w:t>
            </w:r>
            <w:r w:rsidRPr="009D05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9D05AF">
              <w:rPr>
                <w:rFonts w:ascii="Times New Roman" w:eastAsia="Times New Roman" w:hAnsi="Times New Roman" w:cs="Times New Roman"/>
                <w:sz w:val="24"/>
                <w:szCs w:val="24"/>
                <w:lang w:eastAsia="ru-RU"/>
              </w:rPr>
              <w:t>сего</w:t>
            </w:r>
          </w:p>
        </w:tc>
        <w:tc>
          <w:tcPr>
            <w:tcW w:w="1418" w:type="dxa"/>
            <w:tcBorders>
              <w:top w:val="single" w:sz="4" w:space="0" w:color="000000"/>
              <w:left w:val="single" w:sz="4" w:space="0" w:color="auto"/>
              <w:bottom w:val="single" w:sz="4" w:space="0" w:color="000000"/>
            </w:tcBorders>
            <w:shd w:val="clear" w:color="auto" w:fill="auto"/>
            <w:vAlign w:val="center"/>
          </w:tcPr>
          <w:p w:rsidR="00D76687" w:rsidRPr="00B270F3" w:rsidRDefault="00B270F3" w:rsidP="00BE38C3">
            <w:pPr>
              <w:snapToGrid w:val="0"/>
              <w:spacing w:after="0" w:line="240" w:lineRule="auto"/>
              <w:jc w:val="center"/>
              <w:rPr>
                <w:rFonts w:ascii="Times New Roman" w:eastAsia="Times New Roman" w:hAnsi="Times New Roman" w:cs="Times New Roman"/>
                <w:sz w:val="24"/>
                <w:szCs w:val="24"/>
                <w:lang w:eastAsia="ru-RU"/>
              </w:rPr>
            </w:pPr>
            <w:r w:rsidRPr="00B270F3">
              <w:rPr>
                <w:rFonts w:ascii="Times New Roman" w:eastAsia="Times New Roman" w:hAnsi="Times New Roman" w:cs="Times New Roman"/>
                <w:sz w:val="24"/>
                <w:szCs w:val="24"/>
                <w:lang w:eastAsia="ru-RU"/>
              </w:rPr>
              <w:t>5366218,32</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76687" w:rsidRPr="009D05AF" w:rsidRDefault="00EB028B"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D76687">
              <w:rPr>
                <w:rFonts w:ascii="Times New Roman" w:eastAsia="Times New Roman" w:hAnsi="Times New Roman" w:cs="Times New Roman"/>
                <w:sz w:val="24"/>
                <w:szCs w:val="24"/>
                <w:lang w:eastAsia="ru-RU"/>
              </w:rPr>
              <w:t>00000,00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4500000,00</w:t>
            </w:r>
          </w:p>
        </w:tc>
      </w:tr>
      <w:tr w:rsidR="00D76687" w:rsidRPr="009D05AF" w:rsidTr="00BE38C3">
        <w:tc>
          <w:tcPr>
            <w:tcW w:w="3290" w:type="dxa"/>
            <w:gridSpan w:val="2"/>
            <w:tcBorders>
              <w:top w:val="single" w:sz="4" w:space="0" w:color="000000"/>
              <w:left w:val="single" w:sz="4" w:space="0" w:color="000000"/>
              <w:bottom w:val="single" w:sz="4" w:space="0" w:color="000000"/>
            </w:tcBorders>
            <w:shd w:val="clear" w:color="auto" w:fill="auto"/>
            <w:vAlign w:val="center"/>
          </w:tcPr>
          <w:p w:rsidR="00D76687" w:rsidRPr="009D05AF" w:rsidRDefault="00D76687" w:rsidP="00BE38C3">
            <w:pPr>
              <w:snapToGrid w:val="0"/>
              <w:spacing w:after="0" w:line="240" w:lineRule="auto"/>
              <w:rPr>
                <w:rFonts w:ascii="Times New Roman" w:eastAsia="Times New Roman" w:hAnsi="Times New Roman" w:cs="Times New Roman"/>
                <w:sz w:val="24"/>
                <w:szCs w:val="24"/>
                <w:lang w:eastAsia="ru-RU"/>
              </w:rPr>
            </w:pPr>
            <w:r w:rsidRPr="009D05AF">
              <w:rPr>
                <w:rFonts w:ascii="Times New Roman" w:eastAsia="Times New Roman" w:hAnsi="Times New Roman" w:cs="Times New Roman"/>
                <w:sz w:val="24"/>
                <w:szCs w:val="24"/>
                <w:lang w:eastAsia="ru-RU"/>
              </w:rPr>
              <w:t>бюджетные ассигнования</w:t>
            </w:r>
          </w:p>
        </w:tc>
        <w:tc>
          <w:tcPr>
            <w:tcW w:w="1985" w:type="dxa"/>
            <w:tcBorders>
              <w:top w:val="single" w:sz="4" w:space="0" w:color="000000"/>
              <w:left w:val="single" w:sz="4" w:space="0" w:color="000000"/>
              <w:bottom w:val="single" w:sz="4" w:space="0" w:color="000000"/>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auto"/>
              <w:bottom w:val="single" w:sz="4" w:space="0" w:color="000000"/>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r>
      <w:tr w:rsidR="00D76687" w:rsidRPr="009D05AF" w:rsidTr="00BE38C3">
        <w:tc>
          <w:tcPr>
            <w:tcW w:w="3290" w:type="dxa"/>
            <w:gridSpan w:val="2"/>
            <w:tcBorders>
              <w:left w:val="single" w:sz="4" w:space="0" w:color="000000"/>
              <w:bottom w:val="single" w:sz="4" w:space="0" w:color="000000"/>
            </w:tcBorders>
            <w:shd w:val="clear" w:color="auto" w:fill="auto"/>
            <w:vAlign w:val="center"/>
          </w:tcPr>
          <w:p w:rsidR="00D76687" w:rsidRPr="009D05AF" w:rsidRDefault="00D76687" w:rsidP="00BE38C3">
            <w:pPr>
              <w:snapToGrid w:val="0"/>
              <w:spacing w:after="0" w:line="240" w:lineRule="auto"/>
              <w:rPr>
                <w:rFonts w:ascii="Times New Roman" w:eastAsia="Times New Roman" w:hAnsi="Times New Roman" w:cs="Times New Roman"/>
                <w:sz w:val="24"/>
                <w:szCs w:val="24"/>
                <w:lang w:eastAsia="ru-RU"/>
              </w:rPr>
            </w:pPr>
            <w:r w:rsidRPr="009D05AF">
              <w:rPr>
                <w:rFonts w:ascii="Times New Roman" w:eastAsia="Times New Roman" w:hAnsi="Times New Roman" w:cs="Times New Roman"/>
                <w:sz w:val="24"/>
                <w:szCs w:val="24"/>
                <w:lang w:eastAsia="ru-RU"/>
              </w:rPr>
              <w:t>- бюджет</w:t>
            </w:r>
            <w:r>
              <w:rPr>
                <w:rFonts w:ascii="Times New Roman" w:eastAsia="Times New Roman" w:hAnsi="Times New Roman" w:cs="Times New Roman"/>
                <w:sz w:val="24"/>
                <w:szCs w:val="24"/>
                <w:lang w:eastAsia="ru-RU"/>
              </w:rPr>
              <w:t xml:space="preserve"> Приволжского муниципального района</w:t>
            </w:r>
          </w:p>
        </w:tc>
        <w:tc>
          <w:tcPr>
            <w:tcW w:w="1985" w:type="dxa"/>
            <w:tcBorders>
              <w:left w:val="single" w:sz="4" w:space="0" w:color="000000"/>
              <w:bottom w:val="single" w:sz="4" w:space="0" w:color="000000"/>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left w:val="single" w:sz="4" w:space="0" w:color="auto"/>
              <w:bottom w:val="single" w:sz="4" w:space="0" w:color="000000"/>
            </w:tcBorders>
            <w:shd w:val="clear" w:color="auto" w:fill="auto"/>
            <w:vAlign w:val="center"/>
          </w:tcPr>
          <w:p w:rsidR="00D76687" w:rsidRPr="00B270F3" w:rsidRDefault="00B270F3" w:rsidP="00BE38C3">
            <w:pPr>
              <w:snapToGrid w:val="0"/>
              <w:spacing w:after="0" w:line="240" w:lineRule="auto"/>
              <w:jc w:val="center"/>
              <w:rPr>
                <w:rFonts w:ascii="Times New Roman" w:eastAsia="Times New Roman" w:hAnsi="Times New Roman" w:cs="Times New Roman"/>
                <w:sz w:val="24"/>
                <w:szCs w:val="24"/>
                <w:lang w:eastAsia="ru-RU"/>
              </w:rPr>
            </w:pPr>
            <w:r w:rsidRPr="00B270F3">
              <w:rPr>
                <w:rFonts w:ascii="Times New Roman" w:eastAsia="Times New Roman" w:hAnsi="Times New Roman" w:cs="Times New Roman"/>
                <w:sz w:val="24"/>
                <w:szCs w:val="24"/>
                <w:lang w:eastAsia="ru-RU"/>
              </w:rPr>
              <w:t>5366218,32</w:t>
            </w:r>
          </w:p>
        </w:tc>
        <w:tc>
          <w:tcPr>
            <w:tcW w:w="1417" w:type="dxa"/>
            <w:tcBorders>
              <w:left w:val="single" w:sz="4" w:space="0" w:color="000000"/>
              <w:bottom w:val="single" w:sz="4" w:space="0" w:color="000000"/>
              <w:right w:val="single" w:sz="4" w:space="0" w:color="auto"/>
            </w:tcBorders>
            <w:shd w:val="clear" w:color="auto" w:fill="auto"/>
            <w:vAlign w:val="center"/>
          </w:tcPr>
          <w:p w:rsidR="00D76687" w:rsidRPr="009D05AF" w:rsidRDefault="00EB028B"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D76687">
              <w:rPr>
                <w:rFonts w:ascii="Times New Roman" w:eastAsia="Times New Roman" w:hAnsi="Times New Roman" w:cs="Times New Roman"/>
                <w:sz w:val="24"/>
                <w:szCs w:val="24"/>
                <w:lang w:eastAsia="ru-RU"/>
              </w:rPr>
              <w:t>00000,00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4500000,00</w:t>
            </w:r>
          </w:p>
        </w:tc>
      </w:tr>
      <w:tr w:rsidR="00D76687" w:rsidRPr="009D05AF" w:rsidTr="00BE38C3">
        <w:tc>
          <w:tcPr>
            <w:tcW w:w="456" w:type="dxa"/>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r w:rsidRPr="009D05AF">
              <w:rPr>
                <w:rFonts w:ascii="Times New Roman" w:eastAsia="Times New Roman" w:hAnsi="Times New Roman" w:cs="Times New Roman"/>
                <w:sz w:val="24"/>
                <w:szCs w:val="24"/>
                <w:lang w:eastAsia="ru-RU"/>
              </w:rPr>
              <w:t>1</w:t>
            </w:r>
          </w:p>
        </w:tc>
        <w:tc>
          <w:tcPr>
            <w:tcW w:w="2834" w:type="dxa"/>
            <w:tcBorders>
              <w:top w:val="single" w:sz="4" w:space="0" w:color="auto"/>
              <w:left w:val="single" w:sz="4" w:space="0" w:color="auto"/>
              <w:bottom w:val="single" w:sz="4" w:space="0" w:color="auto"/>
            </w:tcBorders>
            <w:shd w:val="clear" w:color="auto" w:fill="auto"/>
            <w:vAlign w:val="center"/>
          </w:tcPr>
          <w:p w:rsidR="00D76687" w:rsidRPr="00CA211A" w:rsidRDefault="00D76687"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A211A">
              <w:rPr>
                <w:rFonts w:ascii="Times New Roman" w:eastAsia="Times New Roman" w:hAnsi="Times New Roman" w:cs="Times New Roman"/>
                <w:sz w:val="24"/>
                <w:szCs w:val="24"/>
                <w:lang w:eastAsia="ru-RU"/>
              </w:rPr>
              <w:t>одпрограмма</w:t>
            </w:r>
          </w:p>
          <w:p w:rsidR="00D76687" w:rsidRPr="00CA211A" w:rsidRDefault="00D76687" w:rsidP="00BE38C3">
            <w:pPr>
              <w:snapToGrid w:val="0"/>
              <w:spacing w:after="0" w:line="240" w:lineRule="auto"/>
              <w:jc w:val="center"/>
              <w:rPr>
                <w:rFonts w:ascii="Times New Roman" w:eastAsia="Times New Roman" w:hAnsi="Times New Roman" w:cs="Times New Roman"/>
                <w:sz w:val="24"/>
                <w:szCs w:val="24"/>
                <w:lang w:eastAsia="ru-RU"/>
              </w:rPr>
            </w:pPr>
            <w:r w:rsidRPr="00CA211A">
              <w:rPr>
                <w:rFonts w:ascii="Times New Roman" w:eastAsia="Times New Roman" w:hAnsi="Times New Roman" w:cs="Times New Roman"/>
                <w:sz w:val="24"/>
                <w:szCs w:val="24"/>
                <w:lang w:eastAsia="ru-RU"/>
              </w:rPr>
              <w:t>«</w:t>
            </w:r>
            <w:r w:rsidRPr="00CA211A">
              <w:rPr>
                <w:rFonts w:ascii="Times New Roman" w:hAnsi="Times New Roman"/>
                <w:sz w:val="24"/>
                <w:szCs w:val="24"/>
              </w:rPr>
              <w:t>Развитие пассажирских перевозок на территории Приво</w:t>
            </w:r>
            <w:r w:rsidRPr="00CA211A">
              <w:rPr>
                <w:rFonts w:ascii="Times New Roman" w:hAnsi="Times New Roman"/>
                <w:bCs/>
                <w:spacing w:val="2"/>
                <w:sz w:val="24"/>
                <w:szCs w:val="24"/>
              </w:rPr>
              <w:t>лжского муниципального района</w:t>
            </w:r>
            <w:r w:rsidRPr="00CA211A">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CA211A" w:rsidRDefault="00D76687" w:rsidP="00BE38C3">
            <w:pPr>
              <w:snapToGrid w:val="0"/>
              <w:spacing w:after="0" w:line="240" w:lineRule="auto"/>
              <w:jc w:val="center"/>
              <w:rPr>
                <w:rFonts w:ascii="Times New Roman" w:eastAsia="Times New Roman" w:hAnsi="Times New Roman" w:cs="Times New Roman"/>
                <w:sz w:val="24"/>
                <w:szCs w:val="24"/>
                <w:lang w:eastAsia="ru-RU"/>
              </w:rPr>
            </w:pPr>
            <w:r w:rsidRPr="00CA211A">
              <w:rPr>
                <w:rFonts w:ascii="Times New Roman" w:eastAsia="Times New Roman" w:hAnsi="Times New Roman" w:cs="Times New Roman"/>
                <w:sz w:val="24"/>
                <w:szCs w:val="24"/>
                <w:lang w:eastAsia="ru-RU"/>
              </w:rPr>
              <w:t>Комитет экономики и закупок администрация Приволжского муниципального района</w:t>
            </w:r>
          </w:p>
        </w:tc>
        <w:tc>
          <w:tcPr>
            <w:tcW w:w="1418" w:type="dxa"/>
            <w:tcBorders>
              <w:top w:val="single" w:sz="4" w:space="0" w:color="auto"/>
              <w:left w:val="single" w:sz="4" w:space="0" w:color="auto"/>
              <w:bottom w:val="single" w:sz="4" w:space="0" w:color="auto"/>
            </w:tcBorders>
            <w:shd w:val="clear" w:color="auto" w:fill="auto"/>
            <w:vAlign w:val="center"/>
          </w:tcPr>
          <w:p w:rsidR="00D76687" w:rsidRPr="009D05AF" w:rsidRDefault="00B546CE" w:rsidP="00BE38C3">
            <w:pPr>
              <w:spacing w:after="0" w:line="276" w:lineRule="auto"/>
              <w:jc w:val="center"/>
              <w:rPr>
                <w:rFonts w:ascii="Times New Roman" w:eastAsia="Times New Roman" w:hAnsi="Times New Roman" w:cs="Times New Roman"/>
                <w:sz w:val="24"/>
                <w:szCs w:val="24"/>
                <w:lang w:eastAsia="ru-RU"/>
              </w:rPr>
            </w:pPr>
            <w:r w:rsidRPr="00B270F3">
              <w:rPr>
                <w:rFonts w:ascii="Times New Roman" w:eastAsia="Times New Roman" w:hAnsi="Times New Roman" w:cs="Times New Roman"/>
                <w:sz w:val="24"/>
                <w:szCs w:val="24"/>
                <w:lang w:eastAsia="ru-RU"/>
              </w:rPr>
              <w:t>5366218,32</w:t>
            </w:r>
          </w:p>
        </w:tc>
        <w:tc>
          <w:tcPr>
            <w:tcW w:w="1417" w:type="dxa"/>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9D05AF" w:rsidRDefault="00EB028B"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D76687">
              <w:rPr>
                <w:rFonts w:ascii="Times New Roman" w:eastAsia="Times New Roman" w:hAnsi="Times New Roman" w:cs="Times New Roman"/>
                <w:sz w:val="24"/>
                <w:szCs w:val="24"/>
                <w:lang w:eastAsia="ru-RU"/>
              </w:rPr>
              <w:t>00000,00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4500000,00</w:t>
            </w:r>
          </w:p>
        </w:tc>
      </w:tr>
      <w:tr w:rsidR="00D76687" w:rsidRPr="009D05AF" w:rsidTr="00BE38C3">
        <w:tc>
          <w:tcPr>
            <w:tcW w:w="3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rPr>
                <w:rFonts w:ascii="Times New Roman" w:eastAsia="Times New Roman" w:hAnsi="Times New Roman" w:cs="Times New Roman"/>
                <w:sz w:val="24"/>
                <w:szCs w:val="24"/>
                <w:lang w:eastAsia="ru-RU"/>
              </w:rPr>
            </w:pPr>
            <w:r w:rsidRPr="009D05AF">
              <w:rPr>
                <w:rFonts w:ascii="Times New Roman" w:eastAsia="Times New Roman" w:hAnsi="Times New Roman" w:cs="Times New Roman"/>
                <w:sz w:val="24"/>
                <w:szCs w:val="24"/>
                <w:lang w:eastAsia="ru-RU"/>
              </w:rPr>
              <w:t>бюджетные ассигнования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r>
      <w:tr w:rsidR="00D76687" w:rsidRPr="009D05AF" w:rsidTr="00BE38C3">
        <w:tc>
          <w:tcPr>
            <w:tcW w:w="3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rPr>
                <w:rFonts w:ascii="Times New Roman" w:eastAsia="Times New Roman" w:hAnsi="Times New Roman" w:cs="Times New Roman"/>
                <w:sz w:val="24"/>
                <w:szCs w:val="24"/>
                <w:lang w:eastAsia="ru-RU"/>
              </w:rPr>
            </w:pPr>
            <w:r w:rsidRPr="009D05AF">
              <w:rPr>
                <w:rFonts w:ascii="Times New Roman" w:eastAsia="Times New Roman" w:hAnsi="Times New Roman" w:cs="Times New Roman"/>
                <w:sz w:val="24"/>
                <w:szCs w:val="24"/>
                <w:lang w:eastAsia="ru-RU"/>
              </w:rPr>
              <w:t>- бюджет</w:t>
            </w:r>
            <w:r>
              <w:rPr>
                <w:rFonts w:ascii="Times New Roman" w:eastAsia="Times New Roman" w:hAnsi="Times New Roman" w:cs="Times New Roman"/>
                <w:sz w:val="24"/>
                <w:szCs w:val="24"/>
                <w:lang w:eastAsia="ru-RU"/>
              </w:rPr>
              <w:t xml:space="preserve"> Приволжского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B546CE" w:rsidP="00BE38C3">
            <w:pPr>
              <w:snapToGrid w:val="0"/>
              <w:spacing w:after="0" w:line="240" w:lineRule="auto"/>
              <w:jc w:val="center"/>
              <w:rPr>
                <w:rFonts w:ascii="Times New Roman" w:eastAsia="Times New Roman" w:hAnsi="Times New Roman" w:cs="Times New Roman"/>
                <w:sz w:val="24"/>
                <w:szCs w:val="24"/>
                <w:lang w:eastAsia="ru-RU"/>
              </w:rPr>
            </w:pPr>
            <w:r w:rsidRPr="00B270F3">
              <w:rPr>
                <w:rFonts w:ascii="Times New Roman" w:eastAsia="Times New Roman" w:hAnsi="Times New Roman" w:cs="Times New Roman"/>
                <w:sz w:val="24"/>
                <w:szCs w:val="24"/>
                <w:lang w:eastAsia="ru-RU"/>
              </w:rPr>
              <w:t>5366218,32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EB028B" w:rsidP="00BE38C3">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D76687">
              <w:rPr>
                <w:rFonts w:ascii="Times New Roman" w:eastAsia="Times New Roman" w:hAnsi="Times New Roman" w:cs="Times New Roman"/>
                <w:sz w:val="24"/>
                <w:szCs w:val="24"/>
                <w:lang w:eastAsia="ru-RU"/>
              </w:rPr>
              <w:t>00000,00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9D05AF" w:rsidRDefault="00D76687"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4500000,00</w:t>
            </w:r>
          </w:p>
        </w:tc>
      </w:tr>
    </w:tbl>
    <w:p w:rsidR="00D76687" w:rsidRDefault="00D76687" w:rsidP="00D76687"/>
    <w:p w:rsidR="00D76687" w:rsidRDefault="00D76687" w:rsidP="00D76687"/>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p>
    <w:p w:rsidR="00D76687" w:rsidRDefault="00D76687" w:rsidP="00D76687">
      <w:pPr>
        <w:tabs>
          <w:tab w:val="left" w:pos="1590"/>
        </w:tabs>
        <w:spacing w:after="0" w:line="240" w:lineRule="auto"/>
        <w:rPr>
          <w:rFonts w:ascii="Times New Roman" w:hAnsi="Times New Roman" w:cs="Times New Roman"/>
          <w:sz w:val="28"/>
          <w:szCs w:val="28"/>
          <w:lang w:eastAsia="ru-RU"/>
        </w:rPr>
      </w:pPr>
    </w:p>
    <w:p w:rsidR="00936662" w:rsidRDefault="00936662" w:rsidP="00D76687">
      <w:pPr>
        <w:tabs>
          <w:tab w:val="left" w:pos="1590"/>
        </w:tabs>
        <w:spacing w:after="0" w:line="240" w:lineRule="auto"/>
        <w:rPr>
          <w:rFonts w:ascii="Times New Roman" w:hAnsi="Times New Roman" w:cs="Times New Roman"/>
          <w:sz w:val="28"/>
          <w:szCs w:val="28"/>
          <w:lang w:eastAsia="ru-RU"/>
        </w:rPr>
      </w:pPr>
    </w:p>
    <w:p w:rsidR="007817D1" w:rsidRDefault="007817D1" w:rsidP="00D76687">
      <w:pPr>
        <w:tabs>
          <w:tab w:val="left" w:pos="1590"/>
        </w:tabs>
        <w:spacing w:after="0" w:line="240" w:lineRule="auto"/>
        <w:rPr>
          <w:rFonts w:ascii="Times New Roman" w:hAnsi="Times New Roman" w:cs="Times New Roman"/>
          <w:sz w:val="28"/>
          <w:szCs w:val="28"/>
          <w:lang w:eastAsia="ru-RU"/>
        </w:rPr>
      </w:pP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r w:rsidRPr="00A52638">
        <w:rPr>
          <w:rFonts w:ascii="Times New Roman" w:hAnsi="Times New Roman" w:cs="Times New Roman"/>
          <w:sz w:val="28"/>
          <w:szCs w:val="28"/>
          <w:lang w:eastAsia="ru-RU"/>
        </w:rPr>
        <w:t>Приложение 1</w:t>
      </w:r>
    </w:p>
    <w:p w:rsidR="00D76687" w:rsidRDefault="00D76687" w:rsidP="00D76687">
      <w:pPr>
        <w:tabs>
          <w:tab w:val="left" w:pos="1590"/>
        </w:tabs>
        <w:spacing w:after="0" w:line="240" w:lineRule="auto"/>
        <w:jc w:val="right"/>
        <w:rPr>
          <w:rFonts w:ascii="Times New Roman" w:hAnsi="Times New Roman" w:cs="Times New Roman"/>
          <w:sz w:val="28"/>
          <w:szCs w:val="28"/>
          <w:lang w:eastAsia="ru-RU"/>
        </w:rPr>
      </w:pPr>
      <w:r w:rsidRPr="00A52638">
        <w:rPr>
          <w:rFonts w:ascii="Times New Roman" w:hAnsi="Times New Roman" w:cs="Times New Roman"/>
          <w:sz w:val="28"/>
          <w:szCs w:val="28"/>
          <w:lang w:eastAsia="ru-RU"/>
        </w:rPr>
        <w:t>к муниципальной программе</w:t>
      </w:r>
    </w:p>
    <w:p w:rsidR="00D76687" w:rsidRDefault="00D76687" w:rsidP="00D76687">
      <w:pPr>
        <w:tabs>
          <w:tab w:val="left" w:pos="1590"/>
        </w:tabs>
        <w:spacing w:after="0" w:line="240" w:lineRule="auto"/>
        <w:jc w:val="right"/>
        <w:rPr>
          <w:rFonts w:ascii="Times New Roman" w:hAnsi="Times New Roman"/>
          <w:sz w:val="28"/>
          <w:szCs w:val="28"/>
        </w:rPr>
      </w:pPr>
      <w:r w:rsidRPr="00693983">
        <w:rPr>
          <w:rFonts w:ascii="Times New Roman" w:hAnsi="Times New Roman"/>
          <w:sz w:val="28"/>
          <w:szCs w:val="28"/>
        </w:rPr>
        <w:t>«</w:t>
      </w:r>
      <w:r>
        <w:rPr>
          <w:rFonts w:ascii="Times New Roman" w:hAnsi="Times New Roman"/>
          <w:sz w:val="28"/>
          <w:szCs w:val="28"/>
        </w:rPr>
        <w:t xml:space="preserve">Развитие пассажирских перевозок </w:t>
      </w:r>
    </w:p>
    <w:p w:rsidR="00D76687" w:rsidRDefault="00D76687" w:rsidP="00D76687">
      <w:pPr>
        <w:spacing w:after="0" w:line="240" w:lineRule="auto"/>
        <w:ind w:right="-1"/>
        <w:jc w:val="right"/>
        <w:rPr>
          <w:rFonts w:ascii="Times New Roman" w:hAnsi="Times New Roman"/>
          <w:bCs/>
          <w:spacing w:val="2"/>
          <w:sz w:val="28"/>
          <w:szCs w:val="28"/>
        </w:rPr>
      </w:pPr>
      <w:r>
        <w:rPr>
          <w:rFonts w:ascii="Times New Roman" w:hAnsi="Times New Roman"/>
          <w:sz w:val="28"/>
          <w:szCs w:val="28"/>
        </w:rPr>
        <w:t>на территории Приво</w:t>
      </w:r>
      <w:r w:rsidRPr="00693983">
        <w:rPr>
          <w:rFonts w:ascii="Times New Roman" w:hAnsi="Times New Roman"/>
          <w:bCs/>
          <w:spacing w:val="2"/>
          <w:sz w:val="28"/>
          <w:szCs w:val="28"/>
        </w:rPr>
        <w:t>лжско</w:t>
      </w:r>
      <w:r>
        <w:rPr>
          <w:rFonts w:ascii="Times New Roman" w:hAnsi="Times New Roman"/>
          <w:bCs/>
          <w:spacing w:val="2"/>
          <w:sz w:val="28"/>
          <w:szCs w:val="28"/>
        </w:rPr>
        <w:t>го</w:t>
      </w:r>
      <w:r w:rsidRPr="00693983">
        <w:rPr>
          <w:rFonts w:ascii="Times New Roman" w:hAnsi="Times New Roman"/>
          <w:bCs/>
          <w:spacing w:val="2"/>
          <w:sz w:val="28"/>
          <w:szCs w:val="28"/>
        </w:rPr>
        <w:t xml:space="preserve"> </w:t>
      </w:r>
    </w:p>
    <w:p w:rsidR="00D76687" w:rsidRDefault="00D76687" w:rsidP="00D76687">
      <w:pPr>
        <w:spacing w:after="0" w:line="240" w:lineRule="auto"/>
        <w:ind w:right="-1"/>
        <w:jc w:val="right"/>
        <w:rPr>
          <w:rFonts w:ascii="Times New Roman" w:hAnsi="Times New Roman"/>
          <w:sz w:val="28"/>
          <w:szCs w:val="28"/>
        </w:rPr>
      </w:pPr>
      <w:r w:rsidRPr="00693983">
        <w:rPr>
          <w:rFonts w:ascii="Times New Roman" w:hAnsi="Times New Roman"/>
          <w:bCs/>
          <w:spacing w:val="2"/>
          <w:sz w:val="28"/>
          <w:szCs w:val="28"/>
        </w:rPr>
        <w:t>муниципально</w:t>
      </w:r>
      <w:r>
        <w:rPr>
          <w:rFonts w:ascii="Times New Roman" w:hAnsi="Times New Roman"/>
          <w:bCs/>
          <w:spacing w:val="2"/>
          <w:sz w:val="28"/>
          <w:szCs w:val="28"/>
        </w:rPr>
        <w:t>го</w:t>
      </w:r>
      <w:r w:rsidRPr="00693983">
        <w:rPr>
          <w:rFonts w:ascii="Times New Roman" w:hAnsi="Times New Roman"/>
          <w:bCs/>
          <w:spacing w:val="2"/>
          <w:sz w:val="28"/>
          <w:szCs w:val="28"/>
        </w:rPr>
        <w:t xml:space="preserve"> район</w:t>
      </w:r>
      <w:r>
        <w:rPr>
          <w:rFonts w:ascii="Times New Roman" w:hAnsi="Times New Roman"/>
          <w:bCs/>
          <w:spacing w:val="2"/>
          <w:sz w:val="28"/>
          <w:szCs w:val="28"/>
        </w:rPr>
        <w:t>а</w:t>
      </w:r>
      <w:r w:rsidRPr="00693983">
        <w:rPr>
          <w:rFonts w:ascii="Times New Roman" w:hAnsi="Times New Roman"/>
          <w:sz w:val="28"/>
          <w:szCs w:val="28"/>
        </w:rPr>
        <w:t xml:space="preserve"> </w:t>
      </w:r>
    </w:p>
    <w:p w:rsidR="00D76687" w:rsidRDefault="00D76687" w:rsidP="00D76687">
      <w:pPr>
        <w:spacing w:after="0" w:line="240" w:lineRule="auto"/>
        <w:ind w:right="-1"/>
        <w:jc w:val="right"/>
        <w:rPr>
          <w:rFonts w:ascii="Times New Roman" w:eastAsia="Times New Roman" w:hAnsi="Times New Roman" w:cs="Times New Roman"/>
          <w:b/>
          <w:bCs/>
          <w:color w:val="191919"/>
          <w:sz w:val="28"/>
          <w:szCs w:val="28"/>
          <w:lang w:eastAsia="ru-RU"/>
        </w:rPr>
      </w:pPr>
      <w:r w:rsidRPr="00693983">
        <w:rPr>
          <w:rFonts w:ascii="Times New Roman" w:hAnsi="Times New Roman"/>
          <w:sz w:val="28"/>
          <w:szCs w:val="28"/>
        </w:rPr>
        <w:t>на 20</w:t>
      </w:r>
      <w:r>
        <w:rPr>
          <w:rFonts w:ascii="Times New Roman" w:hAnsi="Times New Roman"/>
          <w:sz w:val="28"/>
          <w:szCs w:val="28"/>
        </w:rPr>
        <w:t>24</w:t>
      </w:r>
      <w:r w:rsidRPr="00693983">
        <w:rPr>
          <w:rFonts w:ascii="Times New Roman" w:hAnsi="Times New Roman"/>
          <w:sz w:val="28"/>
          <w:szCs w:val="28"/>
        </w:rPr>
        <w:t xml:space="preserve"> – 202</w:t>
      </w:r>
      <w:r>
        <w:rPr>
          <w:rFonts w:ascii="Times New Roman" w:hAnsi="Times New Roman"/>
          <w:sz w:val="28"/>
          <w:szCs w:val="28"/>
        </w:rPr>
        <w:t>6</w:t>
      </w:r>
      <w:r w:rsidRPr="00693983">
        <w:rPr>
          <w:rFonts w:ascii="Times New Roman" w:hAnsi="Times New Roman"/>
          <w:sz w:val="28"/>
          <w:szCs w:val="28"/>
        </w:rPr>
        <w:t xml:space="preserve"> годы» </w:t>
      </w:r>
      <w:r>
        <w:rPr>
          <w:rFonts w:ascii="Times New Roman" w:hAnsi="Times New Roman"/>
          <w:sz w:val="28"/>
          <w:szCs w:val="28"/>
        </w:rPr>
        <w:t xml:space="preserve"> </w:t>
      </w:r>
    </w:p>
    <w:p w:rsidR="00D76687" w:rsidRDefault="00D76687" w:rsidP="00D76687">
      <w:pPr>
        <w:spacing w:after="0" w:line="240" w:lineRule="auto"/>
        <w:ind w:right="-159"/>
        <w:jc w:val="center"/>
        <w:rPr>
          <w:rFonts w:ascii="Times New Roman" w:eastAsia="Times New Roman" w:hAnsi="Times New Roman" w:cs="Times New Roman"/>
          <w:b/>
          <w:bCs/>
          <w:color w:val="191919"/>
          <w:sz w:val="28"/>
          <w:szCs w:val="28"/>
          <w:lang w:eastAsia="ru-RU"/>
        </w:rPr>
      </w:pPr>
    </w:p>
    <w:p w:rsidR="00D76687" w:rsidRDefault="00D76687" w:rsidP="00D76687">
      <w:pPr>
        <w:spacing w:after="0" w:line="240" w:lineRule="auto"/>
        <w:ind w:right="-159"/>
        <w:jc w:val="center"/>
        <w:rPr>
          <w:rFonts w:ascii="Times New Roman" w:eastAsia="Times New Roman" w:hAnsi="Times New Roman" w:cs="Times New Roman"/>
          <w:b/>
          <w:bCs/>
          <w:color w:val="191919"/>
          <w:sz w:val="28"/>
          <w:szCs w:val="28"/>
          <w:lang w:eastAsia="ru-RU"/>
        </w:rPr>
      </w:pPr>
    </w:p>
    <w:p w:rsidR="00D76687" w:rsidRPr="00D77C22" w:rsidRDefault="00D76687" w:rsidP="00D76687">
      <w:pPr>
        <w:spacing w:after="0" w:line="240" w:lineRule="auto"/>
        <w:ind w:right="-159"/>
        <w:jc w:val="center"/>
        <w:rPr>
          <w:rFonts w:ascii="Times New Roman" w:eastAsia="Times New Roman" w:hAnsi="Times New Roman" w:cs="Times New Roman"/>
          <w:sz w:val="20"/>
          <w:szCs w:val="20"/>
          <w:lang w:eastAsia="ru-RU"/>
        </w:rPr>
      </w:pPr>
      <w:r w:rsidRPr="00D77C22">
        <w:rPr>
          <w:rFonts w:ascii="Times New Roman" w:eastAsia="Times New Roman" w:hAnsi="Times New Roman" w:cs="Times New Roman"/>
          <w:b/>
          <w:bCs/>
          <w:sz w:val="28"/>
          <w:szCs w:val="28"/>
          <w:lang w:eastAsia="ru-RU"/>
        </w:rPr>
        <w:t>Подпрограмма «Развитие пассажирских перевозок на территории Приволжского муниципального района»</w:t>
      </w:r>
    </w:p>
    <w:p w:rsidR="00D76687" w:rsidRPr="00D77C22" w:rsidRDefault="00D76687" w:rsidP="00D76687">
      <w:pPr>
        <w:spacing w:after="0" w:line="276" w:lineRule="exact"/>
        <w:rPr>
          <w:rFonts w:ascii="Times New Roman" w:eastAsia="Times New Roman" w:hAnsi="Times New Roman" w:cs="Times New Roman"/>
          <w:sz w:val="20"/>
          <w:szCs w:val="20"/>
          <w:lang w:eastAsia="ru-RU"/>
        </w:rPr>
      </w:pPr>
    </w:p>
    <w:p w:rsidR="00D76687" w:rsidRPr="00D77C22" w:rsidRDefault="00D76687" w:rsidP="00D76687">
      <w:pPr>
        <w:pStyle w:val="a3"/>
        <w:numPr>
          <w:ilvl w:val="0"/>
          <w:numId w:val="3"/>
        </w:numPr>
        <w:spacing w:after="0" w:line="240" w:lineRule="auto"/>
        <w:jc w:val="center"/>
        <w:rPr>
          <w:rFonts w:ascii="Times New Roman" w:hAnsi="Times New Roman"/>
          <w:b/>
          <w:bCs/>
          <w:sz w:val="28"/>
          <w:szCs w:val="28"/>
        </w:rPr>
      </w:pPr>
      <w:r w:rsidRPr="00D77C22">
        <w:rPr>
          <w:rFonts w:ascii="Times New Roman" w:hAnsi="Times New Roman"/>
          <w:b/>
          <w:bCs/>
          <w:sz w:val="28"/>
          <w:szCs w:val="28"/>
        </w:rPr>
        <w:t>Паспорт подпрограммы</w:t>
      </w:r>
    </w:p>
    <w:p w:rsidR="00D76687" w:rsidRPr="00193413" w:rsidRDefault="00D76687" w:rsidP="00D76687">
      <w:pPr>
        <w:tabs>
          <w:tab w:val="left" w:pos="3660"/>
        </w:tabs>
        <w:spacing w:after="0" w:line="240" w:lineRule="auto"/>
        <w:rPr>
          <w:rFonts w:ascii="Times New Roman" w:eastAsia="Times New Roman" w:hAnsi="Times New Roman" w:cs="Times New Roman"/>
          <w:b/>
          <w:bCs/>
          <w:color w:val="191919"/>
          <w:sz w:val="28"/>
          <w:szCs w:val="28"/>
          <w:lang w:eastAsia="ru-RU"/>
        </w:rPr>
      </w:pPr>
    </w:p>
    <w:tbl>
      <w:tblPr>
        <w:tblW w:w="9072" w:type="dxa"/>
        <w:tblInd w:w="-5" w:type="dxa"/>
        <w:tblLayout w:type="fixed"/>
        <w:tblCellMar>
          <w:top w:w="102" w:type="dxa"/>
          <w:left w:w="62" w:type="dxa"/>
          <w:bottom w:w="102" w:type="dxa"/>
          <w:right w:w="62" w:type="dxa"/>
        </w:tblCellMar>
        <w:tblLook w:val="0000" w:firstRow="0" w:lastRow="0" w:firstColumn="0" w:lastColumn="0" w:noHBand="0" w:noVBand="0"/>
      </w:tblPr>
      <w:tblGrid>
        <w:gridCol w:w="4111"/>
        <w:gridCol w:w="4961"/>
      </w:tblGrid>
      <w:tr w:rsidR="00D76687" w:rsidRPr="00193413" w:rsidTr="00BE38C3">
        <w:tc>
          <w:tcPr>
            <w:tcW w:w="411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r w:rsidRPr="00193413">
              <w:rPr>
                <w:rFonts w:ascii="Times New Roman" w:hAnsi="Times New Roman" w:cs="Times New Roman"/>
                <w:sz w:val="28"/>
                <w:szCs w:val="28"/>
              </w:rPr>
              <w:t>Наименование подпрограммы</w:t>
            </w:r>
          </w:p>
        </w:tc>
        <w:tc>
          <w:tcPr>
            <w:tcW w:w="496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bookmarkStart w:id="3" w:name="_Hlk76382029"/>
            <w:r w:rsidRPr="00193413">
              <w:rPr>
                <w:rFonts w:ascii="Times New Roman" w:hAnsi="Times New Roman"/>
                <w:sz w:val="28"/>
                <w:szCs w:val="28"/>
              </w:rPr>
              <w:t>Развитие пассажирских перевозок на территории Приволжского муниципального района</w:t>
            </w:r>
            <w:bookmarkEnd w:id="3"/>
            <w:r w:rsidRPr="00193413">
              <w:rPr>
                <w:rFonts w:ascii="Times New Roman" w:hAnsi="Times New Roman"/>
                <w:sz w:val="28"/>
                <w:szCs w:val="28"/>
              </w:rPr>
              <w:t xml:space="preserve"> (далее – </w:t>
            </w:r>
            <w:r>
              <w:rPr>
                <w:rFonts w:ascii="Times New Roman" w:hAnsi="Times New Roman"/>
                <w:sz w:val="28"/>
                <w:szCs w:val="28"/>
              </w:rPr>
              <w:t>п</w:t>
            </w:r>
            <w:r w:rsidRPr="00193413">
              <w:rPr>
                <w:rFonts w:ascii="Times New Roman" w:hAnsi="Times New Roman"/>
                <w:sz w:val="28"/>
                <w:szCs w:val="28"/>
              </w:rPr>
              <w:t>одпрограмма)</w:t>
            </w:r>
          </w:p>
        </w:tc>
      </w:tr>
      <w:tr w:rsidR="00D76687" w:rsidRPr="00193413" w:rsidTr="00BE38C3">
        <w:tc>
          <w:tcPr>
            <w:tcW w:w="411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r w:rsidRPr="00193413">
              <w:rPr>
                <w:rFonts w:ascii="Times New Roman" w:hAnsi="Times New Roman" w:cs="Times New Roman"/>
                <w:sz w:val="28"/>
                <w:szCs w:val="28"/>
              </w:rPr>
              <w:t>Срок реализации подпрограммы</w:t>
            </w:r>
          </w:p>
        </w:tc>
        <w:tc>
          <w:tcPr>
            <w:tcW w:w="496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r w:rsidRPr="00193413">
              <w:rPr>
                <w:rFonts w:ascii="Times New Roman" w:hAnsi="Times New Roman" w:cs="Times New Roman"/>
                <w:sz w:val="28"/>
                <w:szCs w:val="28"/>
              </w:rPr>
              <w:t>202</w:t>
            </w:r>
            <w:r>
              <w:rPr>
                <w:rFonts w:ascii="Times New Roman" w:hAnsi="Times New Roman" w:cs="Times New Roman"/>
                <w:sz w:val="28"/>
                <w:szCs w:val="28"/>
              </w:rPr>
              <w:t>4</w:t>
            </w:r>
            <w:r w:rsidRPr="00193413">
              <w:rPr>
                <w:rFonts w:ascii="Times New Roman" w:hAnsi="Times New Roman" w:cs="Times New Roman"/>
                <w:sz w:val="28"/>
                <w:szCs w:val="28"/>
              </w:rPr>
              <w:t>-202</w:t>
            </w:r>
            <w:r>
              <w:rPr>
                <w:rFonts w:ascii="Times New Roman" w:hAnsi="Times New Roman" w:cs="Times New Roman"/>
                <w:sz w:val="28"/>
                <w:szCs w:val="28"/>
              </w:rPr>
              <w:t>6</w:t>
            </w:r>
            <w:r w:rsidRPr="00193413">
              <w:rPr>
                <w:rFonts w:ascii="Times New Roman" w:hAnsi="Times New Roman" w:cs="Times New Roman"/>
                <w:sz w:val="28"/>
                <w:szCs w:val="28"/>
              </w:rPr>
              <w:t xml:space="preserve"> годы</w:t>
            </w:r>
          </w:p>
        </w:tc>
      </w:tr>
      <w:tr w:rsidR="00D76687" w:rsidRPr="00193413" w:rsidTr="00BE38C3">
        <w:tc>
          <w:tcPr>
            <w:tcW w:w="411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r w:rsidRPr="00193413">
              <w:rPr>
                <w:rFonts w:ascii="Times New Roman" w:hAnsi="Times New Roman" w:cs="Times New Roman"/>
                <w:sz w:val="28"/>
                <w:szCs w:val="28"/>
              </w:rPr>
              <w:t>Перечень исполнителей подпрограммы</w:t>
            </w:r>
          </w:p>
        </w:tc>
        <w:tc>
          <w:tcPr>
            <w:tcW w:w="496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r w:rsidRPr="00193413">
              <w:rPr>
                <w:rFonts w:ascii="Times New Roman" w:hAnsi="Times New Roman" w:cs="Times New Roman"/>
                <w:sz w:val="28"/>
                <w:szCs w:val="28"/>
              </w:rPr>
              <w:t>Комитет экономики и закупок администрация Приволжского муниципального района</w:t>
            </w:r>
          </w:p>
        </w:tc>
      </w:tr>
      <w:tr w:rsidR="00D76687" w:rsidRPr="00193413" w:rsidTr="00BE38C3">
        <w:tc>
          <w:tcPr>
            <w:tcW w:w="411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r w:rsidRPr="00193413">
              <w:rPr>
                <w:rFonts w:ascii="Times New Roman" w:hAnsi="Times New Roman" w:cs="Times New Roman"/>
                <w:sz w:val="28"/>
                <w:szCs w:val="28"/>
              </w:rPr>
              <w:t>Формулировка цели (целей) подпрограммы</w:t>
            </w:r>
          </w:p>
        </w:tc>
        <w:tc>
          <w:tcPr>
            <w:tcW w:w="496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3413">
              <w:rPr>
                <w:rFonts w:ascii="Times New Roman" w:hAnsi="Times New Roman" w:cs="Times New Roman"/>
                <w:sz w:val="28"/>
                <w:szCs w:val="28"/>
                <w:shd w:val="clear" w:color="auto" w:fill="FFFFFF"/>
              </w:rPr>
              <w:t>Повышение доступности транспортных услуг для населения Приволжского муниципального района</w:t>
            </w:r>
          </w:p>
        </w:tc>
      </w:tr>
      <w:tr w:rsidR="00D76687" w:rsidRPr="00193413" w:rsidTr="00BE38C3">
        <w:tc>
          <w:tcPr>
            <w:tcW w:w="4111" w:type="dxa"/>
            <w:tcBorders>
              <w:top w:val="single" w:sz="4" w:space="0" w:color="auto"/>
              <w:left w:val="single" w:sz="4" w:space="0" w:color="auto"/>
              <w:bottom w:val="single" w:sz="4" w:space="0" w:color="auto"/>
              <w:right w:val="single" w:sz="4" w:space="0" w:color="auto"/>
            </w:tcBorders>
          </w:tcPr>
          <w:p w:rsidR="00D76687" w:rsidRPr="00193413" w:rsidRDefault="00D76687" w:rsidP="00BE38C3">
            <w:pPr>
              <w:autoSpaceDE w:val="0"/>
              <w:autoSpaceDN w:val="0"/>
              <w:adjustRightInd w:val="0"/>
              <w:spacing w:after="0" w:line="240" w:lineRule="auto"/>
              <w:jc w:val="both"/>
              <w:rPr>
                <w:rFonts w:ascii="Times New Roman" w:hAnsi="Times New Roman" w:cs="Times New Roman"/>
                <w:sz w:val="28"/>
                <w:szCs w:val="28"/>
              </w:rPr>
            </w:pPr>
            <w:r w:rsidRPr="00193413">
              <w:rPr>
                <w:rFonts w:ascii="Times New Roman" w:hAnsi="Times New Roman" w:cs="Times New Roman"/>
                <w:sz w:val="28"/>
                <w:szCs w:val="28"/>
              </w:rPr>
              <w:t>Объемы ресурсного обеспечения подпрограммы по годам ее реализации в разрезе источников финансирования</w:t>
            </w:r>
          </w:p>
        </w:tc>
        <w:tc>
          <w:tcPr>
            <w:tcW w:w="4961" w:type="dxa"/>
            <w:tcBorders>
              <w:top w:val="single" w:sz="4" w:space="0" w:color="auto"/>
              <w:left w:val="single" w:sz="4" w:space="0" w:color="auto"/>
              <w:bottom w:val="single" w:sz="4" w:space="0" w:color="auto"/>
              <w:right w:val="single" w:sz="4" w:space="0" w:color="auto"/>
            </w:tcBorders>
          </w:tcPr>
          <w:p w:rsidR="00EB028B" w:rsidRPr="0015325D" w:rsidRDefault="00D76687" w:rsidP="00EB028B">
            <w:pPr>
              <w:widowControl w:val="0"/>
              <w:spacing w:after="0" w:line="240" w:lineRule="auto"/>
              <w:jc w:val="both"/>
              <w:rPr>
                <w:rFonts w:ascii="Times New Roman" w:eastAsia="Times New Roman" w:hAnsi="Times New Roman" w:cs="Times New Roman"/>
                <w:sz w:val="28"/>
                <w:szCs w:val="28"/>
                <w:lang w:eastAsia="ru-RU"/>
              </w:rPr>
            </w:pPr>
            <w:r w:rsidRPr="00193413">
              <w:rPr>
                <w:rFonts w:ascii="Times New Roman" w:eastAsia="Times New Roman" w:hAnsi="Times New Roman" w:cs="Times New Roman"/>
                <w:sz w:val="28"/>
                <w:szCs w:val="28"/>
                <w:lang w:eastAsia="ru-RU"/>
              </w:rPr>
              <w:t>Общий объем средств бюджета Приволжского муниципального района, предусмотренных на реализацию подпрограммы,</w:t>
            </w:r>
            <w:r>
              <w:rPr>
                <w:rFonts w:ascii="Times New Roman" w:eastAsia="Times New Roman" w:hAnsi="Times New Roman" w:cs="Times New Roman"/>
                <w:sz w:val="28"/>
                <w:szCs w:val="28"/>
                <w:lang w:eastAsia="ru-RU"/>
              </w:rPr>
              <w:t xml:space="preserve"> </w:t>
            </w:r>
            <w:r w:rsidRPr="00193413">
              <w:rPr>
                <w:rFonts w:ascii="Times New Roman" w:eastAsia="Times New Roman" w:hAnsi="Times New Roman" w:cs="Times New Roman"/>
                <w:sz w:val="28"/>
                <w:szCs w:val="28"/>
                <w:lang w:eastAsia="ru-RU"/>
              </w:rPr>
              <w:t>составляет</w:t>
            </w:r>
            <w:r>
              <w:rPr>
                <w:rFonts w:ascii="Times New Roman" w:eastAsia="Times New Roman" w:hAnsi="Times New Roman" w:cs="Times New Roman"/>
                <w:sz w:val="28"/>
                <w:szCs w:val="28"/>
                <w:lang w:eastAsia="ru-RU"/>
              </w:rPr>
              <w:t xml:space="preserve"> </w:t>
            </w:r>
            <w:r w:rsidR="00EB028B">
              <w:rPr>
                <w:rFonts w:ascii="Times New Roman" w:eastAsia="Times New Roman" w:hAnsi="Times New Roman" w:cs="Times New Roman"/>
                <w:b/>
                <w:bCs/>
                <w:sz w:val="28"/>
                <w:szCs w:val="28"/>
                <w:lang w:eastAsia="ru-RU"/>
              </w:rPr>
              <w:t>16 766 218,32</w:t>
            </w:r>
            <w:r w:rsidR="00EB028B" w:rsidRPr="0015325D">
              <w:rPr>
                <w:rFonts w:ascii="Times New Roman" w:eastAsia="Times New Roman" w:hAnsi="Times New Roman" w:cs="Times New Roman"/>
                <w:sz w:val="28"/>
                <w:szCs w:val="28"/>
                <w:lang w:eastAsia="ru-RU"/>
              </w:rPr>
              <w:t xml:space="preserve"> руб</w:t>
            </w:r>
            <w:r w:rsidR="00EB028B">
              <w:rPr>
                <w:rFonts w:ascii="Times New Roman" w:eastAsia="Times New Roman" w:hAnsi="Times New Roman" w:cs="Times New Roman"/>
                <w:sz w:val="28"/>
                <w:szCs w:val="28"/>
                <w:lang w:eastAsia="ru-RU"/>
              </w:rPr>
              <w:t>.</w:t>
            </w:r>
            <w:r w:rsidR="00EB028B" w:rsidRPr="0015325D">
              <w:rPr>
                <w:rFonts w:ascii="Times New Roman" w:eastAsia="Times New Roman" w:hAnsi="Times New Roman" w:cs="Times New Roman"/>
                <w:sz w:val="28"/>
                <w:szCs w:val="28"/>
                <w:lang w:eastAsia="ru-RU"/>
              </w:rPr>
              <w:t>, в том числе по годам:</w:t>
            </w:r>
          </w:p>
          <w:p w:rsidR="00EB028B" w:rsidRPr="0015325D" w:rsidRDefault="00EB028B" w:rsidP="00EB028B">
            <w:pPr>
              <w:widowControl w:val="0"/>
              <w:spacing w:after="0" w:line="240" w:lineRule="auto"/>
              <w:jc w:val="both"/>
              <w:rPr>
                <w:rFonts w:ascii="Times New Roman" w:eastAsia="Times New Roman" w:hAnsi="Times New Roman" w:cs="Times New Roman"/>
                <w:sz w:val="28"/>
                <w:szCs w:val="28"/>
                <w:lang w:eastAsia="ru-RU"/>
              </w:rPr>
            </w:pPr>
            <w:r w:rsidRPr="0015325D">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24</w:t>
            </w:r>
            <w:r w:rsidRPr="0015325D">
              <w:rPr>
                <w:rFonts w:ascii="Times New Roman" w:eastAsia="Times New Roman" w:hAnsi="Times New Roman" w:cs="Times New Roman"/>
                <w:sz w:val="28"/>
                <w:szCs w:val="28"/>
                <w:lang w:eastAsia="ru-RU"/>
              </w:rPr>
              <w:t xml:space="preserve"> год – </w:t>
            </w:r>
            <w:r>
              <w:rPr>
                <w:rFonts w:ascii="Times New Roman" w:eastAsia="Times New Roman" w:hAnsi="Times New Roman" w:cs="Times New Roman"/>
                <w:sz w:val="28"/>
                <w:szCs w:val="28"/>
                <w:lang w:eastAsia="ru-RU"/>
              </w:rPr>
              <w:t>5 366 218,32</w:t>
            </w:r>
            <w:r w:rsidRPr="0015325D">
              <w:rPr>
                <w:rFonts w:ascii="Times New Roman" w:eastAsia="Times New Roman" w:hAnsi="Times New Roman" w:cs="Times New Roman"/>
                <w:sz w:val="28"/>
                <w:szCs w:val="28"/>
                <w:lang w:eastAsia="ru-RU"/>
              </w:rPr>
              <w:t xml:space="preserve"> руб.,</w:t>
            </w:r>
          </w:p>
          <w:p w:rsidR="00EB028B" w:rsidRPr="0015325D" w:rsidRDefault="00EB028B" w:rsidP="00EB028B">
            <w:pPr>
              <w:widowControl w:val="0"/>
              <w:spacing w:after="0" w:line="240" w:lineRule="auto"/>
              <w:jc w:val="both"/>
              <w:rPr>
                <w:rFonts w:ascii="Times New Roman" w:eastAsia="Times New Roman" w:hAnsi="Times New Roman" w:cs="Times New Roman"/>
                <w:sz w:val="28"/>
                <w:szCs w:val="28"/>
                <w:lang w:eastAsia="ru-RU"/>
              </w:rPr>
            </w:pPr>
            <w:r w:rsidRPr="0015325D">
              <w:rPr>
                <w:rFonts w:ascii="Times New Roman" w:eastAsia="Times New Roman" w:hAnsi="Times New Roman" w:cs="Times New Roman"/>
                <w:sz w:val="28"/>
                <w:szCs w:val="28"/>
                <w:lang w:eastAsia="ru-RU"/>
              </w:rPr>
              <w:t>20</w:t>
            </w:r>
            <w:r w:rsidRPr="0054272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15325D">
              <w:rPr>
                <w:rFonts w:ascii="Times New Roman" w:eastAsia="Times New Roman" w:hAnsi="Times New Roman" w:cs="Times New Roman"/>
                <w:sz w:val="28"/>
                <w:szCs w:val="28"/>
                <w:lang w:eastAsia="ru-RU"/>
              </w:rPr>
              <w:t xml:space="preserve"> год – </w:t>
            </w:r>
            <w:r>
              <w:rPr>
                <w:rFonts w:ascii="Times New Roman" w:eastAsia="Times New Roman" w:hAnsi="Times New Roman" w:cs="Times New Roman"/>
                <w:sz w:val="28"/>
                <w:szCs w:val="28"/>
                <w:lang w:eastAsia="ru-RU"/>
              </w:rPr>
              <w:t>6 900 000,00</w:t>
            </w:r>
            <w:r w:rsidRPr="0015325D">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p>
          <w:p w:rsidR="00D76687" w:rsidRPr="00193413" w:rsidRDefault="00EB028B" w:rsidP="00EB028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5325D">
              <w:rPr>
                <w:rFonts w:ascii="Times New Roman" w:eastAsia="Times New Roman" w:hAnsi="Times New Roman" w:cs="Times New Roman"/>
                <w:sz w:val="28"/>
                <w:szCs w:val="28"/>
                <w:lang w:eastAsia="ru-RU"/>
              </w:rPr>
              <w:t>20</w:t>
            </w:r>
            <w:r w:rsidRPr="0054272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15325D">
              <w:rPr>
                <w:rFonts w:ascii="Times New Roman" w:eastAsia="Times New Roman" w:hAnsi="Times New Roman" w:cs="Times New Roman"/>
                <w:sz w:val="28"/>
                <w:szCs w:val="28"/>
                <w:lang w:eastAsia="ru-RU"/>
              </w:rPr>
              <w:t xml:space="preserve"> год – </w:t>
            </w:r>
            <w:r>
              <w:rPr>
                <w:rFonts w:ascii="Times New Roman" w:eastAsia="Times New Roman" w:hAnsi="Times New Roman" w:cs="Times New Roman"/>
                <w:sz w:val="28"/>
                <w:szCs w:val="28"/>
                <w:lang w:eastAsia="ru-RU"/>
              </w:rPr>
              <w:t>4 500 000,00</w:t>
            </w:r>
            <w:r w:rsidRPr="0015325D">
              <w:rPr>
                <w:rFonts w:ascii="Times New Roman" w:eastAsia="Times New Roman" w:hAnsi="Times New Roman" w:cs="Times New Roman"/>
                <w:sz w:val="28"/>
                <w:szCs w:val="28"/>
                <w:lang w:eastAsia="ru-RU"/>
              </w:rPr>
              <w:t xml:space="preserve"> руб.</w:t>
            </w:r>
          </w:p>
        </w:tc>
      </w:tr>
    </w:tbl>
    <w:p w:rsidR="00D76687" w:rsidRPr="00193413" w:rsidRDefault="00D76687" w:rsidP="00D76687">
      <w:pPr>
        <w:tabs>
          <w:tab w:val="left" w:pos="3660"/>
        </w:tabs>
        <w:spacing w:after="0" w:line="240" w:lineRule="auto"/>
        <w:rPr>
          <w:rFonts w:ascii="Times New Roman" w:eastAsia="Times New Roman" w:hAnsi="Times New Roman" w:cs="Times New Roman"/>
          <w:b/>
          <w:bCs/>
          <w:color w:val="191919"/>
          <w:sz w:val="28"/>
          <w:szCs w:val="28"/>
          <w:lang w:eastAsia="ru-RU"/>
        </w:rPr>
      </w:pPr>
    </w:p>
    <w:p w:rsidR="00D76687" w:rsidRPr="002C5917" w:rsidRDefault="00D76687" w:rsidP="00D76687">
      <w:pPr>
        <w:pStyle w:val="a3"/>
        <w:numPr>
          <w:ilvl w:val="0"/>
          <w:numId w:val="3"/>
        </w:numPr>
        <w:autoSpaceDE w:val="0"/>
        <w:autoSpaceDN w:val="0"/>
        <w:adjustRightInd w:val="0"/>
        <w:spacing w:after="0" w:line="240" w:lineRule="auto"/>
        <w:jc w:val="center"/>
        <w:rPr>
          <w:rFonts w:ascii="Times New Roman" w:hAnsi="Times New Roman"/>
          <w:b/>
          <w:sz w:val="28"/>
          <w:szCs w:val="28"/>
        </w:rPr>
      </w:pPr>
      <w:r w:rsidRPr="002C5917">
        <w:rPr>
          <w:rFonts w:ascii="Times New Roman" w:hAnsi="Times New Roman"/>
          <w:b/>
          <w:sz w:val="28"/>
          <w:szCs w:val="28"/>
        </w:rPr>
        <w:t>Краткая характеристика сферы реализации подпрограммы</w:t>
      </w:r>
    </w:p>
    <w:p w:rsidR="00D76687" w:rsidRPr="00193413" w:rsidRDefault="00D76687" w:rsidP="00D76687">
      <w:pPr>
        <w:spacing w:after="0" w:line="200" w:lineRule="exact"/>
        <w:rPr>
          <w:rFonts w:ascii="Times New Roman" w:eastAsia="Times New Roman" w:hAnsi="Times New Roman" w:cs="Times New Roman"/>
          <w:sz w:val="20"/>
          <w:szCs w:val="20"/>
          <w:lang w:eastAsia="ru-RU"/>
        </w:rPr>
      </w:pPr>
    </w:p>
    <w:p w:rsidR="00D76687" w:rsidRPr="00193413" w:rsidRDefault="00D76687" w:rsidP="00D766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3413">
        <w:rPr>
          <w:rFonts w:ascii="Times New Roman" w:eastAsia="Times New Roman" w:hAnsi="Times New Roman" w:cs="Times New Roman"/>
          <w:sz w:val="28"/>
          <w:szCs w:val="28"/>
          <w:lang w:eastAsia="ru-RU"/>
        </w:rPr>
        <w:t xml:space="preserve">В настоящее время на территории Приволжского муниципального района пассажирские перевозки осуществляются по </w:t>
      </w:r>
      <w:r w:rsidR="00936662">
        <w:rPr>
          <w:rFonts w:ascii="Times New Roman" w:eastAsia="Times New Roman" w:hAnsi="Times New Roman" w:cs="Times New Roman"/>
          <w:sz w:val="28"/>
          <w:szCs w:val="28"/>
          <w:lang w:eastAsia="ru-RU"/>
        </w:rPr>
        <w:t>8</w:t>
      </w:r>
      <w:r w:rsidRPr="00193413">
        <w:rPr>
          <w:rFonts w:ascii="Times New Roman" w:eastAsia="Times New Roman" w:hAnsi="Times New Roman" w:cs="Times New Roman"/>
          <w:sz w:val="28"/>
          <w:szCs w:val="28"/>
          <w:lang w:eastAsia="ru-RU"/>
        </w:rPr>
        <w:t xml:space="preserve"> муниципальным маршрутам, в соответствии с Паспортами муниципальных маршрутов регулярных перевозок.</w:t>
      </w:r>
    </w:p>
    <w:p w:rsidR="00D76687" w:rsidRPr="00193413" w:rsidRDefault="00D76687" w:rsidP="00D766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3413">
        <w:rPr>
          <w:rFonts w:ascii="Times New Roman" w:eastAsia="Times New Roman" w:hAnsi="Times New Roman" w:cs="Times New Roman"/>
          <w:sz w:val="28"/>
          <w:szCs w:val="28"/>
          <w:lang w:eastAsia="ru-RU"/>
        </w:rPr>
        <w:t xml:space="preserve">Пассажирский транспорт общего пользования является важнейшей составной частью социальной и производственной инфраструктуры </w:t>
      </w:r>
      <w:r w:rsidRPr="00193413">
        <w:rPr>
          <w:rFonts w:ascii="Times New Roman" w:eastAsia="Times New Roman" w:hAnsi="Times New Roman" w:cs="Times New Roman"/>
          <w:sz w:val="28"/>
          <w:szCs w:val="28"/>
          <w:lang w:eastAsia="ru-RU"/>
        </w:rPr>
        <w:lastRenderedPageBreak/>
        <w:t>Приволжского муниципального района. Его устойчивое функционирование является одним из показателей качества жизни населения.</w:t>
      </w:r>
    </w:p>
    <w:p w:rsidR="00D76687" w:rsidRPr="008F21E6" w:rsidRDefault="00D76687" w:rsidP="00D766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21E6">
        <w:rPr>
          <w:rFonts w:ascii="Times New Roman" w:eastAsia="Times New Roman" w:hAnsi="Times New Roman" w:cs="Times New Roman"/>
          <w:sz w:val="28"/>
          <w:szCs w:val="28"/>
          <w:lang w:eastAsia="ru-RU"/>
        </w:rPr>
        <w:t>Основной проблемой развития пассажирских перевозок является убыточность перевозок. Недостаточный пассажирооборот между поселениями сдерживает развитие пассажирских перевозок, поскольку не обеспечивается необходимый уровень доходности деятельности перевозчиков. Кроме того, финансовое положение транспортных организаций является недостаточно устойчивым в связи с ростом цен на топливо, электроэнергию, запасные части для ремонта автотранспорта. Цены на эти составляющие могут повышаться несколько раз в год. Рост количества личного автотранспорта также привел к снижению спроса на пассажирские перевозки и повлек сокращение доходов автотранспортных предприятий.</w:t>
      </w:r>
    </w:p>
    <w:p w:rsidR="00D76687" w:rsidRDefault="00D76687" w:rsidP="00D766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7C22">
        <w:rPr>
          <w:rFonts w:ascii="Times New Roman" w:eastAsia="Times New Roman" w:hAnsi="Times New Roman" w:cs="Times New Roman"/>
          <w:sz w:val="28"/>
          <w:szCs w:val="28"/>
          <w:lang w:eastAsia="ru-RU"/>
        </w:rPr>
        <w:t>Решению выявленных проблем поможет принятие подпрограммы «</w:t>
      </w:r>
      <w:r w:rsidRPr="00D77C22">
        <w:rPr>
          <w:rFonts w:ascii="Times New Roman" w:hAnsi="Times New Roman"/>
          <w:sz w:val="28"/>
          <w:szCs w:val="28"/>
        </w:rPr>
        <w:t>Развитие пассажирских перевозок на территории Приволжского муниципального района</w:t>
      </w:r>
      <w:r w:rsidRPr="00D77C22">
        <w:rPr>
          <w:rFonts w:ascii="Times New Roman" w:eastAsia="Times New Roman" w:hAnsi="Times New Roman" w:cs="Times New Roman"/>
          <w:sz w:val="28"/>
          <w:szCs w:val="28"/>
          <w:lang w:eastAsia="ru-RU"/>
        </w:rPr>
        <w:t xml:space="preserve">». Главной целью, которой является </w:t>
      </w:r>
      <w:r>
        <w:rPr>
          <w:rFonts w:ascii="Times New Roman" w:eastAsia="Times New Roman" w:hAnsi="Times New Roman" w:cs="Times New Roman"/>
          <w:sz w:val="28"/>
          <w:szCs w:val="28"/>
          <w:lang w:eastAsia="ru-RU"/>
        </w:rPr>
        <w:t>–</w:t>
      </w:r>
      <w:r w:rsidRPr="00D77C22">
        <w:rPr>
          <w:rFonts w:ascii="Times New Roman" w:eastAsia="Times New Roman" w:hAnsi="Times New Roman" w:cs="Times New Roman"/>
          <w:sz w:val="28"/>
          <w:szCs w:val="28"/>
          <w:lang w:eastAsia="ru-RU"/>
        </w:rPr>
        <w:t xml:space="preserve"> п</w:t>
      </w:r>
      <w:r w:rsidRPr="00D77C22">
        <w:rPr>
          <w:rFonts w:ascii="Times New Roman" w:eastAsia="Times New Roman" w:hAnsi="Times New Roman" w:cs="Times New Roman"/>
          <w:sz w:val="28"/>
          <w:szCs w:val="28"/>
          <w:shd w:val="clear" w:color="auto" w:fill="FFFFFF"/>
          <w:lang w:eastAsia="ru-RU"/>
        </w:rPr>
        <w:t>овышение доступности транспортных услуг для населения Приволжского муниципального района</w:t>
      </w:r>
      <w:r w:rsidRPr="00D77C22">
        <w:rPr>
          <w:rFonts w:ascii="Times New Roman" w:eastAsia="Times New Roman" w:hAnsi="Times New Roman" w:cs="Times New Roman"/>
          <w:sz w:val="28"/>
          <w:szCs w:val="28"/>
          <w:lang w:eastAsia="ru-RU"/>
        </w:rPr>
        <w:t xml:space="preserve">. Проведение </w:t>
      </w:r>
      <w:r>
        <w:rPr>
          <w:rFonts w:ascii="Times New Roman" w:eastAsia="Times New Roman" w:hAnsi="Times New Roman" w:cs="Times New Roman"/>
          <w:sz w:val="28"/>
          <w:szCs w:val="28"/>
          <w:lang w:eastAsia="ru-RU"/>
        </w:rPr>
        <w:t>электронного аукциона</w:t>
      </w:r>
      <w:r w:rsidRPr="00D77C22">
        <w:rPr>
          <w:rFonts w:ascii="Times New Roman" w:eastAsia="Times New Roman" w:hAnsi="Times New Roman" w:cs="Times New Roman"/>
          <w:sz w:val="28"/>
          <w:szCs w:val="28"/>
          <w:lang w:eastAsia="ru-RU"/>
        </w:rPr>
        <w:t xml:space="preserve"> на выполнение работ, связанных с осуществлением регулярных </w:t>
      </w:r>
      <w:r>
        <w:rPr>
          <w:rFonts w:ascii="Times New Roman" w:eastAsia="Times New Roman" w:hAnsi="Times New Roman" w:cs="Times New Roman"/>
          <w:sz w:val="28"/>
          <w:szCs w:val="28"/>
          <w:lang w:eastAsia="ru-RU"/>
        </w:rPr>
        <w:t xml:space="preserve">пассажирских </w:t>
      </w:r>
      <w:r w:rsidRPr="00D77C22">
        <w:rPr>
          <w:rFonts w:ascii="Times New Roman" w:eastAsia="Times New Roman" w:hAnsi="Times New Roman" w:cs="Times New Roman"/>
          <w:sz w:val="28"/>
          <w:szCs w:val="28"/>
          <w:lang w:eastAsia="ru-RU"/>
        </w:rPr>
        <w:t>перевозок</w:t>
      </w:r>
      <w:r>
        <w:rPr>
          <w:rFonts w:ascii="Times New Roman" w:eastAsia="Times New Roman" w:hAnsi="Times New Roman" w:cs="Times New Roman"/>
          <w:sz w:val="28"/>
          <w:szCs w:val="28"/>
          <w:lang w:eastAsia="ru-RU"/>
        </w:rPr>
        <w:t xml:space="preserve"> по регулируемым тарифам</w:t>
      </w:r>
      <w:r w:rsidRPr="00D77C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автомобильным транспортом </w:t>
      </w:r>
      <w:r w:rsidRPr="00D77C22">
        <w:rPr>
          <w:rFonts w:ascii="Times New Roman" w:eastAsia="Times New Roman" w:hAnsi="Times New Roman" w:cs="Times New Roman"/>
          <w:sz w:val="28"/>
          <w:szCs w:val="28"/>
          <w:lang w:eastAsia="ru-RU"/>
        </w:rPr>
        <w:t xml:space="preserve">позволит сохранить сеть существующих </w:t>
      </w:r>
      <w:r>
        <w:rPr>
          <w:rFonts w:ascii="Times New Roman" w:eastAsia="Times New Roman" w:hAnsi="Times New Roman" w:cs="Times New Roman"/>
          <w:sz w:val="28"/>
          <w:szCs w:val="28"/>
          <w:lang w:eastAsia="ru-RU"/>
        </w:rPr>
        <w:t>муниципальных</w:t>
      </w:r>
      <w:r w:rsidRPr="00D77C22">
        <w:rPr>
          <w:rFonts w:ascii="Times New Roman" w:eastAsia="Times New Roman" w:hAnsi="Times New Roman" w:cs="Times New Roman"/>
          <w:sz w:val="28"/>
          <w:szCs w:val="28"/>
          <w:lang w:eastAsia="ru-RU"/>
        </w:rPr>
        <w:t xml:space="preserve"> маршрутов на территории Приволжского муниципального района и обеспечит более качественное обслуживание пассажиров. Реализация </w:t>
      </w:r>
      <w:r>
        <w:rPr>
          <w:rFonts w:ascii="Times New Roman" w:eastAsia="Times New Roman" w:hAnsi="Times New Roman" w:cs="Times New Roman"/>
          <w:sz w:val="28"/>
          <w:szCs w:val="28"/>
          <w:lang w:eastAsia="ru-RU"/>
        </w:rPr>
        <w:t>п</w:t>
      </w:r>
      <w:r w:rsidRPr="00D77C22">
        <w:rPr>
          <w:rFonts w:ascii="Times New Roman" w:eastAsia="Times New Roman" w:hAnsi="Times New Roman" w:cs="Times New Roman"/>
          <w:sz w:val="28"/>
          <w:szCs w:val="28"/>
          <w:lang w:eastAsia="ru-RU"/>
        </w:rPr>
        <w:t xml:space="preserve">одпрограммы позволит </w:t>
      </w:r>
      <w:bookmarkStart w:id="4" w:name="_Hlk76381093"/>
      <w:r w:rsidRPr="00D77C22">
        <w:rPr>
          <w:rFonts w:ascii="Times New Roman" w:eastAsia="Times New Roman" w:hAnsi="Times New Roman" w:cs="Times New Roman"/>
          <w:sz w:val="28"/>
          <w:szCs w:val="28"/>
          <w:lang w:eastAsia="ru-RU"/>
        </w:rPr>
        <w:t>повысить качество услуг пассажирского транспорта и их доступность для всех слоев населения</w:t>
      </w:r>
      <w:bookmarkEnd w:id="4"/>
      <w:r w:rsidRPr="00D77C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Подп</w:t>
      </w:r>
      <w:r w:rsidRPr="00D77C22">
        <w:rPr>
          <w:rFonts w:ascii="Times New Roman" w:eastAsia="Times New Roman" w:hAnsi="Times New Roman" w:cs="Times New Roman"/>
          <w:sz w:val="28"/>
          <w:szCs w:val="28"/>
          <w:lang w:eastAsia="ru-RU"/>
        </w:rPr>
        <w:t>рограмма направлена на удовлетворение потребностей населения в пассажирских перевозках, обеспечение безопасного, устойчивого и эффективного функционирования пассажирского транспорта общего пользования. Осуществление закупок в сфере регулярных перевозок пассажиров и багажа автомобильным транспортом на территории Приволжского муниципального района будет способствовать развитию перевозок по муниципальным маршрутам, обеспечению добросовестной конкуренции между перевозчиками и повышению качества транспортных услуг.</w:t>
      </w:r>
    </w:p>
    <w:p w:rsidR="00D76687" w:rsidRPr="00D77C22" w:rsidRDefault="00D76687" w:rsidP="00D7668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6687" w:rsidRPr="002C5917" w:rsidRDefault="00D76687" w:rsidP="00D76687">
      <w:pPr>
        <w:pStyle w:val="a3"/>
        <w:numPr>
          <w:ilvl w:val="0"/>
          <w:numId w:val="3"/>
        </w:numPr>
        <w:autoSpaceDE w:val="0"/>
        <w:autoSpaceDN w:val="0"/>
        <w:adjustRightInd w:val="0"/>
        <w:spacing w:after="0" w:line="240" w:lineRule="auto"/>
        <w:jc w:val="center"/>
        <w:rPr>
          <w:rFonts w:ascii="Times New Roman" w:hAnsi="Times New Roman"/>
          <w:b/>
          <w:bCs/>
          <w:sz w:val="28"/>
          <w:szCs w:val="28"/>
        </w:rPr>
      </w:pPr>
      <w:r w:rsidRPr="002C5917">
        <w:rPr>
          <w:rFonts w:ascii="Times New Roman" w:hAnsi="Times New Roman"/>
          <w:b/>
          <w:bCs/>
          <w:sz w:val="28"/>
          <w:szCs w:val="28"/>
        </w:rPr>
        <w:t>Мероприятия подпрограммы</w:t>
      </w:r>
    </w:p>
    <w:p w:rsidR="00D76687" w:rsidRPr="00193413" w:rsidRDefault="00D76687" w:rsidP="00D76687">
      <w:pPr>
        <w:autoSpaceDE w:val="0"/>
        <w:autoSpaceDN w:val="0"/>
        <w:adjustRightInd w:val="0"/>
        <w:spacing w:after="0" w:line="240" w:lineRule="auto"/>
        <w:jc w:val="right"/>
        <w:rPr>
          <w:rFonts w:ascii="Times New Roman" w:hAnsi="Times New Roman"/>
          <w:bCs/>
          <w:sz w:val="28"/>
          <w:szCs w:val="28"/>
        </w:rPr>
      </w:pPr>
      <w:r w:rsidRPr="00193413">
        <w:rPr>
          <w:rFonts w:ascii="Times New Roman" w:hAnsi="Times New Roman"/>
          <w:bCs/>
          <w:sz w:val="28"/>
          <w:szCs w:val="28"/>
        </w:rPr>
        <w:t>Таблица 1</w:t>
      </w:r>
    </w:p>
    <w:tbl>
      <w:tblPr>
        <w:tblW w:w="10100" w:type="dxa"/>
        <w:tblInd w:w="-35" w:type="dxa"/>
        <w:tblLayout w:type="fixed"/>
        <w:tblLook w:val="0000" w:firstRow="0" w:lastRow="0" w:firstColumn="0" w:lastColumn="0" w:noHBand="0" w:noVBand="0"/>
      </w:tblPr>
      <w:tblGrid>
        <w:gridCol w:w="454"/>
        <w:gridCol w:w="1561"/>
        <w:gridCol w:w="1702"/>
        <w:gridCol w:w="15"/>
        <w:gridCol w:w="2115"/>
        <w:gridCol w:w="1418"/>
        <w:gridCol w:w="1417"/>
        <w:gridCol w:w="1418"/>
      </w:tblGrid>
      <w:tr w:rsidR="00D76687" w:rsidRPr="00193413" w:rsidTr="00BE38C3">
        <w:trPr>
          <w:trHeight w:val="90"/>
        </w:trPr>
        <w:tc>
          <w:tcPr>
            <w:tcW w:w="454" w:type="dxa"/>
            <w:vMerge w:val="restart"/>
            <w:tcBorders>
              <w:top w:val="single" w:sz="4" w:space="0" w:color="000000"/>
              <w:left w:val="single" w:sz="4" w:space="0" w:color="000000"/>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 п/п</w:t>
            </w:r>
          </w:p>
        </w:tc>
        <w:tc>
          <w:tcPr>
            <w:tcW w:w="1561" w:type="dxa"/>
            <w:vMerge w:val="restart"/>
            <w:tcBorders>
              <w:top w:val="single" w:sz="4" w:space="0" w:color="000000"/>
              <w:left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Наименование мероприятия</w:t>
            </w:r>
          </w:p>
        </w:tc>
        <w:tc>
          <w:tcPr>
            <w:tcW w:w="1702" w:type="dxa"/>
            <w:vMerge w:val="restart"/>
            <w:tcBorders>
              <w:top w:val="single" w:sz="4" w:space="0" w:color="000000"/>
              <w:lef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Содержание мероприятия</w:t>
            </w:r>
          </w:p>
        </w:tc>
        <w:tc>
          <w:tcPr>
            <w:tcW w:w="2125" w:type="dxa"/>
            <w:gridSpan w:val="2"/>
            <w:vMerge w:val="restart"/>
            <w:tcBorders>
              <w:top w:val="single" w:sz="4" w:space="0" w:color="auto"/>
              <w:left w:val="single" w:sz="4" w:space="0" w:color="000000"/>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Исполнитель</w:t>
            </w:r>
          </w:p>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Объем бюджетных ассигнований</w:t>
            </w:r>
          </w:p>
        </w:tc>
      </w:tr>
      <w:tr w:rsidR="00D76687" w:rsidRPr="00193413" w:rsidTr="00BE38C3">
        <w:trPr>
          <w:trHeight w:val="735"/>
        </w:trPr>
        <w:tc>
          <w:tcPr>
            <w:tcW w:w="454" w:type="dxa"/>
            <w:vMerge/>
            <w:tcBorders>
              <w:left w:val="single" w:sz="4" w:space="0" w:color="000000"/>
              <w:bottom w:val="single" w:sz="4" w:space="0" w:color="000000"/>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p>
        </w:tc>
        <w:tc>
          <w:tcPr>
            <w:tcW w:w="1561" w:type="dxa"/>
            <w:vMerge/>
            <w:tcBorders>
              <w:left w:val="single" w:sz="4" w:space="0" w:color="auto"/>
              <w:bottom w:val="single" w:sz="4" w:space="0" w:color="000000"/>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p>
        </w:tc>
        <w:tc>
          <w:tcPr>
            <w:tcW w:w="1702" w:type="dxa"/>
            <w:vMerge/>
            <w:tcBorders>
              <w:left w:val="single" w:sz="4" w:space="0" w:color="auto"/>
              <w:bottom w:val="single" w:sz="4" w:space="0" w:color="000000"/>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p>
        </w:tc>
        <w:tc>
          <w:tcPr>
            <w:tcW w:w="2125" w:type="dxa"/>
            <w:gridSpan w:val="2"/>
            <w:vMerge/>
            <w:tcBorders>
              <w:left w:val="single" w:sz="4" w:space="0" w:color="000000"/>
              <w:bottom w:val="single" w:sz="4" w:space="0" w:color="000000"/>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000000"/>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r w:rsidRPr="00193413">
              <w:rPr>
                <w:rFonts w:ascii="Times New Roman" w:eastAsia="Times New Roman" w:hAnsi="Times New Roman" w:cs="Times New Roman"/>
                <w:b/>
                <w:sz w:val="24"/>
                <w:szCs w:val="24"/>
                <w:lang w:eastAsia="ru-RU"/>
              </w:rPr>
              <w:t xml:space="preserve"> год</w:t>
            </w:r>
          </w:p>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sz w:val="24"/>
                <w:szCs w:val="24"/>
                <w:lang w:eastAsia="ru-RU"/>
              </w:rPr>
              <w:t>(руб.)</w:t>
            </w:r>
          </w:p>
        </w:tc>
        <w:tc>
          <w:tcPr>
            <w:tcW w:w="1417" w:type="dxa"/>
            <w:tcBorders>
              <w:top w:val="single" w:sz="4" w:space="0" w:color="auto"/>
              <w:left w:val="single" w:sz="4" w:space="0" w:color="000000"/>
              <w:bottom w:val="single" w:sz="4" w:space="0" w:color="000000"/>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r w:rsidRPr="00193413">
              <w:rPr>
                <w:rFonts w:ascii="Times New Roman" w:eastAsia="Times New Roman" w:hAnsi="Times New Roman" w:cs="Times New Roman"/>
                <w:b/>
                <w:sz w:val="24"/>
                <w:szCs w:val="24"/>
                <w:lang w:eastAsia="ru-RU"/>
              </w:rPr>
              <w:t xml:space="preserve"> год</w:t>
            </w:r>
          </w:p>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sz w:val="24"/>
                <w:szCs w:val="24"/>
                <w:lang w:eastAsia="ru-RU"/>
              </w:rPr>
              <w:t>(руб.)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93413">
              <w:rPr>
                <w:rFonts w:ascii="Times New Roman" w:eastAsia="Times New Roman" w:hAnsi="Times New Roman" w:cs="Times New Roman"/>
                <w:b/>
                <w:sz w:val="24"/>
                <w:szCs w:val="24"/>
                <w:lang w:eastAsia="ru-RU"/>
              </w:rPr>
              <w:t xml:space="preserve"> год</w:t>
            </w:r>
          </w:p>
          <w:p w:rsidR="00D76687" w:rsidRPr="00193413" w:rsidRDefault="00D76687" w:rsidP="00BE38C3">
            <w:pPr>
              <w:snapToGrid w:val="0"/>
              <w:spacing w:after="0" w:line="240" w:lineRule="auto"/>
              <w:jc w:val="center"/>
              <w:rPr>
                <w:rFonts w:ascii="Times New Roman" w:eastAsia="Times New Roman" w:hAnsi="Times New Roman" w:cs="Times New Roman"/>
                <w:b/>
                <w:sz w:val="24"/>
                <w:szCs w:val="24"/>
                <w:lang w:eastAsia="ru-RU"/>
              </w:rPr>
            </w:pPr>
            <w:r w:rsidRPr="00193413">
              <w:rPr>
                <w:rFonts w:ascii="Times New Roman" w:eastAsia="Times New Roman" w:hAnsi="Times New Roman" w:cs="Times New Roman"/>
                <w:sz w:val="24"/>
                <w:szCs w:val="24"/>
                <w:lang w:eastAsia="ru-RU"/>
              </w:rPr>
              <w:t>(руб.)</w:t>
            </w:r>
          </w:p>
        </w:tc>
      </w:tr>
      <w:tr w:rsidR="00D76687" w:rsidRPr="00193413" w:rsidTr="00BE38C3">
        <w:trPr>
          <w:trHeight w:val="603"/>
        </w:trPr>
        <w:tc>
          <w:tcPr>
            <w:tcW w:w="584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D76687" w:rsidRPr="00193413" w:rsidRDefault="00D76687" w:rsidP="00BE38C3">
            <w:pPr>
              <w:snapToGrid w:val="0"/>
              <w:spacing w:after="0" w:line="240" w:lineRule="auto"/>
              <w:jc w:val="both"/>
              <w:rPr>
                <w:rFonts w:ascii="Times New Roman" w:eastAsia="Times New Roman" w:hAnsi="Times New Roman" w:cs="Times New Roman"/>
                <w:sz w:val="24"/>
                <w:szCs w:val="24"/>
                <w:lang w:eastAsia="ru-RU"/>
              </w:rPr>
            </w:pPr>
            <w:r w:rsidRPr="00193413">
              <w:rPr>
                <w:rFonts w:ascii="Times New Roman" w:eastAsia="Times New Roman" w:hAnsi="Times New Roman" w:cs="Times New Roman"/>
                <w:sz w:val="24"/>
                <w:szCs w:val="24"/>
                <w:lang w:eastAsia="ru-RU"/>
              </w:rPr>
              <w:t>Подпрограмма «</w:t>
            </w:r>
            <w:r w:rsidRPr="00562865">
              <w:rPr>
                <w:rFonts w:ascii="Times New Roman" w:hAnsi="Times New Roman"/>
                <w:sz w:val="24"/>
                <w:szCs w:val="24"/>
              </w:rPr>
              <w:t>Развитие пассажирских перевозок на территории Приволжского муниципального района</w:t>
            </w:r>
            <w:r w:rsidRPr="00193413">
              <w:rPr>
                <w:rFonts w:ascii="Times New Roman" w:eastAsia="Times New Roman" w:hAnsi="Times New Roman" w:cs="Times New Roman"/>
                <w:sz w:val="24"/>
                <w:szCs w:val="24"/>
                <w:lang w:eastAsia="ru-RU"/>
              </w:rPr>
              <w:t>», всего</w:t>
            </w:r>
          </w:p>
        </w:tc>
        <w:tc>
          <w:tcPr>
            <w:tcW w:w="1418" w:type="dxa"/>
            <w:tcBorders>
              <w:top w:val="single" w:sz="4" w:space="0" w:color="000000"/>
              <w:left w:val="single" w:sz="4" w:space="0" w:color="auto"/>
              <w:bottom w:val="single" w:sz="4" w:space="0" w:color="000000"/>
            </w:tcBorders>
            <w:shd w:val="clear" w:color="auto" w:fill="auto"/>
            <w:vAlign w:val="center"/>
          </w:tcPr>
          <w:p w:rsidR="00D76687" w:rsidRPr="00193413" w:rsidRDefault="00912631" w:rsidP="00BE38C3">
            <w:pPr>
              <w:snapToGrid w:val="0"/>
              <w:spacing w:after="0" w:line="240" w:lineRule="auto"/>
              <w:jc w:val="center"/>
              <w:rPr>
                <w:rFonts w:ascii="Times New Roman" w:eastAsia="Times New Roman" w:hAnsi="Times New Roman" w:cs="Times New Roman"/>
                <w:sz w:val="24"/>
                <w:szCs w:val="24"/>
                <w:lang w:eastAsia="ru-RU"/>
              </w:rPr>
            </w:pPr>
            <w:r w:rsidRPr="00B270F3">
              <w:rPr>
                <w:rFonts w:ascii="Times New Roman" w:eastAsia="Times New Roman" w:hAnsi="Times New Roman" w:cs="Times New Roman"/>
                <w:sz w:val="24"/>
                <w:szCs w:val="24"/>
                <w:lang w:eastAsia="ru-RU"/>
              </w:rPr>
              <w:t>5366218,32</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76687" w:rsidRPr="00193413" w:rsidRDefault="00EB028B"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D76687">
              <w:rPr>
                <w:rFonts w:ascii="Times New Roman" w:eastAsia="Times New Roman" w:hAnsi="Times New Roman" w:cs="Times New Roman"/>
                <w:sz w:val="24"/>
                <w:szCs w:val="24"/>
                <w:lang w:eastAsia="ru-RU"/>
              </w:rPr>
              <w:t>00000,00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4500000,00</w:t>
            </w:r>
          </w:p>
        </w:tc>
      </w:tr>
      <w:tr w:rsidR="00D76687" w:rsidRPr="00193413" w:rsidTr="00BE38C3">
        <w:trPr>
          <w:trHeight w:val="285"/>
        </w:trPr>
        <w:tc>
          <w:tcPr>
            <w:tcW w:w="3732" w:type="dxa"/>
            <w:gridSpan w:val="4"/>
            <w:tcBorders>
              <w:top w:val="single" w:sz="4" w:space="0" w:color="000000"/>
              <w:left w:val="single" w:sz="4" w:space="0" w:color="000000"/>
              <w:bottom w:val="single" w:sz="4" w:space="0" w:color="auto"/>
            </w:tcBorders>
            <w:shd w:val="clear" w:color="auto" w:fill="auto"/>
            <w:vAlign w:val="center"/>
          </w:tcPr>
          <w:p w:rsidR="00D76687" w:rsidRPr="00193413" w:rsidRDefault="00D76687" w:rsidP="00BE38C3">
            <w:pPr>
              <w:snapToGrid w:val="0"/>
              <w:spacing w:after="0" w:line="240" w:lineRule="auto"/>
              <w:rPr>
                <w:rFonts w:ascii="Times New Roman" w:eastAsia="Times New Roman" w:hAnsi="Times New Roman" w:cs="Times New Roman"/>
                <w:sz w:val="24"/>
                <w:szCs w:val="24"/>
                <w:lang w:eastAsia="ru-RU"/>
              </w:rPr>
            </w:pPr>
            <w:r w:rsidRPr="00193413">
              <w:rPr>
                <w:rFonts w:ascii="Times New Roman" w:eastAsia="Times New Roman" w:hAnsi="Times New Roman" w:cs="Times New Roman"/>
                <w:sz w:val="24"/>
                <w:szCs w:val="24"/>
                <w:lang w:eastAsia="ru-RU"/>
              </w:rPr>
              <w:t>бюджетные ассигнования</w:t>
            </w:r>
          </w:p>
        </w:tc>
        <w:tc>
          <w:tcPr>
            <w:tcW w:w="2115" w:type="dxa"/>
            <w:tcBorders>
              <w:top w:val="single" w:sz="4" w:space="0" w:color="000000"/>
              <w:left w:val="single" w:sz="4" w:space="0" w:color="000000"/>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auto"/>
              <w:bottom w:val="single" w:sz="4" w:space="0" w:color="auto"/>
            </w:tcBorders>
            <w:shd w:val="clear" w:color="auto" w:fill="auto"/>
            <w:vAlign w:val="center"/>
          </w:tcPr>
          <w:p w:rsidR="00D76687" w:rsidRPr="00193413" w:rsidRDefault="00D76687" w:rsidP="00BE38C3">
            <w:pPr>
              <w:snapToGri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sz w:val="24"/>
                <w:szCs w:val="24"/>
                <w:lang w:eastAsia="ru-RU"/>
              </w:rPr>
            </w:pPr>
            <w:r w:rsidRPr="00193413">
              <w:rPr>
                <w:rFonts w:ascii="Times New Roman" w:eastAsia="Times New Roman" w:hAnsi="Times New Roman" w:cs="Times New Roman"/>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r>
      <w:tr w:rsidR="00D76687" w:rsidRPr="00193413" w:rsidTr="00BE38C3">
        <w:trPr>
          <w:trHeight w:val="303"/>
        </w:trPr>
        <w:tc>
          <w:tcPr>
            <w:tcW w:w="3732" w:type="dxa"/>
            <w:gridSpan w:val="4"/>
            <w:tcBorders>
              <w:top w:val="single" w:sz="4" w:space="0" w:color="auto"/>
              <w:left w:val="single" w:sz="4" w:space="0" w:color="000000"/>
              <w:bottom w:val="single" w:sz="4" w:space="0" w:color="auto"/>
            </w:tcBorders>
            <w:shd w:val="clear" w:color="auto" w:fill="auto"/>
            <w:vAlign w:val="center"/>
          </w:tcPr>
          <w:p w:rsidR="00D76687" w:rsidRPr="00193413" w:rsidRDefault="00D76687" w:rsidP="00BE38C3">
            <w:pPr>
              <w:snapToGrid w:val="0"/>
              <w:spacing w:after="0" w:line="240" w:lineRule="auto"/>
              <w:rPr>
                <w:rFonts w:ascii="Times New Roman" w:eastAsia="Times New Roman" w:hAnsi="Times New Roman" w:cs="Times New Roman"/>
                <w:sz w:val="24"/>
                <w:szCs w:val="24"/>
                <w:lang w:eastAsia="ru-RU"/>
              </w:rPr>
            </w:pPr>
            <w:r w:rsidRPr="00193413">
              <w:rPr>
                <w:rFonts w:ascii="Times New Roman" w:eastAsia="Times New Roman" w:hAnsi="Times New Roman" w:cs="Times New Roman"/>
                <w:sz w:val="24"/>
                <w:szCs w:val="24"/>
                <w:lang w:eastAsia="ru-RU"/>
              </w:rPr>
              <w:t>бюджет Приволжского муниципального района</w:t>
            </w:r>
          </w:p>
        </w:tc>
        <w:tc>
          <w:tcPr>
            <w:tcW w:w="2115" w:type="dxa"/>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shd w:val="clear" w:color="auto" w:fill="auto"/>
            <w:vAlign w:val="center"/>
          </w:tcPr>
          <w:p w:rsidR="00D76687" w:rsidRPr="00193413" w:rsidRDefault="00912631" w:rsidP="00BE38C3">
            <w:pPr>
              <w:snapToGrid w:val="0"/>
              <w:spacing w:after="0" w:line="240" w:lineRule="auto"/>
              <w:rPr>
                <w:rFonts w:ascii="Times New Roman" w:eastAsia="Times New Roman" w:hAnsi="Times New Roman" w:cs="Times New Roman"/>
                <w:sz w:val="24"/>
                <w:szCs w:val="24"/>
                <w:lang w:eastAsia="ru-RU"/>
              </w:rPr>
            </w:pPr>
            <w:r w:rsidRPr="00B270F3">
              <w:rPr>
                <w:rFonts w:ascii="Times New Roman" w:eastAsia="Times New Roman" w:hAnsi="Times New Roman" w:cs="Times New Roman"/>
                <w:sz w:val="24"/>
                <w:szCs w:val="24"/>
                <w:lang w:eastAsia="ru-RU"/>
              </w:rPr>
              <w:t>5366218,32</w:t>
            </w:r>
          </w:p>
        </w:tc>
        <w:tc>
          <w:tcPr>
            <w:tcW w:w="1417" w:type="dxa"/>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193413" w:rsidRDefault="00EB028B"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D76687">
              <w:rPr>
                <w:rFonts w:ascii="Times New Roman" w:eastAsia="Times New Roman" w:hAnsi="Times New Roman" w:cs="Times New Roman"/>
                <w:sz w:val="24"/>
                <w:szCs w:val="24"/>
                <w:lang w:eastAsia="ru-RU"/>
              </w:rPr>
              <w:t>00000,00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4500000,00</w:t>
            </w:r>
          </w:p>
        </w:tc>
      </w:tr>
      <w:tr w:rsidR="00D76687" w:rsidRPr="00193413" w:rsidTr="00BE38C3">
        <w:tc>
          <w:tcPr>
            <w:tcW w:w="454" w:type="dxa"/>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sz w:val="24"/>
                <w:szCs w:val="24"/>
                <w:lang w:eastAsia="ru-RU"/>
              </w:rPr>
            </w:pPr>
            <w:r w:rsidRPr="00193413">
              <w:rPr>
                <w:rFonts w:ascii="Times New Roman" w:eastAsia="Times New Roman" w:hAnsi="Times New Roman" w:cs="Times New Roman"/>
                <w:sz w:val="24"/>
                <w:szCs w:val="24"/>
                <w:lang w:eastAsia="ru-RU"/>
              </w:rPr>
              <w:lastRenderedPageBreak/>
              <w:t>1.</w:t>
            </w:r>
          </w:p>
        </w:tc>
        <w:tc>
          <w:tcPr>
            <w:tcW w:w="1561" w:type="dxa"/>
            <w:tcBorders>
              <w:top w:val="single" w:sz="4" w:space="0" w:color="auto"/>
              <w:left w:val="single" w:sz="4" w:space="0" w:color="auto"/>
              <w:bottom w:val="single" w:sz="4" w:space="0" w:color="auto"/>
            </w:tcBorders>
            <w:shd w:val="clear" w:color="auto" w:fill="auto"/>
            <w:vAlign w:val="center"/>
          </w:tcPr>
          <w:p w:rsidR="00D76687" w:rsidRPr="00193413" w:rsidRDefault="00D76687" w:rsidP="00BE38C3">
            <w:pPr>
              <w:snapToGrid w:val="0"/>
              <w:spacing w:after="0" w:line="240" w:lineRule="auto"/>
              <w:ind w:left="-77" w:right="-107"/>
              <w:jc w:val="center"/>
              <w:rPr>
                <w:rFonts w:ascii="Times New Roman" w:eastAsia="Times New Roman" w:hAnsi="Times New Roman" w:cs="Times New Roman"/>
                <w:sz w:val="24"/>
                <w:szCs w:val="24"/>
                <w:lang w:eastAsia="ru-RU"/>
              </w:rPr>
            </w:pPr>
            <w:r w:rsidRPr="00193413">
              <w:rPr>
                <w:rFonts w:ascii="Times New Roman" w:hAnsi="Times New Roman" w:cs="Times New Roman"/>
                <w:sz w:val="24"/>
                <w:szCs w:val="24"/>
                <w:shd w:val="clear" w:color="auto" w:fill="FFFFFF"/>
              </w:rPr>
              <w:t>Повышение доступности транспортных услуг для населения Приволжского муниципального района</w:t>
            </w:r>
          </w:p>
        </w:tc>
        <w:tc>
          <w:tcPr>
            <w:tcW w:w="1702" w:type="dxa"/>
            <w:tcBorders>
              <w:top w:val="single" w:sz="4" w:space="0" w:color="auto"/>
              <w:left w:val="single" w:sz="4" w:space="0" w:color="auto"/>
              <w:bottom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lang w:eastAsia="ru-RU"/>
              </w:rPr>
            </w:pPr>
            <w:r w:rsidRPr="00193413">
              <w:rPr>
                <w:rFonts w:ascii="Times New Roman" w:hAnsi="Times New Roman" w:cs="Times New Roman"/>
                <w:shd w:val="clear" w:color="auto" w:fill="FFFFFF"/>
              </w:rPr>
              <w:t>Оплата выполнения работ, связанных с осуществлением регулярных перевозок автомобильным транспортом по регулируемым тарифам</w:t>
            </w:r>
          </w:p>
        </w:tc>
        <w:tc>
          <w:tcPr>
            <w:tcW w:w="21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jc w:val="center"/>
              <w:rPr>
                <w:rFonts w:ascii="Times New Roman" w:eastAsia="Times New Roman" w:hAnsi="Times New Roman" w:cs="Times New Roman"/>
                <w:lang w:eastAsia="ru-RU"/>
              </w:rPr>
            </w:pPr>
            <w:r w:rsidRPr="00193413">
              <w:rPr>
                <w:rFonts w:ascii="Times New Roman" w:eastAsia="Times New Roman" w:hAnsi="Times New Roman" w:cs="Times New Roman"/>
                <w:lang w:eastAsia="ru-RU"/>
              </w:rPr>
              <w:t xml:space="preserve">Комитет экономики и закупок администрация Приволжского муниципального района, </w:t>
            </w:r>
            <w:r w:rsidRPr="00193413">
              <w:rPr>
                <w:rFonts w:ascii="Times New Roman" w:hAnsi="Times New Roman" w:cs="Times New Roman"/>
                <w:sz w:val="24"/>
                <w:szCs w:val="24"/>
                <w:shd w:val="clear" w:color="auto" w:fill="FFFFFF"/>
              </w:rPr>
              <w:t>организации или индивидуальные предприниматели, осуществляющие регулярные перевозки пассажиров и багажа</w:t>
            </w:r>
            <w:r w:rsidRPr="00193413">
              <w:rPr>
                <w:sz w:val="23"/>
                <w:szCs w:val="23"/>
                <w:shd w:val="clear" w:color="auto" w:fill="FFFFFF"/>
              </w:rPr>
              <w:t xml:space="preserve"> </w:t>
            </w:r>
            <w:r w:rsidRPr="00193413">
              <w:rPr>
                <w:rFonts w:ascii="Times New Roman" w:hAnsi="Times New Roman" w:cs="Times New Roman"/>
                <w:sz w:val="24"/>
                <w:szCs w:val="24"/>
                <w:shd w:val="clear" w:color="auto" w:fill="FFFFFF"/>
              </w:rPr>
              <w:t>автомобильным транспортом общего пользования на территории Приволжского муниципального района</w:t>
            </w:r>
          </w:p>
        </w:tc>
        <w:tc>
          <w:tcPr>
            <w:tcW w:w="1418" w:type="dxa"/>
            <w:tcBorders>
              <w:top w:val="single" w:sz="4" w:space="0" w:color="auto"/>
              <w:left w:val="single" w:sz="4" w:space="0" w:color="auto"/>
              <w:bottom w:val="single" w:sz="4" w:space="0" w:color="auto"/>
            </w:tcBorders>
            <w:shd w:val="clear" w:color="auto" w:fill="auto"/>
            <w:vAlign w:val="center"/>
          </w:tcPr>
          <w:p w:rsidR="00D76687" w:rsidRPr="00193413" w:rsidRDefault="00912631" w:rsidP="00BE38C3">
            <w:pPr>
              <w:spacing w:after="0" w:line="276" w:lineRule="auto"/>
              <w:jc w:val="center"/>
              <w:rPr>
                <w:rFonts w:ascii="Times New Roman" w:eastAsia="Times New Roman" w:hAnsi="Times New Roman" w:cs="Times New Roman"/>
                <w:sz w:val="24"/>
                <w:szCs w:val="24"/>
                <w:lang w:eastAsia="ru-RU"/>
              </w:rPr>
            </w:pPr>
            <w:r w:rsidRPr="00B270F3">
              <w:rPr>
                <w:rFonts w:ascii="Times New Roman" w:eastAsia="Times New Roman" w:hAnsi="Times New Roman" w:cs="Times New Roman"/>
                <w:sz w:val="24"/>
                <w:szCs w:val="24"/>
                <w:lang w:eastAsia="ru-RU"/>
              </w:rPr>
              <w:t>5366218,32</w:t>
            </w:r>
          </w:p>
        </w:tc>
        <w:tc>
          <w:tcPr>
            <w:tcW w:w="1417" w:type="dxa"/>
            <w:tcBorders>
              <w:top w:val="single" w:sz="4" w:space="0" w:color="auto"/>
              <w:left w:val="single" w:sz="4" w:space="0" w:color="000000"/>
              <w:bottom w:val="single" w:sz="4" w:space="0" w:color="auto"/>
              <w:right w:val="single" w:sz="4" w:space="0" w:color="auto"/>
            </w:tcBorders>
            <w:shd w:val="clear" w:color="auto" w:fill="auto"/>
            <w:vAlign w:val="center"/>
          </w:tcPr>
          <w:p w:rsidR="00D76687" w:rsidRPr="00193413" w:rsidRDefault="00EB028B" w:rsidP="00BE38C3">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D76687">
              <w:rPr>
                <w:rFonts w:ascii="Times New Roman" w:eastAsia="Times New Roman" w:hAnsi="Times New Roman" w:cs="Times New Roman"/>
                <w:sz w:val="24"/>
                <w:szCs w:val="24"/>
                <w:lang w:eastAsia="ru-RU"/>
              </w:rPr>
              <w:t>00000,00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6687" w:rsidRPr="00193413" w:rsidRDefault="00D76687" w:rsidP="00BE38C3">
            <w:pPr>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4500000,00</w:t>
            </w:r>
          </w:p>
        </w:tc>
      </w:tr>
    </w:tbl>
    <w:p w:rsidR="00D76687" w:rsidRPr="00193413" w:rsidRDefault="00D76687" w:rsidP="00D76687"/>
    <w:p w:rsidR="00D76687" w:rsidRPr="002C5917" w:rsidRDefault="00D76687" w:rsidP="00D76687">
      <w:pPr>
        <w:pStyle w:val="a3"/>
        <w:numPr>
          <w:ilvl w:val="0"/>
          <w:numId w:val="3"/>
        </w:numPr>
        <w:autoSpaceDE w:val="0"/>
        <w:autoSpaceDN w:val="0"/>
        <w:adjustRightInd w:val="0"/>
        <w:spacing w:after="0" w:line="240" w:lineRule="auto"/>
        <w:jc w:val="center"/>
        <w:rPr>
          <w:rFonts w:ascii="Times New Roman" w:hAnsi="Times New Roman"/>
          <w:b/>
          <w:sz w:val="28"/>
          <w:szCs w:val="28"/>
        </w:rPr>
      </w:pPr>
      <w:r w:rsidRPr="002C5917">
        <w:rPr>
          <w:rFonts w:ascii="Times New Roman" w:hAnsi="Times New Roman"/>
          <w:b/>
          <w:sz w:val="28"/>
          <w:szCs w:val="28"/>
        </w:rPr>
        <w:t>Ожидаемые результаты реализации подпрограммы</w:t>
      </w:r>
    </w:p>
    <w:p w:rsidR="00D76687" w:rsidRPr="00193413" w:rsidRDefault="00D76687" w:rsidP="00D76687">
      <w:pPr>
        <w:autoSpaceDE w:val="0"/>
        <w:autoSpaceDN w:val="0"/>
        <w:adjustRightInd w:val="0"/>
        <w:spacing w:after="0" w:line="240" w:lineRule="auto"/>
        <w:ind w:firstLine="851"/>
        <w:jc w:val="both"/>
        <w:outlineLvl w:val="0"/>
        <w:rPr>
          <w:rFonts w:ascii="Times New Roman" w:hAnsi="Times New Roman" w:cs="Times New Roman"/>
          <w:b/>
          <w:bCs/>
          <w:sz w:val="28"/>
          <w:szCs w:val="28"/>
        </w:rPr>
      </w:pPr>
    </w:p>
    <w:p w:rsidR="00D76687" w:rsidRPr="00193413" w:rsidRDefault="00D76687" w:rsidP="00D7668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193413">
        <w:rPr>
          <w:rFonts w:ascii="Times New Roman CYR" w:eastAsia="Times New Roman" w:hAnsi="Times New Roman CYR" w:cs="Times New Roman CYR"/>
          <w:sz w:val="28"/>
          <w:szCs w:val="28"/>
          <w:lang w:eastAsia="ru-RU"/>
        </w:rPr>
        <w:t>Реализация мероприятий подпрограммы позволит решить ряд проблем, связанных с предоставлением транспортных услуг населению. В ходе решения подпрограммных мероприятий планируется достичь следующих результатов:</w:t>
      </w:r>
    </w:p>
    <w:p w:rsidR="00D76687" w:rsidRPr="00193413" w:rsidRDefault="00D76687" w:rsidP="00D7668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 w:name="_Hlk76381149"/>
      <w:r w:rsidRPr="00193413">
        <w:rPr>
          <w:rFonts w:ascii="Times New Roman CYR" w:eastAsia="Times New Roman" w:hAnsi="Times New Roman CYR" w:cs="Times New Roman CYR"/>
          <w:sz w:val="28"/>
          <w:szCs w:val="28"/>
          <w:lang w:eastAsia="ru-RU"/>
        </w:rPr>
        <w:t>- сохранить уровень доступности транспортного обслуживания для всех слоев населения;</w:t>
      </w:r>
    </w:p>
    <w:p w:rsidR="00D76687" w:rsidRPr="00193413" w:rsidRDefault="00D76687" w:rsidP="00D7668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193413">
        <w:rPr>
          <w:rFonts w:ascii="Times New Roman CYR" w:eastAsia="Times New Roman" w:hAnsi="Times New Roman CYR" w:cs="Times New Roman CYR"/>
          <w:sz w:val="28"/>
          <w:szCs w:val="28"/>
          <w:lang w:eastAsia="ru-RU"/>
        </w:rPr>
        <w:t>- обеспечить регулярность движения пассажирского транспорта в сельских поселениях района;</w:t>
      </w:r>
    </w:p>
    <w:p w:rsidR="00D76687" w:rsidRPr="00193413" w:rsidRDefault="00D76687" w:rsidP="00D7668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193413">
        <w:rPr>
          <w:rFonts w:ascii="Times New Roman CYR" w:eastAsia="Times New Roman" w:hAnsi="Times New Roman CYR" w:cs="Times New Roman CYR"/>
          <w:sz w:val="28"/>
          <w:szCs w:val="28"/>
          <w:lang w:eastAsia="ru-RU"/>
        </w:rPr>
        <w:t xml:space="preserve">- </w:t>
      </w:r>
      <w:bookmarkStart w:id="6" w:name="_Hlk76381420"/>
      <w:r w:rsidRPr="00193413">
        <w:rPr>
          <w:rFonts w:ascii="Times New Roman CYR" w:eastAsia="Times New Roman" w:hAnsi="Times New Roman CYR" w:cs="Times New Roman CYR"/>
          <w:sz w:val="28"/>
          <w:szCs w:val="28"/>
          <w:lang w:eastAsia="ru-RU"/>
        </w:rPr>
        <w:t>обеспечить постоянную круглогодичную связь поселений сельской местности с районным центром</w:t>
      </w:r>
      <w:bookmarkEnd w:id="6"/>
      <w:r w:rsidRPr="00193413">
        <w:rPr>
          <w:rFonts w:ascii="Times New Roman CYR" w:eastAsia="Times New Roman" w:hAnsi="Times New Roman CYR" w:cs="Times New Roman CYR"/>
          <w:sz w:val="28"/>
          <w:szCs w:val="28"/>
          <w:lang w:eastAsia="ru-RU"/>
        </w:rPr>
        <w:t>;</w:t>
      </w:r>
    </w:p>
    <w:p w:rsidR="00D76687" w:rsidRPr="00193413" w:rsidRDefault="00D76687" w:rsidP="00D7668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193413">
        <w:rPr>
          <w:rFonts w:ascii="Times New Roman CYR" w:eastAsia="Times New Roman" w:hAnsi="Times New Roman CYR" w:cs="Times New Roman CYR"/>
          <w:sz w:val="28"/>
          <w:szCs w:val="28"/>
          <w:lang w:eastAsia="ru-RU"/>
        </w:rPr>
        <w:t>- повысить качество транспортных услуг.</w:t>
      </w:r>
    </w:p>
    <w:bookmarkEnd w:id="5"/>
    <w:p w:rsidR="00D76687" w:rsidRPr="00193413" w:rsidRDefault="00D76687" w:rsidP="00D76687">
      <w:pPr>
        <w:autoSpaceDE w:val="0"/>
        <w:autoSpaceDN w:val="0"/>
        <w:adjustRightInd w:val="0"/>
        <w:spacing w:after="0" w:line="240" w:lineRule="auto"/>
        <w:ind w:firstLine="851"/>
        <w:jc w:val="both"/>
        <w:rPr>
          <w:rFonts w:ascii="Times New Roman" w:hAnsi="Times New Roman" w:cs="Times New Roman"/>
          <w:sz w:val="28"/>
          <w:szCs w:val="28"/>
        </w:rPr>
      </w:pPr>
    </w:p>
    <w:p w:rsidR="00D76687" w:rsidRDefault="00D76687" w:rsidP="00D76687">
      <w:pPr>
        <w:autoSpaceDE w:val="0"/>
        <w:autoSpaceDN w:val="0"/>
        <w:adjustRightInd w:val="0"/>
        <w:spacing w:after="0" w:line="240" w:lineRule="auto"/>
        <w:ind w:firstLine="851"/>
        <w:jc w:val="center"/>
        <w:rPr>
          <w:rFonts w:ascii="Times New Roman" w:hAnsi="Times New Roman" w:cs="Times New Roman"/>
          <w:b/>
          <w:bCs/>
          <w:sz w:val="28"/>
          <w:szCs w:val="28"/>
        </w:rPr>
      </w:pPr>
      <w:r w:rsidRPr="00193413">
        <w:rPr>
          <w:rFonts w:ascii="Times New Roman" w:hAnsi="Times New Roman" w:cs="Times New Roman"/>
          <w:b/>
          <w:bCs/>
          <w:sz w:val="28"/>
          <w:szCs w:val="28"/>
        </w:rPr>
        <w:t>Целевые индикаторы (показатели) подпрограммы</w:t>
      </w:r>
    </w:p>
    <w:p w:rsidR="00D76687" w:rsidRPr="00193413" w:rsidRDefault="00D76687" w:rsidP="00D76687">
      <w:pPr>
        <w:autoSpaceDE w:val="0"/>
        <w:autoSpaceDN w:val="0"/>
        <w:adjustRightInd w:val="0"/>
        <w:spacing w:after="0" w:line="240" w:lineRule="auto"/>
        <w:ind w:firstLine="851"/>
        <w:jc w:val="center"/>
        <w:rPr>
          <w:rFonts w:ascii="Times New Roman" w:hAnsi="Times New Roman" w:cs="Times New Roman"/>
          <w:b/>
          <w:bCs/>
          <w:sz w:val="28"/>
          <w:szCs w:val="28"/>
        </w:rPr>
      </w:pPr>
    </w:p>
    <w:p w:rsidR="00D76687" w:rsidRPr="00193413" w:rsidRDefault="00D76687" w:rsidP="00D76687">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spacing w:after="0" w:line="240" w:lineRule="auto"/>
        <w:ind w:firstLine="709"/>
        <w:jc w:val="right"/>
        <w:rPr>
          <w:rFonts w:ascii="Times New Roman CYR" w:eastAsia="Times New Roman" w:hAnsi="Times New Roman CYR" w:cs="Times New Roman CYR"/>
          <w:sz w:val="24"/>
          <w:szCs w:val="24"/>
          <w:lang w:eastAsia="ru-RU"/>
        </w:rPr>
      </w:pPr>
      <w:r w:rsidRPr="00193413">
        <w:rPr>
          <w:rFonts w:ascii="Times New Roman" w:eastAsia="Times New Roman" w:hAnsi="Times New Roman" w:cs="Times New Roman"/>
          <w:sz w:val="28"/>
          <w:szCs w:val="28"/>
          <w:lang w:eastAsia="ru-RU"/>
        </w:rPr>
        <w:t xml:space="preserve"> Таблица 2</w:t>
      </w:r>
    </w:p>
    <w:tbl>
      <w:tblPr>
        <w:tblStyle w:val="a4"/>
        <w:tblW w:w="9067" w:type="dxa"/>
        <w:tblLook w:val="04A0" w:firstRow="1" w:lastRow="0" w:firstColumn="1" w:lastColumn="0" w:noHBand="0" w:noVBand="1"/>
      </w:tblPr>
      <w:tblGrid>
        <w:gridCol w:w="596"/>
        <w:gridCol w:w="3897"/>
        <w:gridCol w:w="1196"/>
        <w:gridCol w:w="1126"/>
        <w:gridCol w:w="1126"/>
        <w:gridCol w:w="1126"/>
      </w:tblGrid>
      <w:tr w:rsidR="00D76687" w:rsidRPr="00193413" w:rsidTr="00BE38C3">
        <w:trPr>
          <w:trHeight w:val="375"/>
        </w:trPr>
        <w:tc>
          <w:tcPr>
            <w:tcW w:w="596" w:type="dxa"/>
            <w:vMerge w:val="restart"/>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п/п</w:t>
            </w:r>
          </w:p>
        </w:tc>
        <w:tc>
          <w:tcPr>
            <w:tcW w:w="4309" w:type="dxa"/>
            <w:vMerge w:val="restart"/>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rPr>
              <w:t>Наименование целевого индикатора (показателя)</w:t>
            </w:r>
          </w:p>
        </w:tc>
        <w:tc>
          <w:tcPr>
            <w:tcW w:w="1196" w:type="dxa"/>
            <w:vMerge w:val="restart"/>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rPr>
              <w:t>Ед. изм.</w:t>
            </w:r>
          </w:p>
        </w:tc>
        <w:tc>
          <w:tcPr>
            <w:tcW w:w="2966" w:type="dxa"/>
            <w:gridSpan w:val="3"/>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rPr>
              <w:t>Значения целевых индикаторов (показателей)</w:t>
            </w:r>
          </w:p>
        </w:tc>
      </w:tr>
      <w:tr w:rsidR="00D76687" w:rsidRPr="00193413" w:rsidTr="00BE38C3">
        <w:trPr>
          <w:trHeight w:val="564"/>
        </w:trPr>
        <w:tc>
          <w:tcPr>
            <w:tcW w:w="596" w:type="dxa"/>
            <w:vMerge/>
          </w:tcPr>
          <w:p w:rsidR="00D76687" w:rsidRPr="00E23E7B" w:rsidRDefault="00D76687" w:rsidP="00BE38C3">
            <w:pPr>
              <w:rPr>
                <w:sz w:val="28"/>
                <w:szCs w:val="28"/>
                <w:lang w:eastAsia="ru-RU"/>
              </w:rPr>
            </w:pPr>
          </w:p>
        </w:tc>
        <w:tc>
          <w:tcPr>
            <w:tcW w:w="4309" w:type="dxa"/>
            <w:vMerge/>
          </w:tcPr>
          <w:p w:rsidR="00D76687" w:rsidRPr="00E23E7B" w:rsidRDefault="00D76687" w:rsidP="00BE38C3">
            <w:pPr>
              <w:rPr>
                <w:sz w:val="28"/>
                <w:szCs w:val="28"/>
                <w:lang w:eastAsia="ru-RU"/>
              </w:rPr>
            </w:pPr>
          </w:p>
        </w:tc>
        <w:tc>
          <w:tcPr>
            <w:tcW w:w="1196" w:type="dxa"/>
            <w:vMerge/>
          </w:tcPr>
          <w:p w:rsidR="00D76687" w:rsidRPr="00E23E7B" w:rsidRDefault="00D76687" w:rsidP="00BE38C3">
            <w:pPr>
              <w:rPr>
                <w:sz w:val="28"/>
                <w:szCs w:val="28"/>
                <w:lang w:eastAsia="ru-RU"/>
              </w:rPr>
            </w:pPr>
          </w:p>
        </w:tc>
        <w:tc>
          <w:tcPr>
            <w:tcW w:w="986"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202</w:t>
            </w:r>
            <w:r>
              <w:rPr>
                <w:rFonts w:ascii="Times New Roman" w:hAnsi="Times New Roman" w:cs="Times New Roman"/>
                <w:sz w:val="28"/>
                <w:szCs w:val="28"/>
                <w:lang w:eastAsia="ru-RU"/>
              </w:rPr>
              <w:t>4</w:t>
            </w:r>
            <w:r w:rsidRPr="00E23E7B">
              <w:rPr>
                <w:rFonts w:ascii="Times New Roman" w:hAnsi="Times New Roman" w:cs="Times New Roman"/>
                <w:sz w:val="28"/>
                <w:szCs w:val="28"/>
                <w:lang w:eastAsia="ru-RU"/>
              </w:rPr>
              <w:t xml:space="preserve"> год </w:t>
            </w:r>
          </w:p>
        </w:tc>
        <w:tc>
          <w:tcPr>
            <w:tcW w:w="988"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202</w:t>
            </w:r>
            <w:r>
              <w:rPr>
                <w:rFonts w:ascii="Times New Roman" w:hAnsi="Times New Roman" w:cs="Times New Roman"/>
                <w:sz w:val="28"/>
                <w:szCs w:val="28"/>
                <w:lang w:eastAsia="ru-RU"/>
              </w:rPr>
              <w:t xml:space="preserve">5 </w:t>
            </w:r>
            <w:r w:rsidRPr="00E23E7B">
              <w:rPr>
                <w:rFonts w:ascii="Times New Roman" w:hAnsi="Times New Roman" w:cs="Times New Roman"/>
                <w:sz w:val="28"/>
                <w:szCs w:val="28"/>
                <w:lang w:eastAsia="ru-RU"/>
              </w:rPr>
              <w:t>год</w:t>
            </w:r>
          </w:p>
        </w:tc>
        <w:tc>
          <w:tcPr>
            <w:tcW w:w="992"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202</w:t>
            </w:r>
            <w:r>
              <w:rPr>
                <w:rFonts w:ascii="Times New Roman" w:hAnsi="Times New Roman" w:cs="Times New Roman"/>
                <w:sz w:val="28"/>
                <w:szCs w:val="28"/>
                <w:lang w:eastAsia="ru-RU"/>
              </w:rPr>
              <w:t>6</w:t>
            </w:r>
            <w:r w:rsidRPr="00E23E7B">
              <w:rPr>
                <w:rFonts w:ascii="Times New Roman" w:hAnsi="Times New Roman" w:cs="Times New Roman"/>
                <w:sz w:val="28"/>
                <w:szCs w:val="28"/>
                <w:lang w:eastAsia="ru-RU"/>
              </w:rPr>
              <w:t xml:space="preserve"> год</w:t>
            </w:r>
          </w:p>
        </w:tc>
      </w:tr>
      <w:tr w:rsidR="00D76687" w:rsidRPr="00193413" w:rsidTr="00BE38C3">
        <w:tc>
          <w:tcPr>
            <w:tcW w:w="596" w:type="dxa"/>
          </w:tcPr>
          <w:p w:rsidR="00D76687" w:rsidRPr="00E23E7B" w:rsidRDefault="00D76687" w:rsidP="00BE38C3">
            <w:pPr>
              <w:rPr>
                <w:rFonts w:ascii="Times New Roman" w:hAnsi="Times New Roman" w:cs="Times New Roman"/>
                <w:sz w:val="28"/>
                <w:szCs w:val="28"/>
                <w:lang w:eastAsia="ru-RU"/>
              </w:rPr>
            </w:pPr>
            <w:r w:rsidRPr="00E23E7B">
              <w:rPr>
                <w:rFonts w:ascii="Times New Roman" w:hAnsi="Times New Roman" w:cs="Times New Roman"/>
                <w:sz w:val="28"/>
                <w:szCs w:val="28"/>
                <w:lang w:eastAsia="ru-RU"/>
              </w:rPr>
              <w:t>1.</w:t>
            </w:r>
          </w:p>
        </w:tc>
        <w:tc>
          <w:tcPr>
            <w:tcW w:w="4309" w:type="dxa"/>
          </w:tcPr>
          <w:p w:rsidR="00D76687" w:rsidRPr="00E23E7B" w:rsidRDefault="00D76687" w:rsidP="00BE38C3">
            <w:pPr>
              <w:autoSpaceDE w:val="0"/>
              <w:autoSpaceDN w:val="0"/>
              <w:adjustRightInd w:val="0"/>
              <w:jc w:val="both"/>
              <w:rPr>
                <w:rFonts w:ascii="Times New Roman" w:hAnsi="Times New Roman" w:cs="Times New Roman"/>
                <w:sz w:val="28"/>
                <w:szCs w:val="28"/>
              </w:rPr>
            </w:pPr>
            <w:r w:rsidRPr="00E23E7B">
              <w:rPr>
                <w:rFonts w:ascii="Times New Roman CYR" w:eastAsia="Times New Roman" w:hAnsi="Times New Roman CYR" w:cs="Times New Roman CYR"/>
                <w:sz w:val="28"/>
                <w:szCs w:val="28"/>
                <w:lang w:eastAsia="ru-RU"/>
              </w:rPr>
              <w:t xml:space="preserve">Количество утвержденных муниципальных маршрутов регулярных перевозок на </w:t>
            </w:r>
            <w:r w:rsidRPr="00E23E7B">
              <w:rPr>
                <w:rFonts w:ascii="Times New Roman CYR" w:eastAsia="Times New Roman" w:hAnsi="Times New Roman CYR" w:cs="Times New Roman CYR"/>
                <w:sz w:val="28"/>
                <w:szCs w:val="28"/>
                <w:lang w:eastAsia="ru-RU"/>
              </w:rPr>
              <w:lastRenderedPageBreak/>
              <w:t>территории Приволжского муниципального района</w:t>
            </w:r>
          </w:p>
        </w:tc>
        <w:tc>
          <w:tcPr>
            <w:tcW w:w="1196"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lastRenderedPageBreak/>
              <w:t>Ед.</w:t>
            </w:r>
          </w:p>
        </w:tc>
        <w:tc>
          <w:tcPr>
            <w:tcW w:w="986" w:type="dxa"/>
          </w:tcPr>
          <w:p w:rsidR="00D76687" w:rsidRPr="00E23E7B" w:rsidRDefault="00FB032E"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988" w:type="dxa"/>
          </w:tcPr>
          <w:p w:rsidR="00D76687" w:rsidRPr="00E23E7B" w:rsidRDefault="00FB032E"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992" w:type="dxa"/>
          </w:tcPr>
          <w:p w:rsidR="00D76687" w:rsidRPr="00E23E7B" w:rsidRDefault="00FB032E"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r w:rsidR="00D76687" w:rsidRPr="00193413" w:rsidTr="00BE38C3">
        <w:tc>
          <w:tcPr>
            <w:tcW w:w="596" w:type="dxa"/>
          </w:tcPr>
          <w:p w:rsidR="00D76687" w:rsidRPr="00E23E7B" w:rsidRDefault="00D76687" w:rsidP="00BE38C3">
            <w:pP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4309" w:type="dxa"/>
          </w:tcPr>
          <w:p w:rsidR="00D76687" w:rsidRPr="00E23E7B" w:rsidRDefault="00D76687" w:rsidP="00BE38C3">
            <w:pPr>
              <w:autoSpaceDE w:val="0"/>
              <w:autoSpaceDN w:val="0"/>
              <w:adjustRightInd w:val="0"/>
              <w:jc w:val="both"/>
              <w:rPr>
                <w:rFonts w:ascii="Times New Roman CYR" w:eastAsia="Times New Roman" w:hAnsi="Times New Roman CYR" w:cs="Times New Roman CYR"/>
                <w:sz w:val="28"/>
                <w:szCs w:val="28"/>
                <w:lang w:eastAsia="ru-RU"/>
              </w:rPr>
            </w:pPr>
            <w:r w:rsidRPr="00FF725A">
              <w:rPr>
                <w:rFonts w:ascii="Times New Roman CYR" w:eastAsia="Times New Roman" w:hAnsi="Times New Roman CYR" w:cs="Times New Roman CYR"/>
                <w:sz w:val="28"/>
                <w:szCs w:val="28"/>
                <w:lang w:eastAsia="ru-RU"/>
              </w:rPr>
              <w:t>Количество перевезенных пассажиров по муниципальным маршрутам регулярных перевозок</w:t>
            </w:r>
          </w:p>
        </w:tc>
        <w:tc>
          <w:tcPr>
            <w:tcW w:w="1196" w:type="dxa"/>
          </w:tcPr>
          <w:p w:rsidR="00D76687" w:rsidRPr="00E23E7B" w:rsidRDefault="00D76687" w:rsidP="00BE38C3">
            <w:pPr>
              <w:jc w:val="cente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тыс.чел</w:t>
            </w:r>
            <w:proofErr w:type="spellEnd"/>
            <w:r>
              <w:rPr>
                <w:rFonts w:ascii="Times New Roman" w:hAnsi="Times New Roman" w:cs="Times New Roman"/>
                <w:sz w:val="28"/>
                <w:szCs w:val="28"/>
                <w:lang w:eastAsia="ru-RU"/>
              </w:rPr>
              <w:t>.</w:t>
            </w:r>
          </w:p>
        </w:tc>
        <w:tc>
          <w:tcPr>
            <w:tcW w:w="986" w:type="dxa"/>
          </w:tcPr>
          <w:p w:rsidR="00D76687" w:rsidRPr="00E23E7B" w:rsidRDefault="007817D1"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210,000</w:t>
            </w:r>
          </w:p>
        </w:tc>
        <w:tc>
          <w:tcPr>
            <w:tcW w:w="988" w:type="dxa"/>
          </w:tcPr>
          <w:p w:rsidR="00D76687" w:rsidRPr="00E23E7B" w:rsidRDefault="007817D1"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210</w:t>
            </w:r>
            <w:r w:rsidR="00D76687">
              <w:rPr>
                <w:rFonts w:ascii="Times New Roman" w:hAnsi="Times New Roman" w:cs="Times New Roman"/>
                <w:sz w:val="28"/>
                <w:szCs w:val="28"/>
                <w:lang w:eastAsia="ru-RU"/>
              </w:rPr>
              <w:t>,500</w:t>
            </w:r>
          </w:p>
        </w:tc>
        <w:tc>
          <w:tcPr>
            <w:tcW w:w="992" w:type="dxa"/>
          </w:tcPr>
          <w:p w:rsidR="00D76687" w:rsidRPr="00E23E7B" w:rsidRDefault="007817D1"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211</w:t>
            </w:r>
            <w:r w:rsidR="00D76687">
              <w:rPr>
                <w:rFonts w:ascii="Times New Roman" w:hAnsi="Times New Roman" w:cs="Times New Roman"/>
                <w:sz w:val="28"/>
                <w:szCs w:val="28"/>
                <w:lang w:eastAsia="ru-RU"/>
              </w:rPr>
              <w:t>,000</w:t>
            </w:r>
          </w:p>
        </w:tc>
      </w:tr>
      <w:tr w:rsidR="00D76687" w:rsidRPr="00193413" w:rsidTr="00BE38C3">
        <w:tc>
          <w:tcPr>
            <w:tcW w:w="596" w:type="dxa"/>
          </w:tcPr>
          <w:p w:rsidR="00D76687" w:rsidRPr="00E23E7B" w:rsidRDefault="00D76687" w:rsidP="00BE38C3">
            <w:pP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4309" w:type="dxa"/>
          </w:tcPr>
          <w:p w:rsidR="00D76687" w:rsidRPr="00E23E7B" w:rsidRDefault="00D76687" w:rsidP="00BE38C3">
            <w:pPr>
              <w:autoSpaceDE w:val="0"/>
              <w:autoSpaceDN w:val="0"/>
              <w:adjustRightInd w:val="0"/>
              <w:jc w:val="both"/>
              <w:rPr>
                <w:rFonts w:ascii="Times New Roman CYR" w:eastAsia="Times New Roman" w:hAnsi="Times New Roman CYR" w:cs="Times New Roman CYR"/>
                <w:sz w:val="28"/>
                <w:szCs w:val="28"/>
                <w:lang w:eastAsia="ru-RU"/>
              </w:rPr>
            </w:pPr>
            <w:r w:rsidRPr="0029673A">
              <w:rPr>
                <w:rFonts w:ascii="Times New Roman" w:hAnsi="Times New Roman" w:cs="Times New Roman"/>
                <w:sz w:val="28"/>
                <w:szCs w:val="28"/>
              </w:rPr>
              <w:t>Количество поступивших обращений граждан в администрацию района по вопросам транспортного обслуживания</w:t>
            </w:r>
            <w:r>
              <w:rPr>
                <w:rFonts w:ascii="Times New Roman" w:hAnsi="Times New Roman" w:cs="Times New Roman"/>
                <w:sz w:val="28"/>
                <w:szCs w:val="28"/>
              </w:rPr>
              <w:t xml:space="preserve"> (в т.ч. жалобы)</w:t>
            </w:r>
            <w:r w:rsidRPr="0029673A">
              <w:rPr>
                <w:rFonts w:ascii="Times New Roman" w:hAnsi="Times New Roman" w:cs="Times New Roman"/>
                <w:sz w:val="28"/>
                <w:szCs w:val="28"/>
              </w:rPr>
              <w:t xml:space="preserve"> всего,</w:t>
            </w:r>
          </w:p>
        </w:tc>
        <w:tc>
          <w:tcPr>
            <w:tcW w:w="1196" w:type="dxa"/>
          </w:tcPr>
          <w:p w:rsidR="00D76687" w:rsidRPr="00E23E7B" w:rsidRDefault="00D76687"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Ед.</w:t>
            </w:r>
          </w:p>
        </w:tc>
        <w:tc>
          <w:tcPr>
            <w:tcW w:w="986" w:type="dxa"/>
          </w:tcPr>
          <w:p w:rsidR="00D76687" w:rsidRPr="00E23E7B" w:rsidRDefault="00D76687"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988" w:type="dxa"/>
          </w:tcPr>
          <w:p w:rsidR="00D76687" w:rsidRPr="00E23E7B" w:rsidRDefault="00D76687"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992" w:type="dxa"/>
          </w:tcPr>
          <w:p w:rsidR="00D76687" w:rsidRPr="00E23E7B" w:rsidRDefault="00D76687" w:rsidP="00BE38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r>
      <w:tr w:rsidR="00D76687" w:rsidRPr="00193413" w:rsidTr="00BE38C3">
        <w:tc>
          <w:tcPr>
            <w:tcW w:w="596" w:type="dxa"/>
          </w:tcPr>
          <w:p w:rsidR="00D76687" w:rsidRPr="00E23E7B" w:rsidRDefault="00D76687" w:rsidP="00BE38C3">
            <w:pPr>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E23E7B">
              <w:rPr>
                <w:rFonts w:ascii="Times New Roman" w:hAnsi="Times New Roman" w:cs="Times New Roman"/>
                <w:sz w:val="28"/>
                <w:szCs w:val="28"/>
                <w:lang w:eastAsia="ru-RU"/>
              </w:rPr>
              <w:t>.</w:t>
            </w:r>
          </w:p>
        </w:tc>
        <w:tc>
          <w:tcPr>
            <w:tcW w:w="4309" w:type="dxa"/>
          </w:tcPr>
          <w:p w:rsidR="00D76687" w:rsidRPr="00E23E7B" w:rsidRDefault="00D76687" w:rsidP="00BE38C3">
            <w:pPr>
              <w:autoSpaceDE w:val="0"/>
              <w:autoSpaceDN w:val="0"/>
              <w:adjustRightInd w:val="0"/>
              <w:jc w:val="both"/>
              <w:rPr>
                <w:rFonts w:ascii="Times New Roman CYR" w:eastAsia="Times New Roman" w:hAnsi="Times New Roman CYR" w:cs="Times New Roman CYR"/>
                <w:sz w:val="28"/>
                <w:szCs w:val="28"/>
                <w:lang w:eastAsia="ru-RU"/>
              </w:rPr>
            </w:pPr>
            <w:r w:rsidRPr="00E23E7B">
              <w:rPr>
                <w:rFonts w:ascii="Times New Roman CYR" w:eastAsia="Times New Roman" w:hAnsi="Times New Roman CYR" w:cs="Times New Roman CYR"/>
                <w:sz w:val="28"/>
                <w:szCs w:val="28"/>
                <w:lang w:eastAsia="ru-RU"/>
              </w:rPr>
              <w:t>Срывы рейсов по неуважительным причинам по муниципальным маршрутам регулярных перевозок пассажиров по регулируемым тарифам</w:t>
            </w:r>
          </w:p>
        </w:tc>
        <w:tc>
          <w:tcPr>
            <w:tcW w:w="1196"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Ед.</w:t>
            </w:r>
          </w:p>
        </w:tc>
        <w:tc>
          <w:tcPr>
            <w:tcW w:w="986"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0</w:t>
            </w:r>
          </w:p>
        </w:tc>
        <w:tc>
          <w:tcPr>
            <w:tcW w:w="988"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0</w:t>
            </w:r>
          </w:p>
        </w:tc>
        <w:tc>
          <w:tcPr>
            <w:tcW w:w="992" w:type="dxa"/>
          </w:tcPr>
          <w:p w:rsidR="00D76687" w:rsidRPr="00E23E7B" w:rsidRDefault="00D76687" w:rsidP="00BE38C3">
            <w:pPr>
              <w:jc w:val="center"/>
              <w:rPr>
                <w:rFonts w:ascii="Times New Roman" w:hAnsi="Times New Roman" w:cs="Times New Roman"/>
                <w:sz w:val="28"/>
                <w:szCs w:val="28"/>
                <w:lang w:eastAsia="ru-RU"/>
              </w:rPr>
            </w:pPr>
            <w:r w:rsidRPr="00E23E7B">
              <w:rPr>
                <w:rFonts w:ascii="Times New Roman" w:hAnsi="Times New Roman" w:cs="Times New Roman"/>
                <w:sz w:val="28"/>
                <w:szCs w:val="28"/>
                <w:lang w:eastAsia="ru-RU"/>
              </w:rPr>
              <w:t>0</w:t>
            </w:r>
          </w:p>
        </w:tc>
      </w:tr>
    </w:tbl>
    <w:p w:rsidR="00D76687" w:rsidRPr="00193413" w:rsidRDefault="00D76687" w:rsidP="00D76687"/>
    <w:p w:rsidR="00D76687" w:rsidRDefault="00D76687" w:rsidP="00D76687"/>
    <w:p w:rsidR="00D76687" w:rsidRDefault="00D76687" w:rsidP="009E0720">
      <w:pPr>
        <w:tabs>
          <w:tab w:val="left" w:pos="975"/>
        </w:tabs>
        <w:spacing w:after="0" w:line="240" w:lineRule="auto"/>
        <w:jc w:val="right"/>
        <w:rPr>
          <w:rFonts w:ascii="Times New Roman" w:hAnsi="Times New Roman" w:cs="Times New Roman"/>
          <w:sz w:val="28"/>
          <w:szCs w:val="28"/>
        </w:rPr>
      </w:pPr>
    </w:p>
    <w:sectPr w:rsidR="00D76687" w:rsidSect="00BD10E6">
      <w:headerReference w:type="default" r:id="rId8"/>
      <w:pgSz w:w="11906" w:h="16838"/>
      <w:pgMar w:top="1134" w:right="1276" w:bottom="1134" w:left="1559"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F13" w:rsidRDefault="00645F13" w:rsidP="00BD10E6">
      <w:pPr>
        <w:spacing w:after="0" w:line="240" w:lineRule="auto"/>
      </w:pPr>
      <w:r>
        <w:separator/>
      </w:r>
    </w:p>
  </w:endnote>
  <w:endnote w:type="continuationSeparator" w:id="0">
    <w:p w:rsidR="00645F13" w:rsidRDefault="00645F13" w:rsidP="00BD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F13" w:rsidRDefault="00645F13" w:rsidP="00BD10E6">
      <w:pPr>
        <w:spacing w:after="0" w:line="240" w:lineRule="auto"/>
      </w:pPr>
      <w:r>
        <w:separator/>
      </w:r>
    </w:p>
  </w:footnote>
  <w:footnote w:type="continuationSeparator" w:id="0">
    <w:p w:rsidR="00645F13" w:rsidRDefault="00645F13" w:rsidP="00BD1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9942"/>
      <w:docPartObj>
        <w:docPartGallery w:val="Page Numbers (Top of Page)"/>
        <w:docPartUnique/>
      </w:docPartObj>
    </w:sdtPr>
    <w:sdtEndPr/>
    <w:sdtContent>
      <w:p w:rsidR="00BD10E6" w:rsidRDefault="00BD10E6">
        <w:pPr>
          <w:pStyle w:val="a7"/>
          <w:jc w:val="center"/>
        </w:pPr>
        <w:r w:rsidRPr="00BD10E6">
          <w:rPr>
            <w:rFonts w:ascii="Times New Roman" w:hAnsi="Times New Roman" w:cs="Times New Roman"/>
            <w:sz w:val="28"/>
            <w:szCs w:val="28"/>
          </w:rPr>
          <w:fldChar w:fldCharType="begin"/>
        </w:r>
        <w:r w:rsidRPr="00BD10E6">
          <w:rPr>
            <w:rFonts w:ascii="Times New Roman" w:hAnsi="Times New Roman" w:cs="Times New Roman"/>
            <w:sz w:val="28"/>
            <w:szCs w:val="28"/>
          </w:rPr>
          <w:instrText>PAGE   \* MERGEFORMAT</w:instrText>
        </w:r>
        <w:r w:rsidRPr="00BD10E6">
          <w:rPr>
            <w:rFonts w:ascii="Times New Roman" w:hAnsi="Times New Roman" w:cs="Times New Roman"/>
            <w:sz w:val="28"/>
            <w:szCs w:val="28"/>
          </w:rPr>
          <w:fldChar w:fldCharType="separate"/>
        </w:r>
        <w:r w:rsidRPr="00BD10E6">
          <w:rPr>
            <w:rFonts w:ascii="Times New Roman" w:hAnsi="Times New Roman" w:cs="Times New Roman"/>
            <w:sz w:val="28"/>
            <w:szCs w:val="28"/>
          </w:rPr>
          <w:t>2</w:t>
        </w:r>
        <w:r w:rsidRPr="00BD10E6">
          <w:rPr>
            <w:rFonts w:ascii="Times New Roman" w:hAnsi="Times New Roman" w:cs="Times New Roman"/>
            <w:sz w:val="28"/>
            <w:szCs w:val="28"/>
          </w:rPr>
          <w:fldChar w:fldCharType="end"/>
        </w:r>
      </w:p>
    </w:sdtContent>
  </w:sdt>
  <w:p w:rsidR="00BD10E6" w:rsidRDefault="00BD10E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409"/>
    <w:multiLevelType w:val="hybridMultilevel"/>
    <w:tmpl w:val="4D4E3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1595A"/>
    <w:multiLevelType w:val="hybridMultilevel"/>
    <w:tmpl w:val="9ED608FA"/>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216095"/>
    <w:multiLevelType w:val="hybridMultilevel"/>
    <w:tmpl w:val="5BF41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241C2B"/>
    <w:multiLevelType w:val="multilevel"/>
    <w:tmpl w:val="C1824FBC"/>
    <w:lvl w:ilvl="0">
      <w:start w:val="1"/>
      <w:numFmt w:val="decimal"/>
      <w:lvlText w:val="%1."/>
      <w:lvlJc w:val="left"/>
      <w:pPr>
        <w:ind w:left="1211" w:hanging="360"/>
      </w:pPr>
      <w:rPr>
        <w:rFonts w:cstheme="minorBidi" w:hint="default"/>
        <w:b w:val="0"/>
      </w:rPr>
    </w:lvl>
    <w:lvl w:ilvl="1">
      <w:start w:val="1"/>
      <w:numFmt w:val="decimal"/>
      <w:isLgl/>
      <w:lvlText w:val="%1.%2."/>
      <w:lvlJc w:val="left"/>
      <w:pPr>
        <w:ind w:left="1571" w:hanging="720"/>
      </w:pPr>
      <w:rPr>
        <w:rFonts w:eastAsia="Times New Roman" w:hint="default"/>
        <w:b w:val="0"/>
      </w:rPr>
    </w:lvl>
    <w:lvl w:ilvl="2">
      <w:start w:val="1"/>
      <w:numFmt w:val="decimal"/>
      <w:isLgl/>
      <w:lvlText w:val="%1.%2.%3."/>
      <w:lvlJc w:val="left"/>
      <w:pPr>
        <w:ind w:left="1571" w:hanging="720"/>
      </w:pPr>
      <w:rPr>
        <w:rFonts w:eastAsia="Times New Roman" w:hint="default"/>
        <w:b w:val="0"/>
      </w:rPr>
    </w:lvl>
    <w:lvl w:ilvl="3">
      <w:start w:val="1"/>
      <w:numFmt w:val="decimal"/>
      <w:isLgl/>
      <w:lvlText w:val="%1.%2.%3.%4."/>
      <w:lvlJc w:val="left"/>
      <w:pPr>
        <w:ind w:left="1931" w:hanging="1080"/>
      </w:pPr>
      <w:rPr>
        <w:rFonts w:eastAsia="Times New Roman" w:hint="default"/>
        <w:b w:val="0"/>
      </w:rPr>
    </w:lvl>
    <w:lvl w:ilvl="4">
      <w:start w:val="1"/>
      <w:numFmt w:val="decimal"/>
      <w:isLgl/>
      <w:lvlText w:val="%1.%2.%3.%4.%5."/>
      <w:lvlJc w:val="left"/>
      <w:pPr>
        <w:ind w:left="1931" w:hanging="1080"/>
      </w:pPr>
      <w:rPr>
        <w:rFonts w:eastAsia="Times New Roman" w:hint="default"/>
        <w:b w:val="0"/>
      </w:rPr>
    </w:lvl>
    <w:lvl w:ilvl="5">
      <w:start w:val="1"/>
      <w:numFmt w:val="decimal"/>
      <w:isLgl/>
      <w:lvlText w:val="%1.%2.%3.%4.%5.%6."/>
      <w:lvlJc w:val="left"/>
      <w:pPr>
        <w:ind w:left="2291" w:hanging="1440"/>
      </w:pPr>
      <w:rPr>
        <w:rFonts w:eastAsia="Times New Roman" w:hint="default"/>
        <w:b w:val="0"/>
      </w:rPr>
    </w:lvl>
    <w:lvl w:ilvl="6">
      <w:start w:val="1"/>
      <w:numFmt w:val="decimal"/>
      <w:isLgl/>
      <w:lvlText w:val="%1.%2.%3.%4.%5.%6.%7."/>
      <w:lvlJc w:val="left"/>
      <w:pPr>
        <w:ind w:left="2651" w:hanging="1800"/>
      </w:pPr>
      <w:rPr>
        <w:rFonts w:eastAsia="Times New Roman" w:hint="default"/>
        <w:b w:val="0"/>
      </w:rPr>
    </w:lvl>
    <w:lvl w:ilvl="7">
      <w:start w:val="1"/>
      <w:numFmt w:val="decimal"/>
      <w:isLgl/>
      <w:lvlText w:val="%1.%2.%3.%4.%5.%6.%7.%8."/>
      <w:lvlJc w:val="left"/>
      <w:pPr>
        <w:ind w:left="2651" w:hanging="1800"/>
      </w:pPr>
      <w:rPr>
        <w:rFonts w:eastAsia="Times New Roman" w:hint="default"/>
        <w:b w:val="0"/>
      </w:rPr>
    </w:lvl>
    <w:lvl w:ilvl="8">
      <w:start w:val="1"/>
      <w:numFmt w:val="decimal"/>
      <w:isLgl/>
      <w:lvlText w:val="%1.%2.%3.%4.%5.%6.%7.%8.%9."/>
      <w:lvlJc w:val="left"/>
      <w:pPr>
        <w:ind w:left="3011" w:hanging="2160"/>
      </w:pPr>
      <w:rPr>
        <w:rFonts w:eastAsia="Times New Roman" w:hint="default"/>
        <w:b w:val="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20"/>
    <w:rsid w:val="00014253"/>
    <w:rsid w:val="00037B27"/>
    <w:rsid w:val="000B531A"/>
    <w:rsid w:val="000C0763"/>
    <w:rsid w:val="000C355E"/>
    <w:rsid w:val="000C5EE2"/>
    <w:rsid w:val="000C704E"/>
    <w:rsid w:val="000D02A5"/>
    <w:rsid w:val="000F4B72"/>
    <w:rsid w:val="001B518A"/>
    <w:rsid w:val="0020024A"/>
    <w:rsid w:val="00204DDA"/>
    <w:rsid w:val="0026250F"/>
    <w:rsid w:val="00340091"/>
    <w:rsid w:val="00363984"/>
    <w:rsid w:val="003F41DF"/>
    <w:rsid w:val="004575CC"/>
    <w:rsid w:val="00473DB4"/>
    <w:rsid w:val="004971D4"/>
    <w:rsid w:val="004A2CDC"/>
    <w:rsid w:val="004D480D"/>
    <w:rsid w:val="0059502B"/>
    <w:rsid w:val="005E25D7"/>
    <w:rsid w:val="00645C9E"/>
    <w:rsid w:val="00645F13"/>
    <w:rsid w:val="006545AF"/>
    <w:rsid w:val="00655DD6"/>
    <w:rsid w:val="00671F49"/>
    <w:rsid w:val="00673FC1"/>
    <w:rsid w:val="007410EE"/>
    <w:rsid w:val="0075608A"/>
    <w:rsid w:val="007817D1"/>
    <w:rsid w:val="007F5495"/>
    <w:rsid w:val="0082501A"/>
    <w:rsid w:val="008D27C6"/>
    <w:rsid w:val="008F4F3E"/>
    <w:rsid w:val="00912631"/>
    <w:rsid w:val="0093405F"/>
    <w:rsid w:val="00936662"/>
    <w:rsid w:val="009B5EAB"/>
    <w:rsid w:val="009E0720"/>
    <w:rsid w:val="00A47EE8"/>
    <w:rsid w:val="00AF098E"/>
    <w:rsid w:val="00B270F3"/>
    <w:rsid w:val="00B546CE"/>
    <w:rsid w:val="00BB2538"/>
    <w:rsid w:val="00BD10E6"/>
    <w:rsid w:val="00C26BC8"/>
    <w:rsid w:val="00D669C7"/>
    <w:rsid w:val="00D735D5"/>
    <w:rsid w:val="00D76687"/>
    <w:rsid w:val="00D96BC5"/>
    <w:rsid w:val="00EB028B"/>
    <w:rsid w:val="00EE1FA4"/>
    <w:rsid w:val="00F93D99"/>
    <w:rsid w:val="00FB0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9EE31-DAC3-4B08-B8CD-A33AF37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7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720"/>
    <w:pPr>
      <w:spacing w:after="200" w:line="276" w:lineRule="auto"/>
      <w:ind w:left="720"/>
      <w:contextualSpacing/>
    </w:pPr>
    <w:rPr>
      <w:rFonts w:ascii="Calibri" w:eastAsia="Times New Roman" w:hAnsi="Calibri" w:cs="Times New Roman"/>
      <w:lang w:eastAsia="ru-RU"/>
    </w:rPr>
  </w:style>
  <w:style w:type="table" w:styleId="a4">
    <w:name w:val="Table Grid"/>
    <w:basedOn w:val="a1"/>
    <w:uiPriority w:val="39"/>
    <w:rsid w:val="009E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D10E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D10E6"/>
    <w:rPr>
      <w:rFonts w:ascii="Segoe UI" w:hAnsi="Segoe UI" w:cs="Segoe UI"/>
      <w:sz w:val="18"/>
      <w:szCs w:val="18"/>
    </w:rPr>
  </w:style>
  <w:style w:type="paragraph" w:styleId="a7">
    <w:name w:val="header"/>
    <w:basedOn w:val="a"/>
    <w:link w:val="a8"/>
    <w:uiPriority w:val="99"/>
    <w:unhideWhenUsed/>
    <w:rsid w:val="00BD10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10E6"/>
  </w:style>
  <w:style w:type="paragraph" w:styleId="a9">
    <w:name w:val="footer"/>
    <w:basedOn w:val="a"/>
    <w:link w:val="aa"/>
    <w:uiPriority w:val="99"/>
    <w:unhideWhenUsed/>
    <w:rsid w:val="00BD10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1897</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Рысакова Надежда Витальевна</dc:creator>
  <cp:keywords/>
  <dc:description/>
  <cp:lastModifiedBy>Калинина Севтлана Сергеевна</cp:lastModifiedBy>
  <cp:revision>2</cp:revision>
  <cp:lastPrinted>2024-11-25T12:01:00Z</cp:lastPrinted>
  <dcterms:created xsi:type="dcterms:W3CDTF">2024-12-06T07:30:00Z</dcterms:created>
  <dcterms:modified xsi:type="dcterms:W3CDTF">2024-12-06T07:30:00Z</dcterms:modified>
</cp:coreProperties>
</file>