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902" w:rsidRDefault="00FC6902" w:rsidP="00FC6902">
      <w:pPr>
        <w:pStyle w:val="ConsPlusTitle"/>
        <w:widowControl/>
        <w:ind w:firstLine="454"/>
        <w:jc w:val="center"/>
      </w:pPr>
    </w:p>
    <w:p w:rsidR="00FC6902" w:rsidRDefault="00FC6902" w:rsidP="00FC6902">
      <w:pPr>
        <w:pStyle w:val="ConsPlusTitle"/>
        <w:widowControl/>
        <w:jc w:val="center"/>
        <w:rPr>
          <w:sz w:val="28"/>
          <w:szCs w:val="28"/>
        </w:rPr>
      </w:pPr>
      <w:r w:rsidRPr="00A925ED">
        <w:rPr>
          <w:noProof/>
          <w:sz w:val="28"/>
          <w:szCs w:val="28"/>
        </w:rPr>
        <w:drawing>
          <wp:inline distT="0" distB="0" distL="0" distR="0">
            <wp:extent cx="638175" cy="7715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902" w:rsidRDefault="00FC6902" w:rsidP="00FC6902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FC6902" w:rsidRDefault="00FC6902" w:rsidP="00FC6902">
      <w:pPr>
        <w:pStyle w:val="ConsPlusTitle"/>
        <w:widowControl/>
        <w:jc w:val="center"/>
        <w:rPr>
          <w:sz w:val="28"/>
          <w:szCs w:val="28"/>
        </w:rPr>
      </w:pPr>
    </w:p>
    <w:p w:rsidR="00FC6902" w:rsidRDefault="00FC6902" w:rsidP="00FC6902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9F110C" w:rsidRDefault="009F110C" w:rsidP="00FC690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6902" w:rsidRDefault="00FC6902" w:rsidP="00FC6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от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21C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Pr="00F21C7E">
        <w:rPr>
          <w:rFonts w:ascii="Times New Roman" w:hAnsi="Times New Roman" w:cs="Times New Roman"/>
          <w:b/>
          <w:sz w:val="28"/>
          <w:szCs w:val="28"/>
        </w:rPr>
        <w:t>.2025</w:t>
      </w:r>
      <w:r w:rsidR="00586AB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F21C7E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9F110C">
        <w:rPr>
          <w:rFonts w:ascii="Times New Roman" w:hAnsi="Times New Roman" w:cs="Times New Roman"/>
          <w:b/>
          <w:sz w:val="28"/>
          <w:szCs w:val="28"/>
        </w:rPr>
        <w:t xml:space="preserve"> 28</w:t>
      </w:r>
    </w:p>
    <w:p w:rsidR="00586AB4" w:rsidRPr="00F21C7E" w:rsidRDefault="00586AB4" w:rsidP="00FC6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Приволжск</w:t>
      </w:r>
    </w:p>
    <w:p w:rsidR="00FC6902" w:rsidRDefault="00FC6902" w:rsidP="00FC69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 утверждении структуры администрации</w:t>
      </w:r>
    </w:p>
    <w:p w:rsidR="00FC6902" w:rsidRDefault="00FC6902" w:rsidP="00FC69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Приволжского муниципального района</w:t>
      </w:r>
    </w:p>
    <w:p w:rsidR="00FC6902" w:rsidRPr="00F21C7E" w:rsidRDefault="00FC6902" w:rsidP="00FC690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902" w:rsidRDefault="00FC6902" w:rsidP="00FC6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1C7E">
        <w:rPr>
          <w:rFonts w:ascii="Times New Roman" w:hAnsi="Times New Roman" w:cs="Times New Roman"/>
          <w:color w:val="000000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ым з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>пунктом 1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част</w:t>
      </w:r>
      <w:r>
        <w:rPr>
          <w:rFonts w:ascii="Times New Roman" w:hAnsi="Times New Roman" w:cs="Times New Roman"/>
          <w:color w:val="000000"/>
          <w:sz w:val="28"/>
          <w:szCs w:val="28"/>
        </w:rPr>
        <w:t>и 8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F21C7E">
        <w:rPr>
          <w:rFonts w:ascii="Times New Roman" w:hAnsi="Times New Roman" w:cs="Times New Roman"/>
          <w:color w:val="000000"/>
          <w:sz w:val="28"/>
          <w:szCs w:val="28"/>
        </w:rPr>
        <w:t xml:space="preserve"> Устав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21C7E">
        <w:rPr>
          <w:rFonts w:ascii="Times New Roman" w:eastAsia="Calibri" w:hAnsi="Times New Roman" w:cs="Times New Roman"/>
          <w:sz w:val="28"/>
          <w:szCs w:val="28"/>
        </w:rPr>
        <w:t xml:space="preserve"> Приволжского муниципального района</w:t>
      </w:r>
      <w:r w:rsidRPr="00F21C7E">
        <w:rPr>
          <w:rFonts w:ascii="Times New Roman" w:hAnsi="Times New Roman" w:cs="Times New Roman"/>
          <w:sz w:val="28"/>
          <w:szCs w:val="28"/>
        </w:rPr>
        <w:t xml:space="preserve">, </w:t>
      </w:r>
      <w:r w:rsidRPr="00F21C7E">
        <w:rPr>
          <w:rFonts w:ascii="Times New Roman" w:hAnsi="Times New Roman" w:cs="Times New Roman"/>
          <w:bCs/>
          <w:sz w:val="28"/>
          <w:szCs w:val="28"/>
        </w:rPr>
        <w:t xml:space="preserve">Совет Приволжского муниципального района </w:t>
      </w:r>
    </w:p>
    <w:p w:rsidR="00FC6902" w:rsidRPr="00F21C7E" w:rsidRDefault="00FC6902" w:rsidP="00FC69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C6902" w:rsidRDefault="00FC6902" w:rsidP="00FC69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C7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C6902" w:rsidRDefault="00FC6902" w:rsidP="00FC6902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структуру администрации Приволжского муниципального района (прилагается).</w:t>
      </w:r>
    </w:p>
    <w:p w:rsidR="00FC6902" w:rsidRPr="0044134B" w:rsidRDefault="00FC6902" w:rsidP="00FC6902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</w:t>
      </w:r>
      <w:r w:rsidRPr="0044134B">
        <w:rPr>
          <w:rFonts w:ascii="Times New Roman" w:hAnsi="Times New Roman" w:cs="Times New Roman"/>
          <w:sz w:val="28"/>
          <w:szCs w:val="28"/>
        </w:rPr>
        <w:t xml:space="preserve">ешение вступает в силу с </w:t>
      </w:r>
      <w:r>
        <w:rPr>
          <w:rFonts w:ascii="Times New Roman" w:hAnsi="Times New Roman" w:cs="Times New Roman"/>
          <w:sz w:val="28"/>
          <w:szCs w:val="28"/>
        </w:rPr>
        <w:t>01.07.20025.</w:t>
      </w:r>
    </w:p>
    <w:p w:rsidR="00FC6902" w:rsidRPr="0044134B" w:rsidRDefault="00FC6902" w:rsidP="00FC6902">
      <w:pPr>
        <w:pStyle w:val="ConsPlusNormal"/>
        <w:numPr>
          <w:ilvl w:val="0"/>
          <w:numId w:val="1"/>
        </w:numPr>
        <w:tabs>
          <w:tab w:val="left" w:pos="993"/>
        </w:tabs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134B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«Вестник Совета и администрации Приволжского муниципального района» и разместить на сайте Приволжского муниципального района в сети Интернет.</w:t>
      </w:r>
    </w:p>
    <w:p w:rsidR="00FC6902" w:rsidRDefault="00FC6902" w:rsidP="00FC6902"/>
    <w:p w:rsidR="00FC6902" w:rsidRDefault="00FC6902" w:rsidP="00FC6902"/>
    <w:p w:rsidR="00FC6902" w:rsidRPr="00811D8A" w:rsidRDefault="00FC6902" w:rsidP="00586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>Председатель Совета Приволжского</w:t>
      </w:r>
    </w:p>
    <w:p w:rsidR="00FC6902" w:rsidRPr="00811D8A" w:rsidRDefault="00FC6902" w:rsidP="00586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            С.И. Лесных</w:t>
      </w:r>
    </w:p>
    <w:p w:rsidR="00FC6902" w:rsidRPr="00811D8A" w:rsidRDefault="00FC6902" w:rsidP="00586AB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6902" w:rsidRPr="00811D8A" w:rsidRDefault="00FC6902" w:rsidP="00586A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 xml:space="preserve">Глава Приволжского </w:t>
      </w:r>
    </w:p>
    <w:p w:rsidR="00FC6902" w:rsidRPr="00542BE8" w:rsidRDefault="00FC6902" w:rsidP="00586AB4">
      <w:pPr>
        <w:spacing w:after="0" w:line="240" w:lineRule="auto"/>
        <w:rPr>
          <w:sz w:val="28"/>
        </w:rPr>
      </w:pPr>
      <w:r w:rsidRPr="00811D8A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811D8A">
        <w:rPr>
          <w:rFonts w:ascii="Times New Roman" w:hAnsi="Times New Roman" w:cs="Times New Roman"/>
          <w:b/>
          <w:sz w:val="28"/>
          <w:szCs w:val="28"/>
        </w:rPr>
        <w:tab/>
      </w:r>
      <w:r w:rsidRPr="00811D8A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F110C">
        <w:rPr>
          <w:rFonts w:ascii="Times New Roman" w:hAnsi="Times New Roman" w:cs="Times New Roman"/>
          <w:b/>
          <w:sz w:val="28"/>
          <w:szCs w:val="28"/>
        </w:rPr>
        <w:t>А. Н.  Уткин</w:t>
      </w:r>
      <w:r w:rsidR="009F110C" w:rsidRPr="00811D8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811D8A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C6902" w:rsidRPr="0089230D" w:rsidRDefault="00FC6902" w:rsidP="00586AB4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FC6902" w:rsidRDefault="00FC6902"/>
    <w:sectPr w:rsidR="00FC6902" w:rsidSect="005A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27587"/>
    <w:multiLevelType w:val="hybridMultilevel"/>
    <w:tmpl w:val="375E65C8"/>
    <w:lvl w:ilvl="0" w:tplc="6FE03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902"/>
    <w:rsid w:val="00586AB4"/>
    <w:rsid w:val="005A11E8"/>
    <w:rsid w:val="008107F4"/>
    <w:rsid w:val="009F110C"/>
    <w:rsid w:val="00F600F9"/>
    <w:rsid w:val="00FC6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6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C690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C69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2025-04-24T11:58:00Z</cp:lastPrinted>
  <dcterms:created xsi:type="dcterms:W3CDTF">2025-04-24T06:58:00Z</dcterms:created>
  <dcterms:modified xsi:type="dcterms:W3CDTF">2025-04-24T11:58:00Z</dcterms:modified>
</cp:coreProperties>
</file>