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D4A" w:rsidRDefault="00B80D4A" w:rsidP="00B80D4A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41350" cy="772160"/>
            <wp:effectExtent l="0" t="0" r="635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D4A" w:rsidRDefault="00B80D4A" w:rsidP="00B80D4A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Совет Приволжского муниципального района</w:t>
      </w:r>
    </w:p>
    <w:p w:rsidR="00B80D4A" w:rsidRDefault="00B80D4A" w:rsidP="00B80D4A">
      <w:pPr>
        <w:pStyle w:val="ConsPlusTitle"/>
        <w:widowControl/>
        <w:jc w:val="center"/>
        <w:rPr>
          <w:sz w:val="28"/>
          <w:szCs w:val="28"/>
        </w:rPr>
      </w:pPr>
    </w:p>
    <w:p w:rsidR="00B80D4A" w:rsidRDefault="00B80D4A" w:rsidP="00B80D4A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Р Е Ш Е Н И Е</w:t>
      </w:r>
    </w:p>
    <w:p w:rsidR="00B80D4A" w:rsidRPr="003F692B" w:rsidRDefault="00B80D4A" w:rsidP="00B80D4A">
      <w:pPr>
        <w:pStyle w:val="ConsPlusTitle"/>
        <w:widowControl/>
        <w:jc w:val="center"/>
        <w:rPr>
          <w:sz w:val="28"/>
          <w:szCs w:val="28"/>
        </w:rPr>
      </w:pPr>
    </w:p>
    <w:p w:rsidR="008E140E" w:rsidRDefault="00B80D4A" w:rsidP="00B80D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27.03.2025</w:t>
      </w:r>
      <w:r w:rsidRPr="00ED74B8">
        <w:rPr>
          <w:b/>
          <w:sz w:val="28"/>
          <w:szCs w:val="28"/>
        </w:rPr>
        <w:t xml:space="preserve"> </w:t>
      </w:r>
      <w:r w:rsidR="00BA4920">
        <w:rPr>
          <w:b/>
          <w:sz w:val="28"/>
          <w:szCs w:val="28"/>
        </w:rPr>
        <w:t xml:space="preserve">                      </w:t>
      </w:r>
      <w:r w:rsidRPr="00ED74B8">
        <w:rPr>
          <w:b/>
          <w:sz w:val="28"/>
          <w:szCs w:val="28"/>
        </w:rPr>
        <w:t xml:space="preserve">                         № </w:t>
      </w:r>
      <w:r w:rsidR="00BA4920">
        <w:rPr>
          <w:b/>
          <w:sz w:val="28"/>
          <w:szCs w:val="28"/>
        </w:rPr>
        <w:t>21</w:t>
      </w:r>
    </w:p>
    <w:p w:rsidR="001D164D" w:rsidRPr="001D164D" w:rsidRDefault="001D164D" w:rsidP="00B80D4A">
      <w:pPr>
        <w:jc w:val="center"/>
        <w:rPr>
          <w:b/>
          <w:sz w:val="24"/>
          <w:szCs w:val="24"/>
        </w:rPr>
      </w:pPr>
    </w:p>
    <w:p w:rsidR="00B80D4A" w:rsidRPr="00ED74B8" w:rsidRDefault="00B80D4A" w:rsidP="00B80D4A">
      <w:pPr>
        <w:jc w:val="center"/>
        <w:rPr>
          <w:sz w:val="16"/>
          <w:szCs w:val="16"/>
        </w:rPr>
      </w:pPr>
    </w:p>
    <w:p w:rsidR="00B80D4A" w:rsidRDefault="00B80D4A" w:rsidP="00B80D4A">
      <w:pPr>
        <w:jc w:val="center"/>
        <w:rPr>
          <w:b/>
          <w:sz w:val="28"/>
          <w:szCs w:val="28"/>
        </w:rPr>
      </w:pPr>
      <w:r w:rsidRPr="000F1EC7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внесении изменений в решение Совета Приволжского муниципального района от 18.12.2024 № 66 «</w:t>
      </w:r>
      <w:r w:rsidRPr="000F1EC7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принятии к осуществлению части полномочий поселений»</w:t>
      </w:r>
    </w:p>
    <w:p w:rsidR="008E140E" w:rsidRPr="008E140E" w:rsidRDefault="008E140E" w:rsidP="00B80D4A">
      <w:pPr>
        <w:jc w:val="center"/>
        <w:rPr>
          <w:b/>
          <w:sz w:val="16"/>
          <w:szCs w:val="16"/>
        </w:rPr>
      </w:pPr>
    </w:p>
    <w:p w:rsidR="00B80D4A" w:rsidRPr="00ED74B8" w:rsidRDefault="00B80D4A" w:rsidP="00B80D4A">
      <w:pPr>
        <w:ind w:firstLine="708"/>
        <w:jc w:val="both"/>
        <w:rPr>
          <w:sz w:val="16"/>
          <w:szCs w:val="16"/>
        </w:rPr>
      </w:pPr>
    </w:p>
    <w:p w:rsidR="00B80D4A" w:rsidRPr="00E746A0" w:rsidRDefault="00B80D4A" w:rsidP="00B80D4A">
      <w:pPr>
        <w:widowControl/>
        <w:ind w:firstLine="540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На основании </w:t>
      </w:r>
      <w:r w:rsidRPr="003D54CE">
        <w:rPr>
          <w:sz w:val="28"/>
          <w:szCs w:val="28"/>
        </w:rPr>
        <w:t xml:space="preserve">решения Совета </w:t>
      </w:r>
      <w:r>
        <w:rPr>
          <w:rFonts w:eastAsia="Calibri"/>
          <w:bCs/>
          <w:sz w:val="28"/>
          <w:szCs w:val="28"/>
          <w:lang w:eastAsia="en-US"/>
        </w:rPr>
        <w:t xml:space="preserve">Плесского городского </w:t>
      </w:r>
      <w:r w:rsidRPr="003D54CE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 xml:space="preserve">                         </w:t>
      </w:r>
      <w:r w:rsidRPr="003D54CE">
        <w:rPr>
          <w:sz w:val="28"/>
          <w:szCs w:val="28"/>
        </w:rPr>
        <w:t xml:space="preserve">от </w:t>
      </w:r>
      <w:r>
        <w:rPr>
          <w:sz w:val="28"/>
          <w:szCs w:val="28"/>
        </w:rPr>
        <w:t>04</w:t>
      </w:r>
      <w:r w:rsidRPr="003D54CE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3D54CE">
        <w:rPr>
          <w:sz w:val="28"/>
          <w:szCs w:val="28"/>
        </w:rPr>
        <w:t>.20</w:t>
      </w:r>
      <w:r>
        <w:rPr>
          <w:sz w:val="28"/>
          <w:szCs w:val="28"/>
        </w:rPr>
        <w:t xml:space="preserve">25 № 8, </w:t>
      </w:r>
      <w:r w:rsidRPr="007677E9">
        <w:rPr>
          <w:sz w:val="28"/>
          <w:szCs w:val="28"/>
        </w:rPr>
        <w:t xml:space="preserve">руководствуясь </w:t>
      </w:r>
      <w:hyperlink r:id="rId6" w:history="1"/>
      <w:r w:rsidRPr="007677E9">
        <w:rPr>
          <w:rFonts w:eastAsia="Calibri"/>
          <w:sz w:val="28"/>
          <w:szCs w:val="28"/>
          <w:lang w:eastAsia="en-US"/>
        </w:rPr>
        <w:t>Федеральн</w:t>
      </w:r>
      <w:r>
        <w:rPr>
          <w:rFonts w:eastAsia="Calibri"/>
          <w:sz w:val="28"/>
          <w:szCs w:val="28"/>
          <w:lang w:eastAsia="en-US"/>
        </w:rPr>
        <w:t>ым</w:t>
      </w:r>
      <w:r w:rsidRPr="007677E9">
        <w:rPr>
          <w:rFonts w:eastAsia="Calibri"/>
          <w:sz w:val="28"/>
          <w:szCs w:val="28"/>
          <w:lang w:eastAsia="en-US"/>
        </w:rPr>
        <w:t xml:space="preserve"> закон</w:t>
      </w:r>
      <w:r>
        <w:rPr>
          <w:rFonts w:eastAsia="Calibri"/>
          <w:sz w:val="28"/>
          <w:szCs w:val="28"/>
          <w:lang w:eastAsia="en-US"/>
        </w:rPr>
        <w:t>ом от 06.10.2003               № 131-ФЗ «Об общих принципах организации местного самоуправления в РФ»  и Уставом Приволжского муниципального района</w:t>
      </w:r>
      <w:r>
        <w:rPr>
          <w:sz w:val="28"/>
          <w:szCs w:val="28"/>
        </w:rPr>
        <w:t>, Совет Приволжского муниципального района</w:t>
      </w:r>
    </w:p>
    <w:p w:rsidR="00B80D4A" w:rsidRPr="009D0320" w:rsidRDefault="00B80D4A" w:rsidP="00B80D4A">
      <w:pPr>
        <w:jc w:val="center"/>
        <w:rPr>
          <w:b/>
          <w:sz w:val="16"/>
          <w:szCs w:val="16"/>
        </w:rPr>
      </w:pPr>
    </w:p>
    <w:p w:rsidR="00B80D4A" w:rsidRDefault="00B80D4A" w:rsidP="00B80D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</w:t>
      </w:r>
      <w:r w:rsidRPr="00EA264B">
        <w:rPr>
          <w:b/>
          <w:sz w:val="28"/>
          <w:szCs w:val="28"/>
        </w:rPr>
        <w:t>:</w:t>
      </w:r>
    </w:p>
    <w:p w:rsidR="00B80D4A" w:rsidRPr="008E140E" w:rsidRDefault="00B80D4A" w:rsidP="00B80D4A">
      <w:pPr>
        <w:jc w:val="center"/>
        <w:rPr>
          <w:b/>
          <w:sz w:val="16"/>
          <w:szCs w:val="16"/>
        </w:rPr>
      </w:pPr>
    </w:p>
    <w:p w:rsidR="00B80D4A" w:rsidRPr="00B80D4A" w:rsidRDefault="00B80D4A" w:rsidP="0088203F">
      <w:pPr>
        <w:pStyle w:val="a3"/>
        <w:widowControl/>
        <w:numPr>
          <w:ilvl w:val="0"/>
          <w:numId w:val="1"/>
        </w:numPr>
        <w:ind w:left="0" w:firstLine="540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 w:rsidRPr="00B80D4A">
        <w:rPr>
          <w:rFonts w:eastAsia="Calibri"/>
          <w:bCs/>
          <w:sz w:val="28"/>
          <w:szCs w:val="28"/>
          <w:lang w:eastAsia="en-US"/>
        </w:rPr>
        <w:t>Внести изменения в решение Совета Приволжского муниципального района от 18.12.2024 № 66 «О принятии к осуществлению части полномочий поселений» изложив подпункт 1.1 в новой редакции:</w:t>
      </w:r>
    </w:p>
    <w:p w:rsidR="00B80D4A" w:rsidRDefault="00B80D4A" w:rsidP="0088203F">
      <w:pPr>
        <w:widowControl/>
        <w:ind w:firstLine="540"/>
        <w:jc w:val="both"/>
        <w:outlineLvl w:val="0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«</w:t>
      </w:r>
      <w:r w:rsidRPr="00F75E39">
        <w:rPr>
          <w:rFonts w:eastAsia="Calibri"/>
          <w:bCs/>
          <w:sz w:val="28"/>
          <w:szCs w:val="28"/>
          <w:lang w:eastAsia="en-US"/>
        </w:rPr>
        <w:t xml:space="preserve">1.1. </w:t>
      </w:r>
      <w:r w:rsidRPr="00F75E39">
        <w:rPr>
          <w:rFonts w:eastAsia="Calibri"/>
          <w:b/>
          <w:bCs/>
          <w:sz w:val="28"/>
          <w:szCs w:val="28"/>
          <w:lang w:eastAsia="en-US"/>
        </w:rPr>
        <w:t>от Пл</w:t>
      </w:r>
      <w:r>
        <w:rPr>
          <w:rFonts w:eastAsia="Calibri"/>
          <w:b/>
          <w:bCs/>
          <w:sz w:val="28"/>
          <w:szCs w:val="28"/>
          <w:lang w:eastAsia="en-US"/>
        </w:rPr>
        <w:t>е</w:t>
      </w:r>
      <w:r w:rsidRPr="00F75E39">
        <w:rPr>
          <w:rFonts w:eastAsia="Calibri"/>
          <w:b/>
          <w:bCs/>
          <w:sz w:val="28"/>
          <w:szCs w:val="28"/>
          <w:lang w:eastAsia="en-US"/>
        </w:rPr>
        <w:t>сского городского поселения:</w:t>
      </w:r>
    </w:p>
    <w:p w:rsidR="00B80D4A" w:rsidRPr="00B80D4A" w:rsidRDefault="00B80D4A" w:rsidP="0088203F">
      <w:pPr>
        <w:pStyle w:val="Default"/>
        <w:ind w:firstLine="567"/>
        <w:jc w:val="both"/>
        <w:rPr>
          <w:rFonts w:eastAsia="Calibri"/>
          <w:sz w:val="28"/>
          <w:szCs w:val="28"/>
        </w:rPr>
      </w:pPr>
      <w:r w:rsidRPr="00B80D4A">
        <w:rPr>
          <w:rFonts w:eastAsia="Calibri"/>
          <w:sz w:val="28"/>
          <w:szCs w:val="28"/>
        </w:rPr>
        <w:t xml:space="preserve">- полномочия по определению поставщиков </w:t>
      </w:r>
      <w:r w:rsidRPr="00B80D4A">
        <w:rPr>
          <w:rFonts w:eastAsia="Calibri"/>
          <w:sz w:val="28"/>
          <w:szCs w:val="28"/>
        </w:rPr>
        <w:br/>
        <w:t>(подрядчиков, исполнителей) для муниципальных нужд Плесского городского поселения (</w:t>
      </w:r>
      <w:r w:rsidRPr="00B80D4A">
        <w:rPr>
          <w:sz w:val="28"/>
          <w:szCs w:val="28"/>
        </w:rPr>
        <w:t>Администрация Плесского городского поселения, МКУ КБО Плесского городского поселения, МКУ «Управление городского хозяйства»</w:t>
      </w:r>
      <w:r w:rsidRPr="00B80D4A">
        <w:rPr>
          <w:rFonts w:eastAsia="Calibri"/>
          <w:sz w:val="28"/>
          <w:szCs w:val="28"/>
        </w:rPr>
        <w:t>;</w:t>
      </w:r>
    </w:p>
    <w:p w:rsidR="00B80D4A" w:rsidRPr="00B80D4A" w:rsidRDefault="00B80D4A" w:rsidP="0088203F">
      <w:pPr>
        <w:widowControl/>
        <w:ind w:firstLine="567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B80D4A">
        <w:rPr>
          <w:rFonts w:eastAsia="Calibri"/>
          <w:bCs/>
          <w:sz w:val="28"/>
          <w:szCs w:val="28"/>
          <w:lang w:eastAsia="en-US"/>
        </w:rPr>
        <w:t>-</w:t>
      </w:r>
      <w:r w:rsidRPr="00B80D4A">
        <w:rPr>
          <w:sz w:val="28"/>
          <w:szCs w:val="28"/>
        </w:rPr>
        <w:t>осуществление контроля за исполнением бюджета;</w:t>
      </w:r>
    </w:p>
    <w:p w:rsidR="00B80D4A" w:rsidRPr="00B80D4A" w:rsidRDefault="00B80D4A" w:rsidP="0088203F">
      <w:pPr>
        <w:pStyle w:val="a4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F75E39">
        <w:rPr>
          <w:color w:val="000000"/>
          <w:sz w:val="28"/>
          <w:szCs w:val="28"/>
        </w:rPr>
        <w:t>- осуществление контроля в сфере закупок товаров, работ, услуг</w:t>
      </w:r>
      <w:r>
        <w:rPr>
          <w:color w:val="000000"/>
          <w:sz w:val="28"/>
          <w:szCs w:val="28"/>
        </w:rPr>
        <w:t>.</w:t>
      </w:r>
      <w:r w:rsidRPr="00B80D4A">
        <w:rPr>
          <w:rFonts w:eastAsia="Calibri"/>
          <w:sz w:val="28"/>
          <w:szCs w:val="28"/>
        </w:rPr>
        <w:t>»</w:t>
      </w:r>
    </w:p>
    <w:p w:rsidR="00B80D4A" w:rsidRPr="00B80D4A" w:rsidRDefault="00B80D4A" w:rsidP="0088203F">
      <w:pPr>
        <w:shd w:val="clear" w:color="auto" w:fill="FFFFFF"/>
        <w:ind w:right="67"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B80D4A">
        <w:rPr>
          <w:rFonts w:eastAsia="Calibri"/>
          <w:bCs/>
          <w:sz w:val="28"/>
          <w:szCs w:val="28"/>
          <w:lang w:eastAsia="en-US"/>
        </w:rPr>
        <w:t>2. Администрации Приволжского муниципального района внести соответствующие изменения в соглашение между</w:t>
      </w:r>
      <w:r w:rsidRPr="00B80D4A">
        <w:rPr>
          <w:sz w:val="28"/>
          <w:szCs w:val="28"/>
        </w:rPr>
        <w:t xml:space="preserve"> Плесским городским поселением и Приволжским муниципальным районо</w:t>
      </w:r>
      <w:r>
        <w:rPr>
          <w:sz w:val="28"/>
          <w:szCs w:val="28"/>
        </w:rPr>
        <w:t>м</w:t>
      </w:r>
      <w:r w:rsidRPr="00B80D4A">
        <w:rPr>
          <w:sz w:val="28"/>
          <w:szCs w:val="28"/>
        </w:rPr>
        <w:t xml:space="preserve"> о передаче осуществления части полномочий от 23.12.2024 №3/2025</w:t>
      </w:r>
      <w:r w:rsidRPr="00B80D4A">
        <w:rPr>
          <w:rFonts w:eastAsia="Calibri"/>
          <w:bCs/>
          <w:sz w:val="28"/>
          <w:szCs w:val="28"/>
          <w:lang w:eastAsia="en-US"/>
        </w:rPr>
        <w:t>.</w:t>
      </w:r>
    </w:p>
    <w:p w:rsidR="00B80D4A" w:rsidRDefault="00B80D4A" w:rsidP="0088203F">
      <w:pPr>
        <w:widowControl/>
        <w:ind w:firstLine="540"/>
        <w:jc w:val="both"/>
        <w:rPr>
          <w:color w:val="000000"/>
          <w:sz w:val="28"/>
          <w:szCs w:val="28"/>
        </w:rPr>
      </w:pPr>
      <w:r w:rsidRPr="00E746A0">
        <w:rPr>
          <w:rFonts w:eastAsia="Calibri"/>
          <w:bCs/>
          <w:sz w:val="28"/>
          <w:szCs w:val="28"/>
          <w:lang w:eastAsia="en-US"/>
        </w:rPr>
        <w:t xml:space="preserve">3. </w:t>
      </w:r>
      <w:r w:rsidRPr="00F6374C">
        <w:rPr>
          <w:color w:val="000000"/>
          <w:sz w:val="28"/>
          <w:szCs w:val="28"/>
        </w:rPr>
        <w:t xml:space="preserve">Настоящее Решение вступает в силу с </w:t>
      </w:r>
      <w:r>
        <w:rPr>
          <w:color w:val="000000"/>
          <w:sz w:val="28"/>
          <w:szCs w:val="28"/>
        </w:rPr>
        <w:t>момента</w:t>
      </w:r>
      <w:r w:rsidRPr="00DA048F">
        <w:rPr>
          <w:color w:val="000000"/>
          <w:sz w:val="28"/>
          <w:szCs w:val="28"/>
        </w:rPr>
        <w:t xml:space="preserve"> официально</w:t>
      </w:r>
      <w:r>
        <w:rPr>
          <w:color w:val="000000"/>
          <w:sz w:val="28"/>
          <w:szCs w:val="28"/>
        </w:rPr>
        <w:t xml:space="preserve">го </w:t>
      </w:r>
      <w:r w:rsidRPr="00DA048F">
        <w:rPr>
          <w:color w:val="000000"/>
          <w:sz w:val="28"/>
          <w:szCs w:val="28"/>
        </w:rPr>
        <w:t>опубликовани</w:t>
      </w:r>
      <w:r>
        <w:rPr>
          <w:color w:val="000000"/>
          <w:sz w:val="28"/>
          <w:szCs w:val="28"/>
        </w:rPr>
        <w:t>я</w:t>
      </w:r>
      <w:r w:rsidRPr="00DA048F">
        <w:rPr>
          <w:color w:val="000000"/>
          <w:sz w:val="28"/>
          <w:szCs w:val="28"/>
        </w:rPr>
        <w:t xml:space="preserve"> </w:t>
      </w:r>
      <w:r w:rsidRPr="00DA048F">
        <w:rPr>
          <w:sz w:val="28"/>
          <w:szCs w:val="28"/>
        </w:rPr>
        <w:t>в информационном бюллетене «Вестник Совета и администрации Приволжского муниципального района»</w:t>
      </w:r>
      <w:r>
        <w:rPr>
          <w:sz w:val="28"/>
          <w:szCs w:val="28"/>
        </w:rPr>
        <w:t xml:space="preserve"> и распространяется на правоотношения, возникшие с 01.01.2025</w:t>
      </w:r>
      <w:r w:rsidRPr="00F6374C">
        <w:rPr>
          <w:color w:val="000000"/>
          <w:sz w:val="28"/>
          <w:szCs w:val="28"/>
        </w:rPr>
        <w:t>.</w:t>
      </w:r>
    </w:p>
    <w:p w:rsidR="001D164D" w:rsidRPr="001D164D" w:rsidRDefault="001D164D" w:rsidP="001D164D">
      <w:pPr>
        <w:widowControl/>
        <w:kinsoku w:val="0"/>
        <w:overflowPunct w:val="0"/>
        <w:rPr>
          <w:rFonts w:eastAsiaTheme="minorHAnsi"/>
          <w:lang w:eastAsia="en-US"/>
        </w:rPr>
      </w:pPr>
      <w:r w:rsidRPr="001D164D">
        <w:rPr>
          <w:rFonts w:eastAsiaTheme="minorHAnsi"/>
          <w:noProof/>
          <w:sz w:val="24"/>
          <w:szCs w:val="24"/>
        </w:rPr>
      </w:r>
      <w:r w:rsidRPr="001D164D">
        <w:rPr>
          <w:rFonts w:eastAsiaTheme="minorHAnsi"/>
          <w:lang w:eastAsia="en-US"/>
        </w:rPr>
        <w:pict>
          <v:group id="_x0000_s1026" style="width:486.7pt;height:125.05pt;mso-position-horizontal-relative:char;mso-position-vertical-relative:line" coordsize="9734,2501" o:allowincell="f">
            <v:rect id="_x0000_s1027" style="position:absolute;width:9740;height:2500;mso-position-horizontal-relative:page;mso-position-vertical-relative:page" o:allowincell="f" filled="f" stroked="f">
              <v:textbox inset="0,0,0,0">
                <w:txbxContent>
                  <w:p w:rsidR="001D164D" w:rsidRDefault="001D164D" w:rsidP="001D164D">
                    <w:pPr>
                      <w:autoSpaceDE/>
                      <w:autoSpaceDN/>
                      <w:adjustRightInd/>
                      <w:spacing w:line="2500" w:lineRule="atLeast"/>
                    </w:pPr>
                    <w: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6" type="#_x0000_t75" style="width:486.75pt;height:125.25pt">
                          <v:imagedata r:id="rId7" o:title=""/>
                        </v:shape>
                      </w:pict>
                    </w:r>
                  </w:p>
                  <w:p w:rsidR="001D164D" w:rsidRDefault="001D164D" w:rsidP="001D164D"/>
                </w:txbxContent>
              </v:textbox>
            </v:rect>
            <v:rect id="_x0000_s1028" style="position:absolute;left:4192;top:70;width:2780;height:2320;mso-position-horizontal-relative:page;mso-position-vertical-relative:page" o:allowincell="f" filled="f" stroked="f">
              <v:textbox inset="0,0,0,0">
                <w:txbxContent>
                  <w:p w:rsidR="001D164D" w:rsidRDefault="001D164D" w:rsidP="001D164D">
                    <w:pPr>
                      <w:autoSpaceDE/>
                      <w:autoSpaceDN/>
                      <w:adjustRightInd/>
                      <w:spacing w:line="2320" w:lineRule="atLeast"/>
                    </w:pPr>
                    <w:r>
                      <w:pict>
                        <v:shape id="_x0000_i1027" type="#_x0000_t75" style="width:139.5pt;height:116.25pt">
                          <v:imagedata r:id="rId8" o:title=""/>
                        </v:shape>
                      </w:pict>
                    </w:r>
                  </w:p>
                  <w:p w:rsidR="001D164D" w:rsidRDefault="001D164D" w:rsidP="001D164D"/>
                </w:txbxContent>
              </v:textbox>
            </v:rect>
          </v:group>
        </w:pict>
      </w:r>
    </w:p>
    <w:p w:rsidR="00B80D4A" w:rsidRPr="00612838" w:rsidRDefault="00B80D4A" w:rsidP="00B80D4A">
      <w:pPr>
        <w:spacing w:line="276" w:lineRule="auto"/>
        <w:rPr>
          <w:b/>
          <w:sz w:val="14"/>
          <w:szCs w:val="14"/>
          <w:lang w:eastAsia="en-US"/>
        </w:rPr>
      </w:pPr>
    </w:p>
    <w:sectPr w:rsidR="00B80D4A" w:rsidRPr="00612838" w:rsidSect="001D164D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9055E"/>
    <w:multiLevelType w:val="hybridMultilevel"/>
    <w:tmpl w:val="388CDE5E"/>
    <w:lvl w:ilvl="0" w:tplc="32C293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80D4A"/>
    <w:rsid w:val="00012774"/>
    <w:rsid w:val="001D164D"/>
    <w:rsid w:val="002A1F1A"/>
    <w:rsid w:val="00397D34"/>
    <w:rsid w:val="0088203F"/>
    <w:rsid w:val="008E140E"/>
    <w:rsid w:val="00B32362"/>
    <w:rsid w:val="00B80D4A"/>
    <w:rsid w:val="00BA4920"/>
    <w:rsid w:val="00C87A4D"/>
    <w:rsid w:val="00CD0862"/>
    <w:rsid w:val="00FE3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D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80D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80D4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80D4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B80D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E14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14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B4ED880E8318CEF3DDA111A6DBD4FA578F681EE6106CEBC69BF4A9971680509F470B2E36E39868Dv9G1J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Скачкова Наталья Николаевна</dc:creator>
  <cp:keywords/>
  <dc:description/>
  <cp:lastModifiedBy>SOVWork01</cp:lastModifiedBy>
  <cp:revision>5</cp:revision>
  <cp:lastPrinted>2025-03-27T08:28:00Z</cp:lastPrinted>
  <dcterms:created xsi:type="dcterms:W3CDTF">2025-03-05T06:04:00Z</dcterms:created>
  <dcterms:modified xsi:type="dcterms:W3CDTF">2025-03-27T13:59:00Z</dcterms:modified>
</cp:coreProperties>
</file>