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6" w:rsidRDefault="00EB7606" w:rsidP="00EB7606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ED7B60">
        <w:rPr>
          <w:noProof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06" w:rsidRPr="00EB7606" w:rsidRDefault="00EB7606" w:rsidP="00EB7606">
      <w:pPr>
        <w:pStyle w:val="2"/>
        <w:spacing w:line="0" w:lineRule="atLeast"/>
        <w:ind w:firstLine="0"/>
        <w:jc w:val="left"/>
        <w:rPr>
          <w:b/>
          <w:szCs w:val="28"/>
        </w:rPr>
      </w:pPr>
    </w:p>
    <w:p w:rsidR="00EB7606" w:rsidRPr="00EB7606" w:rsidRDefault="00EB7606" w:rsidP="00EB7606">
      <w:pPr>
        <w:pStyle w:val="2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СОВЕТ   </w:t>
      </w:r>
      <w:r w:rsidRPr="00EB7606">
        <w:rPr>
          <w:b/>
          <w:szCs w:val="28"/>
        </w:rPr>
        <w:t>ПРИВОЛЖСКОГО МУНИЦИПАЛЬНОГО РАЙОНА</w:t>
      </w:r>
    </w:p>
    <w:p w:rsidR="00EB7606" w:rsidRPr="00AD1446" w:rsidRDefault="00EB7606" w:rsidP="00EB7606">
      <w:pPr>
        <w:spacing w:line="0" w:lineRule="atLeast"/>
        <w:jc w:val="both"/>
        <w:rPr>
          <w:sz w:val="16"/>
          <w:szCs w:val="16"/>
        </w:rPr>
      </w:pPr>
    </w:p>
    <w:p w:rsidR="00EB7606" w:rsidRPr="00EB7606" w:rsidRDefault="00EB7606" w:rsidP="00EB7606">
      <w:pPr>
        <w:spacing w:line="0" w:lineRule="atLeast"/>
        <w:jc w:val="center"/>
        <w:rPr>
          <w:b/>
          <w:sz w:val="28"/>
          <w:szCs w:val="28"/>
        </w:rPr>
      </w:pPr>
      <w:r w:rsidRPr="00EB7606">
        <w:rPr>
          <w:b/>
          <w:sz w:val="28"/>
          <w:szCs w:val="28"/>
        </w:rPr>
        <w:t>РЕШЕНИЕ</w:t>
      </w:r>
    </w:p>
    <w:p w:rsidR="00EB7606" w:rsidRPr="00AD1446" w:rsidRDefault="00EB7606" w:rsidP="00EB7606">
      <w:pPr>
        <w:spacing w:line="0" w:lineRule="atLeast"/>
        <w:jc w:val="both"/>
        <w:rPr>
          <w:b/>
          <w:sz w:val="16"/>
          <w:szCs w:val="16"/>
        </w:rPr>
      </w:pPr>
    </w:p>
    <w:p w:rsidR="00EB7606" w:rsidRPr="00EB7606" w:rsidRDefault="00CE238F" w:rsidP="00EB7606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B7606" w:rsidRPr="00EB7606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 xml:space="preserve"> 30</w:t>
      </w:r>
      <w:r w:rsidR="00EB7606" w:rsidRPr="00EB7606">
        <w:rPr>
          <w:b/>
          <w:sz w:val="28"/>
          <w:szCs w:val="28"/>
        </w:rPr>
        <w:t>.01.202</w:t>
      </w:r>
      <w:r w:rsidR="00D35845">
        <w:rPr>
          <w:b/>
          <w:sz w:val="28"/>
          <w:szCs w:val="28"/>
        </w:rPr>
        <w:t>5</w:t>
      </w:r>
      <w:r w:rsidR="00EB7606" w:rsidRPr="00EB7606">
        <w:rPr>
          <w:b/>
          <w:sz w:val="28"/>
          <w:szCs w:val="28"/>
        </w:rPr>
        <w:t xml:space="preserve"> г.                    </w:t>
      </w:r>
      <w:r>
        <w:rPr>
          <w:b/>
          <w:sz w:val="28"/>
          <w:szCs w:val="28"/>
        </w:rPr>
        <w:t xml:space="preserve">                  </w:t>
      </w:r>
      <w:r w:rsidR="00EB7606" w:rsidRPr="00EB7606">
        <w:rPr>
          <w:b/>
          <w:sz w:val="28"/>
          <w:szCs w:val="28"/>
        </w:rPr>
        <w:t xml:space="preserve">   </w:t>
      </w:r>
      <w:r w:rsidR="00CB09B3">
        <w:rPr>
          <w:b/>
          <w:sz w:val="28"/>
          <w:szCs w:val="28"/>
        </w:rPr>
        <w:t xml:space="preserve">    </w:t>
      </w:r>
      <w:r w:rsidR="00EB7606" w:rsidRPr="00EB7606">
        <w:rPr>
          <w:b/>
          <w:sz w:val="28"/>
          <w:szCs w:val="28"/>
        </w:rPr>
        <w:t xml:space="preserve">   №  </w:t>
      </w:r>
      <w:r w:rsidR="000A6B32">
        <w:rPr>
          <w:b/>
          <w:sz w:val="28"/>
          <w:szCs w:val="28"/>
        </w:rPr>
        <w:t>1</w:t>
      </w:r>
      <w:r w:rsidR="00EB7606" w:rsidRPr="00EB7606">
        <w:rPr>
          <w:b/>
          <w:sz w:val="28"/>
          <w:szCs w:val="28"/>
        </w:rPr>
        <w:t xml:space="preserve"> </w:t>
      </w:r>
    </w:p>
    <w:p w:rsidR="00EB7606" w:rsidRPr="00EB7606" w:rsidRDefault="00EB7606" w:rsidP="00CE238F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EB7606">
        <w:rPr>
          <w:b/>
          <w:sz w:val="28"/>
          <w:szCs w:val="28"/>
        </w:rPr>
        <w:t>г. Приволжск</w:t>
      </w:r>
    </w:p>
    <w:p w:rsidR="00EB7606" w:rsidRPr="000A6B32" w:rsidRDefault="00EB7606" w:rsidP="00EB7606">
      <w:pPr>
        <w:spacing w:line="0" w:lineRule="atLeast"/>
        <w:jc w:val="both"/>
        <w:rPr>
          <w:b/>
          <w:sz w:val="16"/>
          <w:szCs w:val="16"/>
        </w:rPr>
      </w:pPr>
    </w:p>
    <w:p w:rsidR="00EB7606" w:rsidRPr="00EB7606" w:rsidRDefault="00EB7606" w:rsidP="000A6B32">
      <w:pPr>
        <w:pStyle w:val="30"/>
        <w:shd w:val="clear" w:color="auto" w:fill="auto"/>
        <w:spacing w:before="0" w:after="0" w:line="240" w:lineRule="auto"/>
        <w:ind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EB7606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</w:t>
      </w:r>
      <w:r w:rsidR="00AD1446">
        <w:rPr>
          <w:rFonts w:ascii="Times New Roman" w:hAnsi="Times New Roman" w:cs="Times New Roman"/>
          <w:sz w:val="28"/>
          <w:szCs w:val="28"/>
        </w:rPr>
        <w:t>огребению умерших на территории</w:t>
      </w:r>
      <w:r w:rsidR="00D35845">
        <w:rPr>
          <w:rFonts w:ascii="Times New Roman" w:hAnsi="Times New Roman" w:cs="Times New Roman"/>
          <w:sz w:val="28"/>
          <w:szCs w:val="28"/>
        </w:rPr>
        <w:t xml:space="preserve">  </w:t>
      </w:r>
      <w:r w:rsidRPr="00EB7606">
        <w:rPr>
          <w:rFonts w:ascii="Times New Roman" w:hAnsi="Times New Roman" w:cs="Times New Roman"/>
          <w:sz w:val="28"/>
          <w:szCs w:val="28"/>
        </w:rPr>
        <w:t>Приволжского муниципального района</w:t>
      </w:r>
    </w:p>
    <w:p w:rsidR="00EB7606" w:rsidRPr="00EB7606" w:rsidRDefault="00EB7606" w:rsidP="000A6B32">
      <w:pPr>
        <w:pStyle w:val="30"/>
        <w:shd w:val="clear" w:color="auto" w:fill="auto"/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EB7606" w:rsidRDefault="00EB7606" w:rsidP="000A6B32">
      <w:pPr>
        <w:tabs>
          <w:tab w:val="left" w:pos="9356"/>
        </w:tabs>
        <w:ind w:firstLine="708"/>
        <w:jc w:val="both"/>
        <w:rPr>
          <w:sz w:val="28"/>
          <w:szCs w:val="28"/>
        </w:rPr>
      </w:pPr>
      <w:proofErr w:type="gramStart"/>
      <w:r w:rsidRPr="00EB7606">
        <w:rPr>
          <w:color w:val="000000"/>
          <w:spacing w:val="2"/>
          <w:sz w:val="28"/>
          <w:szCs w:val="28"/>
          <w:shd w:val="clear" w:color="auto" w:fill="FFFFFF"/>
        </w:rPr>
        <w:t>На основании статей 9, 10, 12</w:t>
      </w:r>
      <w:r w:rsidRPr="00EB7606">
        <w:rPr>
          <w:color w:val="2D2D2D"/>
          <w:spacing w:val="2"/>
          <w:sz w:val="28"/>
          <w:szCs w:val="28"/>
          <w:shd w:val="clear" w:color="auto" w:fill="FFFFFF"/>
        </w:rPr>
        <w:t xml:space="preserve">  </w:t>
      </w:r>
      <w:r w:rsidRPr="00EB7606">
        <w:rPr>
          <w:sz w:val="28"/>
          <w:szCs w:val="28"/>
        </w:rPr>
        <w:t xml:space="preserve"> Федерального закона от 12.01.1996 № 8-ФЗ «О погребении и похоронном деле», Постановлением Правительства РФ от </w:t>
      </w:r>
      <w:r w:rsidR="00D35845">
        <w:rPr>
          <w:sz w:val="28"/>
          <w:szCs w:val="28"/>
        </w:rPr>
        <w:t xml:space="preserve">      </w:t>
      </w:r>
      <w:r w:rsidR="00177D9C">
        <w:rPr>
          <w:sz w:val="28"/>
          <w:szCs w:val="28"/>
        </w:rPr>
        <w:t xml:space="preserve">      </w:t>
      </w:r>
      <w:r w:rsidR="00F208D4">
        <w:rPr>
          <w:sz w:val="28"/>
          <w:szCs w:val="28"/>
        </w:rPr>
        <w:t>23</w:t>
      </w:r>
      <w:r w:rsidRPr="00EB7606">
        <w:rPr>
          <w:sz w:val="28"/>
          <w:szCs w:val="28"/>
        </w:rPr>
        <w:t>.01.202</w:t>
      </w:r>
      <w:r w:rsidR="00D35845">
        <w:rPr>
          <w:sz w:val="28"/>
          <w:szCs w:val="28"/>
        </w:rPr>
        <w:t>5</w:t>
      </w:r>
      <w:r w:rsidRPr="00EB7606">
        <w:rPr>
          <w:sz w:val="28"/>
          <w:szCs w:val="28"/>
        </w:rPr>
        <w:t xml:space="preserve"> </w:t>
      </w:r>
      <w:r w:rsidRPr="00EB7606">
        <w:rPr>
          <w:sz w:val="28"/>
          <w:szCs w:val="28"/>
          <w:lang w:eastAsia="en-US" w:bidi="en-US"/>
        </w:rPr>
        <w:t xml:space="preserve">№ </w:t>
      </w:r>
      <w:r w:rsidR="00F208D4">
        <w:rPr>
          <w:sz w:val="28"/>
          <w:szCs w:val="28"/>
          <w:lang w:eastAsia="en-US" w:bidi="en-US"/>
        </w:rPr>
        <w:t>33</w:t>
      </w:r>
      <w:r w:rsidR="00177D9C">
        <w:rPr>
          <w:sz w:val="28"/>
          <w:szCs w:val="28"/>
          <w:lang w:eastAsia="en-US" w:bidi="en-US"/>
        </w:rPr>
        <w:t xml:space="preserve"> </w:t>
      </w:r>
      <w:r w:rsidRPr="00EB7606">
        <w:rPr>
          <w:sz w:val="28"/>
          <w:szCs w:val="28"/>
        </w:rPr>
        <w:t xml:space="preserve"> «Об утверждении коэффициента индексации выплат, пособий и компенсаций в 202</w:t>
      </w:r>
      <w:r w:rsidR="00D35845">
        <w:rPr>
          <w:sz w:val="28"/>
          <w:szCs w:val="28"/>
        </w:rPr>
        <w:t>5</w:t>
      </w:r>
      <w:r w:rsidRPr="00EB7606">
        <w:rPr>
          <w:sz w:val="28"/>
          <w:szCs w:val="28"/>
        </w:rPr>
        <w:t xml:space="preserve"> году», Указом Губернатора Ивановской области от 04.02.2005 № 13-УГ «О мерах по реализации на территории Ивановской области Федерального закона от 12.01.1996 № 8-ФЗ «О погребении и похоронном деле», Уставом Приволжского</w:t>
      </w:r>
      <w:proofErr w:type="gramEnd"/>
      <w:r w:rsidRPr="00EB7606">
        <w:rPr>
          <w:sz w:val="28"/>
          <w:szCs w:val="28"/>
        </w:rPr>
        <w:t xml:space="preserve"> муниципального района, Совет Приволжского муниципального района</w:t>
      </w:r>
    </w:p>
    <w:p w:rsidR="000A6B32" w:rsidRPr="000A6B32" w:rsidRDefault="000A6B32" w:rsidP="000A6B32">
      <w:pPr>
        <w:tabs>
          <w:tab w:val="left" w:pos="9356"/>
        </w:tabs>
        <w:ind w:firstLine="708"/>
        <w:jc w:val="both"/>
        <w:rPr>
          <w:b/>
          <w:sz w:val="16"/>
          <w:szCs w:val="16"/>
        </w:rPr>
      </w:pPr>
    </w:p>
    <w:p w:rsidR="00EB7606" w:rsidRPr="000A6B32" w:rsidRDefault="00EB7606" w:rsidP="000A6B32">
      <w:pPr>
        <w:jc w:val="center"/>
        <w:rPr>
          <w:b/>
          <w:sz w:val="28"/>
          <w:szCs w:val="28"/>
        </w:rPr>
      </w:pPr>
      <w:r w:rsidRPr="000A6B32">
        <w:rPr>
          <w:b/>
          <w:sz w:val="28"/>
          <w:szCs w:val="28"/>
        </w:rPr>
        <w:t>РЕШИЛ:</w:t>
      </w:r>
    </w:p>
    <w:p w:rsidR="000A6B32" w:rsidRPr="000A6B32" w:rsidRDefault="000A6B32" w:rsidP="000A6B32">
      <w:pPr>
        <w:jc w:val="center"/>
        <w:rPr>
          <w:sz w:val="16"/>
          <w:szCs w:val="16"/>
        </w:rPr>
      </w:pPr>
    </w:p>
    <w:p w:rsidR="00EB7606" w:rsidRPr="00EB7606" w:rsidRDefault="00EB7606" w:rsidP="000A6B32">
      <w:pPr>
        <w:ind w:firstLine="708"/>
        <w:jc w:val="both"/>
        <w:rPr>
          <w:sz w:val="28"/>
          <w:szCs w:val="28"/>
        </w:rPr>
      </w:pPr>
      <w:r w:rsidRPr="00EB7606">
        <w:rPr>
          <w:sz w:val="28"/>
          <w:szCs w:val="28"/>
        </w:rPr>
        <w:t>1. Утвердить</w:t>
      </w:r>
      <w:r w:rsidR="00425200">
        <w:rPr>
          <w:sz w:val="28"/>
          <w:szCs w:val="28"/>
        </w:rPr>
        <w:t xml:space="preserve"> стоимость</w:t>
      </w:r>
      <w:r w:rsidRPr="00EB7606">
        <w:rPr>
          <w:sz w:val="28"/>
          <w:szCs w:val="28"/>
        </w:rPr>
        <w:t xml:space="preserve"> гарантированных услуг предоставляемых по погребению умерших, личность которых не установлена, и они не востребованы из морга и </w:t>
      </w:r>
      <w:r w:rsidR="00DB249E">
        <w:rPr>
          <w:sz w:val="28"/>
          <w:szCs w:val="28"/>
        </w:rPr>
        <w:t>стоимость</w:t>
      </w:r>
      <w:r w:rsidRPr="00EB7606">
        <w:rPr>
          <w:sz w:val="28"/>
          <w:szCs w:val="28"/>
        </w:rPr>
        <w:t xml:space="preserve"> гарантированных услуг, предоставляемых по погребению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(при погребении на безвозмездной основе (прилагается)</w:t>
      </w:r>
    </w:p>
    <w:p w:rsidR="00EB7606" w:rsidRPr="00EB7606" w:rsidRDefault="00EB7606" w:rsidP="000A6B32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B7606">
        <w:rPr>
          <w:rFonts w:ascii="Times New Roman" w:hAnsi="Times New Roman" w:cs="Times New Roman"/>
          <w:sz w:val="28"/>
          <w:szCs w:val="28"/>
        </w:rPr>
        <w:tab/>
        <w:t>2. Решение Совета Приволжского муниципального района от 2</w:t>
      </w:r>
      <w:r w:rsidR="00D35845">
        <w:rPr>
          <w:rFonts w:ascii="Times New Roman" w:hAnsi="Times New Roman" w:cs="Times New Roman"/>
          <w:sz w:val="28"/>
          <w:szCs w:val="28"/>
        </w:rPr>
        <w:t>5</w:t>
      </w:r>
      <w:r w:rsidRPr="00EB7606">
        <w:rPr>
          <w:rFonts w:ascii="Times New Roman" w:hAnsi="Times New Roman" w:cs="Times New Roman"/>
          <w:sz w:val="28"/>
          <w:szCs w:val="28"/>
        </w:rPr>
        <w:t>.01.202</w:t>
      </w:r>
      <w:r w:rsidR="00D35845">
        <w:rPr>
          <w:rFonts w:ascii="Times New Roman" w:hAnsi="Times New Roman" w:cs="Times New Roman"/>
          <w:sz w:val="28"/>
          <w:szCs w:val="28"/>
        </w:rPr>
        <w:t>4</w:t>
      </w:r>
      <w:r w:rsidRPr="00EB7606">
        <w:rPr>
          <w:rFonts w:ascii="Times New Roman" w:hAnsi="Times New Roman" w:cs="Times New Roman"/>
          <w:sz w:val="28"/>
          <w:szCs w:val="28"/>
        </w:rPr>
        <w:t xml:space="preserve"> № </w:t>
      </w:r>
      <w:r w:rsidR="00D35845">
        <w:rPr>
          <w:rFonts w:ascii="Times New Roman" w:hAnsi="Times New Roman" w:cs="Times New Roman"/>
          <w:sz w:val="28"/>
          <w:szCs w:val="28"/>
        </w:rPr>
        <w:t>6</w:t>
      </w:r>
      <w:r w:rsidRPr="00EB7606">
        <w:rPr>
          <w:rFonts w:ascii="Times New Roman" w:hAnsi="Times New Roman" w:cs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умерших на территории Приволжского муниципального района» признать утратившим силу.</w:t>
      </w:r>
    </w:p>
    <w:p w:rsidR="00EB7606" w:rsidRPr="00EB7606" w:rsidRDefault="00EB7606" w:rsidP="000A6B32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B7606">
        <w:rPr>
          <w:rFonts w:ascii="Times New Roman" w:hAnsi="Times New Roman" w:cs="Times New Roman"/>
          <w:sz w:val="28"/>
          <w:szCs w:val="28"/>
        </w:rPr>
        <w:tab/>
        <w:t>3. Данное решение опубликовать в информационном бюллетене «Вестник Совета и администрации Приволжского муниципального района».</w:t>
      </w:r>
    </w:p>
    <w:p w:rsidR="00EB7606" w:rsidRDefault="00EB7606" w:rsidP="000A6B32">
      <w:pPr>
        <w:ind w:firstLine="708"/>
        <w:jc w:val="both"/>
        <w:rPr>
          <w:sz w:val="28"/>
          <w:szCs w:val="28"/>
        </w:rPr>
      </w:pPr>
      <w:r w:rsidRPr="00EB7606">
        <w:rPr>
          <w:sz w:val="28"/>
          <w:szCs w:val="28"/>
        </w:rPr>
        <w:t>4.Настоящее решение вступает в силу с 01.02.202</w:t>
      </w:r>
      <w:r w:rsidR="00D35845">
        <w:rPr>
          <w:sz w:val="28"/>
          <w:szCs w:val="28"/>
        </w:rPr>
        <w:t>5</w:t>
      </w:r>
      <w:r w:rsidRPr="00EB7606">
        <w:rPr>
          <w:sz w:val="28"/>
          <w:szCs w:val="28"/>
        </w:rPr>
        <w:t xml:space="preserve"> г.</w:t>
      </w:r>
    </w:p>
    <w:p w:rsidR="00AD1446" w:rsidRDefault="00AD1446" w:rsidP="00EB7606">
      <w:pPr>
        <w:ind w:firstLine="708"/>
        <w:jc w:val="both"/>
        <w:rPr>
          <w:sz w:val="28"/>
          <w:szCs w:val="28"/>
        </w:rPr>
      </w:pPr>
    </w:p>
    <w:p w:rsidR="00AD1446" w:rsidRDefault="00AD1446" w:rsidP="00AD1446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AD1446" w:rsidRDefault="00AD1446" w:rsidP="00AD1446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С.И.Лесных</w:t>
      </w:r>
    </w:p>
    <w:p w:rsidR="00AD1446" w:rsidRPr="00485E3A" w:rsidRDefault="00AD1446" w:rsidP="00AD1446">
      <w:pPr>
        <w:pStyle w:val="a8"/>
        <w:rPr>
          <w:rFonts w:ascii="Times New Roman" w:hAnsi="Times New Roman"/>
          <w:b/>
          <w:noProof/>
          <w:sz w:val="28"/>
          <w:szCs w:val="28"/>
        </w:rPr>
      </w:pPr>
    </w:p>
    <w:p w:rsidR="00AD1446" w:rsidRPr="00485E3A" w:rsidRDefault="00AD1446" w:rsidP="00AD1446">
      <w:pPr>
        <w:pStyle w:val="a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AD1446" w:rsidRDefault="00AD1446" w:rsidP="00AD1446">
      <w:pPr>
        <w:pStyle w:val="a8"/>
        <w:jc w:val="both"/>
        <w:rPr>
          <w:rFonts w:ascii="Times New Roman" w:hAnsi="Times New Roman"/>
          <w:b/>
          <w:noProof/>
          <w:sz w:val="28"/>
          <w:szCs w:val="28"/>
        </w:rPr>
        <w:sectPr w:rsidR="00AD1446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     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EB7606" w:rsidRPr="00EB7606" w:rsidRDefault="00EB7606" w:rsidP="00EB7606">
      <w:pPr>
        <w:spacing w:line="0" w:lineRule="atLeast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5200"/>
        <w:gridCol w:w="4439"/>
      </w:tblGrid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Приволжского муниципального района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CE238F" w:rsidP="00AD14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30</w:t>
            </w:r>
            <w:r w:rsidR="00EB7606">
              <w:rPr>
                <w:sz w:val="28"/>
                <w:szCs w:val="28"/>
              </w:rPr>
              <w:t>.01.202</w:t>
            </w:r>
            <w:r w:rsidR="00D35845">
              <w:rPr>
                <w:sz w:val="28"/>
                <w:szCs w:val="28"/>
              </w:rPr>
              <w:t>5</w:t>
            </w:r>
            <w:r w:rsidR="00EB7606">
              <w:rPr>
                <w:sz w:val="28"/>
                <w:szCs w:val="28"/>
              </w:rPr>
              <w:t xml:space="preserve">   №</w:t>
            </w:r>
            <w:r w:rsidR="000A6B32">
              <w:rPr>
                <w:sz w:val="28"/>
                <w:szCs w:val="28"/>
              </w:rPr>
              <w:t xml:space="preserve"> 1</w:t>
            </w:r>
            <w:r w:rsidR="00EB7606">
              <w:rPr>
                <w:sz w:val="28"/>
                <w:szCs w:val="28"/>
              </w:rPr>
              <w:t xml:space="preserve">                 </w:t>
            </w:r>
          </w:p>
        </w:tc>
      </w:tr>
      <w:tr w:rsidR="00EB7606" w:rsidTr="00035FBD">
        <w:trPr>
          <w:trHeight w:val="129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="00DB249E">
              <w:rPr>
                <w:b/>
                <w:bCs/>
                <w:sz w:val="28"/>
                <w:szCs w:val="28"/>
              </w:rPr>
              <w:t>Стоимость</w:t>
            </w:r>
            <w:r>
              <w:rPr>
                <w:b/>
                <w:bCs/>
                <w:sz w:val="28"/>
                <w:szCs w:val="28"/>
              </w:rPr>
              <w:t xml:space="preserve"> гарантированных услуг предоставляемых по погребению умерших, личность которых не установлена, и они не востребованы из морга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(руб.)</w:t>
            </w:r>
          </w:p>
        </w:tc>
      </w:tr>
      <w:tr w:rsidR="00EB7606" w:rsidTr="00035FBD">
        <w:trPr>
          <w:trHeight w:val="8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 </w:t>
            </w:r>
          </w:p>
        </w:tc>
      </w:tr>
      <w:tr w:rsidR="00EB7606" w:rsidTr="00035FBD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177D9C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3012,86</w:t>
            </w:r>
          </w:p>
        </w:tc>
      </w:tr>
      <w:tr w:rsidR="00EB7606" w:rsidTr="00035FBD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177D9C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2904,03</w:t>
            </w:r>
          </w:p>
        </w:tc>
      </w:tr>
      <w:tr w:rsidR="00EB7606" w:rsidTr="00035FBD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177D9C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3248,48</w:t>
            </w:r>
          </w:p>
        </w:tc>
      </w:tr>
      <w:tr w:rsidR="00EB7606" w:rsidTr="00035FBD">
        <w:trPr>
          <w:trHeight w:val="8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77D9C">
              <w:rPr>
                <w:sz w:val="28"/>
                <w:szCs w:val="28"/>
              </w:rPr>
              <w:t>9165,</w:t>
            </w:r>
            <w:r w:rsidR="006748D8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B7606" w:rsidTr="00035FBD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rPr>
                <w:sz w:val="20"/>
                <w:szCs w:val="20"/>
              </w:rPr>
            </w:pPr>
          </w:p>
        </w:tc>
      </w:tr>
      <w:tr w:rsidR="00EB7606" w:rsidTr="00035FBD">
        <w:trPr>
          <w:trHeight w:val="225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DB249E">
              <w:rPr>
                <w:b/>
                <w:bCs/>
                <w:sz w:val="28"/>
                <w:szCs w:val="28"/>
              </w:rPr>
              <w:t xml:space="preserve">Стоимость </w:t>
            </w:r>
            <w:r>
              <w:rPr>
                <w:b/>
                <w:bCs/>
                <w:sz w:val="28"/>
                <w:szCs w:val="28"/>
              </w:rPr>
              <w:t>гарантированных услуг, предоставляемых по погребению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 (при погребении на безвозмездной основе)</w:t>
            </w:r>
          </w:p>
        </w:tc>
      </w:tr>
      <w:tr w:rsidR="00EB7606" w:rsidTr="00035FBD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rPr>
                <w:sz w:val="20"/>
                <w:szCs w:val="20"/>
              </w:rPr>
            </w:pP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(руб.)</w:t>
            </w:r>
          </w:p>
        </w:tc>
      </w:tr>
      <w:tr w:rsidR="00EB7606" w:rsidTr="00035FBD">
        <w:trPr>
          <w:trHeight w:val="73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 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 </w:t>
            </w:r>
          </w:p>
        </w:tc>
      </w:tr>
      <w:tr w:rsidR="00EB7606" w:rsidTr="00035FBD">
        <w:trPr>
          <w:trHeight w:val="11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06" w:rsidRDefault="00177D9C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3012,86</w:t>
            </w:r>
          </w:p>
        </w:tc>
      </w:tr>
      <w:tr w:rsidR="00EB7606" w:rsidTr="00035FBD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06" w:rsidRDefault="00177D9C" w:rsidP="00177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2904,03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D35845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7D9C">
              <w:rPr>
                <w:sz w:val="28"/>
                <w:szCs w:val="28"/>
              </w:rPr>
              <w:t>248</w:t>
            </w:r>
            <w:r>
              <w:rPr>
                <w:sz w:val="28"/>
                <w:szCs w:val="28"/>
              </w:rPr>
              <w:t>,</w:t>
            </w:r>
            <w:r w:rsidR="00177D9C">
              <w:rPr>
                <w:sz w:val="28"/>
                <w:szCs w:val="28"/>
              </w:rPr>
              <w:t>48</w:t>
            </w:r>
          </w:p>
        </w:tc>
      </w:tr>
      <w:tr w:rsidR="00EB7606" w:rsidTr="00035FBD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06" w:rsidRDefault="00EB7606" w:rsidP="00035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06" w:rsidRDefault="00177D9C" w:rsidP="00035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9165,</w:t>
            </w:r>
            <w:r w:rsidR="006748D8">
              <w:rPr>
                <w:sz w:val="28"/>
                <w:szCs w:val="28"/>
              </w:rPr>
              <w:t>37</w:t>
            </w:r>
          </w:p>
        </w:tc>
      </w:tr>
      <w:tr w:rsidR="00EB7606" w:rsidTr="00035FBD">
        <w:trPr>
          <w:trHeight w:val="22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06" w:rsidRDefault="00EB7606" w:rsidP="00035FBD">
            <w:pPr>
              <w:rPr>
                <w:sz w:val="20"/>
                <w:szCs w:val="20"/>
              </w:rPr>
            </w:pPr>
          </w:p>
        </w:tc>
      </w:tr>
    </w:tbl>
    <w:p w:rsidR="00EB7606" w:rsidRPr="00DD08A8" w:rsidRDefault="00EB7606" w:rsidP="00EB7606">
      <w:pPr>
        <w:ind w:firstLine="709"/>
        <w:jc w:val="center"/>
        <w:rPr>
          <w:sz w:val="28"/>
          <w:szCs w:val="28"/>
        </w:rPr>
      </w:pPr>
      <w:r w:rsidRPr="00DD08A8">
        <w:rPr>
          <w:sz w:val="28"/>
          <w:szCs w:val="28"/>
        </w:rPr>
        <w:t xml:space="preserve"> </w:t>
      </w:r>
    </w:p>
    <w:p w:rsidR="00EB7606" w:rsidRPr="00DA2213" w:rsidRDefault="00EB7606" w:rsidP="00EB7606">
      <w:pPr>
        <w:spacing w:line="0" w:lineRule="atLeast"/>
        <w:rPr>
          <w:szCs w:val="28"/>
        </w:rPr>
      </w:pPr>
    </w:p>
    <w:p w:rsidR="00F6740A" w:rsidRDefault="00F6740A"/>
    <w:sectPr w:rsidR="00F6740A" w:rsidSect="00CE238F">
      <w:footerReference w:type="even" r:id="rId7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57" w:rsidRDefault="00695057">
      <w:r>
        <w:separator/>
      </w:r>
    </w:p>
  </w:endnote>
  <w:endnote w:type="continuationSeparator" w:id="0">
    <w:p w:rsidR="00695057" w:rsidRDefault="0069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26" w:rsidRDefault="001B7310" w:rsidP="003723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61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F26" w:rsidRDefault="006950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57" w:rsidRDefault="00695057">
      <w:r>
        <w:separator/>
      </w:r>
    </w:p>
  </w:footnote>
  <w:footnote w:type="continuationSeparator" w:id="0">
    <w:p w:rsidR="00695057" w:rsidRDefault="00695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606"/>
    <w:rsid w:val="0002785F"/>
    <w:rsid w:val="000A6B32"/>
    <w:rsid w:val="000E2033"/>
    <w:rsid w:val="00177D9C"/>
    <w:rsid w:val="001B7310"/>
    <w:rsid w:val="002F55C5"/>
    <w:rsid w:val="00425200"/>
    <w:rsid w:val="00566125"/>
    <w:rsid w:val="005C6F23"/>
    <w:rsid w:val="00607F3E"/>
    <w:rsid w:val="00610E3D"/>
    <w:rsid w:val="006265B3"/>
    <w:rsid w:val="006748D8"/>
    <w:rsid w:val="00695057"/>
    <w:rsid w:val="006E4CA9"/>
    <w:rsid w:val="0093225D"/>
    <w:rsid w:val="009B50D4"/>
    <w:rsid w:val="00A1214F"/>
    <w:rsid w:val="00A14B3C"/>
    <w:rsid w:val="00AD1446"/>
    <w:rsid w:val="00AF027E"/>
    <w:rsid w:val="00B97112"/>
    <w:rsid w:val="00BA4721"/>
    <w:rsid w:val="00C63B49"/>
    <w:rsid w:val="00CB09B3"/>
    <w:rsid w:val="00CE238F"/>
    <w:rsid w:val="00CF07E0"/>
    <w:rsid w:val="00D35845"/>
    <w:rsid w:val="00D70882"/>
    <w:rsid w:val="00DB249E"/>
    <w:rsid w:val="00EB6717"/>
    <w:rsid w:val="00EB7606"/>
    <w:rsid w:val="00F208D4"/>
    <w:rsid w:val="00F414AC"/>
    <w:rsid w:val="00F6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B760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B760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footer"/>
    <w:basedOn w:val="a"/>
    <w:link w:val="a4"/>
    <w:rsid w:val="00EB76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760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B7606"/>
  </w:style>
  <w:style w:type="character" w:customStyle="1" w:styleId="3">
    <w:name w:val="Основной текст (3)_"/>
    <w:link w:val="30"/>
    <w:rsid w:val="00EB760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606"/>
    <w:pPr>
      <w:widowControl w:val="0"/>
      <w:shd w:val="clear" w:color="auto" w:fill="FFFFFF"/>
      <w:spacing w:before="240" w:after="240" w:line="30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locked/>
    <w:rsid w:val="00EB760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7606"/>
    <w:pPr>
      <w:widowControl w:val="0"/>
      <w:shd w:val="clear" w:color="auto" w:fill="FFFFFF"/>
      <w:spacing w:before="240" w:after="12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3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D14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ECONWork03</dc:creator>
  <cp:keywords/>
  <dc:description/>
  <cp:lastModifiedBy>SOVWork01</cp:lastModifiedBy>
  <cp:revision>8</cp:revision>
  <cp:lastPrinted>2025-01-30T08:37:00Z</cp:lastPrinted>
  <dcterms:created xsi:type="dcterms:W3CDTF">2025-01-28T12:03:00Z</dcterms:created>
  <dcterms:modified xsi:type="dcterms:W3CDTF">2025-01-30T08:37:00Z</dcterms:modified>
</cp:coreProperties>
</file>