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D21D1" w14:textId="77777777" w:rsidR="004171A9" w:rsidRPr="006B3249" w:rsidRDefault="004171A9" w:rsidP="004171A9">
      <w:pPr>
        <w:ind w:left="4037" w:right="4118"/>
        <w:jc w:val="center"/>
        <w:rPr>
          <w:sz w:val="24"/>
          <w:szCs w:val="24"/>
        </w:rPr>
      </w:pPr>
      <w:r w:rsidRPr="006B3249">
        <w:rPr>
          <w:noProof/>
          <w:sz w:val="24"/>
          <w:szCs w:val="24"/>
        </w:rPr>
        <w:drawing>
          <wp:inline distT="0" distB="0" distL="0" distR="0" wp14:anchorId="13FD0F22" wp14:editId="6E3A53BB">
            <wp:extent cx="7810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p>
    <w:p w14:paraId="0C0751FB" w14:textId="77777777" w:rsidR="004171A9" w:rsidRPr="006B3249" w:rsidRDefault="004171A9" w:rsidP="004171A9">
      <w:pPr>
        <w:ind w:left="4037" w:right="4118"/>
        <w:rPr>
          <w:sz w:val="24"/>
          <w:szCs w:val="24"/>
        </w:rPr>
      </w:pPr>
    </w:p>
    <w:p w14:paraId="0FE0B1D3" w14:textId="77777777" w:rsidR="004171A9" w:rsidRPr="006B3249" w:rsidRDefault="004171A9" w:rsidP="004171A9">
      <w:pPr>
        <w:shd w:val="clear" w:color="auto" w:fill="FFFFFF"/>
        <w:jc w:val="center"/>
        <w:rPr>
          <w:b/>
          <w:sz w:val="32"/>
          <w:szCs w:val="24"/>
        </w:rPr>
      </w:pPr>
      <w:r w:rsidRPr="006B3249">
        <w:rPr>
          <w:b/>
          <w:sz w:val="32"/>
          <w:szCs w:val="24"/>
        </w:rPr>
        <w:t>Совет Приволжского муниципального района</w:t>
      </w:r>
    </w:p>
    <w:p w14:paraId="3A12A280" w14:textId="77777777" w:rsidR="004171A9" w:rsidRPr="006B3249" w:rsidRDefault="004171A9" w:rsidP="004171A9">
      <w:pPr>
        <w:shd w:val="clear" w:color="auto" w:fill="FFFFFF"/>
        <w:rPr>
          <w:b/>
          <w:sz w:val="24"/>
          <w:szCs w:val="24"/>
        </w:rPr>
      </w:pPr>
    </w:p>
    <w:p w14:paraId="77F0E0D6" w14:textId="77777777" w:rsidR="004171A9" w:rsidRPr="0007767D" w:rsidRDefault="004171A9" w:rsidP="004171A9">
      <w:pPr>
        <w:shd w:val="clear" w:color="auto" w:fill="FFFFFF"/>
        <w:ind w:right="82"/>
        <w:jc w:val="center"/>
        <w:rPr>
          <w:b/>
          <w:sz w:val="28"/>
          <w:szCs w:val="28"/>
        </w:rPr>
      </w:pPr>
      <w:r w:rsidRPr="0007767D">
        <w:rPr>
          <w:b/>
          <w:sz w:val="28"/>
          <w:szCs w:val="28"/>
        </w:rPr>
        <w:t>РЕШЕНИЕ</w:t>
      </w:r>
    </w:p>
    <w:p w14:paraId="6EEE77DC" w14:textId="77777777" w:rsidR="004171A9" w:rsidRPr="006B3249" w:rsidRDefault="004171A9" w:rsidP="004171A9">
      <w:pPr>
        <w:shd w:val="clear" w:color="auto" w:fill="FFFFFF"/>
        <w:ind w:right="82"/>
        <w:jc w:val="center"/>
        <w:rPr>
          <w:b/>
          <w:sz w:val="24"/>
          <w:szCs w:val="24"/>
        </w:rPr>
      </w:pPr>
    </w:p>
    <w:p w14:paraId="4D793885" w14:textId="77777777" w:rsidR="004171A9" w:rsidRPr="006B3249" w:rsidRDefault="004171A9" w:rsidP="004171A9">
      <w:pPr>
        <w:shd w:val="clear" w:color="auto" w:fill="FFFFFF"/>
        <w:tabs>
          <w:tab w:val="left" w:pos="2683"/>
          <w:tab w:val="left" w:pos="6931"/>
          <w:tab w:val="left" w:leader="underscore" w:pos="7651"/>
        </w:tabs>
        <w:jc w:val="center"/>
        <w:rPr>
          <w:b/>
          <w:sz w:val="28"/>
          <w:szCs w:val="28"/>
        </w:rPr>
      </w:pPr>
      <w:r w:rsidRPr="006B3249">
        <w:rPr>
          <w:b/>
          <w:sz w:val="28"/>
          <w:szCs w:val="28"/>
        </w:rPr>
        <w:t xml:space="preserve">от </w:t>
      </w:r>
      <w:r>
        <w:rPr>
          <w:b/>
          <w:sz w:val="28"/>
          <w:szCs w:val="28"/>
        </w:rPr>
        <w:t>05</w:t>
      </w:r>
      <w:r w:rsidRPr="006B3249">
        <w:rPr>
          <w:b/>
          <w:sz w:val="28"/>
          <w:szCs w:val="28"/>
        </w:rPr>
        <w:t>.0</w:t>
      </w:r>
      <w:r>
        <w:rPr>
          <w:b/>
          <w:sz w:val="28"/>
          <w:szCs w:val="28"/>
        </w:rPr>
        <w:t>3</w:t>
      </w:r>
      <w:r w:rsidRPr="006B3249">
        <w:rPr>
          <w:b/>
          <w:sz w:val="28"/>
          <w:szCs w:val="28"/>
        </w:rPr>
        <w:t>.20</w:t>
      </w:r>
      <w:r>
        <w:rPr>
          <w:b/>
          <w:sz w:val="28"/>
          <w:szCs w:val="28"/>
        </w:rPr>
        <w:t xml:space="preserve">25          </w:t>
      </w:r>
      <w:r w:rsidRPr="006B3249">
        <w:rPr>
          <w:b/>
          <w:sz w:val="28"/>
          <w:szCs w:val="28"/>
        </w:rPr>
        <w:t xml:space="preserve">                                                 №</w:t>
      </w:r>
      <w:r>
        <w:rPr>
          <w:b/>
          <w:sz w:val="28"/>
          <w:szCs w:val="28"/>
        </w:rPr>
        <w:t xml:space="preserve"> </w:t>
      </w:r>
      <w:r w:rsidR="00BF7BAA">
        <w:rPr>
          <w:b/>
          <w:sz w:val="28"/>
          <w:szCs w:val="28"/>
        </w:rPr>
        <w:t>16</w:t>
      </w:r>
    </w:p>
    <w:p w14:paraId="3E7A1B10" w14:textId="77777777" w:rsidR="004171A9" w:rsidRPr="006B3249" w:rsidRDefault="004171A9" w:rsidP="004171A9">
      <w:pPr>
        <w:shd w:val="clear" w:color="auto" w:fill="FFFFFF"/>
        <w:tabs>
          <w:tab w:val="left" w:pos="2683"/>
          <w:tab w:val="left" w:pos="6931"/>
          <w:tab w:val="left" w:leader="underscore" w:pos="7651"/>
        </w:tabs>
        <w:jc w:val="center"/>
        <w:rPr>
          <w:b/>
          <w:sz w:val="24"/>
          <w:szCs w:val="24"/>
        </w:rPr>
      </w:pPr>
      <w:r w:rsidRPr="006B3249">
        <w:rPr>
          <w:b/>
          <w:sz w:val="24"/>
          <w:szCs w:val="24"/>
        </w:rPr>
        <w:t>г. Приволжск</w:t>
      </w:r>
    </w:p>
    <w:p w14:paraId="6D6CF8FF" w14:textId="77777777" w:rsidR="004171A9" w:rsidRPr="006B3249" w:rsidRDefault="004171A9" w:rsidP="004171A9">
      <w:pPr>
        <w:shd w:val="clear" w:color="auto" w:fill="FFFFFF"/>
        <w:tabs>
          <w:tab w:val="left" w:pos="2683"/>
          <w:tab w:val="left" w:pos="6931"/>
          <w:tab w:val="left" w:leader="underscore" w:pos="7651"/>
        </w:tabs>
        <w:jc w:val="center"/>
        <w:rPr>
          <w:b/>
          <w:sz w:val="24"/>
          <w:szCs w:val="24"/>
        </w:rPr>
      </w:pPr>
    </w:p>
    <w:p w14:paraId="089933B8" w14:textId="77777777" w:rsidR="004171A9" w:rsidRDefault="004171A9" w:rsidP="004171A9">
      <w:pPr>
        <w:tabs>
          <w:tab w:val="left" w:pos="709"/>
        </w:tabs>
        <w:ind w:right="-1"/>
        <w:jc w:val="center"/>
        <w:rPr>
          <w:b/>
          <w:color w:val="22272F"/>
          <w:sz w:val="28"/>
          <w:szCs w:val="28"/>
          <w:shd w:val="clear" w:color="auto" w:fill="FFFFFF"/>
        </w:rPr>
      </w:pPr>
      <w:r w:rsidRPr="004171A9">
        <w:rPr>
          <w:b/>
          <w:color w:val="22272F"/>
          <w:sz w:val="28"/>
          <w:szCs w:val="28"/>
          <w:shd w:val="clear" w:color="auto" w:fill="FFFFFF"/>
        </w:rPr>
        <w:t>Об утверждении Положения о порядке </w:t>
      </w:r>
      <w:r w:rsidRPr="004171A9">
        <w:rPr>
          <w:rStyle w:val="a5"/>
          <w:b/>
          <w:i w:val="0"/>
          <w:iCs w:val="0"/>
          <w:color w:val="22272F"/>
          <w:sz w:val="28"/>
          <w:szCs w:val="28"/>
          <w:shd w:val="clear" w:color="auto" w:fill="FFFFFF"/>
        </w:rPr>
        <w:t>проведения</w:t>
      </w:r>
      <w:r w:rsidRPr="004171A9">
        <w:rPr>
          <w:b/>
          <w:color w:val="22272F"/>
          <w:sz w:val="28"/>
          <w:szCs w:val="28"/>
          <w:shd w:val="clear" w:color="auto" w:fill="FFFFFF"/>
        </w:rPr>
        <w:t> </w:t>
      </w:r>
      <w:r w:rsidRPr="004171A9">
        <w:rPr>
          <w:rStyle w:val="a5"/>
          <w:b/>
          <w:i w:val="0"/>
          <w:iCs w:val="0"/>
          <w:color w:val="22272F"/>
          <w:sz w:val="28"/>
          <w:szCs w:val="28"/>
          <w:shd w:val="clear" w:color="auto" w:fill="FFFFFF"/>
        </w:rPr>
        <w:t>конкурса</w:t>
      </w:r>
      <w:r w:rsidRPr="004171A9">
        <w:rPr>
          <w:b/>
          <w:color w:val="22272F"/>
          <w:sz w:val="28"/>
          <w:szCs w:val="28"/>
          <w:shd w:val="clear" w:color="auto" w:fill="FFFFFF"/>
        </w:rPr>
        <w:t> </w:t>
      </w:r>
    </w:p>
    <w:p w14:paraId="7861CEAA" w14:textId="77777777" w:rsidR="004171A9" w:rsidRPr="004171A9" w:rsidRDefault="004171A9" w:rsidP="004171A9">
      <w:pPr>
        <w:tabs>
          <w:tab w:val="left" w:pos="709"/>
        </w:tabs>
        <w:ind w:right="-1"/>
        <w:jc w:val="center"/>
        <w:rPr>
          <w:b/>
          <w:sz w:val="28"/>
          <w:szCs w:val="28"/>
        </w:rPr>
      </w:pPr>
      <w:r w:rsidRPr="004171A9">
        <w:rPr>
          <w:b/>
          <w:sz w:val="28"/>
          <w:szCs w:val="28"/>
        </w:rPr>
        <w:t xml:space="preserve">по отбору кандидатур на должность </w:t>
      </w:r>
    </w:p>
    <w:p w14:paraId="5B425222" w14:textId="77777777" w:rsidR="004171A9" w:rsidRPr="004171A9" w:rsidRDefault="004171A9" w:rsidP="004171A9">
      <w:pPr>
        <w:tabs>
          <w:tab w:val="left" w:pos="709"/>
        </w:tabs>
        <w:ind w:right="-1"/>
        <w:jc w:val="center"/>
        <w:rPr>
          <w:b/>
          <w:sz w:val="28"/>
          <w:szCs w:val="28"/>
        </w:rPr>
      </w:pPr>
      <w:r w:rsidRPr="004171A9">
        <w:rPr>
          <w:b/>
          <w:sz w:val="28"/>
          <w:szCs w:val="28"/>
        </w:rPr>
        <w:t>Главы Приволжского муниципального района Ивановской области</w:t>
      </w:r>
    </w:p>
    <w:p w14:paraId="1A55BE4B" w14:textId="77777777" w:rsidR="004171A9" w:rsidRPr="006B3249" w:rsidRDefault="004171A9" w:rsidP="004171A9">
      <w:pPr>
        <w:pStyle w:val="a3"/>
        <w:jc w:val="center"/>
        <w:rPr>
          <w:rFonts w:ascii="Times New Roman" w:hAnsi="Times New Roman"/>
          <w:b/>
          <w:sz w:val="28"/>
          <w:szCs w:val="28"/>
        </w:rPr>
      </w:pPr>
    </w:p>
    <w:p w14:paraId="6671F1D9" w14:textId="77777777" w:rsidR="004171A9" w:rsidRPr="006B3249" w:rsidRDefault="004171A9" w:rsidP="004171A9">
      <w:pPr>
        <w:widowControl/>
        <w:ind w:firstLine="567"/>
        <w:jc w:val="both"/>
        <w:rPr>
          <w:sz w:val="28"/>
          <w:szCs w:val="28"/>
        </w:rPr>
      </w:pPr>
      <w:r w:rsidRPr="00C82BB4">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Pr>
          <w:sz w:val="28"/>
          <w:szCs w:val="28"/>
        </w:rPr>
        <w:t xml:space="preserve">Закона Ивановской области от 18.11.2014 №86-ОЗ «О некоторых вопросах формирования, организации и деятельности органов местного самоуправления муниципальных образований Ивановской области», руководствуясь </w:t>
      </w:r>
      <w:r w:rsidRPr="00C82BB4">
        <w:rPr>
          <w:sz w:val="28"/>
          <w:szCs w:val="28"/>
        </w:rPr>
        <w:t>Устав</w:t>
      </w:r>
      <w:r>
        <w:rPr>
          <w:sz w:val="28"/>
          <w:szCs w:val="28"/>
        </w:rPr>
        <w:t>ом</w:t>
      </w:r>
      <w:r w:rsidRPr="00C82BB4">
        <w:rPr>
          <w:sz w:val="28"/>
          <w:szCs w:val="28"/>
        </w:rPr>
        <w:t xml:space="preserve"> Приволжского муниципального района</w:t>
      </w:r>
      <w:r w:rsidR="004C1A7F">
        <w:rPr>
          <w:sz w:val="28"/>
          <w:szCs w:val="28"/>
        </w:rPr>
        <w:t xml:space="preserve"> Ивановской области</w:t>
      </w:r>
      <w:r w:rsidRPr="00C82BB4">
        <w:rPr>
          <w:sz w:val="28"/>
          <w:szCs w:val="28"/>
        </w:rPr>
        <w:t xml:space="preserve">, </w:t>
      </w:r>
      <w:r w:rsidRPr="006B3249">
        <w:rPr>
          <w:sz w:val="28"/>
          <w:szCs w:val="28"/>
        </w:rPr>
        <w:t>Совет Приволжского муниципального района</w:t>
      </w:r>
    </w:p>
    <w:p w14:paraId="3C581149" w14:textId="77777777" w:rsidR="004171A9" w:rsidRPr="006B3249" w:rsidRDefault="004171A9" w:rsidP="004171A9">
      <w:pPr>
        <w:shd w:val="clear" w:color="auto" w:fill="FFFFFF"/>
        <w:jc w:val="both"/>
        <w:rPr>
          <w:sz w:val="28"/>
          <w:szCs w:val="28"/>
        </w:rPr>
      </w:pPr>
    </w:p>
    <w:p w14:paraId="199BF63D" w14:textId="77777777" w:rsidR="004171A9" w:rsidRDefault="004171A9" w:rsidP="004171A9">
      <w:pPr>
        <w:shd w:val="clear" w:color="auto" w:fill="FFFFFF"/>
        <w:jc w:val="center"/>
        <w:rPr>
          <w:b/>
          <w:sz w:val="28"/>
          <w:szCs w:val="24"/>
        </w:rPr>
      </w:pPr>
      <w:r w:rsidRPr="006B3249">
        <w:rPr>
          <w:b/>
          <w:sz w:val="28"/>
          <w:szCs w:val="24"/>
        </w:rPr>
        <w:t>РЕШИЛ:</w:t>
      </w:r>
    </w:p>
    <w:p w14:paraId="0F423809" w14:textId="77777777" w:rsidR="004171A9" w:rsidRDefault="004171A9" w:rsidP="004171A9">
      <w:pPr>
        <w:shd w:val="clear" w:color="auto" w:fill="FFFFFF"/>
        <w:jc w:val="center"/>
        <w:rPr>
          <w:b/>
          <w:sz w:val="28"/>
          <w:szCs w:val="24"/>
        </w:rPr>
      </w:pPr>
    </w:p>
    <w:p w14:paraId="7A6C7BBF" w14:textId="77777777" w:rsidR="004171A9" w:rsidRDefault="004171A9" w:rsidP="004171A9">
      <w:pPr>
        <w:pStyle w:val="a4"/>
        <w:numPr>
          <w:ilvl w:val="0"/>
          <w:numId w:val="2"/>
        </w:numPr>
        <w:shd w:val="clear" w:color="auto" w:fill="FFFFFF"/>
        <w:ind w:left="0" w:firstLine="567"/>
        <w:jc w:val="both"/>
        <w:rPr>
          <w:sz w:val="28"/>
          <w:szCs w:val="24"/>
        </w:rPr>
      </w:pPr>
      <w:r>
        <w:rPr>
          <w:sz w:val="28"/>
          <w:szCs w:val="24"/>
        </w:rPr>
        <w:t>Утвердить Положение о порядке проведения конкурса по отбору кандидатур на должность Главы Приволжского муниципального района Ивановской области согласно приложению.</w:t>
      </w:r>
    </w:p>
    <w:p w14:paraId="2ED43D5B" w14:textId="77777777" w:rsidR="004171A9" w:rsidRDefault="004171A9" w:rsidP="004171A9">
      <w:pPr>
        <w:pStyle w:val="a4"/>
        <w:numPr>
          <w:ilvl w:val="0"/>
          <w:numId w:val="2"/>
        </w:numPr>
        <w:shd w:val="clear" w:color="auto" w:fill="FFFFFF"/>
        <w:ind w:left="0" w:firstLine="567"/>
        <w:jc w:val="both"/>
        <w:rPr>
          <w:sz w:val="28"/>
          <w:szCs w:val="24"/>
        </w:rPr>
      </w:pPr>
      <w:r>
        <w:rPr>
          <w:sz w:val="28"/>
          <w:szCs w:val="24"/>
        </w:rPr>
        <w:t>Опубликовать настоящее решение в информационном бюллетене «Вестник Совета и администрации Приволжского муниципального района».</w:t>
      </w:r>
    </w:p>
    <w:p w14:paraId="1F42A659" w14:textId="77777777" w:rsidR="00012B58" w:rsidRPr="00012B58" w:rsidRDefault="00012B58" w:rsidP="00012B58">
      <w:pPr>
        <w:pStyle w:val="a4"/>
        <w:numPr>
          <w:ilvl w:val="0"/>
          <w:numId w:val="2"/>
        </w:numPr>
        <w:ind w:left="0" w:firstLine="567"/>
        <w:jc w:val="both"/>
        <w:rPr>
          <w:sz w:val="28"/>
          <w:szCs w:val="28"/>
        </w:rPr>
      </w:pPr>
      <w:r>
        <w:rPr>
          <w:sz w:val="28"/>
          <w:szCs w:val="28"/>
        </w:rPr>
        <w:t>Р</w:t>
      </w:r>
      <w:r w:rsidRPr="00012B58">
        <w:rPr>
          <w:sz w:val="28"/>
          <w:szCs w:val="28"/>
        </w:rPr>
        <w:t xml:space="preserve">ешение Совета </w:t>
      </w:r>
      <w:r w:rsidRPr="00012B58">
        <w:rPr>
          <w:rFonts w:eastAsiaTheme="minorHAnsi"/>
          <w:sz w:val="28"/>
          <w:szCs w:val="28"/>
          <w:lang w:eastAsia="en-US"/>
        </w:rPr>
        <w:t>Приволжского муниципального района</w:t>
      </w:r>
      <w:r w:rsidRPr="00012B58">
        <w:rPr>
          <w:sz w:val="28"/>
          <w:szCs w:val="28"/>
        </w:rPr>
        <w:t xml:space="preserve"> от 26.11.2020 № 70 «</w:t>
      </w:r>
      <w:r w:rsidRPr="00012B58">
        <w:rPr>
          <w:rFonts w:eastAsiaTheme="minorHAnsi"/>
          <w:sz w:val="28"/>
          <w:szCs w:val="28"/>
          <w:lang w:eastAsia="en-US"/>
        </w:rPr>
        <w:t>Об утверждении Положения о порядке проведения конкурса по отбору кандидатур на должность Главы Приволжского муниципального района</w:t>
      </w:r>
      <w:r w:rsidRPr="00012B58">
        <w:rPr>
          <w:sz w:val="28"/>
          <w:szCs w:val="28"/>
        </w:rPr>
        <w:t>»</w:t>
      </w:r>
      <w:r>
        <w:rPr>
          <w:bCs/>
          <w:sz w:val="28"/>
          <w:szCs w:val="28"/>
        </w:rPr>
        <w:t xml:space="preserve"> признать утратившим силу.</w:t>
      </w:r>
    </w:p>
    <w:p w14:paraId="5AF47973" w14:textId="77777777" w:rsidR="004171A9" w:rsidRPr="004171A9" w:rsidRDefault="00012B58" w:rsidP="004171A9">
      <w:pPr>
        <w:pStyle w:val="a4"/>
        <w:numPr>
          <w:ilvl w:val="0"/>
          <w:numId w:val="2"/>
        </w:numPr>
        <w:shd w:val="clear" w:color="auto" w:fill="FFFFFF"/>
        <w:ind w:left="0" w:firstLine="567"/>
        <w:jc w:val="both"/>
        <w:rPr>
          <w:sz w:val="28"/>
          <w:szCs w:val="24"/>
        </w:rPr>
      </w:pPr>
      <w:r>
        <w:rPr>
          <w:sz w:val="28"/>
          <w:szCs w:val="24"/>
        </w:rPr>
        <w:t>Настоящее решение вступает в силу с момента его официального опубликования.</w:t>
      </w:r>
    </w:p>
    <w:p w14:paraId="1C720A50" w14:textId="1B2448E1" w:rsidR="00012B58" w:rsidRDefault="00012B58" w:rsidP="004171A9">
      <w:pPr>
        <w:pStyle w:val="ConsPlusTitle"/>
        <w:ind w:firstLine="567"/>
        <w:jc w:val="both"/>
        <w:rPr>
          <w:rFonts w:ascii="Times New Roman" w:hAnsi="Times New Roman"/>
          <w:sz w:val="28"/>
          <w:szCs w:val="28"/>
        </w:rPr>
      </w:pPr>
    </w:p>
    <w:p w14:paraId="5A0C966F" w14:textId="2FF41118" w:rsidR="00760048" w:rsidRDefault="00760048" w:rsidP="004171A9">
      <w:pPr>
        <w:pStyle w:val="ConsPlusTitle"/>
        <w:ind w:firstLine="567"/>
        <w:jc w:val="both"/>
        <w:rPr>
          <w:rFonts w:ascii="Times New Roman" w:hAnsi="Times New Roman"/>
          <w:sz w:val="28"/>
          <w:szCs w:val="28"/>
        </w:rPr>
      </w:pPr>
    </w:p>
    <w:p w14:paraId="14BA4635" w14:textId="77777777" w:rsidR="00760048" w:rsidRPr="00BE3E98" w:rsidRDefault="00760048" w:rsidP="00760048">
      <w:pPr>
        <w:spacing w:line="276" w:lineRule="auto"/>
        <w:rPr>
          <w:b/>
          <w:sz w:val="28"/>
          <w:szCs w:val="28"/>
          <w:lang w:eastAsia="en-US"/>
        </w:rPr>
      </w:pPr>
      <w:r w:rsidRPr="00BE3E98">
        <w:rPr>
          <w:b/>
          <w:sz w:val="28"/>
          <w:szCs w:val="28"/>
          <w:lang w:eastAsia="en-US"/>
        </w:rPr>
        <w:t>Председатель Совета Приволжского</w:t>
      </w:r>
    </w:p>
    <w:p w14:paraId="49242982" w14:textId="77777777" w:rsidR="00760048" w:rsidRPr="00BE3E98" w:rsidRDefault="00760048" w:rsidP="00760048">
      <w:pPr>
        <w:spacing w:line="276" w:lineRule="auto"/>
        <w:rPr>
          <w:b/>
          <w:sz w:val="28"/>
          <w:szCs w:val="28"/>
          <w:lang w:eastAsia="en-US"/>
        </w:rPr>
      </w:pPr>
      <w:r w:rsidRPr="00BE3E98">
        <w:rPr>
          <w:b/>
          <w:sz w:val="28"/>
          <w:szCs w:val="28"/>
          <w:lang w:eastAsia="en-US"/>
        </w:rPr>
        <w:t xml:space="preserve">муниципального района                                                        </w:t>
      </w:r>
      <w:r>
        <w:rPr>
          <w:b/>
          <w:sz w:val="28"/>
          <w:szCs w:val="28"/>
          <w:lang w:eastAsia="en-US"/>
        </w:rPr>
        <w:t xml:space="preserve">       </w:t>
      </w:r>
      <w:r w:rsidRPr="00BE3E98">
        <w:rPr>
          <w:b/>
          <w:sz w:val="28"/>
          <w:szCs w:val="28"/>
          <w:lang w:eastAsia="en-US"/>
        </w:rPr>
        <w:t xml:space="preserve">  С.И. Лесных</w:t>
      </w:r>
    </w:p>
    <w:p w14:paraId="0B593A4B" w14:textId="77777777" w:rsidR="00760048" w:rsidRPr="00612838" w:rsidRDefault="00760048" w:rsidP="00760048">
      <w:pPr>
        <w:spacing w:line="276" w:lineRule="auto"/>
        <w:rPr>
          <w:b/>
          <w:sz w:val="18"/>
          <w:szCs w:val="18"/>
          <w:lang w:eastAsia="en-US"/>
        </w:rPr>
      </w:pPr>
    </w:p>
    <w:p w14:paraId="791E0F75" w14:textId="77777777" w:rsidR="00760048" w:rsidRPr="00BE3E98" w:rsidRDefault="00760048" w:rsidP="00760048">
      <w:pPr>
        <w:spacing w:line="276" w:lineRule="auto"/>
        <w:rPr>
          <w:b/>
          <w:sz w:val="28"/>
          <w:szCs w:val="28"/>
          <w:lang w:eastAsia="en-US"/>
        </w:rPr>
      </w:pPr>
      <w:r>
        <w:rPr>
          <w:b/>
          <w:sz w:val="28"/>
          <w:szCs w:val="28"/>
          <w:lang w:eastAsia="en-US"/>
        </w:rPr>
        <w:t xml:space="preserve">ВРИП </w:t>
      </w:r>
      <w:r w:rsidRPr="00BE3E98">
        <w:rPr>
          <w:b/>
          <w:sz w:val="28"/>
          <w:szCs w:val="28"/>
          <w:lang w:eastAsia="en-US"/>
        </w:rPr>
        <w:t>Глав</w:t>
      </w:r>
      <w:r>
        <w:rPr>
          <w:b/>
          <w:sz w:val="28"/>
          <w:szCs w:val="28"/>
          <w:lang w:eastAsia="en-US"/>
        </w:rPr>
        <w:t>ы</w:t>
      </w:r>
      <w:r w:rsidRPr="00BE3E98">
        <w:rPr>
          <w:b/>
          <w:sz w:val="28"/>
          <w:szCs w:val="28"/>
          <w:lang w:eastAsia="en-US"/>
        </w:rPr>
        <w:t xml:space="preserve"> Приволжского </w:t>
      </w:r>
    </w:p>
    <w:p w14:paraId="1143EEE6" w14:textId="77777777" w:rsidR="00760048" w:rsidRDefault="00760048" w:rsidP="00760048">
      <w:pPr>
        <w:spacing w:line="276" w:lineRule="auto"/>
      </w:pPr>
      <w:r w:rsidRPr="00BE3E98">
        <w:rPr>
          <w:b/>
          <w:sz w:val="28"/>
          <w:szCs w:val="28"/>
          <w:lang w:eastAsia="en-US"/>
        </w:rPr>
        <w:t xml:space="preserve">муниципального района </w:t>
      </w:r>
      <w:r w:rsidRPr="00BE3E98">
        <w:rPr>
          <w:b/>
          <w:sz w:val="28"/>
          <w:szCs w:val="28"/>
          <w:lang w:eastAsia="en-US"/>
        </w:rPr>
        <w:tab/>
      </w:r>
      <w:r w:rsidRPr="00BE3E98">
        <w:rPr>
          <w:b/>
          <w:sz w:val="28"/>
          <w:szCs w:val="28"/>
          <w:lang w:eastAsia="en-US"/>
        </w:rPr>
        <w:tab/>
      </w:r>
      <w:r>
        <w:rPr>
          <w:b/>
          <w:sz w:val="28"/>
          <w:szCs w:val="28"/>
          <w:lang w:eastAsia="en-US"/>
        </w:rPr>
        <w:t xml:space="preserve">          </w:t>
      </w:r>
      <w:r w:rsidRPr="00BE3E98">
        <w:rPr>
          <w:b/>
          <w:sz w:val="28"/>
          <w:szCs w:val="28"/>
          <w:lang w:eastAsia="en-US"/>
        </w:rPr>
        <w:tab/>
      </w:r>
      <w:r w:rsidRPr="00BE3E98">
        <w:rPr>
          <w:b/>
          <w:sz w:val="28"/>
          <w:szCs w:val="28"/>
          <w:lang w:eastAsia="en-US"/>
        </w:rPr>
        <w:tab/>
        <w:t xml:space="preserve">     </w:t>
      </w:r>
      <w:r>
        <w:rPr>
          <w:b/>
          <w:sz w:val="28"/>
          <w:szCs w:val="28"/>
          <w:lang w:eastAsia="en-US"/>
        </w:rPr>
        <w:t xml:space="preserve">           </w:t>
      </w:r>
      <w:r w:rsidRPr="00BE3E98">
        <w:rPr>
          <w:b/>
          <w:sz w:val="28"/>
          <w:szCs w:val="28"/>
          <w:lang w:eastAsia="en-US"/>
        </w:rPr>
        <w:t xml:space="preserve"> </w:t>
      </w:r>
      <w:r>
        <w:rPr>
          <w:b/>
          <w:sz w:val="28"/>
          <w:szCs w:val="28"/>
          <w:lang w:eastAsia="en-US"/>
        </w:rPr>
        <w:t xml:space="preserve">            </w:t>
      </w:r>
      <w:r w:rsidRPr="00BE3E98">
        <w:rPr>
          <w:b/>
          <w:sz w:val="28"/>
          <w:szCs w:val="28"/>
          <w:lang w:eastAsia="en-US"/>
        </w:rPr>
        <w:t xml:space="preserve">  </w:t>
      </w:r>
      <w:r>
        <w:rPr>
          <w:b/>
          <w:sz w:val="28"/>
          <w:szCs w:val="28"/>
          <w:lang w:eastAsia="en-US"/>
        </w:rPr>
        <w:t>А.Н. Уткин</w:t>
      </w:r>
    </w:p>
    <w:p w14:paraId="4140875B" w14:textId="77777777" w:rsidR="00760048" w:rsidRDefault="00760048" w:rsidP="004171A9">
      <w:pPr>
        <w:pStyle w:val="ConsPlusTitle"/>
        <w:ind w:firstLine="567"/>
        <w:jc w:val="both"/>
        <w:rPr>
          <w:rFonts w:ascii="Times New Roman" w:hAnsi="Times New Roman"/>
          <w:sz w:val="28"/>
          <w:szCs w:val="28"/>
        </w:rPr>
      </w:pPr>
      <w:bookmarkStart w:id="0" w:name="_GoBack"/>
      <w:bookmarkEnd w:id="0"/>
    </w:p>
    <w:p w14:paraId="5E0255D5" w14:textId="77777777" w:rsidR="00012B58" w:rsidRPr="00012B58" w:rsidRDefault="00012B58" w:rsidP="00012B58">
      <w:pPr>
        <w:pStyle w:val="ConsPlusTitle"/>
        <w:jc w:val="right"/>
        <w:rPr>
          <w:rFonts w:ascii="Times New Roman" w:hAnsi="Times New Roman" w:cs="Times New Roman"/>
          <w:b w:val="0"/>
          <w:sz w:val="24"/>
          <w:szCs w:val="28"/>
        </w:rPr>
      </w:pPr>
      <w:r w:rsidRPr="00012B58">
        <w:rPr>
          <w:rFonts w:ascii="Times New Roman" w:hAnsi="Times New Roman" w:cs="Times New Roman"/>
          <w:b w:val="0"/>
          <w:sz w:val="24"/>
          <w:szCs w:val="28"/>
        </w:rPr>
        <w:lastRenderedPageBreak/>
        <w:t xml:space="preserve">Приложение </w:t>
      </w:r>
    </w:p>
    <w:p w14:paraId="1AA3C41E" w14:textId="77777777" w:rsidR="00012B58" w:rsidRPr="00012B58" w:rsidRDefault="00012B58" w:rsidP="00012B58">
      <w:pPr>
        <w:pStyle w:val="ConsPlusTitle"/>
        <w:jc w:val="right"/>
        <w:rPr>
          <w:rFonts w:ascii="Times New Roman" w:hAnsi="Times New Roman" w:cs="Times New Roman"/>
          <w:b w:val="0"/>
          <w:sz w:val="24"/>
          <w:szCs w:val="28"/>
        </w:rPr>
      </w:pPr>
      <w:r w:rsidRPr="00012B58">
        <w:rPr>
          <w:rFonts w:ascii="Times New Roman" w:hAnsi="Times New Roman" w:cs="Times New Roman"/>
          <w:b w:val="0"/>
          <w:sz w:val="24"/>
          <w:szCs w:val="28"/>
        </w:rPr>
        <w:t>к решению Совета Приволжского</w:t>
      </w:r>
    </w:p>
    <w:p w14:paraId="17A7706B" w14:textId="77777777" w:rsidR="00012B58" w:rsidRPr="00012B58" w:rsidRDefault="00012B58" w:rsidP="00012B58">
      <w:pPr>
        <w:pStyle w:val="ConsPlusTitle"/>
        <w:jc w:val="right"/>
        <w:rPr>
          <w:rFonts w:ascii="Times New Roman" w:hAnsi="Times New Roman" w:cs="Times New Roman"/>
          <w:b w:val="0"/>
          <w:sz w:val="24"/>
          <w:szCs w:val="28"/>
        </w:rPr>
      </w:pPr>
      <w:r w:rsidRPr="00012B58">
        <w:rPr>
          <w:rFonts w:ascii="Times New Roman" w:hAnsi="Times New Roman" w:cs="Times New Roman"/>
          <w:b w:val="0"/>
          <w:sz w:val="24"/>
          <w:szCs w:val="28"/>
        </w:rPr>
        <w:t xml:space="preserve">муниципального района </w:t>
      </w:r>
    </w:p>
    <w:p w14:paraId="0D907138" w14:textId="77777777" w:rsidR="00012B58" w:rsidRDefault="00012B58" w:rsidP="00012B58">
      <w:pPr>
        <w:pStyle w:val="ConsPlusTitle"/>
        <w:jc w:val="right"/>
        <w:rPr>
          <w:rFonts w:ascii="Times New Roman" w:hAnsi="Times New Roman" w:cs="Times New Roman"/>
          <w:sz w:val="28"/>
          <w:szCs w:val="28"/>
        </w:rPr>
      </w:pPr>
      <w:r w:rsidRPr="00012B58">
        <w:rPr>
          <w:rFonts w:ascii="Times New Roman" w:hAnsi="Times New Roman" w:cs="Times New Roman"/>
          <w:b w:val="0"/>
          <w:sz w:val="24"/>
          <w:szCs w:val="28"/>
        </w:rPr>
        <w:t>от 05.03.2025 №</w:t>
      </w:r>
      <w:r w:rsidRPr="00012B58">
        <w:rPr>
          <w:rFonts w:ascii="Times New Roman" w:hAnsi="Times New Roman" w:cs="Times New Roman"/>
          <w:sz w:val="24"/>
          <w:szCs w:val="28"/>
        </w:rPr>
        <w:t xml:space="preserve"> </w:t>
      </w:r>
      <w:r w:rsidR="00BF7BAA" w:rsidRPr="00BF7BAA">
        <w:rPr>
          <w:rFonts w:ascii="Times New Roman" w:hAnsi="Times New Roman" w:cs="Times New Roman"/>
          <w:b w:val="0"/>
          <w:sz w:val="24"/>
          <w:szCs w:val="28"/>
        </w:rPr>
        <w:t>16</w:t>
      </w:r>
    </w:p>
    <w:p w14:paraId="79543B98" w14:textId="77777777" w:rsidR="00012B58" w:rsidRPr="001E34CA" w:rsidRDefault="00012B58" w:rsidP="00012B58">
      <w:pPr>
        <w:pStyle w:val="ConsPlusTitle"/>
        <w:jc w:val="center"/>
        <w:rPr>
          <w:rFonts w:ascii="Times New Roman" w:hAnsi="Times New Roman" w:cs="Times New Roman"/>
          <w:sz w:val="28"/>
          <w:szCs w:val="28"/>
        </w:rPr>
      </w:pPr>
      <w:r w:rsidRPr="001E34CA">
        <w:rPr>
          <w:rFonts w:ascii="Times New Roman" w:hAnsi="Times New Roman" w:cs="Times New Roman"/>
          <w:sz w:val="28"/>
          <w:szCs w:val="28"/>
        </w:rPr>
        <w:t>Положение</w:t>
      </w:r>
    </w:p>
    <w:p w14:paraId="2F7F36A6" w14:textId="77777777" w:rsidR="00012B58" w:rsidRPr="001E34CA" w:rsidRDefault="00012B58" w:rsidP="00012B58">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1E34CA">
        <w:rPr>
          <w:rFonts w:ascii="Times New Roman" w:hAnsi="Times New Roman" w:cs="Times New Roman"/>
          <w:sz w:val="28"/>
          <w:szCs w:val="28"/>
        </w:rPr>
        <w:t xml:space="preserve"> порядке проведения конкурса по отбору кандидатур</w:t>
      </w:r>
    </w:p>
    <w:p w14:paraId="3E603EAB" w14:textId="77777777" w:rsidR="00012B58" w:rsidRDefault="00012B58" w:rsidP="00012B58">
      <w:pPr>
        <w:pStyle w:val="ConsPlusTitle"/>
        <w:jc w:val="center"/>
        <w:rPr>
          <w:rFonts w:ascii="Times New Roman" w:hAnsi="Times New Roman" w:cs="Times New Roman"/>
          <w:color w:val="22272F"/>
          <w:sz w:val="28"/>
          <w:szCs w:val="28"/>
          <w:shd w:val="clear" w:color="auto" w:fill="FFFFFF"/>
        </w:rPr>
      </w:pPr>
      <w:r>
        <w:rPr>
          <w:rFonts w:ascii="Times New Roman" w:hAnsi="Times New Roman" w:cs="Times New Roman"/>
          <w:sz w:val="28"/>
          <w:szCs w:val="28"/>
        </w:rPr>
        <w:t>н</w:t>
      </w:r>
      <w:r w:rsidRPr="001E34CA">
        <w:rPr>
          <w:rFonts w:ascii="Times New Roman" w:hAnsi="Times New Roman" w:cs="Times New Roman"/>
          <w:sz w:val="28"/>
          <w:szCs w:val="28"/>
        </w:rPr>
        <w:t xml:space="preserve">а должность </w:t>
      </w:r>
      <w:r>
        <w:rPr>
          <w:rFonts w:ascii="Times New Roman" w:hAnsi="Times New Roman" w:cs="Times New Roman"/>
          <w:color w:val="22272F"/>
          <w:sz w:val="28"/>
          <w:szCs w:val="28"/>
          <w:shd w:val="clear" w:color="auto" w:fill="FFFFFF"/>
        </w:rPr>
        <w:t>Г</w:t>
      </w:r>
      <w:r w:rsidRPr="005B4B68">
        <w:rPr>
          <w:rFonts w:ascii="Times New Roman" w:hAnsi="Times New Roman" w:cs="Times New Roman"/>
          <w:color w:val="22272F"/>
          <w:sz w:val="28"/>
          <w:szCs w:val="28"/>
          <w:shd w:val="clear" w:color="auto" w:fill="FFFFFF"/>
        </w:rPr>
        <w:t xml:space="preserve">лавы </w:t>
      </w:r>
      <w:r>
        <w:rPr>
          <w:rFonts w:ascii="Times New Roman" w:hAnsi="Times New Roman" w:cs="Times New Roman"/>
          <w:color w:val="22272F"/>
          <w:sz w:val="28"/>
          <w:szCs w:val="28"/>
          <w:shd w:val="clear" w:color="auto" w:fill="FFFFFF"/>
        </w:rPr>
        <w:t>П</w:t>
      </w:r>
      <w:r w:rsidRPr="005B4B68">
        <w:rPr>
          <w:rFonts w:ascii="Times New Roman" w:hAnsi="Times New Roman" w:cs="Times New Roman"/>
          <w:color w:val="22272F"/>
          <w:sz w:val="28"/>
          <w:szCs w:val="28"/>
          <w:shd w:val="clear" w:color="auto" w:fill="FFFFFF"/>
        </w:rPr>
        <w:t xml:space="preserve">риволжского муниципального района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p>
    <w:p w14:paraId="0D510116" w14:textId="77777777" w:rsidR="00012B58" w:rsidRPr="001E34CA" w:rsidRDefault="00012B58" w:rsidP="00012B58">
      <w:pPr>
        <w:pStyle w:val="ConsPlusTitle"/>
        <w:jc w:val="center"/>
        <w:rPr>
          <w:rFonts w:ascii="Times New Roman" w:hAnsi="Times New Roman" w:cs="Times New Roman"/>
          <w:sz w:val="28"/>
          <w:szCs w:val="28"/>
        </w:rPr>
      </w:pPr>
    </w:p>
    <w:p w14:paraId="77A37019"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1. Предмет регулирования</w:t>
      </w:r>
    </w:p>
    <w:p w14:paraId="54105762" w14:textId="77777777" w:rsidR="00012B58" w:rsidRPr="001E34CA" w:rsidRDefault="00012B58" w:rsidP="00012B58">
      <w:pPr>
        <w:pStyle w:val="ConsPlusNormal"/>
        <w:jc w:val="both"/>
        <w:rPr>
          <w:rFonts w:ascii="Times New Roman" w:hAnsi="Times New Roman" w:cs="Times New Roman"/>
          <w:sz w:val="28"/>
          <w:szCs w:val="28"/>
        </w:rPr>
      </w:pPr>
    </w:p>
    <w:p w14:paraId="11F51E73" w14:textId="77777777" w:rsidR="00012B58" w:rsidRPr="001E34CA" w:rsidRDefault="00012B58" w:rsidP="00012B58">
      <w:pPr>
        <w:pStyle w:val="ConsPlusNormal"/>
        <w:ind w:firstLine="709"/>
        <w:jc w:val="both"/>
        <w:rPr>
          <w:rFonts w:ascii="Times New Roman" w:hAnsi="Times New Roman" w:cs="Times New Roman"/>
          <w:sz w:val="28"/>
          <w:szCs w:val="28"/>
        </w:rPr>
      </w:pPr>
      <w:r w:rsidRPr="001E34CA">
        <w:rPr>
          <w:rFonts w:ascii="Times New Roman" w:hAnsi="Times New Roman" w:cs="Times New Roman"/>
          <w:sz w:val="28"/>
          <w:szCs w:val="28"/>
        </w:rPr>
        <w:t>1.1. Положение о порядке проведения конкурса по отбору кандидатур на должность Г</w:t>
      </w:r>
      <w:r w:rsidRPr="001E34CA">
        <w:rPr>
          <w:rFonts w:ascii="Times New Roman" w:hAnsi="Times New Roman" w:cs="Times New Roman"/>
          <w:sz w:val="28"/>
          <w:szCs w:val="28"/>
        </w:rPr>
        <w:fldChar w:fldCharType="begin"/>
      </w:r>
      <w:r w:rsidRPr="001E34CA">
        <w:rPr>
          <w:rFonts w:ascii="Times New Roman" w:hAnsi="Times New Roman" w:cs="Times New Roman"/>
          <w:sz w:val="28"/>
          <w:szCs w:val="28"/>
        </w:rPr>
        <w:instrText xml:space="preserve"> AUTOTEXT  " Простая надпись"  \* MERGEFORMAT </w:instrText>
      </w:r>
      <w:r w:rsidRPr="001E34CA">
        <w:rPr>
          <w:rFonts w:ascii="Times New Roman" w:hAnsi="Times New Roman" w:cs="Times New Roman"/>
          <w:sz w:val="28"/>
          <w:szCs w:val="28"/>
        </w:rPr>
        <w:fldChar w:fldCharType="end"/>
      </w:r>
      <w:r w:rsidRPr="001E34CA">
        <w:rPr>
          <w:rFonts w:ascii="Times New Roman" w:hAnsi="Times New Roman" w:cs="Times New Roman"/>
          <w:sz w:val="28"/>
          <w:szCs w:val="28"/>
        </w:rPr>
        <w:t xml:space="preserve">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(далее - Положение) в соответствии с Федеральным </w:t>
      </w:r>
      <w:hyperlink r:id="rId8" w:history="1">
        <w:r w:rsidRPr="001E34CA">
          <w:rPr>
            <w:rFonts w:ascii="Times New Roman" w:hAnsi="Times New Roman" w:cs="Times New Roman"/>
            <w:sz w:val="28"/>
            <w:szCs w:val="28"/>
          </w:rPr>
          <w:t>законом</w:t>
        </w:r>
      </w:hyperlink>
      <w:r w:rsidRPr="001E34CA">
        <w:rPr>
          <w:rFonts w:ascii="Times New Roman" w:hAnsi="Times New Roman" w:cs="Times New Roman"/>
          <w:sz w:val="28"/>
          <w:szCs w:val="28"/>
        </w:rPr>
        <w:t xml:space="preserve"> от 06.10.2003 </w:t>
      </w:r>
      <w:r>
        <w:rPr>
          <w:rFonts w:ascii="Times New Roman" w:hAnsi="Times New Roman" w:cs="Times New Roman"/>
          <w:sz w:val="28"/>
          <w:szCs w:val="28"/>
        </w:rPr>
        <w:t>№</w:t>
      </w:r>
      <w:r w:rsidRPr="001E34CA">
        <w:rPr>
          <w:rFonts w:ascii="Times New Roman" w:hAnsi="Times New Roman" w:cs="Times New Roman"/>
          <w:sz w:val="28"/>
          <w:szCs w:val="28"/>
        </w:rPr>
        <w:t xml:space="preserve"> 131-ФЗ </w:t>
      </w:r>
      <w:r>
        <w:rPr>
          <w:rFonts w:ascii="Times New Roman" w:hAnsi="Times New Roman" w:cs="Times New Roman"/>
          <w:sz w:val="28"/>
          <w:szCs w:val="28"/>
        </w:rPr>
        <w:t>«</w:t>
      </w:r>
      <w:r w:rsidRPr="001E34C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1E34CA">
        <w:rPr>
          <w:rFonts w:ascii="Times New Roman" w:hAnsi="Times New Roman" w:cs="Times New Roman"/>
          <w:sz w:val="28"/>
          <w:szCs w:val="28"/>
        </w:rPr>
        <w:t xml:space="preserve">, </w:t>
      </w:r>
      <w:hyperlink r:id="rId9" w:history="1">
        <w:r w:rsidRPr="001E34CA">
          <w:rPr>
            <w:rFonts w:ascii="Times New Roman" w:hAnsi="Times New Roman" w:cs="Times New Roman"/>
            <w:sz w:val="28"/>
            <w:szCs w:val="28"/>
          </w:rPr>
          <w:t>Законом</w:t>
        </w:r>
      </w:hyperlink>
      <w:r w:rsidRPr="001E34CA">
        <w:rPr>
          <w:rFonts w:ascii="Times New Roman" w:hAnsi="Times New Roman" w:cs="Times New Roman"/>
          <w:sz w:val="28"/>
          <w:szCs w:val="28"/>
        </w:rPr>
        <w:t xml:space="preserve"> Ивановской области от 18.11.2014 </w:t>
      </w:r>
      <w:r>
        <w:rPr>
          <w:rFonts w:ascii="Times New Roman" w:hAnsi="Times New Roman" w:cs="Times New Roman"/>
          <w:sz w:val="28"/>
          <w:szCs w:val="28"/>
        </w:rPr>
        <w:t>№</w:t>
      </w:r>
      <w:r w:rsidRPr="001E34CA">
        <w:rPr>
          <w:rFonts w:ascii="Times New Roman" w:hAnsi="Times New Roman" w:cs="Times New Roman"/>
          <w:sz w:val="28"/>
          <w:szCs w:val="28"/>
        </w:rPr>
        <w:t xml:space="preserve"> 86-ОЗ </w:t>
      </w:r>
      <w:r>
        <w:rPr>
          <w:rFonts w:ascii="Times New Roman" w:hAnsi="Times New Roman" w:cs="Times New Roman"/>
          <w:sz w:val="28"/>
          <w:szCs w:val="28"/>
        </w:rPr>
        <w:t>«</w:t>
      </w:r>
      <w:r w:rsidRPr="001E34CA">
        <w:rPr>
          <w:rFonts w:ascii="Times New Roman" w:hAnsi="Times New Roman" w:cs="Times New Roman"/>
          <w:sz w:val="28"/>
          <w:szCs w:val="28"/>
        </w:rPr>
        <w:t>О некоторых вопросах формирования, организации и деятельности органов местного самоуправления муниципальных образований Ивановской области</w:t>
      </w:r>
      <w:r>
        <w:rPr>
          <w:rFonts w:ascii="Times New Roman" w:hAnsi="Times New Roman" w:cs="Times New Roman"/>
          <w:sz w:val="28"/>
          <w:szCs w:val="28"/>
        </w:rPr>
        <w:t>»</w:t>
      </w:r>
      <w:r w:rsidRPr="001E34CA">
        <w:rPr>
          <w:rFonts w:ascii="Times New Roman" w:hAnsi="Times New Roman" w:cs="Times New Roman"/>
          <w:sz w:val="28"/>
          <w:szCs w:val="28"/>
        </w:rPr>
        <w:t xml:space="preserve">, </w:t>
      </w:r>
      <w:hyperlink r:id="rId10" w:history="1">
        <w:r w:rsidRPr="001E34CA">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определяет порядок проведения конкурса по отбору кандидатур на должность Главы </w:t>
      </w:r>
      <w:r>
        <w:rPr>
          <w:rFonts w:ascii="Times New Roman" w:hAnsi="Times New Roman" w:cs="Times New Roman"/>
          <w:sz w:val="28"/>
          <w:szCs w:val="28"/>
        </w:rPr>
        <w:t xml:space="preserve"> 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из числа </w:t>
      </w:r>
      <w:r w:rsidRPr="00517F36">
        <w:rPr>
          <w:rFonts w:ascii="Times New Roman" w:hAnsi="Times New Roman" w:cs="Times New Roman"/>
          <w:sz w:val="28"/>
          <w:szCs w:val="28"/>
        </w:rPr>
        <w:t>кандидатур,</w:t>
      </w:r>
      <w:r w:rsidRPr="001E34CA">
        <w:rPr>
          <w:rFonts w:ascii="Times New Roman" w:hAnsi="Times New Roman" w:cs="Times New Roman"/>
          <w:sz w:val="28"/>
          <w:szCs w:val="28"/>
        </w:rPr>
        <w:t xml:space="preserve"> представленных конкурсной комиссией по результатам конкурса.</w:t>
      </w:r>
    </w:p>
    <w:p w14:paraId="039DDF13" w14:textId="77777777" w:rsidR="00012B58" w:rsidRPr="001E34CA" w:rsidRDefault="00012B58" w:rsidP="00012B58">
      <w:pPr>
        <w:pStyle w:val="ConsPlusNormal"/>
        <w:jc w:val="both"/>
        <w:rPr>
          <w:rFonts w:ascii="Times New Roman" w:hAnsi="Times New Roman" w:cs="Times New Roman"/>
          <w:sz w:val="28"/>
          <w:szCs w:val="28"/>
        </w:rPr>
      </w:pPr>
    </w:p>
    <w:p w14:paraId="5A837F58"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2. Понятия и термины, используемые в Положении</w:t>
      </w:r>
    </w:p>
    <w:p w14:paraId="01B92997" w14:textId="77777777" w:rsidR="00012B58" w:rsidRPr="001E34CA" w:rsidRDefault="00012B58" w:rsidP="00012B58">
      <w:pPr>
        <w:pStyle w:val="ConsPlusNormal"/>
        <w:jc w:val="both"/>
        <w:rPr>
          <w:rFonts w:ascii="Times New Roman" w:hAnsi="Times New Roman" w:cs="Times New Roman"/>
          <w:sz w:val="28"/>
          <w:szCs w:val="28"/>
        </w:rPr>
      </w:pPr>
    </w:p>
    <w:p w14:paraId="377D386F"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2.1. В Положении используются следующие понятия и термины:</w:t>
      </w:r>
    </w:p>
    <w:p w14:paraId="59EAC51B"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Глава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 высшее должностное лицо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наделенное </w:t>
      </w:r>
      <w:hyperlink r:id="rId11" w:history="1">
        <w:r w:rsidRPr="001E34CA">
          <w:rPr>
            <w:rFonts w:ascii="Times New Roman" w:hAnsi="Times New Roman" w:cs="Times New Roman"/>
            <w:sz w:val="28"/>
            <w:szCs w:val="28"/>
          </w:rPr>
          <w:t>Уставом</w:t>
        </w:r>
      </w:hyperlink>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собственными полномочиями по решению вопросов местного значения и возглавляющее исполнительно-распорядительный орган местного самоуправления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 </w:t>
      </w:r>
      <w:r>
        <w:rPr>
          <w:rFonts w:ascii="Times New Roman" w:hAnsi="Times New Roman" w:cs="Times New Roman"/>
          <w:sz w:val="28"/>
          <w:szCs w:val="28"/>
        </w:rPr>
        <w:t>Администрацию</w:t>
      </w:r>
      <w:r w:rsidRPr="003E710B">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14:paraId="1E9871EE"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кандидат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(далее - кандидат) - гражданин, представивший документы для участия в конкурсе по отбору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 зарегистрированный конкурсной комиссией в установленном настоящим Положением порядке;</w:t>
      </w:r>
    </w:p>
    <w:p w14:paraId="5957781F"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кандидатура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 зарегистрированный кандидат, представленный конкурсной комиссией по результатам конкурса </w:t>
      </w:r>
      <w:r>
        <w:rPr>
          <w:rFonts w:ascii="Times New Roman" w:hAnsi="Times New Roman" w:cs="Times New Roman"/>
          <w:sz w:val="28"/>
          <w:szCs w:val="28"/>
        </w:rPr>
        <w:t>Совету 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для проведения голосования по избранию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lastRenderedPageBreak/>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14:paraId="0BA8341A"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конкурсная комиссия - комиссия по проведению конкурса по отбору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14:paraId="4EE38011"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конкурс по отбору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(далее - конкурс) - проводимая в соответствии с решением</w:t>
      </w:r>
      <w:r>
        <w:rPr>
          <w:rFonts w:ascii="Times New Roman" w:hAnsi="Times New Roman" w:cs="Times New Roman"/>
          <w:sz w:val="28"/>
          <w:szCs w:val="28"/>
        </w:rPr>
        <w:t xml:space="preserve"> 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о проведении конкурса и настоящим Положением процедура отбора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из числа зарегистрированных конкурсной комиссией кандидатов.</w:t>
      </w:r>
    </w:p>
    <w:p w14:paraId="08B4F5FA" w14:textId="77777777" w:rsidR="00012B58" w:rsidRPr="001E34CA" w:rsidRDefault="00012B58" w:rsidP="00012B58">
      <w:pPr>
        <w:pStyle w:val="ConsPlusNormal"/>
        <w:jc w:val="center"/>
        <w:rPr>
          <w:rFonts w:ascii="Times New Roman" w:hAnsi="Times New Roman" w:cs="Times New Roman"/>
          <w:sz w:val="28"/>
          <w:szCs w:val="28"/>
        </w:rPr>
      </w:pPr>
    </w:p>
    <w:p w14:paraId="214D3D95"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3. Цели проведения конкурса</w:t>
      </w:r>
    </w:p>
    <w:p w14:paraId="2B4034BA" w14:textId="77777777" w:rsidR="00012B58" w:rsidRPr="001E34CA" w:rsidRDefault="00012B58" w:rsidP="00012B58">
      <w:pPr>
        <w:pStyle w:val="ConsPlusNormal"/>
        <w:jc w:val="both"/>
        <w:rPr>
          <w:rFonts w:ascii="Times New Roman" w:hAnsi="Times New Roman" w:cs="Times New Roman"/>
          <w:sz w:val="28"/>
          <w:szCs w:val="28"/>
        </w:rPr>
      </w:pPr>
    </w:p>
    <w:p w14:paraId="593394DE"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3.1. Целью проведения конкурса является отбор на альтернативной основе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из числа граждан, представивших документы для участия в конкурсе и зарегистрированных конкурсной комиссией в качестве кандидатов, способных по своим личностным и деловым качествам осуществлять полномочия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по решению вопросов местного значения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а также обеспечивать осуществление органами местного самоуправления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14:paraId="2AE2E590"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3.2. Конкурс призван обеспечивать равные права граждан Российской Федерации на замещение должности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14:paraId="5D8D81C7" w14:textId="77777777" w:rsidR="00012B58" w:rsidRPr="001E34CA" w:rsidRDefault="00012B58" w:rsidP="00012B58">
      <w:pPr>
        <w:pStyle w:val="ConsPlusNormal"/>
        <w:jc w:val="center"/>
        <w:rPr>
          <w:rFonts w:ascii="Times New Roman" w:hAnsi="Times New Roman" w:cs="Times New Roman"/>
          <w:sz w:val="28"/>
          <w:szCs w:val="28"/>
        </w:rPr>
      </w:pPr>
    </w:p>
    <w:p w14:paraId="18B89F8A"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4. Порядок принятия решения о проведении конкурса</w:t>
      </w:r>
    </w:p>
    <w:p w14:paraId="7DCD285A" w14:textId="77777777" w:rsidR="00012B58" w:rsidRPr="001E34CA" w:rsidRDefault="00012B58" w:rsidP="00012B58">
      <w:pPr>
        <w:pStyle w:val="ConsPlusNormal"/>
        <w:jc w:val="both"/>
        <w:rPr>
          <w:rFonts w:ascii="Times New Roman" w:hAnsi="Times New Roman" w:cs="Times New Roman"/>
          <w:sz w:val="28"/>
          <w:szCs w:val="28"/>
        </w:rPr>
      </w:pPr>
    </w:p>
    <w:p w14:paraId="4291FFE1"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4.1. Решение о проведении конкурса принимает </w:t>
      </w:r>
      <w:r>
        <w:rPr>
          <w:rFonts w:ascii="Times New Roman" w:hAnsi="Times New Roman" w:cs="Times New Roman"/>
          <w:sz w:val="28"/>
          <w:szCs w:val="28"/>
        </w:rPr>
        <w:t>Совет</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14:paraId="761225E3"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4.2. Решение о проведении конкурса принимается в случаях:</w:t>
      </w:r>
    </w:p>
    <w:p w14:paraId="31447CC9"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1) истечения срока полномочий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предусмотренного </w:t>
      </w:r>
      <w:hyperlink r:id="rId12" w:history="1">
        <w:r w:rsidRPr="00D03AFB">
          <w:rPr>
            <w:rFonts w:ascii="Times New Roman" w:hAnsi="Times New Roman" w:cs="Times New Roman"/>
            <w:sz w:val="28"/>
            <w:szCs w:val="28"/>
          </w:rPr>
          <w:t>Уставом</w:t>
        </w:r>
      </w:hyperlink>
      <w:r w:rsidRPr="00D03AFB">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14:paraId="2B7406A9"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2) досрочного прекращения полномочий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14:paraId="1D303A7E"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3) признания конкурса несостоявшимся;</w:t>
      </w:r>
    </w:p>
    <w:p w14:paraId="5E40B6FC"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 </w:t>
      </w:r>
      <w:proofErr w:type="spellStart"/>
      <w:r w:rsidRPr="00D03AFB">
        <w:rPr>
          <w:rFonts w:ascii="Times New Roman" w:hAnsi="Times New Roman" w:cs="Times New Roman"/>
          <w:sz w:val="28"/>
          <w:szCs w:val="28"/>
        </w:rPr>
        <w:t>неизбрания</w:t>
      </w:r>
      <w:proofErr w:type="spellEnd"/>
      <w:r>
        <w:rPr>
          <w:rFonts w:ascii="Times New Roman" w:hAnsi="Times New Roman" w:cs="Times New Roman"/>
          <w:sz w:val="28"/>
          <w:szCs w:val="28"/>
        </w:rPr>
        <w:t xml:space="preserve"> Советом</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ни одной из кандидатур, представленных </w:t>
      </w:r>
      <w:r w:rsidRPr="00D03AFB">
        <w:rPr>
          <w:rFonts w:ascii="Times New Roman" w:hAnsi="Times New Roman" w:cs="Times New Roman"/>
          <w:sz w:val="28"/>
          <w:szCs w:val="28"/>
        </w:rPr>
        <w:lastRenderedPageBreak/>
        <w:t>конкурсной комиссией по результатам конкурса.</w:t>
      </w:r>
    </w:p>
    <w:p w14:paraId="73B8B8C3"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4.3. Решение </w:t>
      </w:r>
      <w:r>
        <w:rPr>
          <w:rFonts w:ascii="Times New Roman" w:hAnsi="Times New Roman" w:cs="Times New Roman"/>
          <w:sz w:val="28"/>
          <w:szCs w:val="28"/>
        </w:rPr>
        <w:t>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о проведении конкурса должно содержать условия проведения конкурса, сведения о дате, времени и месте его проведения, дате начала и окончания приема документов, месте и времени приема документов.</w:t>
      </w:r>
    </w:p>
    <w:p w14:paraId="1094FB2B"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К условиям конкурса относятся:</w:t>
      </w:r>
    </w:p>
    <w:p w14:paraId="3E744A82"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1) требования, предъявляемые к кандидатам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14:paraId="0E5B2550"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2) перечень документов, представляемых гражданами для участия в конкурсе по отбору кандидатур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14:paraId="59B3177F" w14:textId="77777777"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4.4. Решение </w:t>
      </w:r>
      <w:r>
        <w:rPr>
          <w:rFonts w:ascii="Times New Roman" w:hAnsi="Times New Roman" w:cs="Times New Roman"/>
          <w:sz w:val="28"/>
          <w:szCs w:val="28"/>
        </w:rPr>
        <w:t>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о проведении конкурса подлежит официальному опубликованию в порядке, установленном </w:t>
      </w:r>
      <w:hyperlink r:id="rId13" w:history="1">
        <w:r w:rsidRPr="00D03AFB">
          <w:rPr>
            <w:rFonts w:ascii="Times New Roman" w:hAnsi="Times New Roman" w:cs="Times New Roman"/>
            <w:sz w:val="28"/>
            <w:szCs w:val="28"/>
          </w:rPr>
          <w:t>Уставом</w:t>
        </w:r>
      </w:hyperlink>
      <w:r w:rsidRPr="00D03AFB">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не позднее чем за двадцать дней до дня проведения конкурса.</w:t>
      </w:r>
    </w:p>
    <w:p w14:paraId="46994E22" w14:textId="77777777" w:rsidR="00012B58" w:rsidRPr="001E34CA" w:rsidRDefault="00012B58" w:rsidP="00012B58">
      <w:pPr>
        <w:pStyle w:val="ConsPlusNormal"/>
        <w:jc w:val="center"/>
        <w:rPr>
          <w:rFonts w:ascii="Times New Roman" w:hAnsi="Times New Roman" w:cs="Times New Roman"/>
          <w:sz w:val="28"/>
          <w:szCs w:val="28"/>
        </w:rPr>
      </w:pPr>
    </w:p>
    <w:p w14:paraId="025756E1"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5. Порядок формирования и организации деятельности</w:t>
      </w:r>
    </w:p>
    <w:p w14:paraId="6BACB81F" w14:textId="77777777" w:rsidR="00012B58" w:rsidRPr="001E34CA" w:rsidRDefault="00012B58" w:rsidP="00012B58">
      <w:pPr>
        <w:pStyle w:val="ConsPlusTitle"/>
        <w:jc w:val="center"/>
        <w:rPr>
          <w:rFonts w:ascii="Times New Roman" w:hAnsi="Times New Roman" w:cs="Times New Roman"/>
          <w:sz w:val="28"/>
          <w:szCs w:val="28"/>
        </w:rPr>
      </w:pPr>
      <w:r w:rsidRPr="001E34CA">
        <w:rPr>
          <w:rFonts w:ascii="Times New Roman" w:hAnsi="Times New Roman" w:cs="Times New Roman"/>
          <w:sz w:val="28"/>
          <w:szCs w:val="28"/>
        </w:rPr>
        <w:t>конкурсной комиссии</w:t>
      </w:r>
    </w:p>
    <w:p w14:paraId="5C207AEB" w14:textId="77777777" w:rsidR="00012B58" w:rsidRPr="001E34CA" w:rsidRDefault="00012B58" w:rsidP="00012B58">
      <w:pPr>
        <w:pStyle w:val="ConsPlusNormal"/>
        <w:jc w:val="center"/>
        <w:rPr>
          <w:rFonts w:ascii="Times New Roman" w:hAnsi="Times New Roman" w:cs="Times New Roman"/>
          <w:sz w:val="28"/>
          <w:szCs w:val="28"/>
        </w:rPr>
      </w:pPr>
    </w:p>
    <w:p w14:paraId="65186B4D"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 Для проведения конкурса формируется конкурсная комиссия в количестве </w:t>
      </w:r>
      <w:r w:rsidRPr="002E7FB3">
        <w:rPr>
          <w:rFonts w:ascii="Times New Roman" w:hAnsi="Times New Roman" w:cs="Times New Roman"/>
          <w:color w:val="22272F"/>
          <w:sz w:val="28"/>
          <w:szCs w:val="28"/>
          <w:shd w:val="clear" w:color="auto" w:fill="FFFFFF"/>
        </w:rPr>
        <w:t>8 (восьми) человек.</w:t>
      </w:r>
    </w:p>
    <w:p w14:paraId="74D95252" w14:textId="77777777" w:rsidR="00012B58" w:rsidRPr="00B209D8" w:rsidRDefault="00012B58" w:rsidP="00012B58">
      <w:pPr>
        <w:pStyle w:val="s1"/>
        <w:shd w:val="clear" w:color="auto" w:fill="FFFFFF"/>
        <w:spacing w:before="0" w:beforeAutospacing="0" w:after="0" w:afterAutospacing="0"/>
        <w:ind w:firstLine="567"/>
        <w:jc w:val="both"/>
        <w:rPr>
          <w:sz w:val="28"/>
          <w:szCs w:val="28"/>
        </w:rPr>
      </w:pPr>
      <w:r w:rsidRPr="00B209D8">
        <w:rPr>
          <w:sz w:val="28"/>
          <w:szCs w:val="28"/>
        </w:rPr>
        <w:t xml:space="preserve">5.2. При формировании конкурсной комиссии 1/4 ее членов назначается Советом </w:t>
      </w:r>
      <w:r w:rsidR="00927576">
        <w:rPr>
          <w:sz w:val="28"/>
          <w:szCs w:val="28"/>
        </w:rPr>
        <w:t>П</w:t>
      </w:r>
      <w:r w:rsidR="00927576" w:rsidRPr="005B4B68">
        <w:rPr>
          <w:sz w:val="28"/>
          <w:szCs w:val="28"/>
        </w:rPr>
        <w:t>риволжского муниципального района</w:t>
      </w:r>
      <w:r w:rsidR="00927576" w:rsidRPr="001E34CA">
        <w:rPr>
          <w:sz w:val="28"/>
          <w:szCs w:val="28"/>
        </w:rPr>
        <w:t xml:space="preserve"> </w:t>
      </w:r>
      <w:r w:rsidR="00927576">
        <w:rPr>
          <w:color w:val="22272F"/>
          <w:sz w:val="28"/>
          <w:szCs w:val="28"/>
          <w:shd w:val="clear" w:color="auto" w:fill="FFFFFF"/>
        </w:rPr>
        <w:t>И</w:t>
      </w:r>
      <w:r w:rsidR="00927576" w:rsidRPr="005B4B68">
        <w:rPr>
          <w:color w:val="22272F"/>
          <w:sz w:val="28"/>
          <w:szCs w:val="28"/>
          <w:shd w:val="clear" w:color="auto" w:fill="FFFFFF"/>
        </w:rPr>
        <w:t>вановской области</w:t>
      </w:r>
      <w:r w:rsidRPr="00B209D8">
        <w:rPr>
          <w:sz w:val="28"/>
          <w:szCs w:val="28"/>
        </w:rPr>
        <w:t>, другая 1/4 часть - Советом Приволжского городского поселения</w:t>
      </w:r>
      <w:r w:rsidR="00927576">
        <w:rPr>
          <w:sz w:val="28"/>
          <w:szCs w:val="28"/>
        </w:rPr>
        <w:t xml:space="preserve"> П</w:t>
      </w:r>
      <w:r w:rsidR="00927576" w:rsidRPr="005B4B68">
        <w:rPr>
          <w:sz w:val="28"/>
          <w:szCs w:val="28"/>
        </w:rPr>
        <w:t>риволжского муниципального района</w:t>
      </w:r>
      <w:r w:rsidR="00927576" w:rsidRPr="001E34CA">
        <w:rPr>
          <w:sz w:val="28"/>
          <w:szCs w:val="28"/>
        </w:rPr>
        <w:t xml:space="preserve"> </w:t>
      </w:r>
      <w:r w:rsidR="00927576">
        <w:rPr>
          <w:color w:val="22272F"/>
          <w:sz w:val="28"/>
          <w:szCs w:val="28"/>
          <w:shd w:val="clear" w:color="auto" w:fill="FFFFFF"/>
        </w:rPr>
        <w:t>И</w:t>
      </w:r>
      <w:r w:rsidR="00927576" w:rsidRPr="005B4B68">
        <w:rPr>
          <w:color w:val="22272F"/>
          <w:sz w:val="28"/>
          <w:szCs w:val="28"/>
          <w:shd w:val="clear" w:color="auto" w:fill="FFFFFF"/>
        </w:rPr>
        <w:t>вановской области</w:t>
      </w:r>
      <w:r w:rsidRPr="00B209D8">
        <w:rPr>
          <w:sz w:val="28"/>
          <w:szCs w:val="28"/>
        </w:rPr>
        <w:t>, а половина - Губернатором Ивановской области.</w:t>
      </w:r>
    </w:p>
    <w:p w14:paraId="5037FC77" w14:textId="77777777" w:rsidR="00012B58" w:rsidRPr="00B209D8" w:rsidRDefault="00012B58" w:rsidP="00012B58">
      <w:pPr>
        <w:pStyle w:val="s1"/>
        <w:shd w:val="clear" w:color="auto" w:fill="FFFFFF"/>
        <w:spacing w:before="0" w:beforeAutospacing="0" w:after="0" w:afterAutospacing="0"/>
        <w:ind w:firstLine="567"/>
        <w:jc w:val="both"/>
        <w:rPr>
          <w:sz w:val="28"/>
          <w:szCs w:val="28"/>
        </w:rPr>
      </w:pPr>
      <w:r w:rsidRPr="00B209D8">
        <w:rPr>
          <w:sz w:val="28"/>
          <w:szCs w:val="28"/>
        </w:rPr>
        <w:t>Кандидатов в члены конкурсной комиссии от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 xml:space="preserve"> вправе выдвигать Председатель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 xml:space="preserve">, депутаты Совета Приволжского муниципального района </w:t>
      </w:r>
      <w:r>
        <w:rPr>
          <w:color w:val="22272F"/>
          <w:sz w:val="28"/>
          <w:szCs w:val="28"/>
          <w:shd w:val="clear" w:color="auto" w:fill="FFFFFF"/>
        </w:rPr>
        <w:t>И</w:t>
      </w:r>
      <w:r w:rsidRPr="005B4B68">
        <w:rPr>
          <w:color w:val="22272F"/>
          <w:sz w:val="28"/>
          <w:szCs w:val="28"/>
          <w:shd w:val="clear" w:color="auto" w:fill="FFFFFF"/>
        </w:rPr>
        <w:t>вановской области</w:t>
      </w:r>
      <w:r w:rsidRPr="00D03AFB">
        <w:rPr>
          <w:sz w:val="28"/>
          <w:szCs w:val="28"/>
        </w:rPr>
        <w:t xml:space="preserve"> </w:t>
      </w:r>
      <w:r w:rsidRPr="00B209D8">
        <w:rPr>
          <w:sz w:val="28"/>
          <w:szCs w:val="28"/>
        </w:rPr>
        <w:t>в количестве не менее одной трети от установленной численности депутатов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w:t>
      </w:r>
    </w:p>
    <w:p w14:paraId="0EDD31A2" w14:textId="77777777" w:rsidR="00012B58" w:rsidRPr="00B209D8" w:rsidRDefault="00012B58" w:rsidP="00012B58">
      <w:pPr>
        <w:pStyle w:val="s1"/>
        <w:shd w:val="clear" w:color="auto" w:fill="FFFFFF"/>
        <w:spacing w:before="0" w:beforeAutospacing="0" w:after="0" w:afterAutospacing="0"/>
        <w:ind w:firstLine="567"/>
        <w:jc w:val="both"/>
        <w:rPr>
          <w:sz w:val="28"/>
          <w:szCs w:val="28"/>
        </w:rPr>
      </w:pPr>
      <w:r w:rsidRPr="00B209D8">
        <w:rPr>
          <w:sz w:val="28"/>
          <w:szCs w:val="28"/>
        </w:rPr>
        <w:t>Решение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 xml:space="preserve"> о назначении в состав конкурсной комиссии принимается большинством голосов от числа присутствующих на заседании депутатов Совета Приволжского муниципального района </w:t>
      </w:r>
      <w:r>
        <w:rPr>
          <w:color w:val="22272F"/>
          <w:sz w:val="28"/>
          <w:szCs w:val="28"/>
          <w:shd w:val="clear" w:color="auto" w:fill="FFFFFF"/>
        </w:rPr>
        <w:t>И</w:t>
      </w:r>
      <w:r w:rsidRPr="005B4B68">
        <w:rPr>
          <w:color w:val="22272F"/>
          <w:sz w:val="28"/>
          <w:szCs w:val="28"/>
          <w:shd w:val="clear" w:color="auto" w:fill="FFFFFF"/>
        </w:rPr>
        <w:t>вановской области</w:t>
      </w:r>
      <w:r w:rsidRPr="00D03AFB">
        <w:rPr>
          <w:sz w:val="28"/>
          <w:szCs w:val="28"/>
        </w:rPr>
        <w:t xml:space="preserve"> </w:t>
      </w:r>
      <w:r w:rsidRPr="00B209D8">
        <w:rPr>
          <w:sz w:val="28"/>
          <w:szCs w:val="28"/>
        </w:rPr>
        <w:t>открытым голосованием.</w:t>
      </w:r>
    </w:p>
    <w:p w14:paraId="56C5C381"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5.3. Конкурсная комиссия состоит из председателя, заместителя председателя, секретаря и членов конкурсной комиссии.</w:t>
      </w:r>
    </w:p>
    <w:p w14:paraId="7BEA19C8"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Председатель, заместитель председателя и секретарь конкурсной комиссии избираются на первом заседании конкурсной комиссии из ее состава простым большинством голосов от числа присутствующих на заседании членов конкурсной комиссии.</w:t>
      </w:r>
    </w:p>
    <w:p w14:paraId="5EEBF967"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Первое заседание конкурсной комиссии должно состояться до дня </w:t>
      </w:r>
      <w:r w:rsidRPr="00A20BB8">
        <w:rPr>
          <w:rFonts w:ascii="Times New Roman" w:hAnsi="Times New Roman" w:cs="Times New Roman"/>
          <w:sz w:val="28"/>
          <w:szCs w:val="28"/>
        </w:rPr>
        <w:lastRenderedPageBreak/>
        <w:t>начала приема документов для участия в конкурсе.</w:t>
      </w:r>
    </w:p>
    <w:p w14:paraId="1DCBC60D"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5.4. Председатель конкурсной комиссии:</w:t>
      </w:r>
    </w:p>
    <w:p w14:paraId="2D79AE33"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1) осуществляет общее руководство работой конкурсной комиссии;</w:t>
      </w:r>
    </w:p>
    <w:p w14:paraId="301CAD53"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2) распределяет обязанности между членами конкурсной комиссии;</w:t>
      </w:r>
    </w:p>
    <w:p w14:paraId="573217FA"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3) председательствует на заседаниях конкурсной комиссии;</w:t>
      </w:r>
    </w:p>
    <w:p w14:paraId="37CEAEF5"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4) подписывает протоколы заседаний конкурсной комиссии и (или) принятые конкурсной комиссией решения, запросы, уведомления и другие документы;</w:t>
      </w:r>
    </w:p>
    <w:p w14:paraId="0F1ABE61"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 контролирует исполнение решений, принятых конкурсной комиссией;</w:t>
      </w:r>
    </w:p>
    <w:p w14:paraId="10064CC2"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6) представляет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5CBB66D2"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7) представляет на заседании </w:t>
      </w:r>
      <w:r w:rsidRPr="00B209D8">
        <w:rPr>
          <w:rFonts w:ascii="Times New Roman" w:hAnsi="Times New Roman" w:cs="Times New Roman"/>
          <w:sz w:val="28"/>
          <w:szCs w:val="28"/>
        </w:rPr>
        <w:t>Совета Приволжского муниципального района</w:t>
      </w:r>
      <w:r w:rsidRPr="00B209D8">
        <w:rPr>
          <w:rFonts w:ascii="Times New Roman" w:hAnsi="Times New Roman" w:cs="Times New Roman"/>
          <w:color w:val="22272F"/>
          <w:sz w:val="28"/>
          <w:szCs w:val="28"/>
          <w:shd w:val="clear" w:color="auto" w:fill="FFFFFF"/>
        </w:rPr>
        <w:t xml:space="preserve"> Ивановской области</w:t>
      </w:r>
      <w:r w:rsidRPr="00A20BB8">
        <w:rPr>
          <w:rFonts w:ascii="Times New Roman" w:hAnsi="Times New Roman" w:cs="Times New Roman"/>
          <w:sz w:val="28"/>
          <w:szCs w:val="28"/>
        </w:rPr>
        <w:t xml:space="preserve"> принятое по результатам конкурса решение конкурсной комиссии.</w:t>
      </w:r>
    </w:p>
    <w:p w14:paraId="1C6476E9"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5.5. Заместитель председателя конкурсной комиссии осуществляет полномочия председателя конкурсной комиссии в случае его отсутствия, а также осуществляет по поручению председателя конкурсной комиссии иные полномочия.</w:t>
      </w:r>
    </w:p>
    <w:p w14:paraId="55327C58"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5.6. Секретарь конкурсной комиссии:</w:t>
      </w:r>
    </w:p>
    <w:p w14:paraId="0CD9228D"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1) осуществляет организационное обеспечение деятельности конкурсной комиссии;</w:t>
      </w:r>
    </w:p>
    <w:p w14:paraId="010F21E4"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2) принимает поступающие в конкурсную комиссию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w:t>
      </w:r>
    </w:p>
    <w:p w14:paraId="3C93D0D0"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3) осуществляет подготовку заседаний конкурсной комиссии, в том числе обеспечивает извещение членов конкурсной комиссии, а при необходимости - граждан, представивших в конкурсную комиссию документы для участия в конкурсе, кандидатов, иных лиц, привлеченных к участию в работе конкурсной комиссии, о дате, времени и месте заседания конкурсной комиссии;</w:t>
      </w:r>
    </w:p>
    <w:p w14:paraId="0DBEA31E"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4) ведет и подписывает протоколы заседаний конкурсной комиссии;</w:t>
      </w:r>
    </w:p>
    <w:p w14:paraId="658475E3"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 решает иные организационные вопросы, связанные с подготовкой и проведением заседаний конкурсной комиссии;</w:t>
      </w:r>
    </w:p>
    <w:p w14:paraId="25AB63F4"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6) выполняет поручения председателя конкурсной комиссии, а в его отсутствие - заместителя председателя конкурсной комиссии.</w:t>
      </w:r>
    </w:p>
    <w:p w14:paraId="3B263CFD"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5.7. Члены конкурсной комиссии осуществляют свою работу на непостоянной неоплачиваемой основе.</w:t>
      </w:r>
    </w:p>
    <w:p w14:paraId="44FE9C56"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5.8. Член конкурсной комиссии может быть выведен из состава конкурсной комиссии по решению органа (должностного лица), назначившего его, принимаемому в том же порядке, что и решение о назначении в состав </w:t>
      </w:r>
      <w:r w:rsidRPr="00A20BB8">
        <w:rPr>
          <w:rFonts w:ascii="Times New Roman" w:hAnsi="Times New Roman" w:cs="Times New Roman"/>
          <w:sz w:val="28"/>
          <w:szCs w:val="28"/>
        </w:rPr>
        <w:lastRenderedPageBreak/>
        <w:t>конкурсной комиссии.</w:t>
      </w:r>
    </w:p>
    <w:p w14:paraId="76C074B1" w14:textId="77777777" w:rsidR="00012B58" w:rsidRPr="00A20BB8" w:rsidRDefault="00012B58" w:rsidP="00012B58">
      <w:pPr>
        <w:ind w:firstLine="709"/>
        <w:jc w:val="both"/>
        <w:rPr>
          <w:sz w:val="28"/>
          <w:szCs w:val="28"/>
        </w:rPr>
      </w:pPr>
      <w:r w:rsidRPr="00A20BB8">
        <w:rPr>
          <w:sz w:val="28"/>
          <w:szCs w:val="28"/>
        </w:rPr>
        <w:t xml:space="preserve">В случае если после принятия решения о назначении конкурсной комиссии до принятия конкурсной комиссией решения о результатах конкурса будет установлено, что гражданин, представивший документы для участия в конкурсе (кандидат), </w:t>
      </w:r>
      <w:r>
        <w:rPr>
          <w:sz w:val="28"/>
          <w:szCs w:val="28"/>
        </w:rPr>
        <w:t>состоит</w:t>
      </w:r>
      <w:r w:rsidRPr="00A20BB8">
        <w:rPr>
          <w:sz w:val="28"/>
          <w:szCs w:val="28"/>
        </w:rPr>
        <w:t xml:space="preserve"> в близком родстве </w:t>
      </w:r>
      <w:r>
        <w:rPr>
          <w:sz w:val="28"/>
          <w:szCs w:val="28"/>
        </w:rPr>
        <w:t>или свойстве</w:t>
      </w:r>
      <w:r w:rsidRPr="00A20BB8">
        <w:rPr>
          <w:sz w:val="28"/>
          <w:szCs w:val="28"/>
        </w:rPr>
        <w:t xml:space="preserve"> с член</w:t>
      </w:r>
      <w:r>
        <w:rPr>
          <w:sz w:val="28"/>
          <w:szCs w:val="28"/>
        </w:rPr>
        <w:t>ом</w:t>
      </w:r>
      <w:r w:rsidRPr="00A20BB8">
        <w:rPr>
          <w:sz w:val="28"/>
          <w:szCs w:val="28"/>
        </w:rPr>
        <w:t xml:space="preserve"> конкурсной комиссии </w:t>
      </w:r>
      <w:r>
        <w:rPr>
          <w:sz w:val="28"/>
          <w:szCs w:val="28"/>
        </w:rPr>
        <w:t xml:space="preserve">(родители, супруг, дети, братья, сестры, а также братья, сестры, родители, дети супругов и супруги детей) </w:t>
      </w:r>
      <w:r w:rsidRPr="00A20BB8">
        <w:rPr>
          <w:sz w:val="28"/>
          <w:szCs w:val="28"/>
        </w:rPr>
        <w:t>либо член конкурсной комиссии находится в непосредственном подчинении у гражданина, представившего документы об участии в конкурсе (кандидата), то такой член конкурсной комиссии подлежит выведению из состава конкурсной комиссии по решению органа (должностного лица), назначившего его.</w:t>
      </w:r>
    </w:p>
    <w:p w14:paraId="5049A841"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Новый член конкурсной комиссии назначается тем органом (должностным лицом), которым был назначен исключенный член конкурсной комиссии.</w:t>
      </w:r>
    </w:p>
    <w:p w14:paraId="34C8AC7E"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5.9. Конкурсная комиссия является коллегиальным органом и обладает следующими полномочиями:</w:t>
      </w:r>
    </w:p>
    <w:p w14:paraId="118E2050"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1) рассматривает документы, представленные для участия в конкурсе;</w:t>
      </w:r>
    </w:p>
    <w:p w14:paraId="147A5BEE"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2) регистрирует кандидатов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либо отказывает в регистрации;</w:t>
      </w:r>
    </w:p>
    <w:p w14:paraId="35257C26"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3) организует и проводит конкурс;</w:t>
      </w:r>
    </w:p>
    <w:p w14:paraId="7A188A9A"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4) определяет результаты конкурса;</w:t>
      </w:r>
    </w:p>
    <w:p w14:paraId="1A8A3D1E"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 по результатам конкурса представляет </w:t>
      </w:r>
      <w:r>
        <w:rPr>
          <w:rFonts w:ascii="Times New Roman" w:hAnsi="Times New Roman" w:cs="Times New Roman"/>
          <w:sz w:val="28"/>
          <w:szCs w:val="28"/>
        </w:rPr>
        <w:t>Совету</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для проведения голосования по кандидатурам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не менее двух кандидатур;</w:t>
      </w:r>
    </w:p>
    <w:p w14:paraId="44577573"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6) осуществляет иные полномочия в соответствии с настоящим Положением.</w:t>
      </w:r>
    </w:p>
    <w:p w14:paraId="6A41968A"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5.10.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14:paraId="71391D32"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5.11. В своей деятельности конкурсная комиссия руководствуется </w:t>
      </w:r>
      <w:hyperlink r:id="rId14" w:history="1">
        <w:r w:rsidRPr="00A20BB8">
          <w:rPr>
            <w:rFonts w:ascii="Times New Roman" w:hAnsi="Times New Roman" w:cs="Times New Roman"/>
            <w:sz w:val="28"/>
            <w:szCs w:val="28"/>
          </w:rPr>
          <w:t>Конституцией</w:t>
        </w:r>
      </w:hyperlink>
      <w:r w:rsidRPr="00A20BB8">
        <w:rPr>
          <w:rFonts w:ascii="Times New Roman" w:hAnsi="Times New Roman" w:cs="Times New Roman"/>
          <w:sz w:val="28"/>
          <w:szCs w:val="28"/>
        </w:rPr>
        <w:t xml:space="preserve"> Российской Федерации, Федеральным </w:t>
      </w:r>
      <w:hyperlink r:id="rId15" w:history="1">
        <w:r w:rsidRPr="00A20BB8">
          <w:rPr>
            <w:rFonts w:ascii="Times New Roman" w:hAnsi="Times New Roman" w:cs="Times New Roman"/>
            <w:sz w:val="28"/>
            <w:szCs w:val="28"/>
          </w:rPr>
          <w:t>законом</w:t>
        </w:r>
      </w:hyperlink>
      <w:r w:rsidRPr="00A20BB8">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иными законодательными актами Российской Федерации и Ивановской области, </w:t>
      </w:r>
      <w:hyperlink r:id="rId16" w:history="1">
        <w:r w:rsidRPr="00A20BB8">
          <w:rPr>
            <w:rFonts w:ascii="Times New Roman" w:hAnsi="Times New Roman" w:cs="Times New Roman"/>
            <w:sz w:val="28"/>
            <w:szCs w:val="28"/>
          </w:rPr>
          <w:t>Уставом</w:t>
        </w:r>
      </w:hyperlink>
      <w:r w:rsidRPr="00A20BB8">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а также настоящим Положением.</w:t>
      </w:r>
    </w:p>
    <w:p w14:paraId="37220B0A"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5.12. Основной организационной формой деятельности конкурсной комиссии являются заседания.</w:t>
      </w:r>
    </w:p>
    <w:p w14:paraId="300E4C7C" w14:textId="77777777" w:rsidR="00012B58" w:rsidRPr="008930C5" w:rsidRDefault="00012B58" w:rsidP="00012B58">
      <w:pPr>
        <w:pStyle w:val="ConsPlusNormal"/>
        <w:ind w:firstLine="709"/>
        <w:contextualSpacing/>
        <w:jc w:val="both"/>
        <w:rPr>
          <w:rFonts w:ascii="Times New Roman" w:hAnsi="Times New Roman" w:cs="Times New Roman"/>
          <w:sz w:val="28"/>
          <w:szCs w:val="28"/>
        </w:rPr>
      </w:pPr>
      <w:r w:rsidRPr="008930C5">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14:paraId="2F990053" w14:textId="77777777" w:rsidR="00012B58" w:rsidRPr="00EE3F23" w:rsidRDefault="00012B58" w:rsidP="00012B58">
      <w:pPr>
        <w:pStyle w:val="ConsPlusNormal"/>
        <w:ind w:firstLine="709"/>
        <w:contextualSpacing/>
        <w:jc w:val="both"/>
        <w:rPr>
          <w:rFonts w:ascii="Times New Roman" w:hAnsi="Times New Roman" w:cs="Times New Roman"/>
          <w:sz w:val="28"/>
          <w:szCs w:val="28"/>
        </w:rPr>
      </w:pPr>
      <w:r w:rsidRPr="00EE3F23">
        <w:rPr>
          <w:rFonts w:ascii="Times New Roman" w:hAnsi="Times New Roman" w:cs="Times New Roman"/>
          <w:sz w:val="28"/>
          <w:szCs w:val="28"/>
        </w:rPr>
        <w:t xml:space="preserve">Заседание конкурсной комиссии по решению председателя конкурсной комиссии может быть проведено в дистанционном режиме с использованием видео-конференц-связи при наличии технических возможностей организации такого заседания. Участие членов конкурсной комиссии в дистанционном </w:t>
      </w:r>
      <w:r w:rsidRPr="00EE3F23">
        <w:rPr>
          <w:rFonts w:ascii="Times New Roman" w:hAnsi="Times New Roman" w:cs="Times New Roman"/>
          <w:sz w:val="28"/>
          <w:szCs w:val="28"/>
        </w:rPr>
        <w:lastRenderedPageBreak/>
        <w:t>заседании считается личным присутствием.</w:t>
      </w:r>
    </w:p>
    <w:p w14:paraId="1BAE2A60"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Члены конкурсной комиссии не имеют право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14:paraId="039C5D86"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5.13. Заседание конкурсной комиссии является правомочным, если на нем присутствует не менее двух третей ее членов.</w:t>
      </w:r>
    </w:p>
    <w:p w14:paraId="20BC9D72"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5.14. Решения конкурсной комиссии принимаются путем открытого голосования. Решение конкурсной комиссии считается принятым, если за него проголосовало более половины от числа присутствующих на заседании членов конкурсной комиссии.</w:t>
      </w:r>
    </w:p>
    <w:p w14:paraId="7EF0E7FD"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При равенстве голосов решающим является голос председательствующего на заседании конкурсной комиссии.</w:t>
      </w:r>
    </w:p>
    <w:p w14:paraId="7B00E358"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14:paraId="6C1EB2B5"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5.15. Материально-техническое и организационное обеспечение работы конкурсной комиссии возлагается на </w:t>
      </w:r>
      <w:r>
        <w:rPr>
          <w:rFonts w:ascii="Times New Roman" w:hAnsi="Times New Roman" w:cs="Times New Roman"/>
          <w:sz w:val="28"/>
          <w:szCs w:val="28"/>
        </w:rPr>
        <w:t>Совет</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w:t>
      </w:r>
    </w:p>
    <w:p w14:paraId="70BAC0D0" w14:textId="77777777"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5.16. Конкурсная комиссия осуществляет свои полномочия с момента ее формирования в правомочном составе до дня вступления в силу решения </w:t>
      </w:r>
      <w:r>
        <w:rPr>
          <w:rFonts w:ascii="Times New Roman" w:hAnsi="Times New Roman" w:cs="Times New Roman"/>
          <w:sz w:val="28"/>
          <w:szCs w:val="28"/>
        </w:rPr>
        <w:t>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об избрании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одной из кандидатур, представленной конкурсной комиссией по результатам конкурса.</w:t>
      </w:r>
    </w:p>
    <w:p w14:paraId="4783DD87" w14:textId="77777777" w:rsidR="00012B58" w:rsidRPr="001E34CA" w:rsidRDefault="00012B58" w:rsidP="00012B58">
      <w:pPr>
        <w:pStyle w:val="ConsPlusNormal"/>
        <w:jc w:val="center"/>
        <w:rPr>
          <w:rFonts w:ascii="Times New Roman" w:hAnsi="Times New Roman" w:cs="Times New Roman"/>
          <w:sz w:val="28"/>
          <w:szCs w:val="28"/>
        </w:rPr>
      </w:pPr>
    </w:p>
    <w:p w14:paraId="28D66886" w14:textId="77777777" w:rsidR="00012B58" w:rsidRPr="008D0AB5" w:rsidRDefault="00012B58" w:rsidP="00012B58">
      <w:pPr>
        <w:pStyle w:val="ConsPlusTitle"/>
        <w:jc w:val="center"/>
        <w:outlineLvl w:val="1"/>
        <w:rPr>
          <w:rFonts w:ascii="Times New Roman" w:hAnsi="Times New Roman" w:cs="Times New Roman"/>
          <w:sz w:val="28"/>
          <w:szCs w:val="28"/>
        </w:rPr>
      </w:pPr>
      <w:r w:rsidRPr="008D0AB5">
        <w:rPr>
          <w:rFonts w:ascii="Times New Roman" w:hAnsi="Times New Roman" w:cs="Times New Roman"/>
          <w:sz w:val="28"/>
          <w:szCs w:val="28"/>
        </w:rPr>
        <w:t>6. Условия участия в конкурсе</w:t>
      </w:r>
    </w:p>
    <w:p w14:paraId="4474A669" w14:textId="77777777" w:rsidR="00012B58" w:rsidRPr="001E34CA" w:rsidRDefault="00012B58" w:rsidP="00012B58">
      <w:pPr>
        <w:pStyle w:val="ConsPlusNormal"/>
        <w:jc w:val="both"/>
        <w:rPr>
          <w:rFonts w:ascii="Times New Roman" w:hAnsi="Times New Roman" w:cs="Times New Roman"/>
          <w:sz w:val="28"/>
          <w:szCs w:val="28"/>
        </w:rPr>
      </w:pPr>
    </w:p>
    <w:p w14:paraId="4A20D9CB"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 </w:t>
      </w:r>
      <w:bookmarkStart w:id="1" w:name="_Hlk191985688"/>
      <w:r w:rsidRPr="00326409">
        <w:rPr>
          <w:rFonts w:ascii="Times New Roman" w:hAnsi="Times New Roman" w:cs="Times New Roman"/>
          <w:sz w:val="28"/>
          <w:szCs w:val="28"/>
        </w:rPr>
        <w:t xml:space="preserve">Право на участие в конкурсе имеют граждане Российской Федерации, достигшие на день проведения конкурса </w:t>
      </w:r>
      <w:r w:rsidRPr="008D0AB5">
        <w:rPr>
          <w:rFonts w:ascii="Times New Roman" w:hAnsi="Times New Roman" w:cs="Times New Roman"/>
          <w:b/>
          <w:sz w:val="28"/>
          <w:szCs w:val="28"/>
        </w:rPr>
        <w:t>18 лет</w:t>
      </w:r>
      <w:r w:rsidRPr="008D0AB5">
        <w:rPr>
          <w:rFonts w:ascii="Times New Roman" w:hAnsi="Times New Roman" w:cs="Times New Roman"/>
          <w:sz w:val="28"/>
          <w:szCs w:val="28"/>
        </w:rPr>
        <w:t>.</w:t>
      </w:r>
    </w:p>
    <w:p w14:paraId="69501DCE"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bookmarkStart w:id="2" w:name="P126"/>
      <w:bookmarkEnd w:id="2"/>
      <w:r w:rsidRPr="00C55869">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C55869">
        <w:rPr>
          <w:rFonts w:ascii="Times New Roman" w:hAnsi="Times New Roman" w:cs="Times New Roman"/>
          <w:sz w:val="28"/>
          <w:szCs w:val="28"/>
        </w:rPr>
        <w:t>, имеют право участвовать в конкурсе на тех же условиях, что и граждане Российской Федерации.</w:t>
      </w:r>
    </w:p>
    <w:p w14:paraId="4194589A"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bookmarkStart w:id="3" w:name="P127"/>
      <w:bookmarkEnd w:id="3"/>
      <w:r w:rsidRPr="00326409">
        <w:rPr>
          <w:rFonts w:ascii="Times New Roman" w:hAnsi="Times New Roman" w:cs="Times New Roman"/>
          <w:sz w:val="28"/>
          <w:szCs w:val="28"/>
        </w:rPr>
        <w:t>6.2. Для участия в конкурсе гражданин лично представляет в конкурсную комиссию:</w:t>
      </w:r>
    </w:p>
    <w:p w14:paraId="7317F3F1"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 </w:t>
      </w:r>
      <w:hyperlink w:anchor="P231" w:history="1">
        <w:r w:rsidRPr="00326409">
          <w:rPr>
            <w:rFonts w:ascii="Times New Roman" w:hAnsi="Times New Roman" w:cs="Times New Roman"/>
            <w:sz w:val="28"/>
            <w:szCs w:val="28"/>
          </w:rPr>
          <w:t>заявление</w:t>
        </w:r>
      </w:hyperlink>
      <w:r w:rsidRPr="00326409">
        <w:rPr>
          <w:rFonts w:ascii="Times New Roman" w:hAnsi="Times New Roman" w:cs="Times New Roman"/>
          <w:sz w:val="28"/>
          <w:szCs w:val="28"/>
        </w:rPr>
        <w:t xml:space="preserve"> в письменной форме об участии в конкурсе по форме согласно приложению № 1 к настоящему Положению в двух экземплярах;</w:t>
      </w:r>
    </w:p>
    <w:p w14:paraId="78F6693F"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2) копию паспорта или заменяющего его документа, удостоверяющего </w:t>
      </w:r>
      <w:r w:rsidRPr="00326409">
        <w:rPr>
          <w:rFonts w:ascii="Times New Roman" w:hAnsi="Times New Roman" w:cs="Times New Roman"/>
          <w:sz w:val="28"/>
          <w:szCs w:val="28"/>
        </w:rPr>
        <w:lastRenderedPageBreak/>
        <w:t>личность гражданина, выданного уполномоченным государственным органом;</w:t>
      </w:r>
    </w:p>
    <w:p w14:paraId="20308A1A"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3) </w:t>
      </w:r>
      <w:hyperlink w:anchor="P314" w:history="1">
        <w:r w:rsidRPr="00326409">
          <w:rPr>
            <w:rFonts w:ascii="Times New Roman" w:hAnsi="Times New Roman" w:cs="Times New Roman"/>
            <w:sz w:val="28"/>
            <w:szCs w:val="28"/>
          </w:rPr>
          <w:t>согласие</w:t>
        </w:r>
      </w:hyperlink>
      <w:r w:rsidRPr="00326409">
        <w:rPr>
          <w:rFonts w:ascii="Times New Roman" w:hAnsi="Times New Roman" w:cs="Times New Roman"/>
          <w:sz w:val="28"/>
          <w:szCs w:val="28"/>
        </w:rPr>
        <w:t xml:space="preserve"> на обработку персональных данных по форме согласно приложению № 2 к настоящему Положению;</w:t>
      </w:r>
    </w:p>
    <w:p w14:paraId="012ED6CC"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4) справку о наличии (отсутствии) судимости и (или) факта уголовного преследования либо о прекращении уголовного преследования.</w:t>
      </w:r>
    </w:p>
    <w:p w14:paraId="7CF3114B" w14:textId="77777777" w:rsidR="00012B58" w:rsidRPr="002511D2" w:rsidRDefault="00012B58" w:rsidP="00012B58">
      <w:pPr>
        <w:ind w:firstLine="709"/>
        <w:jc w:val="both"/>
        <w:rPr>
          <w:sz w:val="28"/>
          <w:szCs w:val="28"/>
        </w:rPr>
      </w:pPr>
      <w:bookmarkStart w:id="4" w:name="P132"/>
      <w:bookmarkEnd w:id="4"/>
      <w:r w:rsidRPr="002511D2">
        <w:rPr>
          <w:sz w:val="28"/>
          <w:szCs w:val="28"/>
        </w:rPr>
        <w:t xml:space="preserve">6.3. Помимо обязательного перечня документов, указанных в </w:t>
      </w:r>
      <w:hyperlink w:anchor="P127" w:history="1">
        <w:r w:rsidRPr="002511D2">
          <w:rPr>
            <w:sz w:val="28"/>
            <w:szCs w:val="28"/>
          </w:rPr>
          <w:t>пункте 6.2</w:t>
        </w:r>
      </w:hyperlink>
      <w:r w:rsidRPr="002511D2">
        <w:rPr>
          <w:sz w:val="28"/>
          <w:szCs w:val="28"/>
        </w:rPr>
        <w:t xml:space="preserve"> настоящего Положения,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и (или) сведения о трудовой деятельности, предусмотренные </w:t>
      </w:r>
      <w:hyperlink r:id="rId17" w:history="1">
        <w:r w:rsidRPr="002511D2">
          <w:rPr>
            <w:sz w:val="28"/>
            <w:szCs w:val="28"/>
          </w:rPr>
          <w:t>статьей 66.1</w:t>
        </w:r>
      </w:hyperlink>
      <w:r w:rsidRPr="002511D2">
        <w:rPr>
          <w:sz w:val="28"/>
          <w:szCs w:val="28"/>
        </w:rPr>
        <w:t xml:space="preserve"> Трудового кодекса Российской Федерации,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14:paraId="13EB6B80" w14:textId="77777777" w:rsidR="00012B58" w:rsidRPr="002511D2"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6.4. Копии документов, указанных в </w:t>
      </w:r>
      <w:hyperlink w:anchor="P127" w:history="1">
        <w:r w:rsidRPr="002511D2">
          <w:rPr>
            <w:rFonts w:ascii="Times New Roman" w:hAnsi="Times New Roman" w:cs="Times New Roman"/>
            <w:sz w:val="28"/>
            <w:szCs w:val="28"/>
          </w:rPr>
          <w:t>пунктах 6.2</w:t>
        </w:r>
      </w:hyperlink>
      <w:r w:rsidRPr="002511D2">
        <w:rPr>
          <w:rFonts w:ascii="Times New Roman" w:hAnsi="Times New Roman" w:cs="Times New Roman"/>
          <w:sz w:val="28"/>
          <w:szCs w:val="28"/>
        </w:rPr>
        <w:t xml:space="preserve"> и </w:t>
      </w:r>
      <w:hyperlink w:anchor="P132" w:history="1">
        <w:r w:rsidRPr="002511D2">
          <w:rPr>
            <w:rFonts w:ascii="Times New Roman" w:hAnsi="Times New Roman" w:cs="Times New Roman"/>
            <w:sz w:val="28"/>
            <w:szCs w:val="28"/>
          </w:rPr>
          <w:t>6.3</w:t>
        </w:r>
      </w:hyperlink>
      <w:r w:rsidRPr="002511D2">
        <w:rPr>
          <w:rFonts w:ascii="Times New Roman" w:hAnsi="Times New Roman" w:cs="Times New Roman"/>
          <w:sz w:val="28"/>
          <w:szCs w:val="28"/>
        </w:rPr>
        <w:t xml:space="preserve"> настоящего Положения,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заверена кадровой службой по месту работы гражданина.</w:t>
      </w:r>
    </w:p>
    <w:p w14:paraId="4987D941" w14:textId="77777777" w:rsidR="00012B58" w:rsidRPr="002511D2"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6.5. Заявление об участии в конкурсе (далее -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14:paraId="7BA65E96"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Заявление подлежит регистрации только при условии представления одновременно с ним всех документов, предусмотренных </w:t>
      </w:r>
      <w:hyperlink w:anchor="P127" w:history="1">
        <w:r w:rsidRPr="002511D2">
          <w:rPr>
            <w:rFonts w:ascii="Times New Roman" w:hAnsi="Times New Roman" w:cs="Times New Roman"/>
            <w:sz w:val="28"/>
            <w:szCs w:val="28"/>
          </w:rPr>
          <w:t>пунктом 6.2</w:t>
        </w:r>
      </w:hyperlink>
      <w:r w:rsidRPr="002511D2">
        <w:rPr>
          <w:rFonts w:ascii="Times New Roman" w:hAnsi="Times New Roman" w:cs="Times New Roman"/>
          <w:sz w:val="28"/>
          <w:szCs w:val="28"/>
        </w:rPr>
        <w:t xml:space="preserve"> настоящего Положения.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 Иные документы также </w:t>
      </w:r>
      <w:r w:rsidRPr="00326409">
        <w:rPr>
          <w:rFonts w:ascii="Times New Roman" w:hAnsi="Times New Roman" w:cs="Times New Roman"/>
          <w:sz w:val="28"/>
          <w:szCs w:val="28"/>
        </w:rPr>
        <w:t>подлежат р</w:t>
      </w:r>
      <w:r>
        <w:rPr>
          <w:rFonts w:ascii="Times New Roman" w:hAnsi="Times New Roman" w:cs="Times New Roman"/>
          <w:sz w:val="28"/>
          <w:szCs w:val="28"/>
        </w:rPr>
        <w:t>егистрации в журнале регистрации заявлений</w:t>
      </w:r>
      <w:r w:rsidRPr="00326409">
        <w:rPr>
          <w:rFonts w:ascii="Times New Roman" w:hAnsi="Times New Roman" w:cs="Times New Roman"/>
          <w:sz w:val="28"/>
          <w:szCs w:val="28"/>
        </w:rPr>
        <w:t>.</w:t>
      </w:r>
    </w:p>
    <w:p w14:paraId="3887A7BD"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6.6. Заявление и соответствующие документы подаются гражданином лично секретарю конкурсной комиссии.</w:t>
      </w:r>
    </w:p>
    <w:p w14:paraId="473AD241"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14:paraId="36A0E43A"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14:paraId="55604C07"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6.7. Несвоевременное или неполное представление документов, предусмотренных </w:t>
      </w:r>
      <w:hyperlink w:anchor="P127" w:history="1">
        <w:r w:rsidRPr="00326409">
          <w:rPr>
            <w:rFonts w:ascii="Times New Roman" w:hAnsi="Times New Roman" w:cs="Times New Roman"/>
            <w:sz w:val="28"/>
            <w:szCs w:val="28"/>
          </w:rPr>
          <w:t>пунктом 6.2</w:t>
        </w:r>
      </w:hyperlink>
      <w:r w:rsidRPr="00326409">
        <w:rPr>
          <w:rFonts w:ascii="Times New Roman" w:hAnsi="Times New Roman" w:cs="Times New Roman"/>
          <w:sz w:val="28"/>
          <w:szCs w:val="28"/>
        </w:rPr>
        <w:t xml:space="preserve"> настоящего Положения, является основанием </w:t>
      </w:r>
      <w:r w:rsidRPr="00326409">
        <w:rPr>
          <w:rFonts w:ascii="Times New Roman" w:hAnsi="Times New Roman" w:cs="Times New Roman"/>
          <w:sz w:val="28"/>
          <w:szCs w:val="28"/>
        </w:rPr>
        <w:lastRenderedPageBreak/>
        <w:t>для отказа лицу в их приеме для участия в конкурсе.</w:t>
      </w:r>
    </w:p>
    <w:p w14:paraId="6A5182E7"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представления неполного пакета документов гражданин вправе в пределах установленных решением </w:t>
      </w:r>
      <w:r>
        <w:rPr>
          <w:rFonts w:ascii="Times New Roman" w:hAnsi="Times New Roman" w:cs="Times New Roman"/>
          <w:sz w:val="28"/>
          <w:szCs w:val="28"/>
        </w:rPr>
        <w:t>Совета</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сроков приема документов повторно обратиться в конкурсную комиссию с заявлением с обязательным приложением всех документов, предусмотренных </w:t>
      </w:r>
      <w:hyperlink w:anchor="P127" w:history="1">
        <w:r w:rsidRPr="00326409">
          <w:rPr>
            <w:rFonts w:ascii="Times New Roman" w:hAnsi="Times New Roman" w:cs="Times New Roman"/>
            <w:sz w:val="28"/>
            <w:szCs w:val="28"/>
          </w:rPr>
          <w:t>пунктом 6.2</w:t>
        </w:r>
      </w:hyperlink>
      <w:r w:rsidRPr="00326409">
        <w:rPr>
          <w:rFonts w:ascii="Times New Roman" w:hAnsi="Times New Roman" w:cs="Times New Roman"/>
          <w:sz w:val="28"/>
          <w:szCs w:val="28"/>
        </w:rPr>
        <w:t xml:space="preserve"> настоящего Положения.</w:t>
      </w:r>
    </w:p>
    <w:p w14:paraId="5417DA5E"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6.8. Документы, представленные гражданином, рассматриваются конкурсной комиссией.</w:t>
      </w:r>
    </w:p>
    <w:p w14:paraId="32212B0E"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С целью проверки достоверности сведений, указанных гражданином в заявлении, представленных им документ</w:t>
      </w:r>
      <w:r>
        <w:rPr>
          <w:rFonts w:ascii="Times New Roman" w:hAnsi="Times New Roman" w:cs="Times New Roman"/>
          <w:sz w:val="28"/>
          <w:szCs w:val="28"/>
        </w:rPr>
        <w:t>ах</w:t>
      </w:r>
      <w:r w:rsidRPr="00326409">
        <w:rPr>
          <w:rFonts w:ascii="Times New Roman" w:hAnsi="Times New Roman" w:cs="Times New Roman"/>
          <w:sz w:val="28"/>
          <w:szCs w:val="28"/>
        </w:rPr>
        <w:t xml:space="preserve">,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w:t>
      </w:r>
      <w:r>
        <w:rPr>
          <w:rFonts w:ascii="Times New Roman" w:hAnsi="Times New Roman" w:cs="Times New Roman"/>
          <w:sz w:val="28"/>
          <w:szCs w:val="28"/>
        </w:rPr>
        <w:t>запрашивает</w:t>
      </w:r>
      <w:r w:rsidRPr="00326409">
        <w:rPr>
          <w:rFonts w:ascii="Times New Roman" w:hAnsi="Times New Roman" w:cs="Times New Roman"/>
          <w:sz w:val="28"/>
          <w:szCs w:val="28"/>
        </w:rPr>
        <w:t xml:space="preserve"> в соответствующих органах необходимую для этого информацию.</w:t>
      </w:r>
    </w:p>
    <w:p w14:paraId="3D7D88EF"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6.9. Конкурсная комиссия обязана рассмотреть представленные гражданином документы, указанные в </w:t>
      </w:r>
      <w:hyperlink w:anchor="P127" w:history="1">
        <w:r w:rsidRPr="00326409">
          <w:rPr>
            <w:rFonts w:ascii="Times New Roman" w:hAnsi="Times New Roman" w:cs="Times New Roman"/>
            <w:sz w:val="28"/>
            <w:szCs w:val="28"/>
          </w:rPr>
          <w:t>пункте 6.2</w:t>
        </w:r>
      </w:hyperlink>
      <w:r w:rsidRPr="00326409">
        <w:rPr>
          <w:rFonts w:ascii="Times New Roman" w:hAnsi="Times New Roman" w:cs="Times New Roman"/>
          <w:sz w:val="28"/>
          <w:szCs w:val="28"/>
        </w:rPr>
        <w:t xml:space="preserve">, не позднее 10 дней после дня окончания приема документов для участия в конкурсе и принять решение о регистрации кандидата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либо об отказе в регистрации.</w:t>
      </w:r>
    </w:p>
    <w:p w14:paraId="13FB124B"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p>
    <w:p w14:paraId="21F97614"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В случае принятия конкурсной комиссией решения об отказе в регистрации кандидата в уведомлении указываются причины такого отказа.</w:t>
      </w:r>
    </w:p>
    <w:p w14:paraId="7A33A4E5"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6.10. Кандидатом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 Федеральным </w:t>
      </w:r>
      <w:hyperlink r:id="rId18" w:history="1">
        <w:r w:rsidRPr="00326409">
          <w:rPr>
            <w:rFonts w:ascii="Times New Roman" w:hAnsi="Times New Roman" w:cs="Times New Roman"/>
            <w:sz w:val="28"/>
            <w:szCs w:val="28"/>
          </w:rPr>
          <w:t>законом</w:t>
        </w:r>
      </w:hyperlink>
      <w:r w:rsidRPr="00326409">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2A49D7E9" w14:textId="77777777" w:rsidR="00012B58" w:rsidRPr="00EA5FDC"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EA5FDC">
        <w:rPr>
          <w:rFonts w:ascii="Times New Roman" w:hAnsi="Times New Roman" w:cs="Times New Roman"/>
          <w:sz w:val="28"/>
          <w:szCs w:val="28"/>
        </w:rPr>
        <w:t xml:space="preserve"> гражданин Российской Федерации:</w:t>
      </w:r>
    </w:p>
    <w:p w14:paraId="6DECBCB7"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1) признанный судом недееспособным или содержащийся в местах лишения свободы по приговору суда;</w:t>
      </w:r>
    </w:p>
    <w:p w14:paraId="2E10A5BA" w14:textId="77777777" w:rsidR="00012B58"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2) имеющий </w:t>
      </w:r>
      <w:r w:rsidRPr="0014632E">
        <w:rPr>
          <w:rFonts w:ascii="Times New Roman" w:hAnsi="Times New Roman" w:cs="Times New Roman"/>
          <w:sz w:val="28"/>
          <w:szCs w:val="28"/>
        </w:rPr>
        <w:t>гражданство (подданство)</w:t>
      </w:r>
      <w:r w:rsidRPr="0014632E">
        <w:rPr>
          <w:rFonts w:ascii="Times New Roman" w:hAnsi="Times New Roman" w:cs="Times New Roman"/>
          <w:sz w:val="24"/>
          <w:szCs w:val="24"/>
        </w:rPr>
        <w:t xml:space="preserve"> </w:t>
      </w:r>
      <w:r w:rsidRPr="0014632E">
        <w:rPr>
          <w:rFonts w:ascii="Times New Roman" w:hAnsi="Times New Roman" w:cs="Times New Roman"/>
          <w:sz w:val="28"/>
          <w:szCs w:val="28"/>
        </w:rPr>
        <w:t xml:space="preserve">иностранного </w:t>
      </w:r>
      <w:r w:rsidRPr="00781B7B">
        <w:rPr>
          <w:rFonts w:ascii="Times New Roman" w:hAnsi="Times New Roman" w:cs="Times New Roman"/>
          <w:sz w:val="28"/>
          <w:szCs w:val="28"/>
        </w:rPr>
        <w:t>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r>
        <w:rPr>
          <w:rFonts w:ascii="Times New Roman" w:hAnsi="Times New Roman" w:cs="Times New Roman"/>
          <w:sz w:val="28"/>
          <w:szCs w:val="28"/>
        </w:rPr>
        <w:t>;</w:t>
      </w:r>
    </w:p>
    <w:p w14:paraId="4FB2A41D" w14:textId="77777777" w:rsidR="00012B58" w:rsidRPr="002511D2"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2.1) имеющий статус иностранного агента;</w:t>
      </w:r>
    </w:p>
    <w:p w14:paraId="134EDAAF"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5" w:name="P150"/>
      <w:bookmarkEnd w:id="5"/>
      <w:r w:rsidRPr="00781B7B">
        <w:rPr>
          <w:rFonts w:ascii="Times New Roman" w:hAnsi="Times New Roman" w:cs="Times New Roman"/>
          <w:sz w:val="28"/>
          <w:szCs w:val="28"/>
        </w:rPr>
        <w:t xml:space="preserve">3) осужденный к лишению свободы за совершение тяжких и (или) особо тяжких преступлений и имеющий на день проведения конкурса неснятую и </w:t>
      </w:r>
      <w:r w:rsidRPr="00781B7B">
        <w:rPr>
          <w:rFonts w:ascii="Times New Roman" w:hAnsi="Times New Roman" w:cs="Times New Roman"/>
          <w:sz w:val="28"/>
          <w:szCs w:val="28"/>
        </w:rPr>
        <w:lastRenderedPageBreak/>
        <w:t>непогашенную судимость за указанные преступления;</w:t>
      </w:r>
    </w:p>
    <w:p w14:paraId="53281F80"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6" w:name="P151"/>
      <w:bookmarkEnd w:id="6"/>
      <w:r w:rsidRPr="00781B7B">
        <w:rPr>
          <w:rFonts w:ascii="Times New Roman" w:hAnsi="Times New Roman" w:cs="Times New Roman"/>
          <w:sz w:val="28"/>
          <w:szCs w:val="28"/>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14:paraId="454D469E"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7" w:name="P152"/>
      <w:bookmarkEnd w:id="7"/>
      <w:r w:rsidRPr="00781B7B">
        <w:rPr>
          <w:rFonts w:ascii="Times New Roman" w:hAnsi="Times New Roman" w:cs="Times New Roman"/>
          <w:sz w:val="28"/>
          <w:szCs w:val="28"/>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14:paraId="409B026D" w14:textId="77777777" w:rsidR="00012B58" w:rsidRPr="00781B7B" w:rsidRDefault="00012B58" w:rsidP="00012B58">
      <w:pPr>
        <w:ind w:firstLine="709"/>
        <w:jc w:val="both"/>
        <w:rPr>
          <w:sz w:val="28"/>
          <w:szCs w:val="28"/>
        </w:rPr>
      </w:pPr>
      <w:r w:rsidRPr="00781B7B">
        <w:rPr>
          <w:sz w:val="28"/>
          <w:szCs w:val="28"/>
        </w:rPr>
        <w:t xml:space="preserve">6) осужденный за совершение преступлений экстремистской направленности, предусмотренных Уголовным </w:t>
      </w:r>
      <w:hyperlink r:id="rId19" w:history="1">
        <w:r w:rsidRPr="00781B7B">
          <w:rPr>
            <w:sz w:val="28"/>
            <w:szCs w:val="28"/>
          </w:rPr>
          <w:t>кодексом</w:t>
        </w:r>
      </w:hyperlink>
      <w:r w:rsidRPr="00781B7B">
        <w:rPr>
          <w:sz w:val="28"/>
          <w:szCs w:val="28"/>
        </w:rPr>
        <w:t xml:space="preserve"> Российской Федерации, и имеющий на день проведения конкурса неснятую и непогашенную судимость за указанные преступления</w:t>
      </w:r>
      <w:r w:rsidRPr="0014632E">
        <w:rPr>
          <w:sz w:val="28"/>
          <w:szCs w:val="28"/>
        </w:rPr>
        <w:t xml:space="preserve">,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w:t>
      </w:r>
      <w:r w:rsidRPr="00781B7B">
        <w:rPr>
          <w:sz w:val="28"/>
          <w:szCs w:val="28"/>
        </w:rPr>
        <w:t xml:space="preserve">если на такое лицо не распространяется действие </w:t>
      </w:r>
      <w:hyperlink w:anchor="P151" w:history="1">
        <w:r w:rsidRPr="00781B7B">
          <w:rPr>
            <w:sz w:val="28"/>
            <w:szCs w:val="28"/>
          </w:rPr>
          <w:t>подпунктов 4</w:t>
        </w:r>
      </w:hyperlink>
      <w:r w:rsidRPr="00781B7B">
        <w:rPr>
          <w:sz w:val="28"/>
          <w:szCs w:val="28"/>
        </w:rPr>
        <w:t xml:space="preserve"> и </w:t>
      </w:r>
      <w:hyperlink w:anchor="P152" w:history="1">
        <w:r w:rsidRPr="00781B7B">
          <w:rPr>
            <w:sz w:val="28"/>
            <w:szCs w:val="28"/>
          </w:rPr>
          <w:t>5</w:t>
        </w:r>
      </w:hyperlink>
      <w:r w:rsidRPr="00781B7B">
        <w:rPr>
          <w:sz w:val="28"/>
          <w:szCs w:val="28"/>
        </w:rPr>
        <w:t xml:space="preserve"> настоящего пункта;</w:t>
      </w:r>
    </w:p>
    <w:p w14:paraId="15B8E013" w14:textId="77777777" w:rsidR="00012B58" w:rsidRPr="00781B7B" w:rsidRDefault="00012B58" w:rsidP="00012B58">
      <w:pPr>
        <w:ind w:firstLine="709"/>
        <w:jc w:val="both"/>
        <w:rPr>
          <w:sz w:val="28"/>
          <w:szCs w:val="28"/>
        </w:rPr>
      </w:pPr>
      <w:r w:rsidRPr="00781B7B">
        <w:rPr>
          <w:sz w:val="28"/>
          <w:szCs w:val="28"/>
        </w:rPr>
        <w:t xml:space="preserve">7) осужденные к лишению свободы за совершение преступлений, предусмотренных </w:t>
      </w:r>
      <w:hyperlink r:id="rId20" w:history="1">
        <w:r w:rsidRPr="00781B7B">
          <w:rPr>
            <w:sz w:val="28"/>
            <w:szCs w:val="28"/>
          </w:rPr>
          <w:t>статьей 106</w:t>
        </w:r>
      </w:hyperlink>
      <w:r w:rsidRPr="00781B7B">
        <w:rPr>
          <w:sz w:val="28"/>
          <w:szCs w:val="28"/>
        </w:rPr>
        <w:t xml:space="preserve">, </w:t>
      </w:r>
      <w:hyperlink r:id="rId21" w:history="1">
        <w:r w:rsidRPr="00781B7B">
          <w:rPr>
            <w:sz w:val="28"/>
            <w:szCs w:val="28"/>
          </w:rPr>
          <w:t>частью второй статьи 107</w:t>
        </w:r>
      </w:hyperlink>
      <w:r w:rsidRPr="00781B7B">
        <w:rPr>
          <w:sz w:val="28"/>
          <w:szCs w:val="28"/>
        </w:rPr>
        <w:t xml:space="preserve">, </w:t>
      </w:r>
      <w:hyperlink r:id="rId22" w:history="1">
        <w:r w:rsidRPr="00781B7B">
          <w:rPr>
            <w:sz w:val="28"/>
            <w:szCs w:val="28"/>
          </w:rPr>
          <w:t>частью третьей статьи 110.1</w:t>
        </w:r>
      </w:hyperlink>
      <w:r w:rsidRPr="00781B7B">
        <w:rPr>
          <w:sz w:val="28"/>
          <w:szCs w:val="28"/>
        </w:rPr>
        <w:t xml:space="preserve">, </w:t>
      </w:r>
      <w:hyperlink r:id="rId23" w:history="1">
        <w:r w:rsidRPr="00781B7B">
          <w:rPr>
            <w:sz w:val="28"/>
            <w:szCs w:val="28"/>
          </w:rPr>
          <w:t>частью второй статьи 112</w:t>
        </w:r>
      </w:hyperlink>
      <w:r w:rsidRPr="00781B7B">
        <w:rPr>
          <w:sz w:val="28"/>
          <w:szCs w:val="28"/>
        </w:rPr>
        <w:t xml:space="preserve">, </w:t>
      </w:r>
      <w:hyperlink r:id="rId24" w:history="1">
        <w:r w:rsidRPr="00781B7B">
          <w:rPr>
            <w:sz w:val="28"/>
            <w:szCs w:val="28"/>
          </w:rPr>
          <w:t>частью второй статьи 119</w:t>
        </w:r>
      </w:hyperlink>
      <w:r w:rsidRPr="00781B7B">
        <w:rPr>
          <w:sz w:val="28"/>
          <w:szCs w:val="28"/>
        </w:rPr>
        <w:t xml:space="preserve">, </w:t>
      </w:r>
      <w:hyperlink r:id="rId25" w:history="1">
        <w:r w:rsidRPr="00781B7B">
          <w:rPr>
            <w:sz w:val="28"/>
            <w:szCs w:val="28"/>
          </w:rPr>
          <w:t>частью первой статьи 126</w:t>
        </w:r>
      </w:hyperlink>
      <w:r w:rsidRPr="00781B7B">
        <w:rPr>
          <w:sz w:val="28"/>
          <w:szCs w:val="28"/>
        </w:rPr>
        <w:t xml:space="preserve">, </w:t>
      </w:r>
      <w:hyperlink r:id="rId26" w:history="1">
        <w:r w:rsidRPr="00781B7B">
          <w:rPr>
            <w:sz w:val="28"/>
            <w:szCs w:val="28"/>
          </w:rPr>
          <w:t>частью второй статьи 127</w:t>
        </w:r>
      </w:hyperlink>
      <w:r w:rsidRPr="00781B7B">
        <w:rPr>
          <w:sz w:val="28"/>
          <w:szCs w:val="28"/>
        </w:rPr>
        <w:t xml:space="preserve">, </w:t>
      </w:r>
      <w:hyperlink r:id="rId27" w:history="1">
        <w:r w:rsidRPr="00781B7B">
          <w:rPr>
            <w:sz w:val="28"/>
            <w:szCs w:val="28"/>
          </w:rPr>
          <w:t>частью первой статьи 127.2</w:t>
        </w:r>
      </w:hyperlink>
      <w:r w:rsidRPr="00781B7B">
        <w:rPr>
          <w:sz w:val="28"/>
          <w:szCs w:val="28"/>
        </w:rPr>
        <w:t>,</w:t>
      </w:r>
      <w:r>
        <w:rPr>
          <w:sz w:val="28"/>
          <w:szCs w:val="28"/>
        </w:rPr>
        <w:t xml:space="preserve"> </w:t>
      </w:r>
      <w:r w:rsidRPr="002511D2">
        <w:rPr>
          <w:sz w:val="28"/>
          <w:szCs w:val="28"/>
        </w:rPr>
        <w:t xml:space="preserve">частью второй статьи 133, </w:t>
      </w:r>
      <w:r w:rsidRPr="00393B48">
        <w:rPr>
          <w:sz w:val="28"/>
          <w:szCs w:val="28"/>
        </w:rPr>
        <w:t>частью первой статьи 134,</w:t>
      </w:r>
      <w:hyperlink r:id="rId28" w:history="1">
        <w:r w:rsidRPr="0014632E">
          <w:rPr>
            <w:sz w:val="28"/>
            <w:szCs w:val="28"/>
          </w:rPr>
          <w:t>частью второй статьи 133</w:t>
        </w:r>
      </w:hyperlink>
      <w:r w:rsidRPr="0014632E">
        <w:rPr>
          <w:sz w:val="28"/>
          <w:szCs w:val="28"/>
        </w:rPr>
        <w:t xml:space="preserve">, частью первой статьи 134, </w:t>
      </w:r>
      <w:hyperlink r:id="rId29" w:history="1">
        <w:r w:rsidRPr="0014632E">
          <w:rPr>
            <w:sz w:val="28"/>
            <w:szCs w:val="28"/>
          </w:rPr>
          <w:t>статьей 136</w:t>
        </w:r>
      </w:hyperlink>
      <w:r w:rsidRPr="0014632E">
        <w:rPr>
          <w:sz w:val="28"/>
          <w:szCs w:val="28"/>
        </w:rPr>
        <w:t xml:space="preserve">, </w:t>
      </w:r>
      <w:hyperlink r:id="rId30" w:history="1">
        <w:r w:rsidRPr="0014632E">
          <w:rPr>
            <w:sz w:val="28"/>
            <w:szCs w:val="28"/>
          </w:rPr>
          <w:t>частями второй</w:t>
        </w:r>
      </w:hyperlink>
      <w:r w:rsidRPr="00781B7B">
        <w:rPr>
          <w:sz w:val="28"/>
          <w:szCs w:val="28"/>
        </w:rPr>
        <w:t xml:space="preserve"> и </w:t>
      </w:r>
      <w:hyperlink r:id="rId31" w:history="1">
        <w:r w:rsidRPr="00781B7B">
          <w:rPr>
            <w:sz w:val="28"/>
            <w:szCs w:val="28"/>
          </w:rPr>
          <w:t>третьей статьи 141</w:t>
        </w:r>
      </w:hyperlink>
      <w:r w:rsidRPr="00781B7B">
        <w:rPr>
          <w:sz w:val="28"/>
          <w:szCs w:val="28"/>
        </w:rPr>
        <w:t xml:space="preserve">, </w:t>
      </w:r>
      <w:hyperlink r:id="rId32" w:history="1">
        <w:r w:rsidRPr="00781B7B">
          <w:rPr>
            <w:sz w:val="28"/>
            <w:szCs w:val="28"/>
          </w:rPr>
          <w:t>частью первой статьи 142</w:t>
        </w:r>
      </w:hyperlink>
      <w:r w:rsidRPr="00781B7B">
        <w:rPr>
          <w:sz w:val="28"/>
          <w:szCs w:val="28"/>
        </w:rPr>
        <w:t xml:space="preserve">, </w:t>
      </w:r>
      <w:hyperlink r:id="rId33" w:history="1">
        <w:r w:rsidRPr="00781B7B">
          <w:rPr>
            <w:sz w:val="28"/>
            <w:szCs w:val="28"/>
          </w:rPr>
          <w:t>статьей 142.1</w:t>
        </w:r>
      </w:hyperlink>
      <w:r w:rsidRPr="00781B7B">
        <w:rPr>
          <w:sz w:val="28"/>
          <w:szCs w:val="28"/>
        </w:rPr>
        <w:t xml:space="preserve">, </w:t>
      </w:r>
      <w:hyperlink r:id="rId34" w:history="1">
        <w:r w:rsidRPr="00781B7B">
          <w:rPr>
            <w:sz w:val="28"/>
            <w:szCs w:val="28"/>
          </w:rPr>
          <w:t>частями первой</w:t>
        </w:r>
      </w:hyperlink>
      <w:r w:rsidRPr="00781B7B">
        <w:rPr>
          <w:sz w:val="28"/>
          <w:szCs w:val="28"/>
        </w:rPr>
        <w:t xml:space="preserve"> и </w:t>
      </w:r>
      <w:hyperlink r:id="rId35" w:history="1">
        <w:r w:rsidRPr="00781B7B">
          <w:rPr>
            <w:sz w:val="28"/>
            <w:szCs w:val="28"/>
          </w:rPr>
          <w:t>третьей статьи 142.2</w:t>
        </w:r>
      </w:hyperlink>
      <w:r w:rsidRPr="00781B7B">
        <w:rPr>
          <w:sz w:val="28"/>
          <w:szCs w:val="28"/>
        </w:rPr>
        <w:t xml:space="preserve">, </w:t>
      </w:r>
      <w:hyperlink r:id="rId36" w:history="1">
        <w:r w:rsidRPr="00781B7B">
          <w:rPr>
            <w:sz w:val="28"/>
            <w:szCs w:val="28"/>
          </w:rPr>
          <w:t>частью первой статьи 150</w:t>
        </w:r>
      </w:hyperlink>
      <w:r w:rsidRPr="00781B7B">
        <w:rPr>
          <w:sz w:val="28"/>
          <w:szCs w:val="28"/>
        </w:rPr>
        <w:t xml:space="preserve">, </w:t>
      </w:r>
      <w:hyperlink r:id="rId37" w:history="1">
        <w:r w:rsidRPr="00781B7B">
          <w:rPr>
            <w:sz w:val="28"/>
            <w:szCs w:val="28"/>
          </w:rPr>
          <w:t>частью второй статьи 158</w:t>
        </w:r>
      </w:hyperlink>
      <w:r w:rsidRPr="00781B7B">
        <w:rPr>
          <w:sz w:val="28"/>
          <w:szCs w:val="28"/>
        </w:rPr>
        <w:t xml:space="preserve">, </w:t>
      </w:r>
      <w:hyperlink r:id="rId38" w:history="1">
        <w:r w:rsidRPr="00781B7B">
          <w:rPr>
            <w:sz w:val="28"/>
            <w:szCs w:val="28"/>
          </w:rPr>
          <w:t>частями второй</w:t>
        </w:r>
      </w:hyperlink>
      <w:r w:rsidRPr="00781B7B">
        <w:rPr>
          <w:sz w:val="28"/>
          <w:szCs w:val="28"/>
        </w:rPr>
        <w:t xml:space="preserve"> и </w:t>
      </w:r>
      <w:hyperlink r:id="rId39" w:history="1">
        <w:r w:rsidRPr="00781B7B">
          <w:rPr>
            <w:sz w:val="28"/>
            <w:szCs w:val="28"/>
          </w:rPr>
          <w:t>пятой статьи 159</w:t>
        </w:r>
      </w:hyperlink>
      <w:r w:rsidRPr="00781B7B">
        <w:rPr>
          <w:sz w:val="28"/>
          <w:szCs w:val="28"/>
        </w:rPr>
        <w:t xml:space="preserve">, </w:t>
      </w:r>
      <w:hyperlink r:id="rId40" w:history="1">
        <w:r w:rsidRPr="00781B7B">
          <w:rPr>
            <w:sz w:val="28"/>
            <w:szCs w:val="28"/>
          </w:rPr>
          <w:t>частью второй статьи 159.1</w:t>
        </w:r>
      </w:hyperlink>
      <w:r w:rsidRPr="00781B7B">
        <w:rPr>
          <w:sz w:val="28"/>
          <w:szCs w:val="28"/>
        </w:rPr>
        <w:t xml:space="preserve">, </w:t>
      </w:r>
      <w:hyperlink r:id="rId41" w:history="1">
        <w:r w:rsidRPr="00781B7B">
          <w:rPr>
            <w:sz w:val="28"/>
            <w:szCs w:val="28"/>
          </w:rPr>
          <w:t>частью второй статьи 159.2</w:t>
        </w:r>
      </w:hyperlink>
      <w:r w:rsidRPr="00781B7B">
        <w:rPr>
          <w:sz w:val="28"/>
          <w:szCs w:val="28"/>
        </w:rPr>
        <w:t xml:space="preserve">, </w:t>
      </w:r>
      <w:hyperlink r:id="rId42" w:history="1">
        <w:r w:rsidRPr="00781B7B">
          <w:rPr>
            <w:sz w:val="28"/>
            <w:szCs w:val="28"/>
          </w:rPr>
          <w:t>частью второй статьи 159.3</w:t>
        </w:r>
      </w:hyperlink>
      <w:r w:rsidRPr="00781B7B">
        <w:rPr>
          <w:sz w:val="28"/>
          <w:szCs w:val="28"/>
        </w:rPr>
        <w:t xml:space="preserve">, </w:t>
      </w:r>
      <w:hyperlink r:id="rId43" w:history="1">
        <w:r w:rsidRPr="00781B7B">
          <w:rPr>
            <w:sz w:val="28"/>
            <w:szCs w:val="28"/>
          </w:rPr>
          <w:t>частью второй статьи 159.5</w:t>
        </w:r>
      </w:hyperlink>
      <w:r w:rsidRPr="00781B7B">
        <w:rPr>
          <w:sz w:val="28"/>
          <w:szCs w:val="28"/>
        </w:rPr>
        <w:t xml:space="preserve">, </w:t>
      </w:r>
      <w:hyperlink r:id="rId44" w:history="1">
        <w:r w:rsidRPr="00781B7B">
          <w:rPr>
            <w:sz w:val="28"/>
            <w:szCs w:val="28"/>
          </w:rPr>
          <w:t>частью второй статьи 159.6</w:t>
        </w:r>
      </w:hyperlink>
      <w:r w:rsidRPr="00781B7B">
        <w:rPr>
          <w:sz w:val="28"/>
          <w:szCs w:val="28"/>
        </w:rPr>
        <w:t xml:space="preserve">, </w:t>
      </w:r>
      <w:hyperlink r:id="rId45" w:history="1">
        <w:r w:rsidRPr="00781B7B">
          <w:rPr>
            <w:sz w:val="28"/>
            <w:szCs w:val="28"/>
          </w:rPr>
          <w:t>частью второй статьи 160</w:t>
        </w:r>
      </w:hyperlink>
      <w:r w:rsidRPr="00781B7B">
        <w:rPr>
          <w:sz w:val="28"/>
          <w:szCs w:val="28"/>
        </w:rPr>
        <w:t xml:space="preserve">, </w:t>
      </w:r>
      <w:hyperlink r:id="rId46" w:history="1">
        <w:r w:rsidRPr="00781B7B">
          <w:rPr>
            <w:sz w:val="28"/>
            <w:szCs w:val="28"/>
          </w:rPr>
          <w:t>частью первой статьи 161</w:t>
        </w:r>
      </w:hyperlink>
      <w:r w:rsidRPr="00781B7B">
        <w:rPr>
          <w:sz w:val="28"/>
          <w:szCs w:val="28"/>
        </w:rPr>
        <w:t xml:space="preserve">, </w:t>
      </w:r>
      <w:hyperlink r:id="rId47" w:history="1">
        <w:r w:rsidRPr="00781B7B">
          <w:rPr>
            <w:sz w:val="28"/>
            <w:szCs w:val="28"/>
          </w:rPr>
          <w:t>частью второй статьи 167</w:t>
        </w:r>
      </w:hyperlink>
      <w:r w:rsidRPr="00781B7B">
        <w:rPr>
          <w:sz w:val="28"/>
          <w:szCs w:val="28"/>
        </w:rPr>
        <w:t xml:space="preserve">, </w:t>
      </w:r>
      <w:hyperlink r:id="rId48" w:history="1">
        <w:r w:rsidRPr="00781B7B">
          <w:rPr>
            <w:sz w:val="28"/>
            <w:szCs w:val="28"/>
          </w:rPr>
          <w:t>частью третьей статьи 174</w:t>
        </w:r>
      </w:hyperlink>
      <w:r w:rsidRPr="00781B7B">
        <w:rPr>
          <w:sz w:val="28"/>
          <w:szCs w:val="28"/>
        </w:rPr>
        <w:t xml:space="preserve">, </w:t>
      </w:r>
      <w:hyperlink r:id="rId49" w:history="1">
        <w:r w:rsidRPr="00781B7B">
          <w:rPr>
            <w:sz w:val="28"/>
            <w:szCs w:val="28"/>
          </w:rPr>
          <w:t>частью третьей статьи 174.1</w:t>
        </w:r>
      </w:hyperlink>
      <w:r w:rsidRPr="00781B7B">
        <w:rPr>
          <w:sz w:val="28"/>
          <w:szCs w:val="28"/>
        </w:rPr>
        <w:t xml:space="preserve">, </w:t>
      </w:r>
      <w:hyperlink r:id="rId50" w:history="1">
        <w:r w:rsidRPr="00781B7B">
          <w:rPr>
            <w:sz w:val="28"/>
            <w:szCs w:val="28"/>
          </w:rPr>
          <w:t>частью второй статьи 189</w:t>
        </w:r>
      </w:hyperlink>
      <w:r w:rsidRPr="00781B7B">
        <w:rPr>
          <w:sz w:val="28"/>
          <w:szCs w:val="28"/>
        </w:rPr>
        <w:t xml:space="preserve">, </w:t>
      </w:r>
      <w:hyperlink r:id="rId51" w:history="1">
        <w:r w:rsidRPr="00781B7B">
          <w:rPr>
            <w:sz w:val="28"/>
            <w:szCs w:val="28"/>
          </w:rPr>
          <w:t>частью первой статьи 200.2</w:t>
        </w:r>
      </w:hyperlink>
      <w:r w:rsidRPr="00781B7B">
        <w:rPr>
          <w:sz w:val="28"/>
          <w:szCs w:val="28"/>
        </w:rPr>
        <w:t xml:space="preserve">, </w:t>
      </w:r>
      <w:hyperlink r:id="rId52" w:history="1">
        <w:r w:rsidRPr="00781B7B">
          <w:rPr>
            <w:sz w:val="28"/>
            <w:szCs w:val="28"/>
          </w:rPr>
          <w:t>частью второй статьи 200.3</w:t>
        </w:r>
      </w:hyperlink>
      <w:r w:rsidRPr="00781B7B">
        <w:rPr>
          <w:sz w:val="28"/>
          <w:szCs w:val="28"/>
        </w:rPr>
        <w:t xml:space="preserve">, </w:t>
      </w:r>
      <w:hyperlink r:id="rId53" w:history="1">
        <w:r w:rsidRPr="00781B7B">
          <w:rPr>
            <w:sz w:val="28"/>
            <w:szCs w:val="28"/>
          </w:rPr>
          <w:t>частью первой статьи 205.2</w:t>
        </w:r>
      </w:hyperlink>
      <w:r w:rsidRPr="00781B7B">
        <w:rPr>
          <w:sz w:val="28"/>
          <w:szCs w:val="28"/>
        </w:rPr>
        <w:t xml:space="preserve">, </w:t>
      </w:r>
      <w:hyperlink r:id="rId54" w:history="1">
        <w:r w:rsidRPr="00781B7B">
          <w:rPr>
            <w:sz w:val="28"/>
            <w:szCs w:val="28"/>
          </w:rPr>
          <w:t>частью второй статьи 207.2</w:t>
        </w:r>
      </w:hyperlink>
      <w:r w:rsidRPr="00781B7B">
        <w:rPr>
          <w:sz w:val="28"/>
          <w:szCs w:val="28"/>
        </w:rPr>
        <w:t xml:space="preserve">, </w:t>
      </w:r>
      <w:hyperlink r:id="rId55" w:history="1">
        <w:r w:rsidRPr="00781B7B">
          <w:rPr>
            <w:sz w:val="28"/>
            <w:szCs w:val="28"/>
          </w:rPr>
          <w:t>статьей 212.1</w:t>
        </w:r>
      </w:hyperlink>
      <w:r w:rsidRPr="00781B7B">
        <w:rPr>
          <w:sz w:val="28"/>
          <w:szCs w:val="28"/>
        </w:rPr>
        <w:t xml:space="preserve">, </w:t>
      </w:r>
      <w:hyperlink r:id="rId56" w:history="1">
        <w:r w:rsidRPr="00781B7B">
          <w:rPr>
            <w:sz w:val="28"/>
            <w:szCs w:val="28"/>
          </w:rPr>
          <w:t>частью первой статьи 228.4</w:t>
        </w:r>
      </w:hyperlink>
      <w:r w:rsidRPr="00781B7B">
        <w:rPr>
          <w:sz w:val="28"/>
          <w:szCs w:val="28"/>
        </w:rPr>
        <w:t xml:space="preserve">, </w:t>
      </w:r>
      <w:hyperlink r:id="rId57" w:history="1">
        <w:r w:rsidRPr="00781B7B">
          <w:rPr>
            <w:sz w:val="28"/>
            <w:szCs w:val="28"/>
          </w:rPr>
          <w:t>частью первой статьи 230</w:t>
        </w:r>
      </w:hyperlink>
      <w:r w:rsidRPr="00781B7B">
        <w:rPr>
          <w:sz w:val="28"/>
          <w:szCs w:val="28"/>
        </w:rPr>
        <w:t xml:space="preserve">, </w:t>
      </w:r>
      <w:hyperlink r:id="rId58" w:history="1">
        <w:r w:rsidRPr="00781B7B">
          <w:rPr>
            <w:sz w:val="28"/>
            <w:szCs w:val="28"/>
          </w:rPr>
          <w:t>частью первой статьи 232</w:t>
        </w:r>
      </w:hyperlink>
      <w:r w:rsidRPr="00781B7B">
        <w:rPr>
          <w:sz w:val="28"/>
          <w:szCs w:val="28"/>
        </w:rPr>
        <w:t xml:space="preserve">, </w:t>
      </w:r>
      <w:hyperlink r:id="rId59" w:history="1">
        <w:r w:rsidRPr="00781B7B">
          <w:rPr>
            <w:sz w:val="28"/>
            <w:szCs w:val="28"/>
          </w:rPr>
          <w:t>частью первой статьи 239</w:t>
        </w:r>
      </w:hyperlink>
      <w:r w:rsidRPr="00781B7B">
        <w:rPr>
          <w:sz w:val="28"/>
          <w:szCs w:val="28"/>
        </w:rPr>
        <w:t xml:space="preserve">, </w:t>
      </w:r>
      <w:hyperlink r:id="rId60" w:history="1">
        <w:r w:rsidRPr="00781B7B">
          <w:rPr>
            <w:sz w:val="28"/>
            <w:szCs w:val="28"/>
          </w:rPr>
          <w:t>частью второй статьи 243.4</w:t>
        </w:r>
      </w:hyperlink>
      <w:r w:rsidRPr="00781B7B">
        <w:rPr>
          <w:sz w:val="28"/>
          <w:szCs w:val="28"/>
        </w:rPr>
        <w:t xml:space="preserve">, </w:t>
      </w:r>
      <w:hyperlink r:id="rId61" w:history="1">
        <w:r w:rsidRPr="00781B7B">
          <w:rPr>
            <w:sz w:val="28"/>
            <w:szCs w:val="28"/>
          </w:rPr>
          <w:t>частью второй статьи 244</w:t>
        </w:r>
      </w:hyperlink>
      <w:r w:rsidRPr="00781B7B">
        <w:rPr>
          <w:sz w:val="28"/>
          <w:szCs w:val="28"/>
        </w:rPr>
        <w:t xml:space="preserve">, </w:t>
      </w:r>
      <w:hyperlink r:id="rId62" w:history="1">
        <w:r w:rsidRPr="00781B7B">
          <w:rPr>
            <w:sz w:val="28"/>
            <w:szCs w:val="28"/>
          </w:rPr>
          <w:t>частью первой</w:t>
        </w:r>
      </w:hyperlink>
      <w:r w:rsidRPr="00781B7B">
        <w:rPr>
          <w:sz w:val="28"/>
          <w:szCs w:val="28"/>
        </w:rPr>
        <w:t>.</w:t>
      </w:r>
      <w:hyperlink r:id="rId63" w:history="1">
        <w:r w:rsidRPr="00781B7B">
          <w:rPr>
            <w:sz w:val="28"/>
            <w:szCs w:val="28"/>
          </w:rPr>
          <w:t>1 статьи 258.1</w:t>
        </w:r>
      </w:hyperlink>
      <w:r w:rsidRPr="00781B7B">
        <w:rPr>
          <w:sz w:val="28"/>
          <w:szCs w:val="28"/>
        </w:rPr>
        <w:t xml:space="preserve">, </w:t>
      </w:r>
      <w:hyperlink r:id="rId64" w:history="1">
        <w:r w:rsidRPr="00781B7B">
          <w:rPr>
            <w:sz w:val="28"/>
            <w:szCs w:val="28"/>
          </w:rPr>
          <w:t>частями первой</w:t>
        </w:r>
      </w:hyperlink>
      <w:r w:rsidRPr="00781B7B">
        <w:rPr>
          <w:sz w:val="28"/>
          <w:szCs w:val="28"/>
        </w:rPr>
        <w:t xml:space="preserve"> и </w:t>
      </w:r>
      <w:hyperlink r:id="rId65" w:history="1">
        <w:r w:rsidRPr="00781B7B">
          <w:rPr>
            <w:sz w:val="28"/>
            <w:szCs w:val="28"/>
          </w:rPr>
          <w:t>второй статьи 273</w:t>
        </w:r>
      </w:hyperlink>
      <w:r w:rsidRPr="00781B7B">
        <w:rPr>
          <w:sz w:val="28"/>
          <w:szCs w:val="28"/>
        </w:rPr>
        <w:t xml:space="preserve">, </w:t>
      </w:r>
      <w:hyperlink r:id="rId66" w:history="1">
        <w:r w:rsidRPr="00781B7B">
          <w:rPr>
            <w:sz w:val="28"/>
            <w:szCs w:val="28"/>
          </w:rPr>
          <w:t>частью первой статьи 274.1</w:t>
        </w:r>
      </w:hyperlink>
      <w:r w:rsidRPr="00781B7B">
        <w:rPr>
          <w:sz w:val="28"/>
          <w:szCs w:val="28"/>
        </w:rPr>
        <w:t xml:space="preserve">, </w:t>
      </w:r>
      <w:hyperlink r:id="rId67" w:history="1">
        <w:r w:rsidRPr="00781B7B">
          <w:rPr>
            <w:sz w:val="28"/>
            <w:szCs w:val="28"/>
          </w:rPr>
          <w:t>частью второй статьи 280</w:t>
        </w:r>
      </w:hyperlink>
      <w:r w:rsidRPr="00781B7B">
        <w:rPr>
          <w:sz w:val="28"/>
          <w:szCs w:val="28"/>
        </w:rPr>
        <w:t xml:space="preserve">, </w:t>
      </w:r>
      <w:hyperlink r:id="rId68" w:history="1">
        <w:r w:rsidRPr="00781B7B">
          <w:rPr>
            <w:sz w:val="28"/>
            <w:szCs w:val="28"/>
          </w:rPr>
          <w:t>частью второй статьи 280.1</w:t>
        </w:r>
      </w:hyperlink>
      <w:r w:rsidRPr="00781B7B">
        <w:rPr>
          <w:sz w:val="28"/>
          <w:szCs w:val="28"/>
        </w:rPr>
        <w:t xml:space="preserve">, </w:t>
      </w:r>
      <w:hyperlink r:id="rId69" w:history="1">
        <w:r w:rsidRPr="00781B7B">
          <w:rPr>
            <w:sz w:val="28"/>
            <w:szCs w:val="28"/>
          </w:rPr>
          <w:t>частью первой статьи 282</w:t>
        </w:r>
      </w:hyperlink>
      <w:r w:rsidRPr="00781B7B">
        <w:rPr>
          <w:sz w:val="28"/>
          <w:szCs w:val="28"/>
        </w:rPr>
        <w:t xml:space="preserve">, </w:t>
      </w:r>
      <w:hyperlink r:id="rId70" w:history="1">
        <w:r w:rsidRPr="00781B7B">
          <w:rPr>
            <w:sz w:val="28"/>
            <w:szCs w:val="28"/>
          </w:rPr>
          <w:t>частью третьей статьи 296</w:t>
        </w:r>
      </w:hyperlink>
      <w:r w:rsidRPr="00781B7B">
        <w:rPr>
          <w:sz w:val="28"/>
          <w:szCs w:val="28"/>
        </w:rPr>
        <w:t xml:space="preserve">, </w:t>
      </w:r>
      <w:hyperlink r:id="rId71" w:history="1">
        <w:r w:rsidRPr="00781B7B">
          <w:rPr>
            <w:sz w:val="28"/>
            <w:szCs w:val="28"/>
          </w:rPr>
          <w:t>частью третьей статьи 309</w:t>
        </w:r>
      </w:hyperlink>
      <w:r w:rsidRPr="00781B7B">
        <w:rPr>
          <w:sz w:val="28"/>
          <w:szCs w:val="28"/>
        </w:rPr>
        <w:t xml:space="preserve">, </w:t>
      </w:r>
      <w:hyperlink r:id="rId72" w:history="1">
        <w:r w:rsidRPr="00781B7B">
          <w:rPr>
            <w:sz w:val="28"/>
            <w:szCs w:val="28"/>
          </w:rPr>
          <w:t>частями первой</w:t>
        </w:r>
      </w:hyperlink>
      <w:r w:rsidRPr="00781B7B">
        <w:rPr>
          <w:sz w:val="28"/>
          <w:szCs w:val="28"/>
        </w:rPr>
        <w:t xml:space="preserve"> и </w:t>
      </w:r>
      <w:hyperlink r:id="rId73" w:history="1">
        <w:r w:rsidRPr="00781B7B">
          <w:rPr>
            <w:sz w:val="28"/>
            <w:szCs w:val="28"/>
          </w:rPr>
          <w:t>второй статьи 313</w:t>
        </w:r>
      </w:hyperlink>
      <w:r w:rsidRPr="00781B7B">
        <w:rPr>
          <w:sz w:val="28"/>
          <w:szCs w:val="28"/>
        </w:rPr>
        <w:t xml:space="preserve">, </w:t>
      </w:r>
      <w:hyperlink r:id="rId74" w:history="1">
        <w:r w:rsidRPr="00781B7B">
          <w:rPr>
            <w:sz w:val="28"/>
            <w:szCs w:val="28"/>
          </w:rPr>
          <w:t>частью первой статьи 318</w:t>
        </w:r>
      </w:hyperlink>
      <w:r w:rsidRPr="00781B7B">
        <w:rPr>
          <w:sz w:val="28"/>
          <w:szCs w:val="28"/>
        </w:rPr>
        <w:t xml:space="preserve">, </w:t>
      </w:r>
      <w:hyperlink r:id="rId75" w:history="1">
        <w:r w:rsidRPr="00781B7B">
          <w:rPr>
            <w:sz w:val="28"/>
            <w:szCs w:val="28"/>
          </w:rPr>
          <w:t>частью второй статьи 354</w:t>
        </w:r>
      </w:hyperlink>
      <w:r w:rsidRPr="00781B7B">
        <w:rPr>
          <w:sz w:val="28"/>
          <w:szCs w:val="28"/>
        </w:rPr>
        <w:t xml:space="preserve">, </w:t>
      </w:r>
      <w:hyperlink r:id="rId76" w:history="1">
        <w:r w:rsidRPr="00781B7B">
          <w:rPr>
            <w:sz w:val="28"/>
            <w:szCs w:val="28"/>
          </w:rPr>
          <w:t>частью второй статьи 354.1</w:t>
        </w:r>
      </w:hyperlink>
      <w:r w:rsidRPr="00781B7B">
        <w:rPr>
          <w:sz w:val="28"/>
          <w:szCs w:val="28"/>
        </w:rPr>
        <w:t xml:space="preserve"> Уголовного кодекса Российской Федерации, и имеющие на день проведения конкурса неснятую и непогашенную судимость за указанные преступления</w:t>
      </w:r>
      <w:r w:rsidRPr="0014632E">
        <w:rPr>
          <w:sz w:val="28"/>
          <w:szCs w:val="28"/>
        </w:rPr>
        <w:t>, а также осужденные к лишению свободы за совершение указанных преступлений, судимость которых снята или погашена,</w:t>
      </w:r>
      <w:r>
        <w:rPr>
          <w:sz w:val="28"/>
          <w:szCs w:val="28"/>
        </w:rPr>
        <w:t xml:space="preserve"> </w:t>
      </w:r>
      <w:r w:rsidRPr="00781B7B">
        <w:rPr>
          <w:sz w:val="28"/>
          <w:szCs w:val="28"/>
        </w:rPr>
        <w:t>- до истечения пяти лет со дня снятия или погашения судимости.</w:t>
      </w:r>
    </w:p>
    <w:p w14:paraId="7078EF86"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8) подвергнутый административному наказанию за совершение административных правонарушений, предусмотренных </w:t>
      </w:r>
      <w:hyperlink r:id="rId77" w:history="1">
        <w:r w:rsidRPr="00781B7B">
          <w:rPr>
            <w:rFonts w:ascii="Times New Roman" w:hAnsi="Times New Roman" w:cs="Times New Roman"/>
            <w:sz w:val="28"/>
            <w:szCs w:val="28"/>
          </w:rPr>
          <w:t>статьями 20.3</w:t>
        </w:r>
      </w:hyperlink>
      <w:r w:rsidRPr="00781B7B">
        <w:rPr>
          <w:rFonts w:ascii="Times New Roman" w:hAnsi="Times New Roman" w:cs="Times New Roman"/>
          <w:sz w:val="28"/>
          <w:szCs w:val="28"/>
        </w:rPr>
        <w:t xml:space="preserve"> и </w:t>
      </w:r>
      <w:hyperlink r:id="rId78" w:history="1">
        <w:r w:rsidRPr="00781B7B">
          <w:rPr>
            <w:rFonts w:ascii="Times New Roman" w:hAnsi="Times New Roman" w:cs="Times New Roman"/>
            <w:sz w:val="28"/>
            <w:szCs w:val="28"/>
          </w:rPr>
          <w:t>20.29</w:t>
        </w:r>
      </w:hyperlink>
      <w:r w:rsidRPr="00781B7B">
        <w:rPr>
          <w:rFonts w:ascii="Times New Roman" w:hAnsi="Times New Roman" w:cs="Times New Roman"/>
          <w:sz w:val="28"/>
          <w:szCs w:val="28"/>
        </w:rPr>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6A89D17A" w14:textId="77777777" w:rsidR="00012B58" w:rsidRPr="00781B7B" w:rsidRDefault="00012B58" w:rsidP="00012B58">
      <w:pPr>
        <w:ind w:firstLine="709"/>
        <w:contextualSpacing/>
        <w:jc w:val="both"/>
        <w:rPr>
          <w:sz w:val="28"/>
          <w:szCs w:val="28"/>
        </w:rPr>
      </w:pPr>
      <w:r w:rsidRPr="00781B7B">
        <w:rPr>
          <w:sz w:val="28"/>
          <w:szCs w:val="28"/>
        </w:rPr>
        <w:lastRenderedPageBreak/>
        <w:t xml:space="preserve">9) в отношении которого вступившим в силу решением суда установлен факт нарушения ограничений, предусмотренных </w:t>
      </w:r>
      <w:hyperlink r:id="rId79" w:history="1">
        <w:r w:rsidRPr="00781B7B">
          <w:rPr>
            <w:sz w:val="28"/>
            <w:szCs w:val="28"/>
          </w:rPr>
          <w:t>пунктом 1 статьи 56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80" w:history="1">
        <w:r w:rsidRPr="00781B7B">
          <w:rPr>
            <w:sz w:val="28"/>
            <w:szCs w:val="28"/>
          </w:rPr>
          <w:t>подпунктом «ж» пункта 7</w:t>
        </w:r>
      </w:hyperlink>
      <w:r w:rsidRPr="00781B7B">
        <w:rPr>
          <w:sz w:val="28"/>
          <w:szCs w:val="28"/>
        </w:rPr>
        <w:t xml:space="preserve"> и </w:t>
      </w:r>
      <w:hyperlink r:id="rId81" w:history="1">
        <w:r w:rsidRPr="00781B7B">
          <w:rPr>
            <w:sz w:val="28"/>
            <w:szCs w:val="28"/>
          </w:rPr>
          <w:t>подпунктом «ж» пункта 8 статьи 76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w:t>
      </w:r>
      <w:hyperlink r:id="rId82" w:history="1">
        <w:r w:rsidRPr="00781B7B">
          <w:rPr>
            <w:sz w:val="28"/>
            <w:szCs w:val="28"/>
          </w:rPr>
          <w:t>Уставом</w:t>
        </w:r>
      </w:hyperlink>
      <w:r w:rsidRPr="00781B7B">
        <w:rPr>
          <w:sz w:val="28"/>
          <w:szCs w:val="28"/>
        </w:rPr>
        <w:t xml:space="preserve"> </w:t>
      </w:r>
      <w:r w:rsidR="0077114A" w:rsidRPr="008D0AB5">
        <w:rPr>
          <w:sz w:val="28"/>
          <w:szCs w:val="24"/>
        </w:rPr>
        <w:t>Приволжского муниципального района Ивановской области</w:t>
      </w:r>
      <w:r w:rsidRPr="00781B7B">
        <w:rPr>
          <w:sz w:val="28"/>
          <w:szCs w:val="28"/>
        </w:rPr>
        <w:t xml:space="preserve">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14:paraId="44362171"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8" w:name="Par0"/>
      <w:bookmarkEnd w:id="8"/>
      <w:r w:rsidRPr="00781B7B">
        <w:rPr>
          <w:rFonts w:ascii="Times New Roman" w:hAnsi="Times New Roman" w:cs="Times New Roman"/>
          <w:sz w:val="28"/>
          <w:szCs w:val="28"/>
        </w:rPr>
        <w:t>10)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p>
    <w:p w14:paraId="6BADCA02" w14:textId="77777777" w:rsidR="00012B58" w:rsidRPr="00EE3F23" w:rsidRDefault="00012B58" w:rsidP="00012B58">
      <w:pPr>
        <w:ind w:firstLine="709"/>
        <w:contextualSpacing/>
        <w:jc w:val="both"/>
        <w:rPr>
          <w:sz w:val="28"/>
          <w:szCs w:val="28"/>
        </w:rPr>
      </w:pPr>
      <w:r w:rsidRPr="00EE3F23">
        <w:rPr>
          <w:sz w:val="28"/>
          <w:szCs w:val="28"/>
        </w:rPr>
        <w:t xml:space="preserve">11)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83" w:history="1">
        <w:r w:rsidRPr="00EE3F23">
          <w:rPr>
            <w:sz w:val="28"/>
            <w:szCs w:val="28"/>
          </w:rPr>
          <w:t>законом</w:t>
        </w:r>
      </w:hyperlink>
      <w:r w:rsidRPr="00EE3F23">
        <w:rPr>
          <w:sz w:val="28"/>
          <w:szCs w:val="28"/>
        </w:rPr>
        <w:t xml:space="preserve"> от 25 июля 2002 года № 114-ФЗ «О противодействии экстремистской деятельности» либо Федеральным </w:t>
      </w:r>
      <w:hyperlink r:id="rId84" w:history="1">
        <w:r w:rsidRPr="00EE3F23">
          <w:rPr>
            <w:sz w:val="28"/>
            <w:szCs w:val="28"/>
          </w:rPr>
          <w:t>законом</w:t>
        </w:r>
      </w:hyperlink>
      <w:r w:rsidRPr="00EE3F23">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052BA664" w14:textId="77777777" w:rsidR="00012B58" w:rsidRPr="00EE3F23" w:rsidRDefault="00012B58" w:rsidP="00012B58">
      <w:pPr>
        <w:ind w:firstLine="709"/>
        <w:contextualSpacing/>
        <w:jc w:val="both"/>
        <w:rPr>
          <w:sz w:val="28"/>
          <w:szCs w:val="28"/>
        </w:rPr>
      </w:pPr>
      <w:r w:rsidRPr="00EE3F23">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769B00F3" w14:textId="77777777" w:rsidR="00012B58" w:rsidRPr="00EE3F23" w:rsidRDefault="00012B58" w:rsidP="00012B58">
      <w:pPr>
        <w:ind w:firstLine="709"/>
        <w:contextualSpacing/>
        <w:jc w:val="both"/>
        <w:rPr>
          <w:sz w:val="28"/>
          <w:szCs w:val="28"/>
        </w:rPr>
      </w:pPr>
      <w:r w:rsidRPr="00EE3F23">
        <w:rPr>
          <w:sz w:val="28"/>
          <w:szCs w:val="28"/>
        </w:rPr>
        <w:lastRenderedPageBreak/>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33805414" w14:textId="77777777" w:rsidR="00012B58" w:rsidRPr="00EE3F23" w:rsidRDefault="00012B58" w:rsidP="00012B58">
      <w:pPr>
        <w:ind w:firstLine="709"/>
        <w:contextualSpacing/>
        <w:jc w:val="both"/>
        <w:rPr>
          <w:sz w:val="28"/>
          <w:szCs w:val="28"/>
        </w:rPr>
      </w:pPr>
      <w:r w:rsidRPr="00EE3F23">
        <w:rPr>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5D264906" w14:textId="77777777" w:rsidR="00012B58" w:rsidRPr="00EE3F23" w:rsidRDefault="00012B58" w:rsidP="00012B58">
      <w:pPr>
        <w:ind w:firstLine="709"/>
        <w:contextualSpacing/>
        <w:jc w:val="both"/>
        <w:rPr>
          <w:sz w:val="28"/>
          <w:szCs w:val="28"/>
        </w:rPr>
      </w:pPr>
      <w:r w:rsidRPr="00EE3F23">
        <w:rPr>
          <w:sz w:val="28"/>
          <w:szCs w:val="28"/>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20CC4924" w14:textId="77777777" w:rsidR="00012B58" w:rsidRPr="00781B7B" w:rsidRDefault="00012B58" w:rsidP="00012B58">
      <w:pPr>
        <w:ind w:firstLine="709"/>
        <w:jc w:val="both"/>
        <w:rPr>
          <w:sz w:val="28"/>
          <w:szCs w:val="28"/>
        </w:rPr>
      </w:pPr>
      <w:r w:rsidRPr="00781B7B">
        <w:rPr>
          <w:sz w:val="28"/>
          <w:szCs w:val="28"/>
        </w:rPr>
        <w:t xml:space="preserve">Если срок действия ограничений пассивного избирательного права, предусмотренных </w:t>
      </w:r>
      <w:hyperlink r:id="rId85" w:history="1">
        <w:r w:rsidRPr="00781B7B">
          <w:rPr>
            <w:sz w:val="28"/>
            <w:szCs w:val="28"/>
          </w:rPr>
          <w:t>подпунктами 4</w:t>
        </w:r>
      </w:hyperlink>
      <w:r w:rsidRPr="00781B7B">
        <w:rPr>
          <w:sz w:val="28"/>
          <w:szCs w:val="28"/>
        </w:rPr>
        <w:t xml:space="preserve">, </w:t>
      </w:r>
      <w:hyperlink r:id="rId86" w:history="1">
        <w:r w:rsidRPr="00781B7B">
          <w:rPr>
            <w:sz w:val="28"/>
            <w:szCs w:val="28"/>
          </w:rPr>
          <w:t>5</w:t>
        </w:r>
      </w:hyperlink>
      <w:r>
        <w:rPr>
          <w:sz w:val="28"/>
          <w:szCs w:val="28"/>
        </w:rPr>
        <w:t xml:space="preserve">, </w:t>
      </w:r>
      <w:hyperlink r:id="rId87" w:history="1">
        <w:r w:rsidRPr="0014632E">
          <w:rPr>
            <w:sz w:val="28"/>
            <w:szCs w:val="28"/>
          </w:rPr>
          <w:t>6</w:t>
        </w:r>
      </w:hyperlink>
      <w:r w:rsidRPr="0014632E">
        <w:rPr>
          <w:sz w:val="28"/>
          <w:szCs w:val="28"/>
        </w:rPr>
        <w:t xml:space="preserve"> </w:t>
      </w:r>
      <w:r w:rsidRPr="00781B7B">
        <w:rPr>
          <w:sz w:val="28"/>
          <w:szCs w:val="28"/>
        </w:rPr>
        <w:t xml:space="preserve">и </w:t>
      </w:r>
      <w:hyperlink w:anchor="Par0" w:history="1">
        <w:r w:rsidRPr="00781B7B">
          <w:rPr>
            <w:sz w:val="28"/>
            <w:szCs w:val="28"/>
          </w:rPr>
          <w:t>7</w:t>
        </w:r>
      </w:hyperlink>
      <w:r w:rsidRPr="00781B7B">
        <w:rPr>
          <w:sz w:val="28"/>
          <w:szCs w:val="28"/>
        </w:rPr>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14:paraId="581EBB60"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50" w:history="1">
        <w:r w:rsidRPr="00781B7B">
          <w:rPr>
            <w:rFonts w:ascii="Times New Roman" w:hAnsi="Times New Roman" w:cs="Times New Roman"/>
            <w:sz w:val="28"/>
            <w:szCs w:val="28"/>
          </w:rPr>
          <w:t>подпунктами 3</w:t>
        </w:r>
      </w:hyperlink>
      <w:r w:rsidRPr="00781B7B">
        <w:rPr>
          <w:rFonts w:ascii="Times New Roman" w:hAnsi="Times New Roman" w:cs="Times New Roman"/>
          <w:sz w:val="28"/>
          <w:szCs w:val="28"/>
        </w:rPr>
        <w:t xml:space="preserve"> -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прекращается со дня вступления в силу этого уголовного закона.</w:t>
      </w:r>
    </w:p>
    <w:p w14:paraId="2E072ECA"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w:t>
      </w:r>
      <w:r w:rsidRPr="00781B7B">
        <w:rPr>
          <w:rFonts w:ascii="Times New Roman" w:hAnsi="Times New Roman" w:cs="Times New Roman"/>
          <w:sz w:val="28"/>
          <w:szCs w:val="28"/>
        </w:rPr>
        <w:lastRenderedPageBreak/>
        <w:t xml:space="preserve">права, предусмотренные </w:t>
      </w:r>
      <w:hyperlink w:anchor="P151" w:history="1">
        <w:r w:rsidRPr="00781B7B">
          <w:rPr>
            <w:rFonts w:ascii="Times New Roman" w:hAnsi="Times New Roman" w:cs="Times New Roman"/>
            <w:sz w:val="28"/>
            <w:szCs w:val="28"/>
          </w:rPr>
          <w:t>подпунктами 4</w:t>
        </w:r>
      </w:hyperlink>
      <w:r w:rsidRPr="00781B7B">
        <w:rPr>
          <w:rFonts w:ascii="Times New Roman" w:hAnsi="Times New Roman" w:cs="Times New Roman"/>
          <w:sz w:val="28"/>
          <w:szCs w:val="28"/>
        </w:rPr>
        <w:t xml:space="preserve"> и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действуют до истечения десяти лет со дня снятия или погашения судимости.</w:t>
      </w:r>
    </w:p>
    <w:p w14:paraId="649AB7D9"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6.11.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иностранный гражданин, за исключением случая, предусмотренного </w:t>
      </w:r>
      <w:hyperlink w:anchor="P126" w:history="1">
        <w:r w:rsidRPr="00781B7B">
          <w:rPr>
            <w:rFonts w:ascii="Times New Roman" w:hAnsi="Times New Roman" w:cs="Times New Roman"/>
            <w:sz w:val="28"/>
            <w:szCs w:val="28"/>
          </w:rPr>
          <w:t>абзацем вторым пункта 6.1</w:t>
        </w:r>
      </w:hyperlink>
      <w:r w:rsidRPr="00781B7B">
        <w:rPr>
          <w:rFonts w:ascii="Times New Roman" w:hAnsi="Times New Roman" w:cs="Times New Roman"/>
          <w:sz w:val="28"/>
          <w:szCs w:val="28"/>
        </w:rPr>
        <w:t xml:space="preserve"> настоящего Положения.  </w:t>
      </w:r>
    </w:p>
    <w:p w14:paraId="1E8BF014" w14:textId="77777777"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6.12.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гражданин, замещавший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либо отрешенный от должности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Губернатором Ивановской области, если конкурс назначен в связи с указанными обстоятельствами.</w:t>
      </w:r>
    </w:p>
    <w:p w14:paraId="7985E67C"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6.13. В целях обеспечения высокого профессионального уровня Главы</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2511D2">
        <w:rPr>
          <w:rFonts w:ascii="Times New Roman" w:hAnsi="Times New Roman" w:cs="Times New Roman"/>
          <w:sz w:val="28"/>
          <w:szCs w:val="28"/>
        </w:rPr>
        <w:t xml:space="preserve"> для осуществления полномочий по решению вопросов местного значения при 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p>
    <w:p w14:paraId="20E81E3B"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6.14. Для проверки возможности допуска кандидата в случае его избрания Главой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14:paraId="03DC8897" w14:textId="77777777" w:rsidR="00012B58" w:rsidRPr="002E2A07" w:rsidRDefault="00012B58" w:rsidP="00012B58">
      <w:pPr>
        <w:ind w:firstLine="709"/>
        <w:jc w:val="both"/>
        <w:rPr>
          <w:strike/>
          <w:sz w:val="28"/>
          <w:szCs w:val="28"/>
        </w:rPr>
      </w:pPr>
      <w:bookmarkStart w:id="9" w:name="P163"/>
      <w:bookmarkEnd w:id="9"/>
      <w:r w:rsidRPr="00326409">
        <w:rPr>
          <w:sz w:val="28"/>
          <w:szCs w:val="28"/>
        </w:rPr>
        <w:t xml:space="preserve">1) собственноручно заполненную и подписанную анкету по </w:t>
      </w:r>
      <w:hyperlink r:id="rId88" w:history="1">
        <w:r w:rsidRPr="00326409">
          <w:rPr>
            <w:sz w:val="28"/>
            <w:szCs w:val="28"/>
          </w:rPr>
          <w:t>форме 4</w:t>
        </w:r>
      </w:hyperlink>
      <w:r w:rsidRPr="00326409">
        <w:rPr>
          <w:sz w:val="28"/>
          <w:szCs w:val="28"/>
        </w:rPr>
        <w:t>, установленной</w:t>
      </w:r>
      <w:r>
        <w:rPr>
          <w:sz w:val="28"/>
          <w:szCs w:val="28"/>
        </w:rPr>
        <w:t xml:space="preserve"> </w:t>
      </w:r>
      <w:r w:rsidRPr="002511D2">
        <w:rPr>
          <w:sz w:val="28"/>
          <w:szCs w:val="28"/>
        </w:rPr>
        <w:t xml:space="preserve">Правилами допуска должностных лиц и граждан Российской Федерации к государственной тайне, утвержденными постановлением Правительства РФ от 07.02.2024 № 132; </w:t>
      </w:r>
    </w:p>
    <w:p w14:paraId="3E70C373"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2) </w:t>
      </w:r>
      <w:hyperlink r:id="rId89" w:history="1">
        <w:r w:rsidRPr="00326409">
          <w:rPr>
            <w:rFonts w:ascii="Times New Roman" w:hAnsi="Times New Roman" w:cs="Times New Roman"/>
            <w:sz w:val="28"/>
            <w:szCs w:val="28"/>
          </w:rPr>
          <w:t>справку</w:t>
        </w:r>
      </w:hyperlink>
      <w:r w:rsidRPr="00326409">
        <w:rPr>
          <w:rFonts w:ascii="Times New Roman" w:hAnsi="Times New Roman" w:cs="Times New Roman"/>
          <w:sz w:val="28"/>
          <w:szCs w:val="28"/>
        </w:rPr>
        <w:t xml:space="preserve"> об отсутствии медицинских противопоказаний для работы с</w:t>
      </w:r>
      <w:r>
        <w:rPr>
          <w:rFonts w:ascii="Times New Roman" w:hAnsi="Times New Roman" w:cs="Times New Roman"/>
          <w:sz w:val="28"/>
          <w:szCs w:val="28"/>
        </w:rPr>
        <w:t>о</w:t>
      </w:r>
      <w:r w:rsidRPr="00326409">
        <w:rPr>
          <w:rFonts w:ascii="Times New Roman" w:hAnsi="Times New Roman" w:cs="Times New Roman"/>
          <w:sz w:val="28"/>
          <w:szCs w:val="28"/>
        </w:rPr>
        <w:t xml:space="preserve"> сведени</w:t>
      </w:r>
      <w:r>
        <w:rPr>
          <w:rFonts w:ascii="Times New Roman" w:hAnsi="Times New Roman" w:cs="Times New Roman"/>
          <w:sz w:val="28"/>
          <w:szCs w:val="28"/>
        </w:rPr>
        <w:t>ями</w:t>
      </w:r>
      <w:r w:rsidRPr="00326409">
        <w:rPr>
          <w:rFonts w:ascii="Times New Roman" w:hAnsi="Times New Roman" w:cs="Times New Roman"/>
          <w:sz w:val="28"/>
          <w:szCs w:val="28"/>
        </w:rPr>
        <w:t>, составляющи</w:t>
      </w:r>
      <w:r>
        <w:rPr>
          <w:rFonts w:ascii="Times New Roman" w:hAnsi="Times New Roman" w:cs="Times New Roman"/>
          <w:sz w:val="28"/>
          <w:szCs w:val="28"/>
        </w:rPr>
        <w:t>ми</w:t>
      </w:r>
      <w:r w:rsidRPr="00326409">
        <w:rPr>
          <w:rFonts w:ascii="Times New Roman" w:hAnsi="Times New Roman" w:cs="Times New Roman"/>
          <w:sz w:val="28"/>
          <w:szCs w:val="28"/>
        </w:rPr>
        <w:t xml:space="preserve"> государственную тайну, по форме согласно 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14:paraId="0706EE45"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bookmarkStart w:id="10" w:name="P165"/>
      <w:bookmarkEnd w:id="10"/>
      <w:r w:rsidRPr="00326409">
        <w:rPr>
          <w:rFonts w:ascii="Times New Roman" w:hAnsi="Times New Roman" w:cs="Times New Roman"/>
          <w:sz w:val="28"/>
          <w:szCs w:val="28"/>
        </w:rPr>
        <w:t>3) две фотографии 4 x 6 см.</w:t>
      </w:r>
    </w:p>
    <w:p w14:paraId="2FEF783A" w14:textId="77777777" w:rsidR="00012B58"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если гражданин на день объявления конкурса допущен к </w:t>
      </w:r>
      <w:r w:rsidRPr="00326409">
        <w:rPr>
          <w:rFonts w:ascii="Times New Roman" w:hAnsi="Times New Roman" w:cs="Times New Roman"/>
          <w:sz w:val="28"/>
          <w:szCs w:val="28"/>
        </w:rPr>
        <w:lastRenderedPageBreak/>
        <w:t xml:space="preserve">сведениям, составляющим государственную тайну, с проведением проверочных мероприятий </w:t>
      </w:r>
      <w:r w:rsidRPr="002511D2">
        <w:rPr>
          <w:rFonts w:ascii="Times New Roman" w:hAnsi="Times New Roman" w:cs="Times New Roman"/>
          <w:sz w:val="28"/>
          <w:szCs w:val="28"/>
        </w:rPr>
        <w:t>УФСБ России</w:t>
      </w:r>
      <w:r w:rsidRPr="002E2A07">
        <w:rPr>
          <w:rFonts w:ascii="Times New Roman" w:hAnsi="Times New Roman" w:cs="Times New Roman"/>
          <w:sz w:val="28"/>
          <w:szCs w:val="28"/>
        </w:rPr>
        <w:t xml:space="preserve">, то вместо документов, предусмотренных </w:t>
      </w:r>
      <w:hyperlink w:anchor="P163" w:history="1">
        <w:r w:rsidRPr="002E2A07">
          <w:rPr>
            <w:rFonts w:ascii="Times New Roman" w:hAnsi="Times New Roman" w:cs="Times New Roman"/>
            <w:sz w:val="28"/>
            <w:szCs w:val="28"/>
          </w:rPr>
          <w:t>подпунктами 1</w:t>
        </w:r>
      </w:hyperlink>
      <w:r w:rsidRPr="002E2A07">
        <w:rPr>
          <w:rFonts w:ascii="Times New Roman" w:hAnsi="Times New Roman" w:cs="Times New Roman"/>
          <w:sz w:val="28"/>
          <w:szCs w:val="28"/>
        </w:rPr>
        <w:t xml:space="preserve"> - </w:t>
      </w:r>
      <w:hyperlink w:anchor="P165" w:history="1">
        <w:r w:rsidRPr="002E2A07">
          <w:rPr>
            <w:rFonts w:ascii="Times New Roman" w:hAnsi="Times New Roman" w:cs="Times New Roman"/>
            <w:sz w:val="28"/>
            <w:szCs w:val="28"/>
          </w:rPr>
          <w:t>3</w:t>
        </w:r>
      </w:hyperlink>
      <w:r w:rsidRPr="002E2A07">
        <w:rPr>
          <w:rFonts w:ascii="Times New Roman" w:hAnsi="Times New Roman" w:cs="Times New Roman"/>
          <w:sz w:val="28"/>
          <w:szCs w:val="28"/>
        </w:rPr>
        <w:t xml:space="preserve"> настоящего пункта, он представляет в конкурсную комиссию справку</w:t>
      </w:r>
      <w:r w:rsidRPr="002E2A07">
        <w:t xml:space="preserve"> </w:t>
      </w:r>
      <w:r w:rsidRPr="002511D2">
        <w:rPr>
          <w:rFonts w:ascii="Times New Roman" w:hAnsi="Times New Roman" w:cs="Times New Roman"/>
          <w:sz w:val="28"/>
          <w:szCs w:val="28"/>
        </w:rPr>
        <w:t>по форме 6, установленной Правилами допуска должностных лиц и граждан Российской Федерации к государственной тайне, утвержденными постановлением Правительства РФ от 07.02.2024 № 132</w:t>
      </w:r>
      <w:r>
        <w:rPr>
          <w:rFonts w:ascii="Times New Roman" w:hAnsi="Times New Roman" w:cs="Times New Roman"/>
          <w:sz w:val="28"/>
          <w:szCs w:val="28"/>
        </w:rPr>
        <w:t>.</w:t>
      </w:r>
    </w:p>
    <w:p w14:paraId="10E41487" w14:textId="77777777"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6.15. Зарегистрированный кандидат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вправе в любое время до принятия конкурсной комиссией решения о представлении </w:t>
      </w:r>
      <w:r>
        <w:rPr>
          <w:rFonts w:ascii="Times New Roman" w:hAnsi="Times New Roman" w:cs="Times New Roman"/>
          <w:sz w:val="28"/>
          <w:szCs w:val="28"/>
        </w:rPr>
        <w:t>Совету</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кандидатур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представить письменное заявление о снятии своей кандидатуры с конкурса.</w:t>
      </w:r>
    </w:p>
    <w:bookmarkEnd w:id="1"/>
    <w:p w14:paraId="18F42F26" w14:textId="77777777" w:rsidR="00012B58" w:rsidRPr="001E34CA" w:rsidRDefault="00012B58" w:rsidP="00012B58">
      <w:pPr>
        <w:pStyle w:val="ConsPlusNormal"/>
        <w:ind w:firstLine="540"/>
        <w:jc w:val="both"/>
        <w:rPr>
          <w:rFonts w:ascii="Times New Roman" w:hAnsi="Times New Roman" w:cs="Times New Roman"/>
          <w:sz w:val="28"/>
          <w:szCs w:val="28"/>
        </w:rPr>
      </w:pPr>
    </w:p>
    <w:p w14:paraId="6AC18FCE"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7. Процедура проведения конкурса</w:t>
      </w:r>
    </w:p>
    <w:p w14:paraId="1EB6CB39" w14:textId="77777777" w:rsidR="00012B58" w:rsidRPr="001E34CA" w:rsidRDefault="00012B58" w:rsidP="00012B58">
      <w:pPr>
        <w:pStyle w:val="ConsPlusNormal"/>
        <w:jc w:val="both"/>
        <w:rPr>
          <w:rFonts w:ascii="Times New Roman" w:hAnsi="Times New Roman" w:cs="Times New Roman"/>
          <w:sz w:val="28"/>
          <w:szCs w:val="28"/>
        </w:rPr>
      </w:pPr>
    </w:p>
    <w:p w14:paraId="659F0712"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7.1. Для проведения конкурса необходимо участие не менее двух зарегистрированных конкурсной комиссией кандидатов.</w:t>
      </w:r>
    </w:p>
    <w:p w14:paraId="20DF34AD"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7.2. При проведении конкурса конкурсная комиссия проводит оценку деловых, личностных и профессиональных качеств зарегистрированных кандидатов, допущенных к участию в конкурсе, их умений, знаний, навыков на основании представленных документов и по результатам конкурсных испытаний.</w:t>
      </w:r>
    </w:p>
    <w:p w14:paraId="2DF4A358"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7.3. При проведении конкурса могут использоваться не противоречащие федеральным законам и другим нормативным правовым актам Российской Федерации и Ивановской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муниципального образования в рамках полномочий Главы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 иные методы оценки профессиональных и личностных качеств кандидатов (далее - конкурсные испытания).</w:t>
      </w:r>
    </w:p>
    <w:p w14:paraId="1D2B4049"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При проведении конкурса, как правило, проводится индивидуальное собеседование с кандидатами с изложением ими устно программы развития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w:t>
      </w:r>
    </w:p>
    <w:p w14:paraId="1F4DF7C7"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В случае если конкурсной комиссией будет принято решение об использовании других форм конкурсных испытаний (анкетирование, проведение групповых дискуссий, тестирование), кандидат должен быть уведомлен об этом одновременно с вручением ему уведомления о регистрации его в качестве кандидата.</w:t>
      </w:r>
    </w:p>
    <w:p w14:paraId="0D275D2C"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деловых </w:t>
      </w:r>
      <w:r w:rsidRPr="001E34CA">
        <w:rPr>
          <w:rFonts w:ascii="Times New Roman" w:hAnsi="Times New Roman" w:cs="Times New Roman"/>
          <w:sz w:val="28"/>
          <w:szCs w:val="28"/>
        </w:rPr>
        <w:lastRenderedPageBreak/>
        <w:t>качествах, профессиональных знаниях и навыках кандидата.</w:t>
      </w:r>
    </w:p>
    <w:p w14:paraId="3A2E0639"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7.4. Очередность прохождения конкурсных испытаний устанавливается исходя из очередности регистрации заявлений </w:t>
      </w:r>
      <w:r w:rsidRPr="00BD0462">
        <w:rPr>
          <w:rFonts w:ascii="Times New Roman" w:hAnsi="Times New Roman" w:cs="Times New Roman"/>
          <w:sz w:val="28"/>
          <w:szCs w:val="28"/>
        </w:rPr>
        <w:t>граждан</w:t>
      </w:r>
      <w:r w:rsidRPr="001E34CA">
        <w:rPr>
          <w:rFonts w:ascii="Times New Roman" w:hAnsi="Times New Roman" w:cs="Times New Roman"/>
          <w:sz w:val="28"/>
          <w:szCs w:val="28"/>
        </w:rPr>
        <w:t>.</w:t>
      </w:r>
    </w:p>
    <w:p w14:paraId="12B19D1D"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7.5. Кандидат, не явившийся для участия в конкурсе, комиссией не рассматривается, и голосование по нему не проводится.</w:t>
      </w:r>
    </w:p>
    <w:p w14:paraId="42E5244C"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7.6. После проведения конкурсных процедур члены конкурсной комиссии проводят обсуждение, по итогам которого конкурсной комиссией проводится открытое поименное голосование по каждо</w:t>
      </w:r>
      <w:r>
        <w:rPr>
          <w:rFonts w:ascii="Times New Roman" w:hAnsi="Times New Roman" w:cs="Times New Roman"/>
          <w:sz w:val="28"/>
          <w:szCs w:val="28"/>
        </w:rPr>
        <w:t>му</w:t>
      </w:r>
      <w:r w:rsidRPr="001E34CA">
        <w:rPr>
          <w:rFonts w:ascii="Times New Roman" w:hAnsi="Times New Roman" w:cs="Times New Roman"/>
          <w:sz w:val="28"/>
          <w:szCs w:val="28"/>
        </w:rPr>
        <w:t xml:space="preserve"> </w:t>
      </w:r>
      <w:r w:rsidRPr="00BD0462">
        <w:rPr>
          <w:rFonts w:ascii="Times New Roman" w:hAnsi="Times New Roman" w:cs="Times New Roman"/>
          <w:sz w:val="28"/>
          <w:szCs w:val="28"/>
        </w:rPr>
        <w:t>кандидату.</w:t>
      </w:r>
    </w:p>
    <w:p w14:paraId="6BAE4B60"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Голосование проводится конкурсной комиссией в отсутствие кандидатов.</w:t>
      </w:r>
    </w:p>
    <w:p w14:paraId="188EA4ED"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BD0462">
        <w:rPr>
          <w:rFonts w:ascii="Times New Roman" w:hAnsi="Times New Roman" w:cs="Times New Roman"/>
          <w:sz w:val="28"/>
          <w:szCs w:val="28"/>
        </w:rPr>
        <w:t>При голосовании член конкурсной комиссии может проголосовать «за» только в отношении одного кандидата.</w:t>
      </w:r>
    </w:p>
    <w:p w14:paraId="3359E619"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7.7. Не менее двух кандидатов, набравших наибольшее количество голосов, признаются решением конкурсной комиссии победителями конкурса.</w:t>
      </w:r>
    </w:p>
    <w:p w14:paraId="1ADD2A4C"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7.8. По итогам конкурса конкурсная комиссия принимает одно из следующих решений:</w:t>
      </w:r>
    </w:p>
    <w:p w14:paraId="31AC5796"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1) о признании не менее двух кандидатов победителями конкурса и представлении их кандидатур </w:t>
      </w:r>
      <w:r>
        <w:rPr>
          <w:rFonts w:ascii="Times New Roman" w:hAnsi="Times New Roman" w:cs="Times New Roman"/>
          <w:sz w:val="28"/>
          <w:szCs w:val="28"/>
        </w:rPr>
        <w:t xml:space="preserve">Совету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 xml:space="preserve"> для проведения голосования по избранию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w:t>
      </w:r>
    </w:p>
    <w:p w14:paraId="3BA8F540"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2) о признании конкурса несостоявшимся в случае:</w:t>
      </w:r>
    </w:p>
    <w:p w14:paraId="5BD57755"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если в установленные решением</w:t>
      </w:r>
      <w:r w:rsidRPr="0096078F">
        <w:rPr>
          <w:rFonts w:ascii="Times New Roman" w:hAnsi="Times New Roman" w:cs="Times New Roman"/>
          <w:sz w:val="28"/>
          <w:szCs w:val="28"/>
        </w:rPr>
        <w:t xml:space="preserve"> </w:t>
      </w:r>
      <w:r>
        <w:rPr>
          <w:rFonts w:ascii="Times New Roman" w:hAnsi="Times New Roman" w:cs="Times New Roman"/>
          <w:sz w:val="28"/>
          <w:szCs w:val="28"/>
        </w:rPr>
        <w:t xml:space="preserve">Совета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 xml:space="preserve"> сроки в конкурсную комиссию представлено менее двух заявлений;</w:t>
      </w:r>
    </w:p>
    <w:p w14:paraId="274FE4FA"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если ко дню проведения конкурса осталось менее двух зарегистрированных кандидатов;</w:t>
      </w:r>
    </w:p>
    <w:p w14:paraId="3F101047"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если на момент принятия конкурсной комиссией решения по итогам конкурса осталось менее двух зарегистрированных кандидатов;</w:t>
      </w:r>
    </w:p>
    <w:p w14:paraId="664D5C3E"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 если в результате проведения конкурса менее двух </w:t>
      </w:r>
      <w:r>
        <w:rPr>
          <w:rFonts w:ascii="Times New Roman" w:hAnsi="Times New Roman" w:cs="Times New Roman"/>
          <w:sz w:val="28"/>
          <w:szCs w:val="28"/>
        </w:rPr>
        <w:t>кандидатур</w:t>
      </w:r>
      <w:r w:rsidRPr="001E34CA">
        <w:rPr>
          <w:rFonts w:ascii="Times New Roman" w:hAnsi="Times New Roman" w:cs="Times New Roman"/>
          <w:sz w:val="28"/>
          <w:szCs w:val="28"/>
        </w:rPr>
        <w:t xml:space="preserve"> признаны победителями конкурса.</w:t>
      </w:r>
    </w:p>
    <w:p w14:paraId="40D8984E"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7.9. Результаты голосования, решение конкурсной комиссии оформляются протоколом, который подписывают председатель, секретарь и все члены конкурсной комиссии, принимавшие участие в голосовании.</w:t>
      </w:r>
    </w:p>
    <w:p w14:paraId="5057C3BF"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7.10. Протокол конкурсной комиссии с результатами конкурса направляется в </w:t>
      </w:r>
      <w:r>
        <w:rPr>
          <w:rFonts w:ascii="Times New Roman" w:hAnsi="Times New Roman" w:cs="Times New Roman"/>
          <w:sz w:val="28"/>
          <w:szCs w:val="28"/>
        </w:rPr>
        <w:t xml:space="preserve">Совет </w:t>
      </w:r>
      <w:r w:rsidRPr="008D0AB5">
        <w:rPr>
          <w:rFonts w:ascii="Times New Roman" w:hAnsi="Times New Roman" w:cs="Times New Roman"/>
          <w:sz w:val="28"/>
          <w:szCs w:val="24"/>
        </w:rPr>
        <w:t>Приволжского муниципального района Ивановской области</w:t>
      </w:r>
      <w:r>
        <w:rPr>
          <w:rFonts w:ascii="Times New Roman" w:hAnsi="Times New Roman" w:cs="Times New Roman"/>
          <w:sz w:val="28"/>
          <w:szCs w:val="28"/>
        </w:rPr>
        <w:t xml:space="preserve"> </w:t>
      </w:r>
      <w:r w:rsidRPr="001E34CA">
        <w:rPr>
          <w:rFonts w:ascii="Times New Roman" w:hAnsi="Times New Roman" w:cs="Times New Roman"/>
          <w:sz w:val="28"/>
          <w:szCs w:val="28"/>
        </w:rPr>
        <w:t>не позднее трехдневного срока со дня его подписания.</w:t>
      </w:r>
    </w:p>
    <w:p w14:paraId="51FD674E"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7.11. Каждому кандидату </w:t>
      </w:r>
      <w:r>
        <w:rPr>
          <w:rFonts w:ascii="Times New Roman" w:hAnsi="Times New Roman" w:cs="Times New Roman"/>
          <w:sz w:val="28"/>
          <w:szCs w:val="28"/>
        </w:rPr>
        <w:t xml:space="preserve">(кандидатуре) </w:t>
      </w:r>
      <w:r w:rsidRPr="001E34CA">
        <w:rPr>
          <w:rFonts w:ascii="Times New Roman" w:hAnsi="Times New Roman" w:cs="Times New Roman"/>
          <w:sz w:val="28"/>
          <w:szCs w:val="28"/>
        </w:rPr>
        <w:t>сообщается о результатах конкурса в письменной форме в течение трех дней со дня подписания протокола конкурсной комиссии.</w:t>
      </w:r>
    </w:p>
    <w:p w14:paraId="0170EAEA" w14:textId="77777777" w:rsidR="00012B58" w:rsidRPr="008D0AB5" w:rsidRDefault="00012B58" w:rsidP="00012B58">
      <w:pPr>
        <w:pStyle w:val="ConsPlusNormal"/>
        <w:ind w:firstLine="540"/>
        <w:jc w:val="both"/>
        <w:rPr>
          <w:rFonts w:ascii="Times New Roman" w:hAnsi="Times New Roman" w:cs="Times New Roman"/>
          <w:sz w:val="28"/>
          <w:szCs w:val="28"/>
        </w:rPr>
      </w:pPr>
      <w:r w:rsidRPr="008D0AB5">
        <w:rPr>
          <w:rFonts w:ascii="Times New Roman" w:hAnsi="Times New Roman" w:cs="Times New Roman"/>
          <w:sz w:val="28"/>
          <w:szCs w:val="28"/>
        </w:rPr>
        <w:t>7.12. После получения сообщения конкурсной комиссии о результатах конкурса, кандидат в течение трех рабочих дней имеет право обратиться в конкурсную комиссию с заявлением о предоставлении ему выписки из протокола конкурсной комиссии в той части, которая относится к проведенным конкурсным процедурам в отношении данного кандидата.</w:t>
      </w:r>
    </w:p>
    <w:p w14:paraId="63F0C2BC" w14:textId="77777777" w:rsidR="00012B58" w:rsidRPr="00AC6CD0" w:rsidRDefault="00012B58" w:rsidP="00012B58">
      <w:pPr>
        <w:pStyle w:val="ConsPlusNormal"/>
        <w:ind w:firstLine="540"/>
        <w:rPr>
          <w:rFonts w:ascii="Times New Roman" w:hAnsi="Times New Roman" w:cs="Times New Roman"/>
          <w:sz w:val="28"/>
          <w:szCs w:val="28"/>
        </w:rPr>
      </w:pPr>
      <w:r w:rsidRPr="008D0AB5">
        <w:rPr>
          <w:rFonts w:ascii="Times New Roman" w:hAnsi="Times New Roman" w:cs="Times New Roman"/>
          <w:sz w:val="28"/>
          <w:szCs w:val="28"/>
        </w:rPr>
        <w:t xml:space="preserve">Выписка из протокола конкурсной комиссии направляется кандидату не </w:t>
      </w:r>
      <w:r w:rsidRPr="008D0AB5">
        <w:rPr>
          <w:rFonts w:ascii="Times New Roman" w:hAnsi="Times New Roman" w:cs="Times New Roman"/>
          <w:sz w:val="28"/>
          <w:szCs w:val="28"/>
        </w:rPr>
        <w:lastRenderedPageBreak/>
        <w:t>позднее пяти рабочих дней с момента регистрации заявления.</w:t>
      </w:r>
    </w:p>
    <w:p w14:paraId="266B9B30" w14:textId="77777777" w:rsidR="00012B58" w:rsidRPr="00AC6CD0" w:rsidRDefault="00012B58" w:rsidP="00012B58">
      <w:pPr>
        <w:pStyle w:val="ConsPlusNormal"/>
        <w:rPr>
          <w:rFonts w:ascii="Times New Roman" w:hAnsi="Times New Roman" w:cs="Times New Roman"/>
          <w:sz w:val="28"/>
          <w:szCs w:val="28"/>
        </w:rPr>
      </w:pPr>
    </w:p>
    <w:p w14:paraId="092D4D2B" w14:textId="77777777" w:rsidR="00012B58" w:rsidRPr="001E34CA" w:rsidRDefault="00012B58" w:rsidP="00012B58">
      <w:pPr>
        <w:pStyle w:val="ConsPlusNormal"/>
        <w:ind w:firstLine="540"/>
        <w:jc w:val="both"/>
        <w:rPr>
          <w:rFonts w:ascii="Times New Roman" w:hAnsi="Times New Roman" w:cs="Times New Roman"/>
          <w:sz w:val="28"/>
          <w:szCs w:val="28"/>
        </w:rPr>
      </w:pPr>
    </w:p>
    <w:p w14:paraId="29F61E19" w14:textId="77777777"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8. Заключительные положения</w:t>
      </w:r>
    </w:p>
    <w:p w14:paraId="61ED76C1" w14:textId="77777777" w:rsidR="00012B58" w:rsidRPr="001E34CA" w:rsidRDefault="00012B58" w:rsidP="00012B58">
      <w:pPr>
        <w:pStyle w:val="ConsPlusNormal"/>
        <w:jc w:val="both"/>
        <w:rPr>
          <w:rFonts w:ascii="Times New Roman" w:hAnsi="Times New Roman" w:cs="Times New Roman"/>
          <w:sz w:val="28"/>
          <w:szCs w:val="28"/>
        </w:rPr>
      </w:pPr>
    </w:p>
    <w:p w14:paraId="6DF1A380" w14:textId="77777777"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8.1.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w:t>
      </w:r>
      <w:r>
        <w:rPr>
          <w:rFonts w:ascii="Times New Roman" w:hAnsi="Times New Roman" w:cs="Times New Roman"/>
          <w:sz w:val="28"/>
          <w:szCs w:val="28"/>
        </w:rPr>
        <w:t>граждане (</w:t>
      </w:r>
      <w:r w:rsidRPr="001E34CA">
        <w:rPr>
          <w:rFonts w:ascii="Times New Roman" w:hAnsi="Times New Roman" w:cs="Times New Roman"/>
          <w:sz w:val="28"/>
          <w:szCs w:val="28"/>
        </w:rPr>
        <w:t>кандидаты</w:t>
      </w:r>
      <w:r>
        <w:rPr>
          <w:rFonts w:ascii="Times New Roman" w:hAnsi="Times New Roman" w:cs="Times New Roman"/>
          <w:sz w:val="28"/>
          <w:szCs w:val="28"/>
        </w:rPr>
        <w:t>)</w:t>
      </w:r>
      <w:r w:rsidRPr="001E34CA">
        <w:rPr>
          <w:rFonts w:ascii="Times New Roman" w:hAnsi="Times New Roman" w:cs="Times New Roman"/>
          <w:sz w:val="28"/>
          <w:szCs w:val="28"/>
        </w:rPr>
        <w:t xml:space="preserve"> производят за счет собственных средств.</w:t>
      </w:r>
    </w:p>
    <w:p w14:paraId="6A1A5A16" w14:textId="77777777" w:rsidR="00012B58"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8.2. Материалы конкурсной комиссии, сформированные в дело, хранятся в архиве </w:t>
      </w:r>
      <w:r>
        <w:rPr>
          <w:rFonts w:ascii="Times New Roman" w:hAnsi="Times New Roman" w:cs="Times New Roman"/>
          <w:sz w:val="28"/>
          <w:szCs w:val="28"/>
        </w:rPr>
        <w:t xml:space="preserve">Совета </w:t>
      </w:r>
      <w:r w:rsidRPr="008D0AB5">
        <w:rPr>
          <w:rFonts w:ascii="Times New Roman" w:hAnsi="Times New Roman" w:cs="Times New Roman"/>
          <w:sz w:val="28"/>
          <w:szCs w:val="24"/>
        </w:rPr>
        <w:t xml:space="preserve">Приволжского муниципального района Ивановской области </w:t>
      </w:r>
      <w:r w:rsidRPr="001E34CA">
        <w:rPr>
          <w:rFonts w:ascii="Times New Roman" w:hAnsi="Times New Roman" w:cs="Times New Roman"/>
          <w:sz w:val="28"/>
          <w:szCs w:val="28"/>
        </w:rPr>
        <w:t xml:space="preserve">в течение </w:t>
      </w:r>
      <w:r>
        <w:rPr>
          <w:rFonts w:ascii="Times New Roman" w:hAnsi="Times New Roman" w:cs="Times New Roman"/>
          <w:sz w:val="28"/>
          <w:szCs w:val="28"/>
        </w:rPr>
        <w:t>четырех</w:t>
      </w:r>
      <w:r w:rsidRPr="001E34CA">
        <w:rPr>
          <w:rFonts w:ascii="Times New Roman" w:hAnsi="Times New Roman" w:cs="Times New Roman"/>
          <w:sz w:val="28"/>
          <w:szCs w:val="28"/>
        </w:rPr>
        <w:t xml:space="preserve"> лет со дня проведения конкурса.</w:t>
      </w:r>
      <w:r>
        <w:rPr>
          <w:rFonts w:ascii="Times New Roman" w:hAnsi="Times New Roman" w:cs="Times New Roman"/>
          <w:sz w:val="28"/>
          <w:szCs w:val="28"/>
        </w:rPr>
        <w:br w:type="page"/>
      </w:r>
    </w:p>
    <w:p w14:paraId="0FFEF01C" w14:textId="77777777" w:rsidR="00012B58" w:rsidRPr="00590834" w:rsidRDefault="00012B58" w:rsidP="00012B58">
      <w:pPr>
        <w:pStyle w:val="ConsPlusNormal"/>
        <w:jc w:val="right"/>
        <w:outlineLvl w:val="1"/>
        <w:rPr>
          <w:rFonts w:ascii="Times New Roman" w:hAnsi="Times New Roman" w:cs="Times New Roman"/>
          <w:sz w:val="24"/>
          <w:szCs w:val="24"/>
        </w:rPr>
      </w:pPr>
      <w:r w:rsidRPr="00590834">
        <w:rPr>
          <w:rFonts w:ascii="Times New Roman" w:hAnsi="Times New Roman" w:cs="Times New Roman"/>
          <w:sz w:val="24"/>
          <w:szCs w:val="24"/>
        </w:rPr>
        <w:lastRenderedPageBreak/>
        <w:t>Приложение № 1</w:t>
      </w:r>
    </w:p>
    <w:p w14:paraId="424E2E26" w14:textId="77777777" w:rsidR="00012B58" w:rsidRPr="00590834" w:rsidRDefault="00012B58" w:rsidP="00012B58">
      <w:pPr>
        <w:pStyle w:val="ConsPlusNormal"/>
        <w:jc w:val="right"/>
        <w:rPr>
          <w:rFonts w:ascii="Times New Roman" w:hAnsi="Times New Roman" w:cs="Times New Roman"/>
          <w:sz w:val="24"/>
          <w:szCs w:val="24"/>
        </w:rPr>
      </w:pPr>
      <w:r w:rsidRPr="00590834">
        <w:rPr>
          <w:rFonts w:ascii="Times New Roman" w:hAnsi="Times New Roman" w:cs="Times New Roman"/>
          <w:sz w:val="24"/>
          <w:szCs w:val="24"/>
        </w:rPr>
        <w:t>к Положению</w:t>
      </w:r>
    </w:p>
    <w:p w14:paraId="4C4D48B0" w14:textId="77777777" w:rsidR="00012B58" w:rsidRPr="00590834" w:rsidRDefault="00012B58" w:rsidP="00012B58">
      <w:pPr>
        <w:pStyle w:val="ConsPlusNormal"/>
        <w:ind w:left="6096"/>
        <w:jc w:val="right"/>
        <w:rPr>
          <w:rFonts w:ascii="Times New Roman" w:hAnsi="Times New Roman" w:cs="Times New Roman"/>
          <w:sz w:val="24"/>
          <w:szCs w:val="24"/>
        </w:rPr>
      </w:pPr>
      <w:r w:rsidRPr="00590834">
        <w:rPr>
          <w:rFonts w:ascii="Times New Roman" w:hAnsi="Times New Roman" w:cs="Times New Roman"/>
          <w:sz w:val="24"/>
          <w:szCs w:val="24"/>
        </w:rPr>
        <w:t>о порядке проведения конкурса по отбору кандидатур</w:t>
      </w:r>
    </w:p>
    <w:p w14:paraId="4BEA5C75" w14:textId="77777777" w:rsidR="00012B58" w:rsidRPr="00590834" w:rsidRDefault="00012B58" w:rsidP="00012B58">
      <w:pPr>
        <w:pStyle w:val="ConsPlusNormal"/>
        <w:ind w:left="6096"/>
        <w:jc w:val="right"/>
        <w:rPr>
          <w:rFonts w:ascii="Times New Roman" w:hAnsi="Times New Roman" w:cs="Times New Roman"/>
          <w:sz w:val="24"/>
          <w:szCs w:val="24"/>
        </w:rPr>
      </w:pPr>
      <w:r w:rsidRPr="00590834">
        <w:rPr>
          <w:rFonts w:ascii="Times New Roman" w:hAnsi="Times New Roman" w:cs="Times New Roman"/>
          <w:sz w:val="24"/>
          <w:szCs w:val="24"/>
        </w:rPr>
        <w:t xml:space="preserve">на должность Главы </w:t>
      </w:r>
    </w:p>
    <w:p w14:paraId="78E9CA25" w14:textId="77777777" w:rsidR="00012B58" w:rsidRPr="00D13A3D" w:rsidRDefault="00012B58" w:rsidP="00012B58">
      <w:pPr>
        <w:pStyle w:val="ConsPlusNormal"/>
        <w:ind w:left="6096"/>
        <w:jc w:val="right"/>
        <w:rPr>
          <w:rFonts w:ascii="Times New Roman" w:hAnsi="Times New Roman" w:cs="Times New Roman"/>
          <w:sz w:val="24"/>
          <w:szCs w:val="24"/>
        </w:rPr>
      </w:pP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14:paraId="3BFCDEE2" w14:textId="77777777" w:rsidR="00012B58" w:rsidRPr="00590834" w:rsidRDefault="00012B58" w:rsidP="00012B58">
      <w:pPr>
        <w:pStyle w:val="ConsPlusNormal"/>
        <w:jc w:val="right"/>
        <w:rPr>
          <w:rFonts w:ascii="Times New Roman" w:hAnsi="Times New Roman" w:cs="Times New Roman"/>
          <w:sz w:val="24"/>
          <w:szCs w:val="24"/>
        </w:rPr>
      </w:pPr>
    </w:p>
    <w:p w14:paraId="6EFF5E3D"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В комиссию по проведению конкурса</w:t>
      </w:r>
    </w:p>
    <w:p w14:paraId="55CF37B4"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по отбору кандидатур на должность</w:t>
      </w:r>
    </w:p>
    <w:p w14:paraId="0998E3D0" w14:textId="77777777" w:rsidR="00012B58" w:rsidRPr="00D13A3D" w:rsidRDefault="00012B58" w:rsidP="00012B58">
      <w:pPr>
        <w:pStyle w:val="ConsPlusNormal"/>
        <w:ind w:left="4962"/>
        <w:rPr>
          <w:rFonts w:ascii="Times New Roman" w:hAnsi="Times New Roman" w:cs="Times New Roman"/>
          <w:sz w:val="24"/>
          <w:szCs w:val="24"/>
        </w:rPr>
      </w:pPr>
      <w:r w:rsidRPr="00590834">
        <w:rPr>
          <w:rFonts w:ascii="Times New Roman" w:hAnsi="Times New Roman" w:cs="Times New Roman"/>
          <w:sz w:val="24"/>
          <w:szCs w:val="24"/>
        </w:rPr>
        <w:t xml:space="preserve">Главы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14:paraId="496859DC" w14:textId="77777777" w:rsidR="00012B58" w:rsidRPr="005A67DF" w:rsidRDefault="00012B58" w:rsidP="00012B58">
      <w:pPr>
        <w:pStyle w:val="ConsPlusNonformat"/>
        <w:ind w:left="4962"/>
        <w:jc w:val="both"/>
        <w:rPr>
          <w:rFonts w:ascii="Times New Roman" w:hAnsi="Times New Roman" w:cs="Times New Roman"/>
          <w:sz w:val="24"/>
          <w:szCs w:val="24"/>
        </w:rPr>
      </w:pPr>
      <w:r w:rsidRPr="005A67DF">
        <w:rPr>
          <w:rFonts w:ascii="Times New Roman" w:hAnsi="Times New Roman" w:cs="Times New Roman"/>
          <w:sz w:val="24"/>
          <w:szCs w:val="24"/>
        </w:rPr>
        <w:t xml:space="preserve"> (далее – конкурсная комиссия)</w:t>
      </w:r>
    </w:p>
    <w:p w14:paraId="434C28B6"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от ________________________________</w:t>
      </w:r>
    </w:p>
    <w:p w14:paraId="5BC29526"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14:paraId="52E0B423" w14:textId="77777777" w:rsidR="00012B58" w:rsidRPr="00590834" w:rsidRDefault="00012B58" w:rsidP="00012B58">
      <w:pPr>
        <w:pStyle w:val="ConsPlusNonformat"/>
        <w:ind w:left="4962"/>
        <w:jc w:val="both"/>
        <w:rPr>
          <w:rFonts w:ascii="Times New Roman" w:hAnsi="Times New Roman" w:cs="Times New Roman"/>
        </w:rPr>
      </w:pPr>
      <w:r w:rsidRPr="00590834">
        <w:rPr>
          <w:rFonts w:ascii="Times New Roman" w:hAnsi="Times New Roman" w:cs="Times New Roman"/>
          <w:sz w:val="24"/>
          <w:szCs w:val="24"/>
        </w:rPr>
        <w:t xml:space="preserve"> </w:t>
      </w:r>
      <w:r w:rsidRPr="00590834">
        <w:rPr>
          <w:rFonts w:ascii="Times New Roman" w:hAnsi="Times New Roman" w:cs="Times New Roman"/>
        </w:rPr>
        <w:t>(фамилия, имя, отчество указываются полностью)</w:t>
      </w:r>
    </w:p>
    <w:p w14:paraId="116B7AAF"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год рождения _____________________,</w:t>
      </w:r>
    </w:p>
    <w:p w14:paraId="634E487D"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зарегистрированного(ой) по адресу:</w:t>
      </w:r>
    </w:p>
    <w:p w14:paraId="4D3FD719"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14:paraId="252BC54E"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14:paraId="1B3D1868"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проживающего(ей) по адресу:</w:t>
      </w:r>
    </w:p>
    <w:p w14:paraId="11DE03CF"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14:paraId="0D44CE41"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14:paraId="23A953FB"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 xml:space="preserve"> паспорт ___________________________</w:t>
      </w:r>
    </w:p>
    <w:p w14:paraId="320778C9"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14:paraId="63B17E20"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14:paraId="2B4079ED"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 xml:space="preserve"> телефон</w:t>
      </w:r>
    </w:p>
    <w:p w14:paraId="63924CF1" w14:textId="77777777"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14:paraId="7E9E9D34" w14:textId="77777777" w:rsidR="00012B58" w:rsidRPr="00590834" w:rsidRDefault="00012B58" w:rsidP="00012B58">
      <w:pPr>
        <w:pStyle w:val="ConsPlusNonformat"/>
        <w:jc w:val="both"/>
        <w:rPr>
          <w:rFonts w:ascii="Times New Roman" w:hAnsi="Times New Roman" w:cs="Times New Roman"/>
          <w:sz w:val="24"/>
          <w:szCs w:val="24"/>
        </w:rPr>
      </w:pPr>
    </w:p>
    <w:p w14:paraId="2601C40F" w14:textId="77777777" w:rsidR="00012B58" w:rsidRPr="00590834" w:rsidRDefault="00012B58" w:rsidP="00012B58">
      <w:pPr>
        <w:pStyle w:val="ConsPlusNonformat"/>
        <w:jc w:val="center"/>
        <w:rPr>
          <w:rFonts w:ascii="Times New Roman" w:hAnsi="Times New Roman" w:cs="Times New Roman"/>
          <w:sz w:val="24"/>
          <w:szCs w:val="24"/>
        </w:rPr>
      </w:pPr>
      <w:bookmarkStart w:id="11" w:name="P231"/>
      <w:bookmarkEnd w:id="11"/>
      <w:r w:rsidRPr="00BD0462">
        <w:rPr>
          <w:rFonts w:ascii="Times New Roman" w:hAnsi="Times New Roman" w:cs="Times New Roman"/>
          <w:sz w:val="24"/>
          <w:szCs w:val="24"/>
        </w:rPr>
        <w:t>Заявление об участии в конкурсе</w:t>
      </w:r>
    </w:p>
    <w:p w14:paraId="2CCB4A25" w14:textId="77777777" w:rsidR="00012B58" w:rsidRPr="00590834" w:rsidRDefault="00012B58" w:rsidP="00012B58">
      <w:pPr>
        <w:pStyle w:val="ConsPlusNonformat"/>
        <w:jc w:val="both"/>
        <w:rPr>
          <w:rFonts w:ascii="Times New Roman" w:hAnsi="Times New Roman" w:cs="Times New Roman"/>
          <w:sz w:val="24"/>
          <w:szCs w:val="24"/>
        </w:rPr>
      </w:pPr>
    </w:p>
    <w:p w14:paraId="0DE826FD" w14:textId="77777777" w:rsidR="00012B58" w:rsidRPr="00094646" w:rsidRDefault="00012B58" w:rsidP="00012B58">
      <w:pPr>
        <w:pStyle w:val="ConsPlusNormal"/>
        <w:ind w:firstLine="567"/>
        <w:jc w:val="both"/>
        <w:rPr>
          <w:rFonts w:ascii="Times New Roman" w:hAnsi="Times New Roman" w:cs="Times New Roman"/>
          <w:sz w:val="24"/>
          <w:szCs w:val="24"/>
        </w:rPr>
      </w:pPr>
      <w:r w:rsidRPr="00590834">
        <w:rPr>
          <w:rFonts w:ascii="Times New Roman" w:hAnsi="Times New Roman" w:cs="Times New Roman"/>
          <w:sz w:val="24"/>
          <w:szCs w:val="24"/>
        </w:rPr>
        <w:t xml:space="preserve">    Прошу допустить к участию в конкурсе по отбору кандидатур на должность</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Главы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094646">
        <w:rPr>
          <w:rFonts w:ascii="Times New Roman" w:hAnsi="Times New Roman" w:cs="Times New Roman"/>
          <w:sz w:val="24"/>
          <w:szCs w:val="24"/>
        </w:rPr>
        <w:t>.</w:t>
      </w:r>
    </w:p>
    <w:p w14:paraId="1E2C7E92"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Сообщаю следующие сведения</w:t>
      </w:r>
      <w:r>
        <w:rPr>
          <w:rFonts w:ascii="Times New Roman" w:hAnsi="Times New Roman" w:cs="Times New Roman"/>
          <w:sz w:val="24"/>
          <w:szCs w:val="24"/>
        </w:rPr>
        <w:t xml:space="preserve"> </w:t>
      </w:r>
      <w:r w:rsidRPr="00590834">
        <w:rPr>
          <w:rFonts w:ascii="Times New Roman" w:hAnsi="Times New Roman" w:cs="Times New Roman"/>
          <w:sz w:val="24"/>
          <w:szCs w:val="24"/>
        </w:rPr>
        <w:t>о судимости</w:t>
      </w:r>
      <w:r>
        <w:rPr>
          <w:rStyle w:val="af5"/>
          <w:rFonts w:ascii="Times New Roman" w:hAnsi="Times New Roman" w:cs="Times New Roman"/>
          <w:sz w:val="24"/>
          <w:szCs w:val="24"/>
        </w:rPr>
        <w:footnoteReference w:id="1"/>
      </w:r>
      <w:r w:rsidRPr="00590834">
        <w:rPr>
          <w:rFonts w:ascii="Times New Roman" w:hAnsi="Times New Roman" w:cs="Times New Roman"/>
          <w:sz w:val="24"/>
          <w:szCs w:val="24"/>
        </w:rPr>
        <w:t>:</w:t>
      </w:r>
    </w:p>
    <w:p w14:paraId="2C006588"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__________________________________________________________________________.</w:t>
      </w:r>
    </w:p>
    <w:p w14:paraId="2643D89E"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Уведомляю, что на момент предоставления документов в конкурсную</w:t>
      </w:r>
      <w:r>
        <w:rPr>
          <w:rFonts w:ascii="Times New Roman" w:hAnsi="Times New Roman" w:cs="Times New Roman"/>
          <w:sz w:val="24"/>
          <w:szCs w:val="24"/>
        </w:rPr>
        <w:t xml:space="preserve"> </w:t>
      </w:r>
      <w:r w:rsidRPr="00590834">
        <w:rPr>
          <w:rFonts w:ascii="Times New Roman" w:hAnsi="Times New Roman" w:cs="Times New Roman"/>
          <w:sz w:val="24"/>
          <w:szCs w:val="24"/>
        </w:rPr>
        <w:t>комиссию:</w:t>
      </w:r>
    </w:p>
    <w:p w14:paraId="13D9E072" w14:textId="77777777" w:rsidR="00012B58" w:rsidRPr="00590834" w:rsidRDefault="00012B58" w:rsidP="00012B58">
      <w:pPr>
        <w:pStyle w:val="ConsPlusNonformat"/>
        <w:jc w:val="both"/>
        <w:rPr>
          <w:rFonts w:ascii="Times New Roman" w:hAnsi="Times New Roman" w:cs="Times New Roman"/>
          <w:sz w:val="24"/>
          <w:szCs w:val="24"/>
        </w:rPr>
      </w:pPr>
      <w:r w:rsidRPr="008D0AB5">
        <w:rPr>
          <w:rFonts w:ascii="Times New Roman" w:hAnsi="Times New Roman" w:cs="Times New Roman"/>
          <w:sz w:val="24"/>
          <w:szCs w:val="24"/>
        </w:rPr>
        <w:t xml:space="preserve">    о наличии (отсутствии) гражданства (подданства) иностранного государства, или вида </w:t>
      </w:r>
      <w:r w:rsidRPr="00590834">
        <w:rPr>
          <w:rFonts w:ascii="Times New Roman" w:hAnsi="Times New Roman" w:cs="Times New Roman"/>
          <w:sz w:val="24"/>
          <w:szCs w:val="24"/>
        </w:rPr>
        <w:t>на жительство, или иного документа, подтверждающего право на</w:t>
      </w:r>
      <w:r>
        <w:rPr>
          <w:rFonts w:ascii="Times New Roman" w:hAnsi="Times New Roman" w:cs="Times New Roman"/>
          <w:sz w:val="24"/>
          <w:szCs w:val="24"/>
        </w:rPr>
        <w:t xml:space="preserve"> </w:t>
      </w:r>
      <w:r w:rsidRPr="00590834">
        <w:rPr>
          <w:rFonts w:ascii="Times New Roman" w:hAnsi="Times New Roman" w:cs="Times New Roman"/>
          <w:sz w:val="24"/>
          <w:szCs w:val="24"/>
        </w:rPr>
        <w:t>постоянное проживание  гражданина Российской Федерации на территории</w:t>
      </w:r>
      <w:r>
        <w:rPr>
          <w:rFonts w:ascii="Times New Roman" w:hAnsi="Times New Roman" w:cs="Times New Roman"/>
          <w:sz w:val="24"/>
          <w:szCs w:val="24"/>
        </w:rPr>
        <w:t xml:space="preserve"> </w:t>
      </w:r>
      <w:r w:rsidRPr="00590834">
        <w:rPr>
          <w:rFonts w:ascii="Times New Roman" w:hAnsi="Times New Roman" w:cs="Times New Roman"/>
          <w:sz w:val="24"/>
          <w:szCs w:val="24"/>
        </w:rPr>
        <w:t>иностранного государства (нужное подчеркнуть)____________________________________________________</w:t>
      </w:r>
      <w:r>
        <w:rPr>
          <w:rFonts w:ascii="Times New Roman" w:hAnsi="Times New Roman" w:cs="Times New Roman"/>
          <w:sz w:val="24"/>
          <w:szCs w:val="24"/>
        </w:rPr>
        <w:t>______</w:t>
      </w:r>
      <w:r>
        <w:rPr>
          <w:rStyle w:val="af5"/>
          <w:rFonts w:ascii="Times New Roman" w:hAnsi="Times New Roman" w:cs="Times New Roman"/>
          <w:sz w:val="24"/>
          <w:szCs w:val="24"/>
        </w:rPr>
        <w:footnoteReference w:id="2"/>
      </w:r>
      <w:r w:rsidRPr="00590834">
        <w:rPr>
          <w:rFonts w:ascii="Times New Roman" w:hAnsi="Times New Roman" w:cs="Times New Roman"/>
          <w:sz w:val="24"/>
          <w:szCs w:val="24"/>
        </w:rPr>
        <w:t xml:space="preserve"> ;</w:t>
      </w:r>
    </w:p>
    <w:p w14:paraId="28842DFD"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не  имею в соответствии с Федеральным </w:t>
      </w:r>
      <w:hyperlink r:id="rId90" w:history="1">
        <w:r w:rsidRPr="00590834">
          <w:rPr>
            <w:rFonts w:ascii="Times New Roman" w:hAnsi="Times New Roman" w:cs="Times New Roman"/>
            <w:sz w:val="24"/>
            <w:szCs w:val="24"/>
          </w:rPr>
          <w:t>законом</w:t>
        </w:r>
      </w:hyperlink>
      <w:r w:rsidRPr="00590834">
        <w:rPr>
          <w:rFonts w:ascii="Times New Roman" w:hAnsi="Times New Roman" w:cs="Times New Roman"/>
          <w:sz w:val="24"/>
          <w:szCs w:val="24"/>
        </w:rPr>
        <w:t xml:space="preserve"> от 12.06.2002 </w:t>
      </w:r>
      <w:r>
        <w:rPr>
          <w:rFonts w:ascii="Times New Roman" w:hAnsi="Times New Roman" w:cs="Times New Roman"/>
          <w:sz w:val="24"/>
          <w:szCs w:val="24"/>
        </w:rPr>
        <w:t>№</w:t>
      </w:r>
      <w:r w:rsidRPr="00590834">
        <w:rPr>
          <w:rFonts w:ascii="Times New Roman" w:hAnsi="Times New Roman" w:cs="Times New Roman"/>
          <w:sz w:val="24"/>
          <w:szCs w:val="24"/>
        </w:rPr>
        <w:t xml:space="preserve"> 67-ФЗ </w:t>
      </w:r>
      <w:r>
        <w:rPr>
          <w:rFonts w:ascii="Times New Roman" w:hAnsi="Times New Roman" w:cs="Times New Roman"/>
          <w:sz w:val="24"/>
          <w:szCs w:val="24"/>
        </w:rPr>
        <w:t>«</w:t>
      </w:r>
      <w:r w:rsidRPr="00590834">
        <w:rPr>
          <w:rFonts w:ascii="Times New Roman" w:hAnsi="Times New Roman" w:cs="Times New Roman"/>
          <w:sz w:val="24"/>
          <w:szCs w:val="24"/>
        </w:rPr>
        <w:t>Об</w:t>
      </w:r>
      <w:r>
        <w:rPr>
          <w:rFonts w:ascii="Times New Roman" w:hAnsi="Times New Roman" w:cs="Times New Roman"/>
          <w:sz w:val="24"/>
          <w:szCs w:val="24"/>
        </w:rPr>
        <w:t xml:space="preserve"> </w:t>
      </w:r>
      <w:r w:rsidRPr="00590834">
        <w:rPr>
          <w:rFonts w:ascii="Times New Roman" w:hAnsi="Times New Roman" w:cs="Times New Roman"/>
          <w:sz w:val="24"/>
          <w:szCs w:val="24"/>
        </w:rPr>
        <w:t>основных  гарантиях  избирательных прав и права на участие в референдуме</w:t>
      </w:r>
      <w:r>
        <w:rPr>
          <w:rFonts w:ascii="Times New Roman" w:hAnsi="Times New Roman" w:cs="Times New Roman"/>
          <w:sz w:val="24"/>
          <w:szCs w:val="24"/>
        </w:rPr>
        <w:t xml:space="preserve"> </w:t>
      </w:r>
      <w:r w:rsidRPr="00590834">
        <w:rPr>
          <w:rFonts w:ascii="Times New Roman" w:hAnsi="Times New Roman" w:cs="Times New Roman"/>
          <w:sz w:val="24"/>
          <w:szCs w:val="24"/>
        </w:rPr>
        <w:t>граждан Российской  Федерации</w:t>
      </w:r>
      <w:r>
        <w:rPr>
          <w:rFonts w:ascii="Times New Roman" w:hAnsi="Times New Roman" w:cs="Times New Roman"/>
          <w:sz w:val="24"/>
          <w:szCs w:val="24"/>
        </w:rPr>
        <w:t>»</w:t>
      </w:r>
      <w:r w:rsidRPr="00590834">
        <w:rPr>
          <w:rFonts w:ascii="Times New Roman" w:hAnsi="Times New Roman" w:cs="Times New Roman"/>
          <w:sz w:val="24"/>
          <w:szCs w:val="24"/>
        </w:rPr>
        <w:t xml:space="preserve"> ограничений пассивного избирательного права</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для избрания выборным </w:t>
      </w:r>
      <w:r w:rsidRPr="00590834">
        <w:rPr>
          <w:rFonts w:ascii="Times New Roman" w:hAnsi="Times New Roman" w:cs="Times New Roman"/>
          <w:sz w:val="24"/>
          <w:szCs w:val="24"/>
        </w:rPr>
        <w:lastRenderedPageBreak/>
        <w:t>должностным лицом местного самоуправления.</w:t>
      </w:r>
    </w:p>
    <w:p w14:paraId="71E4FBB4"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С проведением процедуры оформления допуска к сведениям, составляющим</w:t>
      </w:r>
      <w:r>
        <w:rPr>
          <w:rFonts w:ascii="Times New Roman" w:hAnsi="Times New Roman" w:cs="Times New Roman"/>
          <w:sz w:val="24"/>
          <w:szCs w:val="24"/>
        </w:rPr>
        <w:t xml:space="preserve"> </w:t>
      </w:r>
      <w:r w:rsidRPr="00590834">
        <w:rPr>
          <w:rFonts w:ascii="Times New Roman" w:hAnsi="Times New Roman" w:cs="Times New Roman"/>
          <w:sz w:val="24"/>
          <w:szCs w:val="24"/>
        </w:rPr>
        <w:t>государственную и иную охраняемую законом тайну, согласен(а).</w:t>
      </w:r>
    </w:p>
    <w:p w14:paraId="78991C74" w14:textId="77777777" w:rsidR="00012B58"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В случае избрания </w:t>
      </w:r>
      <w:r>
        <w:rPr>
          <w:rFonts w:ascii="Times New Roman" w:hAnsi="Times New Roman" w:cs="Times New Roman"/>
          <w:sz w:val="24"/>
          <w:szCs w:val="24"/>
        </w:rPr>
        <w:t xml:space="preserve">Советом Приволжского муниципального района Ивановской области </w:t>
      </w:r>
      <w:r w:rsidRPr="00590834">
        <w:rPr>
          <w:rFonts w:ascii="Times New Roman" w:hAnsi="Times New Roman" w:cs="Times New Roman"/>
          <w:sz w:val="24"/>
          <w:szCs w:val="24"/>
        </w:rPr>
        <w:t xml:space="preserve">меня Главой </w:t>
      </w:r>
      <w:r>
        <w:rPr>
          <w:rFonts w:ascii="Times New Roman" w:hAnsi="Times New Roman" w:cs="Times New Roman"/>
          <w:sz w:val="24"/>
          <w:szCs w:val="24"/>
        </w:rPr>
        <w:t xml:space="preserve">Приволжского муниципального района Ивановской области </w:t>
      </w:r>
      <w:r w:rsidRPr="00590834">
        <w:rPr>
          <w:rFonts w:ascii="Times New Roman" w:hAnsi="Times New Roman" w:cs="Times New Roman"/>
          <w:sz w:val="24"/>
          <w:szCs w:val="24"/>
        </w:rPr>
        <w:t>из числа кандидатур, представленных конкурсной комиссией по результатам</w:t>
      </w:r>
      <w:r>
        <w:rPr>
          <w:rFonts w:ascii="Times New Roman" w:hAnsi="Times New Roman" w:cs="Times New Roman"/>
          <w:sz w:val="24"/>
          <w:szCs w:val="24"/>
        </w:rPr>
        <w:t xml:space="preserve"> </w:t>
      </w:r>
      <w:r w:rsidRPr="00590834">
        <w:rPr>
          <w:rFonts w:ascii="Times New Roman" w:hAnsi="Times New Roman" w:cs="Times New Roman"/>
          <w:sz w:val="24"/>
          <w:szCs w:val="24"/>
        </w:rPr>
        <w:t>конкурса, обязуюсь прекратить деятельность, несовместимую с замещением</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должности Главы </w:t>
      </w:r>
      <w:r>
        <w:rPr>
          <w:rFonts w:ascii="Times New Roman" w:hAnsi="Times New Roman" w:cs="Times New Roman"/>
          <w:sz w:val="24"/>
          <w:szCs w:val="24"/>
        </w:rPr>
        <w:t>Приволжского муниципального района Ивановской области</w:t>
      </w:r>
      <w:r w:rsidRPr="00590834">
        <w:rPr>
          <w:rFonts w:ascii="Times New Roman" w:hAnsi="Times New Roman" w:cs="Times New Roman"/>
          <w:sz w:val="24"/>
          <w:szCs w:val="24"/>
        </w:rPr>
        <w:t>.</w:t>
      </w:r>
    </w:p>
    <w:p w14:paraId="24E575EB" w14:textId="77777777" w:rsidR="00012B58" w:rsidRPr="00590834" w:rsidRDefault="00012B58" w:rsidP="00012B58">
      <w:pPr>
        <w:pStyle w:val="ConsPlusNonformat"/>
        <w:jc w:val="both"/>
        <w:rPr>
          <w:rFonts w:ascii="Times New Roman" w:hAnsi="Times New Roman" w:cs="Times New Roman"/>
          <w:sz w:val="24"/>
          <w:szCs w:val="24"/>
        </w:rPr>
      </w:pPr>
    </w:p>
    <w:p w14:paraId="11E981E1"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Приложение (перечень представленных документов):</w:t>
      </w:r>
    </w:p>
    <w:p w14:paraId="46284F7B"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1. ______________________________________________________, на _____ листах;</w:t>
      </w:r>
    </w:p>
    <w:p w14:paraId="137E0B1C"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2. ______________________________________________________, на _____ листах;</w:t>
      </w:r>
    </w:p>
    <w:p w14:paraId="657CFA73"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3. ______________________________________________________, на _____ листах;</w:t>
      </w:r>
    </w:p>
    <w:p w14:paraId="06A10059"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4. ______________________________________________________, на _____ листах;</w:t>
      </w:r>
    </w:p>
    <w:p w14:paraId="6996FF64"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5. ______________________________________________________, на _____ листах;</w:t>
      </w:r>
    </w:p>
    <w:p w14:paraId="60D08DD8"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6. ______________________________________________________, на _____ листах;</w:t>
      </w:r>
    </w:p>
    <w:p w14:paraId="3BDE9499"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7. ______________________________________________________, на _____ листах;</w:t>
      </w:r>
    </w:p>
    <w:p w14:paraId="64F79875"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8. ______________________________________________________, на _____ листах;</w:t>
      </w:r>
    </w:p>
    <w:p w14:paraId="09A0A968"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9. ______________________________________________________, на _____ листах;</w:t>
      </w:r>
    </w:p>
    <w:p w14:paraId="738FB9A5"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10. _____________________________________________________, на _____ листах.</w:t>
      </w:r>
    </w:p>
    <w:p w14:paraId="6BD1D7FD" w14:textId="77777777" w:rsidR="00012B58" w:rsidRPr="00590834" w:rsidRDefault="00012B58" w:rsidP="00012B58">
      <w:pPr>
        <w:pStyle w:val="ConsPlusNonformat"/>
        <w:jc w:val="both"/>
        <w:rPr>
          <w:rFonts w:ascii="Times New Roman" w:hAnsi="Times New Roman" w:cs="Times New Roman"/>
          <w:sz w:val="24"/>
          <w:szCs w:val="24"/>
        </w:rPr>
      </w:pPr>
    </w:p>
    <w:p w14:paraId="6C57F839" w14:textId="77777777" w:rsidR="00012B58" w:rsidRPr="00590834" w:rsidRDefault="00012B58" w:rsidP="00012B58">
      <w:pPr>
        <w:pStyle w:val="ConsPlusNonformat"/>
        <w:jc w:val="both"/>
        <w:rPr>
          <w:rFonts w:ascii="Times New Roman" w:hAnsi="Times New Roman" w:cs="Times New Roman"/>
          <w:sz w:val="24"/>
          <w:szCs w:val="24"/>
        </w:rPr>
      </w:pPr>
      <w:r>
        <w:rPr>
          <w:rFonts w:ascii="Times New Roman" w:hAnsi="Times New Roman" w:cs="Times New Roman"/>
          <w:sz w:val="24"/>
          <w:szCs w:val="24"/>
        </w:rPr>
        <w:t>«___»</w:t>
      </w:r>
      <w:r w:rsidRPr="00590834">
        <w:rPr>
          <w:rFonts w:ascii="Times New Roman" w:hAnsi="Times New Roman" w:cs="Times New Roman"/>
          <w:sz w:val="24"/>
          <w:szCs w:val="24"/>
        </w:rPr>
        <w:t xml:space="preserve"> _____________ 20___ г.                        _______________________</w:t>
      </w:r>
    </w:p>
    <w:p w14:paraId="05DA9188"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подпись</w:t>
      </w:r>
    </w:p>
    <w:p w14:paraId="2D0DB465" w14:textId="77777777" w:rsidR="00012B58" w:rsidRPr="00590834" w:rsidRDefault="00012B58" w:rsidP="00012B58">
      <w:pPr>
        <w:pStyle w:val="ConsPlusNonformat"/>
        <w:jc w:val="both"/>
        <w:rPr>
          <w:rFonts w:ascii="Times New Roman" w:hAnsi="Times New Roman" w:cs="Times New Roman"/>
          <w:sz w:val="24"/>
          <w:szCs w:val="24"/>
        </w:rPr>
      </w:pPr>
    </w:p>
    <w:p w14:paraId="01CE640E"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Заявление и указанные документы к нему принял(а):</w:t>
      </w:r>
    </w:p>
    <w:p w14:paraId="65E12CFF"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секретарь конкурсной комиссии:</w:t>
      </w:r>
    </w:p>
    <w:p w14:paraId="0A883086"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___________________________________________________________________________</w:t>
      </w:r>
    </w:p>
    <w:p w14:paraId="25BA2ECB"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(ФИО)</w:t>
      </w:r>
    </w:p>
    <w:p w14:paraId="72A1D85E" w14:textId="77777777" w:rsidR="00012B58" w:rsidRPr="00590834" w:rsidRDefault="00012B58" w:rsidP="00012B58">
      <w:pPr>
        <w:pStyle w:val="ConsPlusNonformat"/>
        <w:jc w:val="both"/>
        <w:rPr>
          <w:rFonts w:ascii="Times New Roman" w:hAnsi="Times New Roman" w:cs="Times New Roman"/>
          <w:sz w:val="24"/>
          <w:szCs w:val="24"/>
        </w:rPr>
      </w:pPr>
    </w:p>
    <w:p w14:paraId="45F677F2" w14:textId="77777777" w:rsidR="00012B58" w:rsidRDefault="00012B58" w:rsidP="00012B58">
      <w:pPr>
        <w:pStyle w:val="ConsPlusNonformat"/>
        <w:jc w:val="both"/>
        <w:rPr>
          <w:rFonts w:ascii="Times New Roman" w:hAnsi="Times New Roman" w:cs="Times New Roman"/>
          <w:sz w:val="24"/>
          <w:szCs w:val="24"/>
        </w:rPr>
      </w:pPr>
      <w:r>
        <w:rPr>
          <w:rFonts w:ascii="Times New Roman" w:hAnsi="Times New Roman" w:cs="Times New Roman"/>
          <w:sz w:val="24"/>
          <w:szCs w:val="24"/>
        </w:rPr>
        <w:t>«___»</w:t>
      </w:r>
      <w:r w:rsidRPr="00590834">
        <w:rPr>
          <w:rFonts w:ascii="Times New Roman" w:hAnsi="Times New Roman" w:cs="Times New Roman"/>
          <w:sz w:val="24"/>
          <w:szCs w:val="24"/>
        </w:rPr>
        <w:t xml:space="preserve"> _____________ 20___ г.          _______________</w:t>
      </w:r>
      <w:r>
        <w:rPr>
          <w:rFonts w:ascii="Times New Roman" w:hAnsi="Times New Roman" w:cs="Times New Roman"/>
          <w:sz w:val="24"/>
          <w:szCs w:val="24"/>
        </w:rPr>
        <w:t xml:space="preserve">      </w:t>
      </w:r>
    </w:p>
    <w:p w14:paraId="1B646B0A" w14:textId="77777777"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     </w:t>
      </w:r>
      <w:r>
        <w:rPr>
          <w:rFonts w:ascii="Times New Roman" w:hAnsi="Times New Roman" w:cs="Times New Roman"/>
          <w:sz w:val="24"/>
          <w:szCs w:val="24"/>
        </w:rPr>
        <w:t>п</w:t>
      </w:r>
      <w:r w:rsidRPr="00590834">
        <w:rPr>
          <w:rFonts w:ascii="Times New Roman" w:hAnsi="Times New Roman" w:cs="Times New Roman"/>
          <w:sz w:val="24"/>
          <w:szCs w:val="24"/>
        </w:rPr>
        <w:t>одпись</w:t>
      </w:r>
      <w:r>
        <w:rPr>
          <w:rFonts w:ascii="Times New Roman" w:hAnsi="Times New Roman" w:cs="Times New Roman"/>
          <w:sz w:val="24"/>
          <w:szCs w:val="24"/>
        </w:rPr>
        <w:t xml:space="preserve">                          </w:t>
      </w:r>
    </w:p>
    <w:p w14:paraId="766B163A" w14:textId="77777777" w:rsidR="00012B58" w:rsidRPr="00590834" w:rsidRDefault="00012B58" w:rsidP="00012B58">
      <w:pPr>
        <w:pStyle w:val="ConsPlusNormal"/>
        <w:jc w:val="both"/>
        <w:rPr>
          <w:rFonts w:ascii="Times New Roman" w:hAnsi="Times New Roman" w:cs="Times New Roman"/>
          <w:sz w:val="24"/>
          <w:szCs w:val="24"/>
        </w:rPr>
      </w:pPr>
    </w:p>
    <w:p w14:paraId="0540A6BC" w14:textId="77777777" w:rsidR="00012B58" w:rsidRPr="00590834" w:rsidRDefault="00012B58" w:rsidP="00012B58">
      <w:pPr>
        <w:pStyle w:val="ConsPlusNormal"/>
        <w:jc w:val="both"/>
        <w:rPr>
          <w:rFonts w:ascii="Times New Roman" w:hAnsi="Times New Roman" w:cs="Times New Roman"/>
          <w:sz w:val="24"/>
          <w:szCs w:val="24"/>
        </w:rPr>
      </w:pPr>
    </w:p>
    <w:p w14:paraId="1C4930EC" w14:textId="77777777" w:rsidR="00012B58" w:rsidRPr="00590834" w:rsidRDefault="00012B58" w:rsidP="00012B58">
      <w:pPr>
        <w:pStyle w:val="ConsPlusNormal"/>
        <w:jc w:val="both"/>
        <w:rPr>
          <w:rFonts w:ascii="Times New Roman" w:hAnsi="Times New Roman" w:cs="Times New Roman"/>
          <w:sz w:val="24"/>
          <w:szCs w:val="24"/>
        </w:rPr>
      </w:pPr>
    </w:p>
    <w:p w14:paraId="3EE6912C" w14:textId="77777777" w:rsidR="00012B58" w:rsidRPr="001E34CA" w:rsidRDefault="00012B58" w:rsidP="00012B58">
      <w:pPr>
        <w:pStyle w:val="ConsPlusNormal"/>
        <w:jc w:val="both"/>
        <w:rPr>
          <w:rFonts w:ascii="Times New Roman" w:hAnsi="Times New Roman" w:cs="Times New Roman"/>
          <w:sz w:val="28"/>
          <w:szCs w:val="28"/>
        </w:rPr>
      </w:pPr>
    </w:p>
    <w:p w14:paraId="2E5C0ABE" w14:textId="77777777" w:rsidR="00012B58" w:rsidRPr="00C6152D" w:rsidRDefault="00012B58" w:rsidP="00012B58">
      <w:pPr>
        <w:pStyle w:val="ConsPlusNormal"/>
        <w:jc w:val="right"/>
        <w:rPr>
          <w:rFonts w:ascii="Times New Roman" w:hAnsi="Times New Roman" w:cs="Times New Roman"/>
          <w:sz w:val="28"/>
          <w:szCs w:val="28"/>
        </w:rPr>
      </w:pPr>
    </w:p>
    <w:p w14:paraId="1C14F8FC" w14:textId="77777777" w:rsidR="00012B58" w:rsidRPr="00C6152D" w:rsidRDefault="00012B58" w:rsidP="00012B58">
      <w:pPr>
        <w:pStyle w:val="ConsPlusNormal"/>
        <w:jc w:val="right"/>
        <w:rPr>
          <w:rFonts w:ascii="Times New Roman" w:hAnsi="Times New Roman" w:cs="Times New Roman"/>
          <w:sz w:val="28"/>
          <w:szCs w:val="28"/>
        </w:rPr>
      </w:pPr>
    </w:p>
    <w:p w14:paraId="6BA0ACD7" w14:textId="77777777" w:rsidR="00012B58" w:rsidRPr="00C6152D" w:rsidRDefault="00012B58" w:rsidP="00012B58">
      <w:pPr>
        <w:pStyle w:val="ConsPlusNormal"/>
        <w:jc w:val="right"/>
        <w:rPr>
          <w:rFonts w:ascii="Times New Roman" w:hAnsi="Times New Roman" w:cs="Times New Roman"/>
          <w:sz w:val="28"/>
          <w:szCs w:val="28"/>
        </w:rPr>
      </w:pPr>
    </w:p>
    <w:p w14:paraId="0E13B762" w14:textId="77777777" w:rsidR="00012B58" w:rsidRPr="00C6152D" w:rsidRDefault="00012B58" w:rsidP="00012B58">
      <w:pPr>
        <w:pStyle w:val="ConsPlusNormal"/>
        <w:jc w:val="right"/>
        <w:rPr>
          <w:rFonts w:ascii="Times New Roman" w:hAnsi="Times New Roman" w:cs="Times New Roman"/>
          <w:sz w:val="28"/>
          <w:szCs w:val="28"/>
        </w:rPr>
      </w:pPr>
    </w:p>
    <w:p w14:paraId="256EE712" w14:textId="77777777" w:rsidR="00012B58" w:rsidRPr="00C6152D" w:rsidRDefault="00012B58" w:rsidP="00012B58">
      <w:pPr>
        <w:pStyle w:val="ConsPlusNormal"/>
        <w:jc w:val="right"/>
        <w:rPr>
          <w:rFonts w:ascii="Times New Roman" w:hAnsi="Times New Roman" w:cs="Times New Roman"/>
          <w:sz w:val="28"/>
          <w:szCs w:val="28"/>
        </w:rPr>
      </w:pPr>
    </w:p>
    <w:p w14:paraId="2AA3676C" w14:textId="77777777" w:rsidR="00012B58" w:rsidRPr="00C6152D" w:rsidRDefault="00012B58" w:rsidP="00012B58">
      <w:pPr>
        <w:pStyle w:val="ConsPlusNormal"/>
        <w:jc w:val="right"/>
        <w:rPr>
          <w:rFonts w:ascii="Times New Roman" w:hAnsi="Times New Roman" w:cs="Times New Roman"/>
          <w:sz w:val="28"/>
          <w:szCs w:val="28"/>
        </w:rPr>
      </w:pPr>
    </w:p>
    <w:p w14:paraId="59C35175" w14:textId="77777777" w:rsidR="00012B58" w:rsidRPr="00C6152D" w:rsidRDefault="00012B58" w:rsidP="00012B58">
      <w:pPr>
        <w:pStyle w:val="ConsPlusNormal"/>
        <w:jc w:val="right"/>
        <w:rPr>
          <w:rFonts w:ascii="Times New Roman" w:hAnsi="Times New Roman" w:cs="Times New Roman"/>
          <w:sz w:val="28"/>
          <w:szCs w:val="28"/>
        </w:rPr>
      </w:pPr>
    </w:p>
    <w:p w14:paraId="3518CA53" w14:textId="77777777" w:rsidR="00012B58" w:rsidRPr="00C6152D" w:rsidRDefault="00012B58" w:rsidP="00012B58">
      <w:pPr>
        <w:pStyle w:val="ConsPlusNormal"/>
        <w:jc w:val="right"/>
        <w:rPr>
          <w:rFonts w:ascii="Times New Roman" w:hAnsi="Times New Roman" w:cs="Times New Roman"/>
          <w:sz w:val="28"/>
          <w:szCs w:val="28"/>
        </w:rPr>
      </w:pPr>
    </w:p>
    <w:p w14:paraId="13169D4F" w14:textId="77777777" w:rsidR="00012B58" w:rsidRDefault="00012B58" w:rsidP="00012B58">
      <w:pPr>
        <w:pStyle w:val="ConsPlusNormal"/>
        <w:jc w:val="right"/>
        <w:rPr>
          <w:rFonts w:ascii="Times New Roman" w:hAnsi="Times New Roman" w:cs="Times New Roman"/>
          <w:sz w:val="28"/>
          <w:szCs w:val="28"/>
        </w:rPr>
      </w:pPr>
    </w:p>
    <w:p w14:paraId="659D9A4B" w14:textId="77777777" w:rsidR="00012B58" w:rsidRDefault="00012B58" w:rsidP="00012B58">
      <w:pPr>
        <w:pStyle w:val="ConsPlusNormal"/>
        <w:jc w:val="right"/>
        <w:rPr>
          <w:rFonts w:ascii="Times New Roman" w:hAnsi="Times New Roman" w:cs="Times New Roman"/>
          <w:sz w:val="28"/>
          <w:szCs w:val="28"/>
        </w:rPr>
      </w:pPr>
    </w:p>
    <w:p w14:paraId="6A350ABB" w14:textId="77777777" w:rsidR="00012B58" w:rsidRDefault="00012B58" w:rsidP="00012B58">
      <w:pPr>
        <w:pStyle w:val="ConsPlusNormal"/>
        <w:jc w:val="right"/>
        <w:rPr>
          <w:rFonts w:ascii="Times New Roman" w:hAnsi="Times New Roman" w:cs="Times New Roman"/>
          <w:sz w:val="28"/>
          <w:szCs w:val="28"/>
        </w:rPr>
      </w:pPr>
    </w:p>
    <w:p w14:paraId="0FE99FD2" w14:textId="77777777" w:rsidR="00012B58" w:rsidRPr="00C6152D" w:rsidRDefault="00012B58" w:rsidP="00012B58">
      <w:pPr>
        <w:pStyle w:val="ConsPlusNormal"/>
        <w:jc w:val="right"/>
        <w:rPr>
          <w:rFonts w:ascii="Times New Roman" w:hAnsi="Times New Roman" w:cs="Times New Roman"/>
          <w:sz w:val="28"/>
          <w:szCs w:val="28"/>
        </w:rPr>
      </w:pPr>
    </w:p>
    <w:p w14:paraId="10A506BF" w14:textId="77777777" w:rsidR="00012B58" w:rsidRPr="00C6152D" w:rsidRDefault="00012B58" w:rsidP="00012B58">
      <w:pPr>
        <w:pStyle w:val="ConsPlusNormal"/>
        <w:jc w:val="right"/>
        <w:rPr>
          <w:rFonts w:ascii="Times New Roman" w:hAnsi="Times New Roman" w:cs="Times New Roman"/>
          <w:sz w:val="28"/>
          <w:szCs w:val="28"/>
        </w:rPr>
      </w:pPr>
    </w:p>
    <w:p w14:paraId="26007D7E" w14:textId="77777777" w:rsidR="00012B58" w:rsidRPr="00C6152D" w:rsidRDefault="00012B58" w:rsidP="00012B58">
      <w:pPr>
        <w:pStyle w:val="ConsPlusNormal"/>
        <w:jc w:val="right"/>
        <w:rPr>
          <w:rFonts w:ascii="Times New Roman" w:hAnsi="Times New Roman" w:cs="Times New Roman"/>
          <w:sz w:val="28"/>
          <w:szCs w:val="28"/>
        </w:rPr>
      </w:pPr>
    </w:p>
    <w:p w14:paraId="7BDB15C6" w14:textId="77777777" w:rsidR="00012B58" w:rsidRDefault="00012B58" w:rsidP="00012B58">
      <w:pPr>
        <w:pStyle w:val="ConsPlusNormal"/>
        <w:jc w:val="right"/>
        <w:outlineLvl w:val="1"/>
        <w:rPr>
          <w:rFonts w:ascii="Times New Roman" w:hAnsi="Times New Roman" w:cs="Times New Roman"/>
          <w:sz w:val="24"/>
          <w:szCs w:val="24"/>
        </w:rPr>
      </w:pPr>
    </w:p>
    <w:p w14:paraId="1EDF4651" w14:textId="77777777" w:rsidR="00012B58" w:rsidRPr="00D13A3D" w:rsidRDefault="00012B58" w:rsidP="00012B58">
      <w:pPr>
        <w:pStyle w:val="ConsPlusNormal"/>
        <w:jc w:val="right"/>
        <w:outlineLvl w:val="1"/>
        <w:rPr>
          <w:rFonts w:ascii="Times New Roman" w:hAnsi="Times New Roman" w:cs="Times New Roman"/>
          <w:sz w:val="24"/>
          <w:szCs w:val="24"/>
        </w:rPr>
      </w:pPr>
      <w:r w:rsidRPr="00D13A3D">
        <w:rPr>
          <w:rFonts w:ascii="Times New Roman" w:hAnsi="Times New Roman" w:cs="Times New Roman"/>
          <w:sz w:val="24"/>
          <w:szCs w:val="24"/>
        </w:rPr>
        <w:lastRenderedPageBreak/>
        <w:t>Приложение № 2</w:t>
      </w:r>
    </w:p>
    <w:p w14:paraId="76994ECA" w14:textId="77777777" w:rsidR="00012B58" w:rsidRPr="00D13A3D" w:rsidRDefault="00012B58" w:rsidP="00012B58">
      <w:pPr>
        <w:pStyle w:val="ConsPlusNormal"/>
        <w:ind w:left="5812"/>
        <w:jc w:val="right"/>
        <w:rPr>
          <w:rFonts w:ascii="Times New Roman" w:hAnsi="Times New Roman" w:cs="Times New Roman"/>
          <w:sz w:val="24"/>
          <w:szCs w:val="24"/>
        </w:rPr>
      </w:pPr>
      <w:r w:rsidRPr="00D13A3D">
        <w:rPr>
          <w:rFonts w:ascii="Times New Roman" w:hAnsi="Times New Roman" w:cs="Times New Roman"/>
          <w:sz w:val="24"/>
          <w:szCs w:val="24"/>
        </w:rPr>
        <w:t>к Положению</w:t>
      </w:r>
    </w:p>
    <w:p w14:paraId="72709284" w14:textId="77777777" w:rsidR="00012B58" w:rsidRPr="00D13A3D" w:rsidRDefault="00012B58" w:rsidP="00012B58">
      <w:pPr>
        <w:pStyle w:val="ConsPlusNormal"/>
        <w:ind w:left="5812"/>
        <w:jc w:val="right"/>
        <w:rPr>
          <w:rFonts w:ascii="Times New Roman" w:hAnsi="Times New Roman" w:cs="Times New Roman"/>
          <w:sz w:val="24"/>
          <w:szCs w:val="24"/>
        </w:rPr>
      </w:pPr>
      <w:r w:rsidRPr="00D13A3D">
        <w:rPr>
          <w:rFonts w:ascii="Times New Roman" w:hAnsi="Times New Roman" w:cs="Times New Roman"/>
          <w:sz w:val="24"/>
          <w:szCs w:val="24"/>
        </w:rPr>
        <w:t>о порядке проведения конкурса по отбору кандидатур</w:t>
      </w:r>
    </w:p>
    <w:p w14:paraId="63B1CAF6" w14:textId="77777777" w:rsidR="00012B58" w:rsidRPr="00D13A3D" w:rsidRDefault="00012B58" w:rsidP="00012B58">
      <w:pPr>
        <w:pStyle w:val="ConsPlusNormal"/>
        <w:ind w:left="6096"/>
        <w:jc w:val="right"/>
        <w:rPr>
          <w:rFonts w:ascii="Times New Roman" w:hAnsi="Times New Roman" w:cs="Times New Roman"/>
          <w:sz w:val="24"/>
          <w:szCs w:val="24"/>
        </w:rPr>
      </w:pPr>
      <w:r w:rsidRPr="00D13A3D">
        <w:rPr>
          <w:rFonts w:ascii="Times New Roman" w:hAnsi="Times New Roman" w:cs="Times New Roman"/>
          <w:sz w:val="24"/>
          <w:szCs w:val="24"/>
        </w:rPr>
        <w:t xml:space="preserve">на должность </w:t>
      </w:r>
      <w:r w:rsidRPr="008D0AB5">
        <w:rPr>
          <w:rFonts w:ascii="Times New Roman" w:hAnsi="Times New Roman" w:cs="Times New Roman"/>
          <w:sz w:val="24"/>
          <w:szCs w:val="28"/>
        </w:rPr>
        <w:t xml:space="preserve">Главы 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14:paraId="36C426B2" w14:textId="77777777" w:rsidR="00012B58" w:rsidRPr="00D13A3D" w:rsidRDefault="00012B58" w:rsidP="00012B58">
      <w:pPr>
        <w:pStyle w:val="ConsPlusNormal"/>
        <w:jc w:val="both"/>
        <w:rPr>
          <w:rFonts w:ascii="Times New Roman" w:hAnsi="Times New Roman" w:cs="Times New Roman"/>
          <w:sz w:val="24"/>
          <w:szCs w:val="24"/>
        </w:rPr>
      </w:pPr>
    </w:p>
    <w:p w14:paraId="1E0D40A6"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В комиссию по проведению конкурса</w:t>
      </w:r>
    </w:p>
    <w:p w14:paraId="7D75ECCE"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по отбору кандидатур</w:t>
      </w:r>
      <w:r>
        <w:rPr>
          <w:rFonts w:ascii="Times New Roman" w:hAnsi="Times New Roman" w:cs="Times New Roman"/>
          <w:sz w:val="24"/>
          <w:szCs w:val="24"/>
        </w:rPr>
        <w:t xml:space="preserve"> </w:t>
      </w:r>
      <w:r w:rsidRPr="00D13A3D">
        <w:rPr>
          <w:rFonts w:ascii="Times New Roman" w:hAnsi="Times New Roman" w:cs="Times New Roman"/>
          <w:sz w:val="24"/>
          <w:szCs w:val="24"/>
        </w:rPr>
        <w:t xml:space="preserve">                                         на должность Главы</w:t>
      </w:r>
      <w:r w:rsidRPr="008D0AB5">
        <w:rPr>
          <w:rFonts w:ascii="Times New Roman" w:hAnsi="Times New Roman" w:cs="Times New Roman"/>
          <w:sz w:val="24"/>
          <w:szCs w:val="28"/>
        </w:rPr>
        <w:t xml:space="preserve"> 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14:paraId="300A8622" w14:textId="77777777" w:rsidR="00012B58"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(далее </w:t>
      </w:r>
      <w:r>
        <w:rPr>
          <w:rFonts w:ascii="Times New Roman" w:hAnsi="Times New Roman" w:cs="Times New Roman"/>
          <w:sz w:val="24"/>
          <w:szCs w:val="24"/>
        </w:rPr>
        <w:t>–</w:t>
      </w:r>
      <w:r w:rsidRPr="00D13A3D">
        <w:rPr>
          <w:rFonts w:ascii="Times New Roman" w:hAnsi="Times New Roman" w:cs="Times New Roman"/>
          <w:sz w:val="24"/>
          <w:szCs w:val="24"/>
        </w:rPr>
        <w:t xml:space="preserve"> </w:t>
      </w:r>
      <w:r w:rsidRPr="00BD0462">
        <w:rPr>
          <w:rFonts w:ascii="Times New Roman" w:hAnsi="Times New Roman" w:cs="Times New Roman"/>
          <w:sz w:val="24"/>
          <w:szCs w:val="24"/>
        </w:rPr>
        <w:t>конкурсная к</w:t>
      </w:r>
      <w:r w:rsidRPr="00D13A3D">
        <w:rPr>
          <w:rFonts w:ascii="Times New Roman" w:hAnsi="Times New Roman" w:cs="Times New Roman"/>
          <w:sz w:val="24"/>
          <w:szCs w:val="24"/>
        </w:rPr>
        <w:t>омиссия)</w:t>
      </w:r>
    </w:p>
    <w:p w14:paraId="1EC8A464" w14:textId="77777777" w:rsidR="00012B58" w:rsidRPr="00D13A3D" w:rsidRDefault="00012B58" w:rsidP="00012B58">
      <w:pPr>
        <w:pStyle w:val="ConsPlusNonformat"/>
        <w:ind w:left="4536"/>
        <w:rPr>
          <w:rFonts w:ascii="Times New Roman" w:hAnsi="Times New Roman" w:cs="Times New Roman"/>
          <w:sz w:val="24"/>
          <w:szCs w:val="24"/>
        </w:rPr>
      </w:pPr>
    </w:p>
    <w:p w14:paraId="1257423C"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от _______________________________</w:t>
      </w:r>
    </w:p>
    <w:p w14:paraId="3894AA39"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14:paraId="3A532FEA"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w:t>
      </w:r>
    </w:p>
    <w:p w14:paraId="2461EA5E"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проживающего(ей) по адресу:</w:t>
      </w:r>
    </w:p>
    <w:p w14:paraId="5B68E121"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14:paraId="619185AE"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14:paraId="26C2441F"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w:t>
      </w:r>
    </w:p>
    <w:p w14:paraId="05BC1FEC"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документ, удостоверяющий личность:</w:t>
      </w:r>
    </w:p>
    <w:p w14:paraId="1D215F3A"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w:t>
      </w:r>
    </w:p>
    <w:p w14:paraId="244EFA48" w14:textId="77777777" w:rsidR="00012B58" w:rsidRPr="00D13A3D" w:rsidRDefault="00012B58" w:rsidP="00012B58">
      <w:pPr>
        <w:pStyle w:val="ConsPlusNonformat"/>
        <w:ind w:left="4536"/>
        <w:rPr>
          <w:rFonts w:ascii="Times New Roman" w:hAnsi="Times New Roman" w:cs="Times New Roman"/>
          <w:sz w:val="24"/>
          <w:szCs w:val="24"/>
        </w:rPr>
      </w:pPr>
      <w:r>
        <w:rPr>
          <w:rFonts w:ascii="Times New Roman" w:hAnsi="Times New Roman" w:cs="Times New Roman"/>
          <w:sz w:val="24"/>
          <w:szCs w:val="24"/>
        </w:rPr>
        <w:t>с</w:t>
      </w:r>
      <w:r w:rsidRPr="00D13A3D">
        <w:rPr>
          <w:rFonts w:ascii="Times New Roman" w:hAnsi="Times New Roman" w:cs="Times New Roman"/>
          <w:sz w:val="24"/>
          <w:szCs w:val="24"/>
        </w:rPr>
        <w:t xml:space="preserve">ерия __________ </w:t>
      </w:r>
      <w:r>
        <w:rPr>
          <w:rFonts w:ascii="Times New Roman" w:hAnsi="Times New Roman" w:cs="Times New Roman"/>
          <w:sz w:val="24"/>
          <w:szCs w:val="24"/>
        </w:rPr>
        <w:t>№</w:t>
      </w:r>
      <w:r w:rsidRPr="00D13A3D">
        <w:rPr>
          <w:rFonts w:ascii="Times New Roman" w:hAnsi="Times New Roman" w:cs="Times New Roman"/>
          <w:sz w:val="24"/>
          <w:szCs w:val="24"/>
        </w:rPr>
        <w:t xml:space="preserve"> ______________,</w:t>
      </w:r>
    </w:p>
    <w:p w14:paraId="04E45734"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когда, кем выдан _________________</w:t>
      </w:r>
    </w:p>
    <w:p w14:paraId="46F21E76" w14:textId="77777777"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14:paraId="51877406" w14:textId="77777777" w:rsidR="00012B58" w:rsidRPr="00D13A3D" w:rsidRDefault="00012B58" w:rsidP="00012B58">
      <w:pPr>
        <w:pStyle w:val="ConsPlusNormal"/>
        <w:ind w:left="2694"/>
        <w:jc w:val="center"/>
        <w:rPr>
          <w:rFonts w:ascii="Times New Roman" w:hAnsi="Times New Roman" w:cs="Times New Roman"/>
          <w:sz w:val="24"/>
          <w:szCs w:val="24"/>
        </w:rPr>
      </w:pPr>
    </w:p>
    <w:p w14:paraId="547AFE3E" w14:textId="77777777" w:rsidR="00012B58" w:rsidRPr="00D13A3D" w:rsidRDefault="00012B58" w:rsidP="00012B58">
      <w:pPr>
        <w:pStyle w:val="ConsPlusNormal"/>
        <w:jc w:val="center"/>
        <w:rPr>
          <w:rFonts w:ascii="Times New Roman" w:hAnsi="Times New Roman" w:cs="Times New Roman"/>
          <w:sz w:val="24"/>
          <w:szCs w:val="24"/>
        </w:rPr>
      </w:pPr>
      <w:bookmarkStart w:id="12" w:name="P314"/>
      <w:bookmarkEnd w:id="12"/>
      <w:r w:rsidRPr="00D13A3D">
        <w:rPr>
          <w:rFonts w:ascii="Times New Roman" w:hAnsi="Times New Roman" w:cs="Times New Roman"/>
          <w:sz w:val="24"/>
          <w:szCs w:val="24"/>
        </w:rPr>
        <w:t>Согласие</w:t>
      </w:r>
    </w:p>
    <w:p w14:paraId="0D78783A" w14:textId="77777777" w:rsidR="00012B58" w:rsidRPr="00D13A3D" w:rsidRDefault="00012B58" w:rsidP="00012B58">
      <w:pPr>
        <w:pStyle w:val="ConsPlusNormal"/>
        <w:jc w:val="center"/>
        <w:rPr>
          <w:rFonts w:ascii="Times New Roman" w:hAnsi="Times New Roman" w:cs="Times New Roman"/>
          <w:sz w:val="24"/>
          <w:szCs w:val="24"/>
        </w:rPr>
      </w:pPr>
      <w:r w:rsidRPr="00D13A3D">
        <w:rPr>
          <w:rFonts w:ascii="Times New Roman" w:hAnsi="Times New Roman" w:cs="Times New Roman"/>
          <w:sz w:val="24"/>
          <w:szCs w:val="24"/>
        </w:rPr>
        <w:t>на обработку персональных данных</w:t>
      </w:r>
    </w:p>
    <w:p w14:paraId="61A90B88" w14:textId="77777777" w:rsidR="00012B58" w:rsidRPr="00D13A3D" w:rsidRDefault="00012B58" w:rsidP="00012B58">
      <w:pPr>
        <w:pStyle w:val="ConsPlusNormal"/>
        <w:jc w:val="both"/>
        <w:rPr>
          <w:rFonts w:ascii="Times New Roman" w:hAnsi="Times New Roman" w:cs="Times New Roman"/>
          <w:sz w:val="24"/>
          <w:szCs w:val="24"/>
        </w:rPr>
      </w:pPr>
    </w:p>
    <w:p w14:paraId="2D2C3EAB" w14:textId="77777777" w:rsidR="00012B58" w:rsidRPr="008D0AB5"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xml:space="preserve">Даю согласие на обработку </w:t>
      </w:r>
      <w:r>
        <w:rPr>
          <w:rFonts w:ascii="Times New Roman" w:hAnsi="Times New Roman" w:cs="Times New Roman"/>
          <w:sz w:val="24"/>
          <w:szCs w:val="24"/>
        </w:rPr>
        <w:t xml:space="preserve">Советом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8D0AB5">
        <w:rPr>
          <w:rFonts w:ascii="Times New Roman" w:hAnsi="Times New Roman" w:cs="Times New Roman"/>
          <w:szCs w:val="24"/>
        </w:rPr>
        <w:t xml:space="preserve"> </w:t>
      </w:r>
      <w:r w:rsidRPr="00D13A3D">
        <w:rPr>
          <w:rFonts w:ascii="Times New Roman" w:hAnsi="Times New Roman" w:cs="Times New Roman"/>
          <w:sz w:val="24"/>
          <w:szCs w:val="24"/>
        </w:rPr>
        <w:t>и конкурсной комиссией</w:t>
      </w:r>
      <w:r w:rsidRPr="00BD0462">
        <w:rPr>
          <w:rFonts w:ascii="Times New Roman" w:hAnsi="Times New Roman" w:cs="Times New Roman"/>
          <w:sz w:val="24"/>
          <w:szCs w:val="24"/>
        </w:rPr>
        <w:t xml:space="preserve"> </w:t>
      </w:r>
      <w:r w:rsidRPr="00D13A3D">
        <w:rPr>
          <w:rFonts w:ascii="Times New Roman" w:hAnsi="Times New Roman" w:cs="Times New Roman"/>
          <w:sz w:val="24"/>
          <w:szCs w:val="24"/>
        </w:rPr>
        <w:t xml:space="preserve">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w:t>
      </w:r>
      <w:hyperlink r:id="rId91" w:history="1">
        <w:r w:rsidRPr="00D13A3D">
          <w:rPr>
            <w:rFonts w:ascii="Times New Roman" w:hAnsi="Times New Roman" w:cs="Times New Roman"/>
            <w:sz w:val="24"/>
            <w:szCs w:val="24"/>
          </w:rPr>
          <w:t>законом</w:t>
        </w:r>
      </w:hyperlink>
      <w:r w:rsidRPr="00D13A3D">
        <w:rPr>
          <w:rFonts w:ascii="Times New Roman" w:hAnsi="Times New Roman" w:cs="Times New Roman"/>
          <w:sz w:val="24"/>
          <w:szCs w:val="24"/>
        </w:rPr>
        <w:t xml:space="preserve"> от 27.07.2006 </w:t>
      </w:r>
      <w:r>
        <w:rPr>
          <w:rFonts w:ascii="Times New Roman" w:hAnsi="Times New Roman" w:cs="Times New Roman"/>
          <w:sz w:val="24"/>
          <w:szCs w:val="24"/>
        </w:rPr>
        <w:t>№</w:t>
      </w:r>
      <w:r w:rsidRPr="00D13A3D">
        <w:rPr>
          <w:rFonts w:ascii="Times New Roman" w:hAnsi="Times New Roman" w:cs="Times New Roman"/>
          <w:sz w:val="24"/>
          <w:szCs w:val="24"/>
        </w:rPr>
        <w:t xml:space="preserve"> 152-ФЗ </w:t>
      </w:r>
      <w:r>
        <w:rPr>
          <w:rFonts w:ascii="Times New Roman" w:hAnsi="Times New Roman" w:cs="Times New Roman"/>
          <w:sz w:val="24"/>
          <w:szCs w:val="24"/>
        </w:rPr>
        <w:t>«</w:t>
      </w:r>
      <w:r w:rsidRPr="00D13A3D">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D13A3D">
        <w:rPr>
          <w:rFonts w:ascii="Times New Roman" w:hAnsi="Times New Roman" w:cs="Times New Roman"/>
          <w:sz w:val="24"/>
          <w:szCs w:val="24"/>
        </w:rPr>
        <w:t xml:space="preserve"> с целью подготовки документов для проведения конкурса по отбору кандидатур на должность </w:t>
      </w:r>
      <w:r w:rsidRPr="008D0AB5">
        <w:rPr>
          <w:rFonts w:ascii="Times New Roman" w:hAnsi="Times New Roman" w:cs="Times New Roman"/>
          <w:sz w:val="24"/>
          <w:szCs w:val="24"/>
        </w:rPr>
        <w:t xml:space="preserve">Главы Приволжского муниципального района </w:t>
      </w:r>
      <w:r w:rsidRPr="008D0AB5">
        <w:rPr>
          <w:rFonts w:ascii="Times New Roman" w:hAnsi="Times New Roman" w:cs="Times New Roman"/>
          <w:color w:val="22272F"/>
          <w:sz w:val="24"/>
          <w:szCs w:val="24"/>
          <w:shd w:val="clear" w:color="auto" w:fill="FFFFFF"/>
        </w:rPr>
        <w:t>Ивановской области</w:t>
      </w:r>
      <w:r w:rsidRPr="008D0AB5">
        <w:rPr>
          <w:rFonts w:ascii="Times New Roman" w:hAnsi="Times New Roman" w:cs="Times New Roman"/>
          <w:sz w:val="24"/>
          <w:szCs w:val="24"/>
        </w:rPr>
        <w:t>.</w:t>
      </w:r>
    </w:p>
    <w:p w14:paraId="156CECEE"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Согласие дано на обработку следующих персональных данных:</w:t>
      </w:r>
    </w:p>
    <w:p w14:paraId="0ECA32E4" w14:textId="77777777" w:rsidR="00012B58"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фамилия, имя, отчество;</w:t>
      </w:r>
    </w:p>
    <w:p w14:paraId="7E0F12CA" w14:textId="77777777" w:rsidR="00012B58" w:rsidRPr="008D0AB5" w:rsidRDefault="00012B58" w:rsidP="00012B58">
      <w:pPr>
        <w:pStyle w:val="ConsPlusNormal"/>
        <w:ind w:firstLine="540"/>
        <w:contextualSpacing/>
        <w:jc w:val="both"/>
        <w:rPr>
          <w:rFonts w:ascii="Times New Roman" w:hAnsi="Times New Roman" w:cs="Times New Roman"/>
          <w:sz w:val="24"/>
          <w:szCs w:val="24"/>
        </w:rPr>
      </w:pPr>
      <w:r w:rsidRPr="008D0AB5">
        <w:rPr>
          <w:rFonts w:ascii="Times New Roman" w:hAnsi="Times New Roman" w:cs="Times New Roman"/>
          <w:sz w:val="24"/>
          <w:szCs w:val="24"/>
        </w:rPr>
        <w:t>- данные паспорта гражданина РФ (в том числе серия, номер, кем и когда выдан);</w:t>
      </w:r>
    </w:p>
    <w:p w14:paraId="2350D7E7"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должность и место работы;</w:t>
      </w:r>
    </w:p>
    <w:p w14:paraId="6F7790F5"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дата рождения;</w:t>
      </w:r>
    </w:p>
    <w:p w14:paraId="5900F140"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место рождения;</w:t>
      </w:r>
    </w:p>
    <w:p w14:paraId="143413F9"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адрес</w:t>
      </w:r>
      <w:r>
        <w:rPr>
          <w:rFonts w:ascii="Times New Roman" w:hAnsi="Times New Roman" w:cs="Times New Roman"/>
          <w:sz w:val="24"/>
          <w:szCs w:val="24"/>
        </w:rPr>
        <w:t xml:space="preserve"> (проживания, регистрации)</w:t>
      </w:r>
      <w:r w:rsidRPr="00D13A3D">
        <w:rPr>
          <w:rFonts w:ascii="Times New Roman" w:hAnsi="Times New Roman" w:cs="Times New Roman"/>
          <w:sz w:val="24"/>
          <w:szCs w:val="24"/>
        </w:rPr>
        <w:t>;</w:t>
      </w:r>
    </w:p>
    <w:p w14:paraId="2CEEE444"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lastRenderedPageBreak/>
        <w:t>- сведения об образовании (с указанием года окончания учебного заведения, наименования учебного заведения, специальности по диплому);</w:t>
      </w:r>
    </w:p>
    <w:p w14:paraId="63B7D001"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ученая степень, ученое звание;</w:t>
      </w:r>
    </w:p>
    <w:p w14:paraId="1DB3A542"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трудовой деятельности;</w:t>
      </w:r>
    </w:p>
    <w:p w14:paraId="0FD7A83A"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семейном положении;</w:t>
      </w:r>
    </w:p>
    <w:p w14:paraId="5F5D64FA"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наградах (поощрениях) и званиях (с указанием даты и номера документа, подтверждающего награждение (поощрение));</w:t>
      </w:r>
    </w:p>
    <w:p w14:paraId="1CF7B598" w14:textId="77777777" w:rsidR="00012B58"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судимости;</w:t>
      </w:r>
    </w:p>
    <w:p w14:paraId="65FE5BD6" w14:textId="77777777" w:rsidR="00012B58" w:rsidRPr="009C0B70" w:rsidRDefault="00012B58" w:rsidP="00012B58">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биометрических персональных данных (</w:t>
      </w:r>
      <w:r w:rsidRPr="00F30EDE">
        <w:rPr>
          <w:rFonts w:ascii="Times New Roman" w:hAnsi="Times New Roman" w:cs="Times New Roman"/>
          <w:i/>
          <w:sz w:val="24"/>
          <w:szCs w:val="24"/>
        </w:rPr>
        <w:t>указать</w:t>
      </w:r>
      <w:r>
        <w:rPr>
          <w:rFonts w:ascii="Times New Roman" w:hAnsi="Times New Roman" w:cs="Times New Roman"/>
          <w:sz w:val="24"/>
          <w:szCs w:val="24"/>
        </w:rPr>
        <w:t xml:space="preserve">, </w:t>
      </w:r>
      <w:r w:rsidRPr="00C8769E">
        <w:rPr>
          <w:rFonts w:ascii="Times New Roman" w:hAnsi="Times New Roman" w:cs="Times New Roman"/>
          <w:i/>
          <w:sz w:val="24"/>
          <w:szCs w:val="24"/>
        </w:rPr>
        <w:t>например, фотографическое изображение</w:t>
      </w:r>
      <w:r>
        <w:rPr>
          <w:rFonts w:ascii="Times New Roman" w:hAnsi="Times New Roman" w:cs="Times New Roman"/>
          <w:sz w:val="24"/>
          <w:szCs w:val="24"/>
        </w:rPr>
        <w:t>)</w:t>
      </w:r>
      <w:r w:rsidRPr="00C8769E">
        <w:rPr>
          <w:rFonts w:ascii="Times New Roman" w:hAnsi="Times New Roman" w:cs="Times New Roman"/>
          <w:sz w:val="24"/>
          <w:szCs w:val="24"/>
        </w:rPr>
        <w:t>;</w:t>
      </w:r>
    </w:p>
    <w:p w14:paraId="6A1615DA" w14:textId="77777777" w:rsidR="00012B58" w:rsidRPr="008D0AB5" w:rsidRDefault="00012B58" w:rsidP="00012B58">
      <w:pPr>
        <w:pStyle w:val="ConsPlusNormal"/>
        <w:ind w:firstLine="540"/>
        <w:contextualSpacing/>
        <w:jc w:val="both"/>
        <w:rPr>
          <w:rFonts w:ascii="Times New Roman" w:hAnsi="Times New Roman" w:cs="Times New Roman"/>
          <w:sz w:val="24"/>
          <w:szCs w:val="24"/>
        </w:rPr>
      </w:pPr>
      <w:r w:rsidRPr="008D0AB5">
        <w:rPr>
          <w:rFonts w:ascii="Times New Roman" w:hAnsi="Times New Roman" w:cs="Times New Roman"/>
          <w:sz w:val="24"/>
          <w:szCs w:val="24"/>
        </w:rPr>
        <w:t>- номер телефона;</w:t>
      </w:r>
    </w:p>
    <w:p w14:paraId="6C5148B9" w14:textId="77777777" w:rsidR="00012B58" w:rsidRPr="00D13A3D" w:rsidRDefault="00012B58" w:rsidP="00012B58">
      <w:pPr>
        <w:pStyle w:val="ConsPlusNonformat"/>
        <w:ind w:firstLine="284"/>
        <w:contextualSpacing/>
        <w:jc w:val="both"/>
        <w:rPr>
          <w:rFonts w:ascii="Times New Roman" w:hAnsi="Times New Roman" w:cs="Times New Roman"/>
          <w:sz w:val="24"/>
          <w:szCs w:val="24"/>
        </w:rPr>
      </w:pPr>
      <w:r w:rsidRPr="00D13A3D">
        <w:rPr>
          <w:rFonts w:ascii="Times New Roman" w:hAnsi="Times New Roman" w:cs="Times New Roman"/>
          <w:sz w:val="24"/>
          <w:szCs w:val="24"/>
        </w:rPr>
        <w:t xml:space="preserve">    - ____________________________________________________________________.</w:t>
      </w:r>
    </w:p>
    <w:p w14:paraId="055FDD11" w14:textId="77777777" w:rsidR="00012B58" w:rsidRPr="00D13A3D" w:rsidRDefault="00012B58" w:rsidP="00012B58">
      <w:pPr>
        <w:pStyle w:val="ConsPlusNonformat"/>
        <w:contextualSpacing/>
        <w:jc w:val="both"/>
        <w:rPr>
          <w:rFonts w:ascii="Times New Roman" w:hAnsi="Times New Roman" w:cs="Times New Roman"/>
          <w:sz w:val="24"/>
          <w:szCs w:val="24"/>
        </w:rPr>
      </w:pPr>
      <w:r w:rsidRPr="00D13A3D">
        <w:rPr>
          <w:rFonts w:ascii="Times New Roman" w:hAnsi="Times New Roman" w:cs="Times New Roman"/>
          <w:sz w:val="24"/>
          <w:szCs w:val="24"/>
        </w:rPr>
        <w:t xml:space="preserve">             (подлежит заполнению при наличии иных персональных данных)</w:t>
      </w:r>
    </w:p>
    <w:p w14:paraId="49B09264"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Действия с моими персональными данными при подготовке документов для проведения конкурса по отбору кандидатур на должность Главы</w:t>
      </w:r>
      <w:r w:rsidRPr="001E34CA">
        <w:rPr>
          <w:rFonts w:ascii="Times New Roman" w:hAnsi="Times New Roman" w:cs="Times New Roman"/>
          <w:sz w:val="28"/>
          <w:szCs w:val="28"/>
        </w:rPr>
        <w:t xml:space="preserve">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8D0AB5">
        <w:rPr>
          <w:rFonts w:ascii="Times New Roman" w:hAnsi="Times New Roman" w:cs="Times New Roman"/>
          <w:szCs w:val="24"/>
        </w:rPr>
        <w:t xml:space="preserve"> </w:t>
      </w:r>
      <w:r w:rsidRPr="00D13A3D">
        <w:rPr>
          <w:rFonts w:ascii="Times New Roman" w:hAnsi="Times New Roman" w:cs="Times New Roman"/>
          <w:sz w:val="24"/>
          <w:szCs w:val="24"/>
        </w:rPr>
        <w:t xml:space="preserve">включают в себя сбор персональных данных, </w:t>
      </w:r>
      <w:r>
        <w:rPr>
          <w:rFonts w:ascii="Times New Roman" w:hAnsi="Times New Roman" w:cs="Times New Roman"/>
          <w:sz w:val="24"/>
          <w:szCs w:val="24"/>
        </w:rPr>
        <w:t xml:space="preserve">запись, </w:t>
      </w:r>
      <w:r w:rsidRPr="00D13A3D">
        <w:rPr>
          <w:rFonts w:ascii="Times New Roman" w:hAnsi="Times New Roman" w:cs="Times New Roman"/>
          <w:sz w:val="24"/>
          <w:szCs w:val="24"/>
        </w:rPr>
        <w:t xml:space="preserve">их накопление, </w:t>
      </w:r>
      <w:r>
        <w:rPr>
          <w:rFonts w:ascii="Times New Roman" w:hAnsi="Times New Roman" w:cs="Times New Roman"/>
          <w:sz w:val="24"/>
          <w:szCs w:val="24"/>
        </w:rPr>
        <w:t xml:space="preserve">хранение, </w:t>
      </w:r>
      <w:r w:rsidRPr="00D13A3D">
        <w:rPr>
          <w:rFonts w:ascii="Times New Roman" w:hAnsi="Times New Roman" w:cs="Times New Roman"/>
          <w:sz w:val="24"/>
          <w:szCs w:val="24"/>
        </w:rPr>
        <w:t>систематизацию и уточнение (обновление, изменение), обезличивание и передачу (распространение</w:t>
      </w:r>
      <w:r>
        <w:rPr>
          <w:rFonts w:ascii="Times New Roman" w:hAnsi="Times New Roman" w:cs="Times New Roman"/>
          <w:sz w:val="24"/>
          <w:szCs w:val="24"/>
        </w:rPr>
        <w:t>, предоставление</w:t>
      </w:r>
      <w:r w:rsidRPr="00D13A3D">
        <w:rPr>
          <w:rFonts w:ascii="Times New Roman" w:hAnsi="Times New Roman" w:cs="Times New Roman"/>
          <w:sz w:val="24"/>
          <w:szCs w:val="24"/>
        </w:rPr>
        <w:t>) сторонним организациям</w:t>
      </w:r>
      <w:r>
        <w:rPr>
          <w:rFonts w:ascii="Times New Roman" w:hAnsi="Times New Roman" w:cs="Times New Roman"/>
          <w:sz w:val="24"/>
          <w:szCs w:val="24"/>
        </w:rPr>
        <w:t>, удаление</w:t>
      </w:r>
      <w:r w:rsidRPr="00D13A3D">
        <w:rPr>
          <w:rFonts w:ascii="Times New Roman" w:hAnsi="Times New Roman" w:cs="Times New Roman"/>
          <w:sz w:val="24"/>
          <w:szCs w:val="24"/>
        </w:rPr>
        <w:t>.</w:t>
      </w:r>
    </w:p>
    <w:p w14:paraId="15ECEF88" w14:textId="77777777"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w:t>
      </w:r>
      <w:r>
        <w:rPr>
          <w:rFonts w:ascii="Times New Roman" w:hAnsi="Times New Roman" w:cs="Times New Roman"/>
          <w:sz w:val="24"/>
          <w:szCs w:val="24"/>
        </w:rPr>
        <w:t xml:space="preserve"> подачи письменного заявления в</w:t>
      </w:r>
      <w:r w:rsidRPr="00D13A3D">
        <w:rPr>
          <w:rFonts w:ascii="Times New Roman" w:hAnsi="Times New Roman" w:cs="Times New Roman"/>
          <w:sz w:val="24"/>
          <w:szCs w:val="24"/>
        </w:rPr>
        <w:t xml:space="preserve"> </w:t>
      </w:r>
      <w:r>
        <w:rPr>
          <w:rFonts w:ascii="Times New Roman" w:hAnsi="Times New Roman" w:cs="Times New Roman"/>
          <w:sz w:val="24"/>
          <w:szCs w:val="24"/>
        </w:rPr>
        <w:t>Совет</w:t>
      </w:r>
      <w:r w:rsidRPr="00D13A3D">
        <w:rPr>
          <w:rFonts w:ascii="Times New Roman" w:hAnsi="Times New Roman" w:cs="Times New Roman"/>
          <w:sz w:val="24"/>
          <w:szCs w:val="24"/>
        </w:rPr>
        <w:t xml:space="preserve">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8D0AB5">
        <w:rPr>
          <w:rFonts w:ascii="Times New Roman" w:hAnsi="Times New Roman" w:cs="Times New Roman"/>
          <w:szCs w:val="24"/>
        </w:rPr>
        <w:t xml:space="preserve"> </w:t>
      </w:r>
      <w:r w:rsidRPr="00D13A3D">
        <w:rPr>
          <w:rFonts w:ascii="Times New Roman" w:hAnsi="Times New Roman" w:cs="Times New Roman"/>
          <w:sz w:val="24"/>
          <w:szCs w:val="24"/>
        </w:rPr>
        <w:t>и (или) в конкурсную комиссию.</w:t>
      </w:r>
    </w:p>
    <w:p w14:paraId="3DADE8C8" w14:textId="77777777" w:rsidR="00012B58" w:rsidRPr="00D13A3D" w:rsidRDefault="00012B58" w:rsidP="00012B58">
      <w:pPr>
        <w:pStyle w:val="ConsPlusNormal"/>
        <w:contextualSpacing/>
        <w:jc w:val="both"/>
        <w:rPr>
          <w:rFonts w:ascii="Times New Roman" w:hAnsi="Times New Roman" w:cs="Times New Roman"/>
          <w:sz w:val="24"/>
          <w:szCs w:val="24"/>
        </w:rPr>
      </w:pPr>
    </w:p>
    <w:p w14:paraId="53C81938" w14:textId="77777777" w:rsidR="00012B58" w:rsidRDefault="00012B58" w:rsidP="00012B58">
      <w:pPr>
        <w:pStyle w:val="ConsPlusNonformat"/>
        <w:jc w:val="both"/>
        <w:rPr>
          <w:rFonts w:ascii="Times New Roman" w:hAnsi="Times New Roman" w:cs="Times New Roman"/>
          <w:sz w:val="24"/>
          <w:szCs w:val="24"/>
        </w:rPr>
      </w:pPr>
    </w:p>
    <w:p w14:paraId="3E7C6E02" w14:textId="77777777" w:rsidR="00012B58" w:rsidRDefault="00012B58" w:rsidP="00012B58">
      <w:pPr>
        <w:pStyle w:val="ConsPlusNonformat"/>
        <w:jc w:val="both"/>
        <w:rPr>
          <w:rFonts w:ascii="Times New Roman" w:hAnsi="Times New Roman" w:cs="Times New Roman"/>
          <w:sz w:val="24"/>
          <w:szCs w:val="24"/>
        </w:rPr>
      </w:pPr>
    </w:p>
    <w:p w14:paraId="46951573" w14:textId="77777777" w:rsidR="00012B58" w:rsidRPr="00D13A3D" w:rsidRDefault="00012B58" w:rsidP="00012B58">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D13A3D">
        <w:rPr>
          <w:rFonts w:ascii="Times New Roman" w:hAnsi="Times New Roman" w:cs="Times New Roman"/>
          <w:sz w:val="24"/>
          <w:szCs w:val="24"/>
        </w:rPr>
        <w:t>___</w:t>
      </w:r>
      <w:r>
        <w:rPr>
          <w:rFonts w:ascii="Times New Roman" w:hAnsi="Times New Roman" w:cs="Times New Roman"/>
          <w:sz w:val="24"/>
          <w:szCs w:val="24"/>
        </w:rPr>
        <w:t>»</w:t>
      </w:r>
      <w:r w:rsidRPr="00D13A3D">
        <w:rPr>
          <w:rFonts w:ascii="Times New Roman" w:hAnsi="Times New Roman" w:cs="Times New Roman"/>
          <w:sz w:val="24"/>
          <w:szCs w:val="24"/>
        </w:rPr>
        <w:t xml:space="preserve"> ____________ 20___ г.              ______________________</w:t>
      </w:r>
      <w:r>
        <w:rPr>
          <w:rFonts w:ascii="Times New Roman" w:hAnsi="Times New Roman" w:cs="Times New Roman"/>
          <w:sz w:val="24"/>
          <w:szCs w:val="24"/>
        </w:rPr>
        <w:t xml:space="preserve">     __________________</w:t>
      </w:r>
    </w:p>
    <w:p w14:paraId="6064A4A2" w14:textId="77777777" w:rsidR="00012B58" w:rsidRPr="00D13A3D" w:rsidRDefault="00012B58" w:rsidP="00012B58">
      <w:pPr>
        <w:pStyle w:val="ConsPlusNonformat"/>
        <w:jc w:val="both"/>
        <w:rPr>
          <w:rFonts w:ascii="Times New Roman" w:hAnsi="Times New Roman" w:cs="Times New Roman"/>
          <w:sz w:val="24"/>
          <w:szCs w:val="24"/>
        </w:rPr>
      </w:pPr>
      <w:r w:rsidRPr="00D13A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A3D">
        <w:rPr>
          <w:rFonts w:ascii="Times New Roman" w:hAnsi="Times New Roman" w:cs="Times New Roman"/>
          <w:sz w:val="24"/>
          <w:szCs w:val="24"/>
        </w:rPr>
        <w:t xml:space="preserve">           </w:t>
      </w:r>
      <w:r>
        <w:rPr>
          <w:rFonts w:ascii="Times New Roman" w:hAnsi="Times New Roman" w:cs="Times New Roman"/>
          <w:sz w:val="24"/>
          <w:szCs w:val="24"/>
        </w:rPr>
        <w:t>п</w:t>
      </w:r>
      <w:r w:rsidRPr="00D13A3D">
        <w:rPr>
          <w:rFonts w:ascii="Times New Roman" w:hAnsi="Times New Roman" w:cs="Times New Roman"/>
          <w:sz w:val="24"/>
          <w:szCs w:val="24"/>
        </w:rPr>
        <w:t>одпись</w:t>
      </w:r>
      <w:r>
        <w:rPr>
          <w:rFonts w:ascii="Times New Roman" w:hAnsi="Times New Roman" w:cs="Times New Roman"/>
          <w:sz w:val="24"/>
          <w:szCs w:val="24"/>
        </w:rPr>
        <w:t xml:space="preserve">                           ФИО</w:t>
      </w:r>
    </w:p>
    <w:p w14:paraId="100CBC1D" w14:textId="77777777" w:rsidR="00012B58" w:rsidRPr="00D13A3D" w:rsidRDefault="00012B58" w:rsidP="00012B58">
      <w:pPr>
        <w:pStyle w:val="ConsPlusNormal"/>
        <w:jc w:val="both"/>
        <w:rPr>
          <w:rFonts w:ascii="Times New Roman" w:hAnsi="Times New Roman" w:cs="Times New Roman"/>
          <w:sz w:val="24"/>
          <w:szCs w:val="24"/>
        </w:rPr>
      </w:pPr>
    </w:p>
    <w:p w14:paraId="53994F2B" w14:textId="77777777" w:rsidR="00012B58" w:rsidRPr="00D13A3D" w:rsidRDefault="00012B58" w:rsidP="00012B58">
      <w:pPr>
        <w:pStyle w:val="ConsPlusNormal"/>
        <w:jc w:val="both"/>
        <w:rPr>
          <w:rFonts w:ascii="Times New Roman" w:hAnsi="Times New Roman" w:cs="Times New Roman"/>
          <w:sz w:val="24"/>
          <w:szCs w:val="24"/>
        </w:rPr>
      </w:pPr>
    </w:p>
    <w:p w14:paraId="3B7F0C06" w14:textId="77777777" w:rsidR="00012B58" w:rsidRPr="006B3249" w:rsidRDefault="00012B58" w:rsidP="004171A9">
      <w:pPr>
        <w:pStyle w:val="ConsPlusTitle"/>
        <w:ind w:firstLine="567"/>
        <w:jc w:val="both"/>
        <w:rPr>
          <w:rFonts w:ascii="Times New Roman" w:hAnsi="Times New Roman"/>
          <w:sz w:val="28"/>
          <w:szCs w:val="28"/>
        </w:rPr>
      </w:pPr>
    </w:p>
    <w:sectPr w:rsidR="00012B58" w:rsidRPr="006B3249" w:rsidSect="002A1F1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CA5B" w14:textId="77777777" w:rsidR="007C4C1E" w:rsidRDefault="007C4C1E" w:rsidP="00012B58">
      <w:r>
        <w:separator/>
      </w:r>
    </w:p>
  </w:endnote>
  <w:endnote w:type="continuationSeparator" w:id="0">
    <w:p w14:paraId="3426E914" w14:textId="77777777" w:rsidR="007C4C1E" w:rsidRDefault="007C4C1E" w:rsidP="000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EEF45" w14:textId="77777777" w:rsidR="007C4C1E" w:rsidRDefault="007C4C1E" w:rsidP="00012B58">
      <w:r>
        <w:separator/>
      </w:r>
    </w:p>
  </w:footnote>
  <w:footnote w:type="continuationSeparator" w:id="0">
    <w:p w14:paraId="5EF31CF9" w14:textId="77777777" w:rsidR="007C4C1E" w:rsidRDefault="007C4C1E" w:rsidP="00012B58">
      <w:r>
        <w:continuationSeparator/>
      </w:r>
    </w:p>
  </w:footnote>
  <w:footnote w:id="1">
    <w:p w14:paraId="5FA2E0E7" w14:textId="77777777" w:rsidR="000B1C0A" w:rsidRPr="004B21F1" w:rsidRDefault="000B1C0A" w:rsidP="00012B58">
      <w:pPr>
        <w:pStyle w:val="ConsPlusNormal"/>
        <w:spacing w:before="220"/>
        <w:jc w:val="both"/>
        <w:rPr>
          <w:rFonts w:ascii="Times New Roman" w:hAnsi="Times New Roman" w:cs="Times New Roman"/>
          <w:szCs w:val="24"/>
        </w:rPr>
      </w:pPr>
      <w:r w:rsidRPr="004B21F1">
        <w:rPr>
          <w:rStyle w:val="af5"/>
        </w:rPr>
        <w:footnoteRef/>
      </w:r>
      <w:r w:rsidRPr="004B21F1">
        <w:rPr>
          <w:sz w:val="20"/>
        </w:rPr>
        <w:t xml:space="preserve"> </w:t>
      </w:r>
      <w:r w:rsidRPr="004B21F1">
        <w:rPr>
          <w:rFonts w:ascii="Times New Roman" w:hAnsi="Times New Roman" w:cs="Times New Roman"/>
          <w:szCs w:val="24"/>
        </w:rPr>
        <w:t>Если у гражданина имелась или имеется судимость, указываются сведения о судимости. Если судимость снята или погашена - сведения о дате снятия или погашения судимости. Если гражданин не имеет (не имел) судимости, то в соответствующей строке проставляется прочерк.</w:t>
      </w:r>
    </w:p>
    <w:p w14:paraId="069AE985" w14:textId="77777777" w:rsidR="000B1C0A" w:rsidRPr="004B21F1" w:rsidRDefault="000B1C0A" w:rsidP="00012B58">
      <w:pPr>
        <w:pStyle w:val="ae"/>
        <w:jc w:val="both"/>
        <w:rPr>
          <w:sz w:val="18"/>
        </w:rPr>
      </w:pPr>
    </w:p>
  </w:footnote>
  <w:footnote w:id="2">
    <w:p w14:paraId="7FFD407F" w14:textId="77777777" w:rsidR="000B1C0A" w:rsidRPr="004B21F1" w:rsidRDefault="000B1C0A" w:rsidP="00012B58">
      <w:pPr>
        <w:pStyle w:val="ae"/>
        <w:jc w:val="both"/>
        <w:rPr>
          <w:sz w:val="18"/>
        </w:rPr>
      </w:pPr>
      <w:r w:rsidRPr="004B21F1">
        <w:rPr>
          <w:rStyle w:val="af5"/>
          <w:sz w:val="18"/>
        </w:rPr>
        <w:footnoteRef/>
      </w:r>
      <w:r w:rsidRPr="004B21F1">
        <w:rPr>
          <w:sz w:val="18"/>
        </w:rPr>
        <w:t xml:space="preserve"> </w:t>
      </w:r>
      <w:r w:rsidRPr="004B21F1">
        <w:rPr>
          <w:rFonts w:ascii="Times New Roman" w:hAnsi="Times New Roman" w:cs="Times New Roman"/>
          <w:sz w:val="22"/>
          <w:szCs w:val="24"/>
        </w:rPr>
        <w:t xml:space="preserve">В случае наличия гражданства </w:t>
      </w:r>
      <w:r w:rsidRPr="008D0AB5">
        <w:rPr>
          <w:rFonts w:ascii="Times New Roman" w:hAnsi="Times New Roman" w:cs="Times New Roman"/>
          <w:sz w:val="24"/>
          <w:szCs w:val="24"/>
        </w:rPr>
        <w:t xml:space="preserve">(подданства) </w:t>
      </w:r>
      <w:r w:rsidRPr="004B21F1">
        <w:rPr>
          <w:rFonts w:ascii="Times New Roman" w:hAnsi="Times New Roman" w:cs="Times New Roman"/>
          <w:sz w:val="22"/>
          <w:szCs w:val="24"/>
        </w:rPr>
        <w:t>иностранного государства, или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указывается иностранное государство.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7CB"/>
    <w:multiLevelType w:val="hybridMultilevel"/>
    <w:tmpl w:val="C5A4A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A64B3A"/>
    <w:multiLevelType w:val="hybridMultilevel"/>
    <w:tmpl w:val="83E2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9"/>
    <w:rsid w:val="00012B58"/>
    <w:rsid w:val="000B1C0A"/>
    <w:rsid w:val="00291345"/>
    <w:rsid w:val="002A1F1A"/>
    <w:rsid w:val="00397D34"/>
    <w:rsid w:val="004171A9"/>
    <w:rsid w:val="004C1A7F"/>
    <w:rsid w:val="007056C4"/>
    <w:rsid w:val="00760048"/>
    <w:rsid w:val="0077114A"/>
    <w:rsid w:val="007C4C1E"/>
    <w:rsid w:val="00927576"/>
    <w:rsid w:val="00B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A445"/>
  <w15:chartTrackingRefBased/>
  <w15:docId w15:val="{103AC56A-7A22-4C2C-9BDE-3D43121C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1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71A9"/>
    <w:pPr>
      <w:spacing w:after="0" w:line="240" w:lineRule="auto"/>
    </w:pPr>
    <w:rPr>
      <w:rFonts w:ascii="Calibri" w:eastAsia="Calibri" w:hAnsi="Calibri" w:cs="Times New Roman"/>
    </w:rPr>
  </w:style>
  <w:style w:type="paragraph" w:customStyle="1" w:styleId="ConsPlusTitle">
    <w:name w:val="ConsPlusTitle"/>
    <w:rsid w:val="004171A9"/>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4171A9"/>
    <w:pPr>
      <w:ind w:left="720"/>
      <w:contextualSpacing/>
    </w:pPr>
  </w:style>
  <w:style w:type="paragraph" w:customStyle="1" w:styleId="s1">
    <w:name w:val="s_1"/>
    <w:basedOn w:val="a"/>
    <w:rsid w:val="004171A9"/>
    <w:pPr>
      <w:widowControl/>
      <w:autoSpaceDE/>
      <w:autoSpaceDN/>
      <w:adjustRightInd/>
      <w:spacing w:before="100" w:beforeAutospacing="1" w:after="100" w:afterAutospacing="1"/>
    </w:pPr>
    <w:rPr>
      <w:sz w:val="24"/>
      <w:szCs w:val="24"/>
    </w:rPr>
  </w:style>
  <w:style w:type="character" w:styleId="a5">
    <w:name w:val="Emphasis"/>
    <w:basedOn w:val="a0"/>
    <w:uiPriority w:val="20"/>
    <w:qFormat/>
    <w:rsid w:val="004171A9"/>
    <w:rPr>
      <w:i/>
      <w:iCs/>
    </w:rPr>
  </w:style>
  <w:style w:type="character" w:styleId="a6">
    <w:name w:val="Hyperlink"/>
    <w:basedOn w:val="a0"/>
    <w:uiPriority w:val="99"/>
    <w:semiHidden/>
    <w:unhideWhenUsed/>
    <w:rsid w:val="004171A9"/>
    <w:rPr>
      <w:color w:val="0000FF"/>
      <w:u w:val="single"/>
    </w:rPr>
  </w:style>
  <w:style w:type="character" w:customStyle="1" w:styleId="a7">
    <w:name w:val="Текст примечания Знак"/>
    <w:basedOn w:val="a0"/>
    <w:link w:val="a8"/>
    <w:uiPriority w:val="99"/>
    <w:semiHidden/>
    <w:rsid w:val="00012B58"/>
    <w:rPr>
      <w:sz w:val="20"/>
      <w:szCs w:val="20"/>
    </w:rPr>
  </w:style>
  <w:style w:type="paragraph" w:styleId="a8">
    <w:name w:val="annotation text"/>
    <w:basedOn w:val="a"/>
    <w:link w:val="a7"/>
    <w:uiPriority w:val="99"/>
    <w:semiHidden/>
    <w:unhideWhenUsed/>
    <w:rsid w:val="00012B58"/>
    <w:pPr>
      <w:widowControl/>
      <w:autoSpaceDE/>
      <w:autoSpaceDN/>
      <w:adjustRightInd/>
      <w:spacing w:after="160"/>
    </w:pPr>
    <w:rPr>
      <w:rFonts w:asciiTheme="minorHAnsi" w:eastAsiaTheme="minorHAnsi" w:hAnsiTheme="minorHAnsi" w:cstheme="minorBidi"/>
      <w:lang w:eastAsia="en-US"/>
    </w:rPr>
  </w:style>
  <w:style w:type="character" w:customStyle="1" w:styleId="a9">
    <w:name w:val="Тема примечания Знак"/>
    <w:basedOn w:val="a7"/>
    <w:link w:val="aa"/>
    <w:uiPriority w:val="99"/>
    <w:semiHidden/>
    <w:rsid w:val="00012B58"/>
    <w:rPr>
      <w:b/>
      <w:bCs/>
      <w:sz w:val="20"/>
      <w:szCs w:val="20"/>
    </w:rPr>
  </w:style>
  <w:style w:type="paragraph" w:styleId="aa">
    <w:name w:val="annotation subject"/>
    <w:basedOn w:val="a8"/>
    <w:next w:val="a8"/>
    <w:link w:val="a9"/>
    <w:uiPriority w:val="99"/>
    <w:semiHidden/>
    <w:unhideWhenUsed/>
    <w:rsid w:val="00012B58"/>
    <w:rPr>
      <w:b/>
      <w:bCs/>
    </w:rPr>
  </w:style>
  <w:style w:type="character" w:customStyle="1" w:styleId="ab">
    <w:name w:val="Текст выноски Знак"/>
    <w:basedOn w:val="a0"/>
    <w:link w:val="ac"/>
    <w:uiPriority w:val="99"/>
    <w:semiHidden/>
    <w:rsid w:val="00012B58"/>
    <w:rPr>
      <w:rFonts w:ascii="Segoe UI" w:hAnsi="Segoe UI" w:cs="Segoe UI"/>
      <w:sz w:val="18"/>
      <w:szCs w:val="18"/>
    </w:rPr>
  </w:style>
  <w:style w:type="paragraph" w:styleId="ac">
    <w:name w:val="Balloon Text"/>
    <w:basedOn w:val="a"/>
    <w:link w:val="ab"/>
    <w:uiPriority w:val="99"/>
    <w:semiHidden/>
    <w:unhideWhenUsed/>
    <w:rsid w:val="00012B58"/>
    <w:pPr>
      <w:widowControl/>
      <w:autoSpaceDE/>
      <w:autoSpaceDN/>
      <w:adjustRightInd/>
    </w:pPr>
    <w:rPr>
      <w:rFonts w:ascii="Segoe UI" w:eastAsiaTheme="minorHAnsi" w:hAnsi="Segoe UI" w:cs="Segoe UI"/>
      <w:sz w:val="18"/>
      <w:szCs w:val="18"/>
      <w:lang w:eastAsia="en-US"/>
    </w:rPr>
  </w:style>
  <w:style w:type="character" w:customStyle="1" w:styleId="ad">
    <w:name w:val="Текст сноски Знак"/>
    <w:basedOn w:val="a0"/>
    <w:link w:val="ae"/>
    <w:uiPriority w:val="99"/>
    <w:semiHidden/>
    <w:rsid w:val="00012B58"/>
    <w:rPr>
      <w:sz w:val="20"/>
      <w:szCs w:val="20"/>
    </w:rPr>
  </w:style>
  <w:style w:type="paragraph" w:styleId="ae">
    <w:name w:val="footnote text"/>
    <w:basedOn w:val="a"/>
    <w:link w:val="ad"/>
    <w:uiPriority w:val="99"/>
    <w:semiHidden/>
    <w:unhideWhenUsed/>
    <w:rsid w:val="00012B58"/>
    <w:pPr>
      <w:widowControl/>
      <w:autoSpaceDE/>
      <w:autoSpaceDN/>
      <w:adjustRightInd/>
    </w:pPr>
    <w:rPr>
      <w:rFonts w:asciiTheme="minorHAnsi" w:eastAsiaTheme="minorHAnsi" w:hAnsiTheme="minorHAnsi" w:cstheme="minorBidi"/>
      <w:lang w:eastAsia="en-US"/>
    </w:rPr>
  </w:style>
  <w:style w:type="character" w:customStyle="1" w:styleId="af">
    <w:name w:val="Текст концевой сноски Знак"/>
    <w:basedOn w:val="a0"/>
    <w:link w:val="af0"/>
    <w:uiPriority w:val="99"/>
    <w:semiHidden/>
    <w:rsid w:val="00012B58"/>
    <w:rPr>
      <w:sz w:val="20"/>
      <w:szCs w:val="20"/>
    </w:rPr>
  </w:style>
  <w:style w:type="paragraph" w:styleId="af0">
    <w:name w:val="endnote text"/>
    <w:basedOn w:val="a"/>
    <w:link w:val="af"/>
    <w:uiPriority w:val="99"/>
    <w:semiHidden/>
    <w:unhideWhenUsed/>
    <w:rsid w:val="00012B58"/>
    <w:pPr>
      <w:widowControl/>
      <w:autoSpaceDE/>
      <w:autoSpaceDN/>
      <w:adjustRightInd/>
    </w:pPr>
    <w:rPr>
      <w:rFonts w:asciiTheme="minorHAnsi" w:eastAsiaTheme="minorHAnsi" w:hAnsiTheme="minorHAnsi" w:cstheme="minorBidi"/>
      <w:lang w:eastAsia="en-US"/>
    </w:rPr>
  </w:style>
  <w:style w:type="character" w:customStyle="1" w:styleId="af1">
    <w:name w:val="Верхний колонтитул Знак"/>
    <w:basedOn w:val="a0"/>
    <w:link w:val="af2"/>
    <w:uiPriority w:val="99"/>
    <w:rsid w:val="00012B58"/>
  </w:style>
  <w:style w:type="paragraph" w:styleId="af2">
    <w:name w:val="header"/>
    <w:basedOn w:val="a"/>
    <w:link w:val="af1"/>
    <w:uiPriority w:val="99"/>
    <w:unhideWhenUsed/>
    <w:rsid w:val="00012B5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4"/>
    <w:uiPriority w:val="99"/>
    <w:rsid w:val="00012B58"/>
  </w:style>
  <w:style w:type="paragraph" w:styleId="af4">
    <w:name w:val="footer"/>
    <w:basedOn w:val="a"/>
    <w:link w:val="af3"/>
    <w:uiPriority w:val="99"/>
    <w:unhideWhenUsed/>
    <w:rsid w:val="00012B5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paragraph" w:customStyle="1" w:styleId="ConsPlusNormal">
    <w:name w:val="ConsPlusNormal"/>
    <w:rsid w:val="00012B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B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footnote reference"/>
    <w:basedOn w:val="a0"/>
    <w:uiPriority w:val="99"/>
    <w:semiHidden/>
    <w:unhideWhenUsed/>
    <w:rsid w:val="00012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9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7C1667558645F6E54C0A89D4EA63C20D15CC18C910F9596B9344C6A70158FD74003CECFFFABD6245914FFC8D407839D39A109F5C25BB8Dp8p6H" TargetMode="External"/><Relationship Id="rId21" Type="http://schemas.openxmlformats.org/officeDocument/2006/relationships/hyperlink" Target="consultantplus://offline/ref=5C7C1667558645F6E54C0A89D4EA63C20D15CC18C910F9596B9344C6A70158FD74003CECFFFABF674D914FFC8D407839D39A109F5C25BB8Dp8p6H" TargetMode="External"/><Relationship Id="rId42" Type="http://schemas.openxmlformats.org/officeDocument/2006/relationships/hyperlink" Target="consultantplus://offline/ref=5C7C1667558645F6E54C0A89D4EA63C20D15CC18C910F9596B9344C6A70158FD74003CECFDF9BC6911CB5FF8C4177725D18D0E944225pBpBH" TargetMode="External"/><Relationship Id="rId47" Type="http://schemas.openxmlformats.org/officeDocument/2006/relationships/hyperlink" Target="consultantplus://offline/ref=5C7C1667558645F6E54C0A89D4EA63C20D15CC18C910F9596B9344C6A70158FD74003CECFFF8BC6446914FFC8D407839D39A109F5C25BB8Dp8p6H" TargetMode="External"/><Relationship Id="rId63" Type="http://schemas.openxmlformats.org/officeDocument/2006/relationships/hyperlink" Target="consultantplus://offline/ref=5C7C1667558645F6E54C0A89D4EA63C20D15CC18C910F9596B9344C6A70158FD74003CEFFBFCBA6911CB5FF8C4177725D18D0E944225pBpBH" TargetMode="External"/><Relationship Id="rId68" Type="http://schemas.openxmlformats.org/officeDocument/2006/relationships/hyperlink" Target="consultantplus://offline/ref=5C7C1667558645F6E54C0A89D4EA63C20D15CC18C910F9596B9344C6A70158FD74003CECF9F2B86911CB5FF8C4177725D18D0E944225pBpBH" TargetMode="External"/><Relationship Id="rId84" Type="http://schemas.openxmlformats.org/officeDocument/2006/relationships/hyperlink" Target="consultantplus://offline/ref=6B9F0E68F294236B72349C7E673FB694B3F55A85CB27696FF4CCA32086C9E9D9F75F60EF780D6029C55EA74369317AA16CF5104Fn8lCN" TargetMode="External"/><Relationship Id="rId89" Type="http://schemas.openxmlformats.org/officeDocument/2006/relationships/hyperlink" Target="consultantplus://offline/ref=F8167DBE2AC2CC0453984A406B4E093FA0E44F636D1903FA4536FB6A69C749A033798B4C5ECF19451464EBC78F08971C541A947D1500FE25HBT5H" TargetMode="External"/><Relationship Id="rId16" Type="http://schemas.openxmlformats.org/officeDocument/2006/relationships/hyperlink" Target="consultantplus://offline/ref=F8167DBE2AC2CC045398544D7D225530A5ED116A6A1901A91F6AFD3D36974FF573398D190F8B4C4B1F68A196C243981E52H0TDH" TargetMode="External"/><Relationship Id="rId11" Type="http://schemas.openxmlformats.org/officeDocument/2006/relationships/hyperlink" Target="consultantplus://offline/ref=F8167DBE2AC2CC045398544D7D225530A5ED116A6A1901A91F6AFD3D36974FF573398D190F8B4C4B1F68A196C243981E52H0TDH" TargetMode="External"/><Relationship Id="rId32" Type="http://schemas.openxmlformats.org/officeDocument/2006/relationships/hyperlink" Target="consultantplus://offline/ref=5C7C1667558645F6E54C0A89D4EA63C20D15CC18C910F9596B9344C6A70158FD74003CEFF9FFB96911CB5FF8C4177725D18D0E944225pBpBH" TargetMode="External"/><Relationship Id="rId37" Type="http://schemas.openxmlformats.org/officeDocument/2006/relationships/hyperlink" Target="consultantplus://offline/ref=5C7C1667558645F6E54C0A89D4EA63C20D15CC18C910F9596B9344C6A70158FD74003CECFFF8BF6A41914FFC8D407839D39A109F5C25BB8Dp8p6H" TargetMode="External"/><Relationship Id="rId53" Type="http://schemas.openxmlformats.org/officeDocument/2006/relationships/hyperlink" Target="consultantplus://offline/ref=5C7C1667558645F6E54C0A89D4EA63C20D15CC18C910F9596B9344C6A70158FD74003CEFFCFDBC6911CB5FF8C4177725D18D0E944225pBpBH" TargetMode="External"/><Relationship Id="rId58" Type="http://schemas.openxmlformats.org/officeDocument/2006/relationships/hyperlink" Target="consultantplus://offline/ref=5C7C1667558645F6E54C0A89D4EA63C20D15CC18C910F9596B9344C6A70158FD74003CECFAF9BD6911CB5FF8C4177725D18D0E944225pBpBH" TargetMode="External"/><Relationship Id="rId74" Type="http://schemas.openxmlformats.org/officeDocument/2006/relationships/hyperlink" Target="consultantplus://offline/ref=5C7C1667558645F6E54C0A89D4EA63C20D15CC18C910F9596B9344C6A70158FD74003CECFFF8BA6740914FFC8D407839D39A109F5C25BB8Dp8p6H" TargetMode="External"/><Relationship Id="rId79" Type="http://schemas.openxmlformats.org/officeDocument/2006/relationships/hyperlink" Target="consultantplus://offline/ref=F8167DBE2AC2CC0453984A406B4E093FA2E44A616C1203FA4536FB6A69C749A033798B4F5ECE12124C2BEA9BC95A841E5A1A96740AH0TBH" TargetMode="External"/><Relationship Id="rId5" Type="http://schemas.openxmlformats.org/officeDocument/2006/relationships/footnotes" Target="footnotes.xml"/><Relationship Id="rId90" Type="http://schemas.openxmlformats.org/officeDocument/2006/relationships/hyperlink" Target="consultantplus://offline/ref=F8167DBE2AC2CC0453984A406B4E093FA2E44A616C1203FA4536FB6A69C749A02179D3405CC807461471BD96CAH5T4H" TargetMode="External"/><Relationship Id="rId22" Type="http://schemas.openxmlformats.org/officeDocument/2006/relationships/hyperlink" Target="consultantplus://offline/ref=5C7C1667558645F6E54C0A89D4EA63C20D15CC18C910F9596B9344C6A70158FD74003CEFFDF8BF6911CB5FF8C4177725D18D0E944225pBpBH" TargetMode="External"/><Relationship Id="rId27" Type="http://schemas.openxmlformats.org/officeDocument/2006/relationships/hyperlink" Target="consultantplus://offline/ref=5C7C1667558645F6E54C0A89D4EA63C20D15CC18C910F9596B9344C6A70158FD74003CECFFF8BF6246914FFC8D407839D39A109F5C25BB8Dp8p6H" TargetMode="External"/><Relationship Id="rId43" Type="http://schemas.openxmlformats.org/officeDocument/2006/relationships/hyperlink" Target="consultantplus://offline/ref=5C7C1667558645F6E54C0A89D4EA63C20D15CC18C910F9596B9344C6A70158FD74003CECFDFFB86911CB5FF8C4177725D18D0E944225pBpBH" TargetMode="External"/><Relationship Id="rId48" Type="http://schemas.openxmlformats.org/officeDocument/2006/relationships/hyperlink" Target="consultantplus://offline/ref=5C7C1667558645F6E54C0A89D4EA63C20D15CC18C910F9596B9344C6A70158FD74003CECFDF2BD6911CB5FF8C4177725D18D0E944225pBpBH" TargetMode="External"/><Relationship Id="rId64" Type="http://schemas.openxmlformats.org/officeDocument/2006/relationships/hyperlink" Target="consultantplus://offline/ref=5C7C1667558645F6E54C0A89D4EA63C20D15CC18C910F9596B9344C6A70158FD74003CE4F7FBB13614DE4EA0CB176B3BD89A129640p2p7H" TargetMode="External"/><Relationship Id="rId69" Type="http://schemas.openxmlformats.org/officeDocument/2006/relationships/hyperlink" Target="consultantplus://offline/ref=5C7C1667558645F6E54C0A89D4EA63C20D15CC18C910F9596B9344C6A70158FD74003CEFFAFBBB6911CB5FF8C4177725D18D0E944225pBpBH" TargetMode="External"/><Relationship Id="rId8" Type="http://schemas.openxmlformats.org/officeDocument/2006/relationships/hyperlink" Target="consultantplus://offline/ref=F8167DBE2AC2CC0453984A406B4E093FA2E54F656C1D03FA4536FB6A69C749A02179D3405CC807461471BD96CAH5T4H" TargetMode="External"/><Relationship Id="rId51" Type="http://schemas.openxmlformats.org/officeDocument/2006/relationships/hyperlink" Target="consultantplus://offline/ref=5C7C1667558645F6E54C0A89D4EA63C20D15CC18C910F9596B9344C6A70158FD74003CECF8FCBA6911CB5FF8C4177725D18D0E944225pBpBH" TargetMode="External"/><Relationship Id="rId72" Type="http://schemas.openxmlformats.org/officeDocument/2006/relationships/hyperlink" Target="consultantplus://offline/ref=5C7C1667558645F6E54C0A89D4EA63C20D15CC18C910F9596B9344C6A70158FD74003CECFFF8BA6146914FFC8D407839D39A109F5C25BB8Dp8p6H" TargetMode="External"/><Relationship Id="rId80" Type="http://schemas.openxmlformats.org/officeDocument/2006/relationships/hyperlink" Target="consultantplus://offline/ref=F8167DBE2AC2CC0453984A406B4E093FA2E44A616C1203FA4536FB6A69C749A033798B4F5ECA12124C2BEA9BC95A841E5A1A96740AH0TBH" TargetMode="External"/><Relationship Id="rId85" Type="http://schemas.openxmlformats.org/officeDocument/2006/relationships/hyperlink" Target="consultantplus://offline/ref=5C7C1667558645F6E54C1484C2863FCD0A1B9A1DCA13F20F34C34291F8515EA834403AB9BCBEB763459A1AACCB1E216A95D11D944039BB8698F1BD4Fp4p0H"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8167DBE2AC2CC045398544D7D225530A5ED116A6A1901A91F6AFD3D36974FF573398D190F8B4C4B1F68A196C243981E52H0TDH" TargetMode="External"/><Relationship Id="rId17" Type="http://schemas.openxmlformats.org/officeDocument/2006/relationships/hyperlink" Target="consultantplus://offline/ref=589E91ED173E80E5B4B5338004876CC78C2898A6A7ED0FB88B6A02D216AB5EBD790C1D27CA4CA4580B25F48037A99A130ADFA4588E18g837J" TargetMode="External"/><Relationship Id="rId25" Type="http://schemas.openxmlformats.org/officeDocument/2006/relationships/hyperlink" Target="consultantplus://offline/ref=5C7C1667558645F6E54C0A89D4EA63C20D15CC18C910F9596B9344C6A70158FD74003CECFFFABC654C914FFC8D407839D39A109F5C25BB8Dp8p6H" TargetMode="External"/><Relationship Id="rId33" Type="http://schemas.openxmlformats.org/officeDocument/2006/relationships/hyperlink" Target="consultantplus://offline/ref=5C7C1667558645F6E54C0A89D4EA63C20D15CC18C910F9596B9344C6A70158FD74003CECFFF8B96740914FFC8D407839D39A109F5C25BB8Dp8p6H" TargetMode="External"/><Relationship Id="rId38" Type="http://schemas.openxmlformats.org/officeDocument/2006/relationships/hyperlink" Target="consultantplus://offline/ref=5C7C1667558645F6E54C0A89D4EA63C20D15CC18C910F9596B9344C6A70158FD74003CECFFF8BC6240914FFC8D407839D39A109F5C25BB8Dp8p6H" TargetMode="External"/><Relationship Id="rId46" Type="http://schemas.openxmlformats.org/officeDocument/2006/relationships/hyperlink" Target="consultantplus://offline/ref=5C7C1667558645F6E54C0A89D4EA63C20D15CC18C910F9596B9344C6A70158FD74003CECFFFAB36645914FFC8D407839D39A109F5C25BB8Dp8p6H" TargetMode="External"/><Relationship Id="rId59" Type="http://schemas.openxmlformats.org/officeDocument/2006/relationships/hyperlink" Target="consultantplus://offline/ref=5C7C1667558645F6E54C0A89D4EA63C20D15CC18C910F9596B9344C6A70158FD74003CECFEFBBC6911CB5FF8C4177725D18D0E944225pBpBH" TargetMode="External"/><Relationship Id="rId67" Type="http://schemas.openxmlformats.org/officeDocument/2006/relationships/hyperlink" Target="consultantplus://offline/ref=5C7C1667558645F6E54C0A89D4EA63C20D15CC18C910F9596B9344C6A70158FD74003CECF9F9BC6911CB5FF8C4177725D18D0E944225pBpBH" TargetMode="External"/><Relationship Id="rId20" Type="http://schemas.openxmlformats.org/officeDocument/2006/relationships/hyperlink" Target="consultantplus://offline/ref=5C7C1667558645F6E54C0A89D4EA63C20D15CC18C910F9596B9344C6A70158FD74003CECFFFABF6747914FFC8D407839D39A109F5C25BB8Dp8p6H" TargetMode="External"/><Relationship Id="rId41" Type="http://schemas.openxmlformats.org/officeDocument/2006/relationships/hyperlink" Target="consultantplus://offline/ref=5C7C1667558645F6E54C0A89D4EA63C20D15CC18C910F9596B9344C6A70158FD74003CECFDF8BD6911CB5FF8C4177725D18D0E944225pBpBH" TargetMode="External"/><Relationship Id="rId54" Type="http://schemas.openxmlformats.org/officeDocument/2006/relationships/hyperlink" Target="consultantplus://offline/ref=5C7C1667558645F6E54C0A89D4EA63C20D15CC18C910F9596B9344C6A70158FD74003CEFF9FCBC6911CB5FF8C4177725D18D0E944225pBpBH" TargetMode="External"/><Relationship Id="rId62" Type="http://schemas.openxmlformats.org/officeDocument/2006/relationships/hyperlink" Target="consultantplus://offline/ref=5C7C1667558645F6E54C0A89D4EA63C20D15CC18C910F9596B9344C6A70158FD74003CEFFBFCBA6911CB5FF8C4177725D18D0E944225pBpBH" TargetMode="External"/><Relationship Id="rId70" Type="http://schemas.openxmlformats.org/officeDocument/2006/relationships/hyperlink" Target="consultantplus://offline/ref=5C7C1667558645F6E54C0A89D4EA63C20D15CC18C910F9596B9344C6A70158FD74003CECFFFBB36641914FFC8D407839D39A109F5C25BB8Dp8p6H" TargetMode="External"/><Relationship Id="rId75" Type="http://schemas.openxmlformats.org/officeDocument/2006/relationships/hyperlink" Target="consultantplus://offline/ref=5C7C1667558645F6E54C0A89D4EA63C20D15CC18C910F9596B9344C6A70158FD74003CECFFF8B8644D914FFC8D407839D39A109F5C25BB8Dp8p6H" TargetMode="External"/><Relationship Id="rId83" Type="http://schemas.openxmlformats.org/officeDocument/2006/relationships/hyperlink" Target="consultantplus://offline/ref=6B9F0E68F294236B72349C7E673FB694B3F55684CB25696FF4CCA32086C9E9D9F75F60EA7C06347D8800FE13247A76A07BE9114D938B2E90n9l9N" TargetMode="External"/><Relationship Id="rId88" Type="http://schemas.openxmlformats.org/officeDocument/2006/relationships/hyperlink" Target="consultantplus://offline/ref=F8167DBE2AC2CC0453984A406B4E093FA2E44C646B1F03FA4536FB6A69C749A033798B4C5ECF1B421864EBC78F08971C541A947D1500FE25HBT5H" TargetMode="External"/><Relationship Id="rId91" Type="http://schemas.openxmlformats.org/officeDocument/2006/relationships/hyperlink" Target="consultantplus://offline/ref=F8167DBE2AC2CC0453984A406B4E093FA3EE496E6E1303FA4536FB6A69C749A02179D3405CC807461471BD96CAH5T4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8167DBE2AC2CC0453984A406B4E093FA2E54F656C1D03FA4536FB6A69C749A02179D3405CC807461471BD96CAH5T4H" TargetMode="External"/><Relationship Id="rId23" Type="http://schemas.openxmlformats.org/officeDocument/2006/relationships/hyperlink" Target="consultantplus://offline/ref=5C7C1667558645F6E54C0A89D4EA63C20D15CC18C910F9596B9344C6A70158FD74003CECFFFABF6B40914FFC8D407839D39A109F5C25BB8Dp8p6H" TargetMode="External"/><Relationship Id="rId28" Type="http://schemas.openxmlformats.org/officeDocument/2006/relationships/hyperlink" Target="consultantplus://offline/ref=17653BBB4BC442ED4064D94479CD24493D88BF4C177C1592D912523697D33F886213769209D86043DD1C100A6BA0B271EBF6535E7D2F8BC7f7wCH" TargetMode="External"/><Relationship Id="rId36" Type="http://schemas.openxmlformats.org/officeDocument/2006/relationships/hyperlink" Target="consultantplus://offline/ref=5C7C1667558645F6E54C0A89D4EA63C20D15CC18C910F9596B9344C6A70158FD74003CECFFFAB26640914FFC8D407839D39A109F5C25BB8Dp8p6H" TargetMode="External"/><Relationship Id="rId49" Type="http://schemas.openxmlformats.org/officeDocument/2006/relationships/hyperlink" Target="consultantplus://offline/ref=5C7C1667558645F6E54C0A89D4EA63C20D15CC18C910F9596B9344C6A70158FD74003CECFCFABB6911CB5FF8C4177725D18D0E944225pBpBH" TargetMode="External"/><Relationship Id="rId57" Type="http://schemas.openxmlformats.org/officeDocument/2006/relationships/hyperlink" Target="consultantplus://offline/ref=5C7C1667558645F6E54C0A89D4EA63C20D15CC18C910F9596B9344C6A70158FD74003CECFFF9B26747914FFC8D407839D39A109F5C25BB8Dp8p6H" TargetMode="External"/><Relationship Id="rId10" Type="http://schemas.openxmlformats.org/officeDocument/2006/relationships/hyperlink" Target="consultantplus://offline/ref=F8167DBE2AC2CC045398544D7D225530A5ED116A6A1901A91F6AFD3D36974FF573398D190F8B4C4B1F68A196C243981E52H0TDH" TargetMode="External"/><Relationship Id="rId31" Type="http://schemas.openxmlformats.org/officeDocument/2006/relationships/hyperlink" Target="consultantplus://offline/ref=5C7C1667558645F6E54C0A89D4EA63C20D15CC18C910F9596B9344C6A70158FD74003CEFF9FFBB6911CB5FF8C4177725D18D0E944225pBpBH" TargetMode="External"/><Relationship Id="rId44" Type="http://schemas.openxmlformats.org/officeDocument/2006/relationships/hyperlink" Target="consultantplus://offline/ref=5C7C1667558645F6E54C0A89D4EA63C20D15CC18C910F9596B9344C6A70158FD74003CECFDFCBB6911CB5FF8C4177725D18D0E944225pBpBH" TargetMode="External"/><Relationship Id="rId52" Type="http://schemas.openxmlformats.org/officeDocument/2006/relationships/hyperlink" Target="consultantplus://offline/ref=5C7C1667558645F6E54C0A89D4EA63C20D15CC18C910F9596B9344C6A70158FD74003CECF7F3B86911CB5FF8C4177725D18D0E944225pBpBH" TargetMode="External"/><Relationship Id="rId60" Type="http://schemas.openxmlformats.org/officeDocument/2006/relationships/hyperlink" Target="consultantplus://offline/ref=5C7C1667558645F6E54C0A89D4EA63C20D15CC18C910F9596B9344C6A70158FD74003CEFF9F3BC6911CB5FF8C4177725D18D0E944225pBpBH" TargetMode="External"/><Relationship Id="rId65" Type="http://schemas.openxmlformats.org/officeDocument/2006/relationships/hyperlink" Target="consultantplus://offline/ref=5C7C1667558645F6E54C0A89D4EA63C20D15CC18C910F9596B9344C6A70158FD74003CE4F7F9B13614DE4EA0CB176B3BD89A129640p2p7H" TargetMode="External"/><Relationship Id="rId73" Type="http://schemas.openxmlformats.org/officeDocument/2006/relationships/hyperlink" Target="consultantplus://offline/ref=5C7C1667558645F6E54C0A89D4EA63C20D15CC18C910F9596B9344C6A70158FD74003CECFFF9BB6343914FFC8D407839D39A109F5C25BB8Dp8p6H" TargetMode="External"/><Relationship Id="rId78" Type="http://schemas.openxmlformats.org/officeDocument/2006/relationships/hyperlink" Target="consultantplus://offline/ref=F8167DBE2AC2CC0453984A406B4E093FA2E54F636B1B03FA4536FB6A69C749A033798B4C5ECB18401D64EBC78F08971C541A947D1500FE25HBT5H" TargetMode="External"/><Relationship Id="rId81" Type="http://schemas.openxmlformats.org/officeDocument/2006/relationships/hyperlink" Target="consultantplus://offline/ref=F8167DBE2AC2CC0453984A406B4E093FA2E44A616C1203FA4536FB6A69C749A033798B4F5EC912124C2BEA9BC95A841E5A1A96740AH0TBH" TargetMode="External"/><Relationship Id="rId86" Type="http://schemas.openxmlformats.org/officeDocument/2006/relationships/hyperlink" Target="consultantplus://offline/ref=5C7C1667558645F6E54C1484C2863FCD0A1B9A1DCA13F20F34C34291F8515EA834403AB9BCBEB763459A1AACCA1E216A95D11D944039BB8698F1BD4Fp4p0H" TargetMode="External"/><Relationship Id="rId4" Type="http://schemas.openxmlformats.org/officeDocument/2006/relationships/webSettings" Target="webSettings.xml"/><Relationship Id="rId9" Type="http://schemas.openxmlformats.org/officeDocument/2006/relationships/hyperlink" Target="consultantplus://offline/ref=F8167DBE2AC2CC045398544D7D225530A5ED116A6A180AAB186BFD3D36974FF573398D190F8B4C4B1F68A196C243981E52H0TDH" TargetMode="External"/><Relationship Id="rId13" Type="http://schemas.openxmlformats.org/officeDocument/2006/relationships/hyperlink" Target="consultantplus://offline/ref=F8167DBE2AC2CC045398544D7D225530A5ED116A6A1901A91F6AFD3D36974FF573398D190F8B4C4B1F68A196C243981E52H0TDH" TargetMode="External"/><Relationship Id="rId18" Type="http://schemas.openxmlformats.org/officeDocument/2006/relationships/hyperlink" Target="consultantplus://offline/ref=F8167DBE2AC2CC0453984A406B4E093FA2E44A616C1203FA4536FB6A69C749A02179D3405CC807461471BD96CAH5T4H" TargetMode="External"/><Relationship Id="rId39" Type="http://schemas.openxmlformats.org/officeDocument/2006/relationships/hyperlink" Target="consultantplus://offline/ref=5C7C1667558645F6E54C0A89D4EA63C20D15CC18C910F9596B9344C6A70158FD74003CECF6F9BC6911CB5FF8C4177725D18D0E944225pBpBH" TargetMode="External"/><Relationship Id="rId34" Type="http://schemas.openxmlformats.org/officeDocument/2006/relationships/hyperlink" Target="consultantplus://offline/ref=5C7C1667558645F6E54C0A89D4EA63C20D15CC18C910F9596B9344C6A70158FD74003CEFF9FFBD6911CB5FF8C4177725D18D0E944225pBpBH" TargetMode="External"/><Relationship Id="rId50" Type="http://schemas.openxmlformats.org/officeDocument/2006/relationships/hyperlink" Target="consultantplus://offline/ref=5C7C1667558645F6E54C0A89D4EA63C20D15CC18C910F9596B9344C6A70158FD74003CECFFF8BD6440914FFC8D407839D39A109F5C25BB8Dp8p6H" TargetMode="External"/><Relationship Id="rId55" Type="http://schemas.openxmlformats.org/officeDocument/2006/relationships/hyperlink" Target="consultantplus://offline/ref=5C7C1667558645F6E54C0A89D4EA63C20D15CC18C910F9596B9344C6A70158FD74003CECF9FDB96911CB5FF8C4177725D18D0E944225pBpBH" TargetMode="External"/><Relationship Id="rId76" Type="http://schemas.openxmlformats.org/officeDocument/2006/relationships/hyperlink" Target="consultantplus://offline/ref=5C7C1667558645F6E54C0A89D4EA63C20D15CC18C910F9596B9344C6A70158FD74003CECF9F8BB6911CB5FF8C4177725D18D0E944225pBpBH" TargetMode="External"/><Relationship Id="rId7" Type="http://schemas.openxmlformats.org/officeDocument/2006/relationships/image" Target="media/image1.jpeg"/><Relationship Id="rId71" Type="http://schemas.openxmlformats.org/officeDocument/2006/relationships/hyperlink" Target="consultantplus://offline/ref=5C7C1667558645F6E54C0A89D4EA63C20D15CC18C910F9596B9344C6A70158FD74003CECFFF8BA6340914FFC8D407839D39A109F5C25BB8Dp8p6H"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5C7C1667558645F6E54C0A89D4EA63C20D15CC18C910F9596B9344C6A70158FD74003CEBFBF8B13614DE4EA0CB176B3BD89A129640p2p7H" TargetMode="External"/><Relationship Id="rId24" Type="http://schemas.openxmlformats.org/officeDocument/2006/relationships/hyperlink" Target="consultantplus://offline/ref=5C7C1667558645F6E54C0A89D4EA63C20D15CC18C910F9596B9344C6A70158FD74003CEFFAF3BB6911CB5FF8C4177725D18D0E944225pBpBH" TargetMode="External"/><Relationship Id="rId40" Type="http://schemas.openxmlformats.org/officeDocument/2006/relationships/hyperlink" Target="consultantplus://offline/ref=5C7C1667558645F6E54C0A89D4EA63C20D15CC18C910F9596B9344C6A70158FD74003CECFDFBBD6911CB5FF8C4177725D18D0E944225pBpBH" TargetMode="External"/><Relationship Id="rId45" Type="http://schemas.openxmlformats.org/officeDocument/2006/relationships/hyperlink" Target="consultantplus://offline/ref=5C7C1667558645F6E54C0A89D4EA63C20D15CC18C910F9596B9344C6A70158FD74003CECFFF8BC6340914FFC8D407839D39A109F5C25BB8Dp8p6H" TargetMode="External"/><Relationship Id="rId66" Type="http://schemas.openxmlformats.org/officeDocument/2006/relationships/hyperlink" Target="consultantplus://offline/ref=5C7C1667558645F6E54C0A89D4EA63C20D15CC18C910F9596B9344C6A70158FD74003CEFFDF2BA6911CB5FF8C4177725D18D0E944225pBpBH" TargetMode="External"/><Relationship Id="rId87" Type="http://schemas.openxmlformats.org/officeDocument/2006/relationships/hyperlink" Target="consultantplus://offline/ref=FD3D9FAFA43D3F6C35A232E00A75717DFC069610A5752918472ED026C1790DD661E70EBCBCA94017A6CB73B5560EEBCACF0D793D02622958nCy5H" TargetMode="External"/><Relationship Id="rId61" Type="http://schemas.openxmlformats.org/officeDocument/2006/relationships/hyperlink" Target="consultantplus://offline/ref=5C7C1667558645F6E54C0A89D4EA63C20D15CC18C910F9596B9344C6A70158FD74003CECFFFBBC6045914FFC8D407839D39A109F5C25BB8Dp8p6H" TargetMode="External"/><Relationship Id="rId82" Type="http://schemas.openxmlformats.org/officeDocument/2006/relationships/hyperlink" Target="consultantplus://offline/ref=F8167DBE2AC2CC045398544D7D225530A5ED116A6A1901A91F6AFD3D36974FF573398D190F8B4C4B1F68A196C243981E52H0TDH" TargetMode="External"/><Relationship Id="rId19" Type="http://schemas.openxmlformats.org/officeDocument/2006/relationships/hyperlink" Target="consultantplus://offline/ref=F8167DBE2AC2CC0453984A406B4E093FA2E54F6F6A1C03FA4536FB6A69C749A02179D3405CC807461471BD96CAH5T4H" TargetMode="External"/><Relationship Id="rId14" Type="http://schemas.openxmlformats.org/officeDocument/2006/relationships/hyperlink" Target="consultantplus://offline/ref=F8167DBE2AC2CC0453984A406B4E093FA3EE4862604C54F81463F56F619713B02530844A40CF10581F6FBEH9TFH" TargetMode="External"/><Relationship Id="rId30" Type="http://schemas.openxmlformats.org/officeDocument/2006/relationships/hyperlink" Target="consultantplus://offline/ref=5C7C1667558645F6E54C0A89D4EA63C20D15CC18C910F9596B9344C6A70158FD74003CECFFFAB26245914FFC8D407839D39A109F5C25BB8Dp8p6H" TargetMode="External"/><Relationship Id="rId35" Type="http://schemas.openxmlformats.org/officeDocument/2006/relationships/hyperlink" Target="consultantplus://offline/ref=5C7C1667558645F6E54C0A89D4EA63C20D15CC18C910F9596B9344C6A70158FD74003CEFFCFABE6911CB5FF8C4177725D18D0E944225pBpBH" TargetMode="External"/><Relationship Id="rId56" Type="http://schemas.openxmlformats.org/officeDocument/2006/relationships/hyperlink" Target="consultantplus://offline/ref=5C7C1667558645F6E54C0A89D4EA63C20D15CC18C910F9596B9344C6A70158FD74003CECFEFCBB6911CB5FF8C4177725D18D0E944225pBpBH" TargetMode="External"/><Relationship Id="rId77" Type="http://schemas.openxmlformats.org/officeDocument/2006/relationships/hyperlink" Target="consultantplus://offline/ref=F8167DBE2AC2CC0453984A406B4E093FA2E54F636B1B03FA4536FB6A69C749A033798B4B5FCE104D493EFBC3C65F9D00530D8A760B03HFT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8920</Words>
  <Characters>50846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Скачкова Наталья Николаевна</cp:lastModifiedBy>
  <cp:revision>6</cp:revision>
  <cp:lastPrinted>2025-03-05T10:43:00Z</cp:lastPrinted>
  <dcterms:created xsi:type="dcterms:W3CDTF">2025-03-03T13:05:00Z</dcterms:created>
  <dcterms:modified xsi:type="dcterms:W3CDTF">2025-03-05T10:52:00Z</dcterms:modified>
</cp:coreProperties>
</file>