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441" w:rsidRPr="00775FE8" w:rsidRDefault="00F57441" w:rsidP="00F57441">
      <w:pPr>
        <w:pStyle w:val="ConsPlusNormal"/>
        <w:jc w:val="center"/>
        <w:rPr>
          <w:rFonts w:ascii="Times New Roman" w:hAnsi="Times New Roman" w:cs="Times New Roman"/>
          <w:b/>
          <w:bCs/>
          <w:color w:val="FF0000"/>
          <w:sz w:val="28"/>
          <w:szCs w:val="28"/>
        </w:rPr>
      </w:pPr>
      <w:bookmarkStart w:id="0" w:name="_GoBack"/>
      <w:bookmarkEnd w:id="0"/>
      <w:r w:rsidRPr="00775FE8">
        <w:rPr>
          <w:rFonts w:ascii="Times New Roman" w:hAnsi="Times New Roman" w:cs="Times New Roman"/>
          <w:b/>
          <w:bCs/>
          <w:color w:val="FF0000"/>
          <w:sz w:val="28"/>
          <w:szCs w:val="28"/>
        </w:rPr>
        <w:t>ВЫДЕРЖКИ</w:t>
      </w:r>
    </w:p>
    <w:p w:rsidR="00F57441" w:rsidRDefault="00F57441" w:rsidP="00F57441">
      <w:pPr>
        <w:pStyle w:val="ConsPlusNormal"/>
        <w:jc w:val="center"/>
        <w:outlineLvl w:val="0"/>
      </w:pPr>
    </w:p>
    <w:p w:rsidR="00F57441" w:rsidRPr="00EC3BEA" w:rsidRDefault="00F57441" w:rsidP="00F57441">
      <w:pPr>
        <w:pStyle w:val="ConsPlusNormal"/>
        <w:jc w:val="center"/>
        <w:rPr>
          <w:rFonts w:ascii="Times New Roman" w:hAnsi="Times New Roman" w:cs="Times New Roman"/>
          <w:sz w:val="22"/>
          <w:szCs w:val="22"/>
        </w:rPr>
      </w:pPr>
      <w:r w:rsidRPr="00EC3BEA">
        <w:rPr>
          <w:rFonts w:ascii="Times New Roman" w:hAnsi="Times New Roman" w:cs="Times New Roman"/>
          <w:sz w:val="22"/>
          <w:szCs w:val="22"/>
        </w:rPr>
        <w:t xml:space="preserve">(полный текст административного регламента можно найти на официальном сайте </w:t>
      </w:r>
      <w:r>
        <w:rPr>
          <w:rFonts w:ascii="Times New Roman" w:hAnsi="Times New Roman" w:cs="Times New Roman"/>
          <w:sz w:val="22"/>
          <w:szCs w:val="22"/>
        </w:rPr>
        <w:t>УМВД по Ивановской области</w:t>
      </w:r>
      <w:r w:rsidRPr="00EC3BEA">
        <w:rPr>
          <w:rFonts w:ascii="Times New Roman" w:hAnsi="Times New Roman" w:cs="Times New Roman"/>
          <w:sz w:val="22"/>
          <w:szCs w:val="22"/>
        </w:rPr>
        <w:t>)</w:t>
      </w:r>
    </w:p>
    <w:p w:rsidR="00F57441" w:rsidRDefault="00F57441" w:rsidP="00F57441">
      <w:pPr>
        <w:pStyle w:val="ConsPlusNormal"/>
        <w:jc w:val="center"/>
        <w:outlineLvl w:val="0"/>
      </w:pPr>
    </w:p>
    <w:p w:rsidR="00F57441" w:rsidRDefault="00F57441" w:rsidP="00F57441">
      <w:pPr>
        <w:pStyle w:val="ConsPlusNormal"/>
        <w:jc w:val="center"/>
        <w:outlineLvl w:val="0"/>
      </w:pPr>
    </w:p>
    <w:p w:rsidR="00FD0412" w:rsidRDefault="00FD0412">
      <w:pPr>
        <w:pStyle w:val="ConsPlusNormal"/>
        <w:jc w:val="right"/>
        <w:outlineLvl w:val="0"/>
      </w:pPr>
      <w:r>
        <w:t>Приложение</w:t>
      </w:r>
    </w:p>
    <w:p w:rsidR="00FD0412" w:rsidRDefault="00FD0412">
      <w:pPr>
        <w:pStyle w:val="ConsPlusNormal"/>
        <w:jc w:val="right"/>
      </w:pPr>
      <w:r>
        <w:t>к приказу МВД России</w:t>
      </w:r>
    </w:p>
    <w:p w:rsidR="00FD0412" w:rsidRDefault="00FD0412">
      <w:pPr>
        <w:pStyle w:val="ConsPlusNormal"/>
        <w:jc w:val="right"/>
      </w:pPr>
      <w:r>
        <w:t>от 16.11.2020 N 773</w:t>
      </w:r>
    </w:p>
    <w:p w:rsidR="00FD0412" w:rsidRDefault="00FD0412">
      <w:pPr>
        <w:pStyle w:val="ConsPlusNormal"/>
        <w:jc w:val="both"/>
      </w:pPr>
    </w:p>
    <w:p w:rsidR="00FD0412" w:rsidRDefault="00FD0412">
      <w:pPr>
        <w:pStyle w:val="ConsPlusNormal"/>
        <w:jc w:val="center"/>
        <w:rPr>
          <w:b/>
          <w:bCs/>
        </w:rPr>
      </w:pPr>
      <w:bookmarkStart w:id="1" w:name="Par45"/>
      <w:bookmarkEnd w:id="1"/>
      <w:r>
        <w:rPr>
          <w:b/>
          <w:bCs/>
        </w:rPr>
        <w:t>АДМИНИСТРАТИВНЫЙ РЕГЛАМЕНТ</w:t>
      </w:r>
    </w:p>
    <w:p w:rsidR="00FD0412" w:rsidRDefault="00FD0412">
      <w:pPr>
        <w:pStyle w:val="ConsPlusNormal"/>
        <w:jc w:val="center"/>
        <w:rPr>
          <w:b/>
          <w:bCs/>
        </w:rPr>
      </w:pPr>
      <w:r>
        <w:rPr>
          <w:b/>
          <w:bCs/>
        </w:rPr>
        <w:t>МИНИСТЕРСТВА ВНУТРЕННИХ ДЕЛ РОССИЙСКОЙ ФЕДЕРАЦИИ</w:t>
      </w:r>
    </w:p>
    <w:p w:rsidR="00FD0412" w:rsidRDefault="00FD0412">
      <w:pPr>
        <w:pStyle w:val="ConsPlusNormal"/>
        <w:jc w:val="center"/>
        <w:rPr>
          <w:b/>
          <w:bCs/>
        </w:rPr>
      </w:pPr>
      <w:r>
        <w:rPr>
          <w:b/>
          <w:bCs/>
        </w:rPr>
        <w:t>ПО ПРЕДОСТАВЛЕНИЮ ГОСУДАРСТВЕННОЙ УСЛУГИ ПО ВЫДАЧЕ, ЗАМЕНЕ</w:t>
      </w:r>
    </w:p>
    <w:p w:rsidR="00FD0412" w:rsidRDefault="00FD0412">
      <w:pPr>
        <w:pStyle w:val="ConsPlusNormal"/>
        <w:jc w:val="center"/>
        <w:rPr>
          <w:b/>
          <w:bCs/>
        </w:rPr>
      </w:pPr>
      <w:r>
        <w:rPr>
          <w:b/>
          <w:bCs/>
        </w:rPr>
        <w:t>ПАСПОРТОВ ГРАЖДАНИНА РОССИЙСКОЙ ФЕДЕРАЦИИ, УДОСТОВЕРЯЮЩИХ</w:t>
      </w:r>
    </w:p>
    <w:p w:rsidR="00FD0412" w:rsidRDefault="00FD0412">
      <w:pPr>
        <w:pStyle w:val="ConsPlusNormal"/>
        <w:jc w:val="center"/>
        <w:rPr>
          <w:b/>
          <w:bCs/>
        </w:rPr>
      </w:pPr>
      <w:r>
        <w:rPr>
          <w:b/>
          <w:bCs/>
        </w:rPr>
        <w:t>ЛИЧНОСТЬ ГРАЖДАНИНА РОССИЙСКОЙ ФЕДЕРАЦИИ НА ТЕРРИТОРИИ</w:t>
      </w:r>
    </w:p>
    <w:p w:rsidR="00FD0412" w:rsidRDefault="00FD0412">
      <w:pPr>
        <w:pStyle w:val="ConsPlusNormal"/>
        <w:jc w:val="center"/>
        <w:rPr>
          <w:b/>
          <w:bCs/>
        </w:rPr>
      </w:pPr>
      <w:r>
        <w:rPr>
          <w:b/>
          <w:bCs/>
        </w:rPr>
        <w:t>РОССИЙСКОЙ ФЕДЕРАЦИИ</w:t>
      </w:r>
    </w:p>
    <w:p w:rsidR="00FD0412" w:rsidRDefault="00FD04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D04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D0412" w:rsidRDefault="00FD0412">
            <w:pPr>
              <w:pStyle w:val="ConsPlusNormal"/>
              <w:rPr>
                <w:sz w:val="24"/>
                <w:szCs w:val="24"/>
              </w:rPr>
            </w:pPr>
          </w:p>
        </w:tc>
        <w:tc>
          <w:tcPr>
            <w:tcW w:w="113" w:type="dxa"/>
            <w:shd w:val="clear" w:color="auto" w:fill="F4F3F8"/>
            <w:tcMar>
              <w:top w:w="0" w:type="dxa"/>
              <w:left w:w="0" w:type="dxa"/>
              <w:bottom w:w="0" w:type="dxa"/>
              <w:right w:w="0" w:type="dxa"/>
            </w:tcMar>
          </w:tcPr>
          <w:p w:rsidR="00FD0412" w:rsidRDefault="00FD0412">
            <w:pPr>
              <w:pStyle w:val="ConsPlusNormal"/>
              <w:rPr>
                <w:sz w:val="24"/>
                <w:szCs w:val="24"/>
              </w:rPr>
            </w:pPr>
          </w:p>
        </w:tc>
        <w:tc>
          <w:tcPr>
            <w:tcW w:w="0" w:type="auto"/>
            <w:shd w:val="clear" w:color="auto" w:fill="F4F3F8"/>
            <w:tcMar>
              <w:top w:w="113" w:type="dxa"/>
              <w:left w:w="0" w:type="dxa"/>
              <w:bottom w:w="113" w:type="dxa"/>
              <w:right w:w="0" w:type="dxa"/>
            </w:tcMar>
          </w:tcPr>
          <w:p w:rsidR="00FD0412" w:rsidRDefault="00FD0412">
            <w:pPr>
              <w:pStyle w:val="ConsPlusNormal"/>
              <w:jc w:val="center"/>
              <w:rPr>
                <w:color w:val="392C69"/>
              </w:rPr>
            </w:pPr>
            <w:r>
              <w:rPr>
                <w:color w:val="392C69"/>
              </w:rPr>
              <w:t>Список изменяющих документов</w:t>
            </w:r>
          </w:p>
          <w:p w:rsidR="00FD0412" w:rsidRDefault="00FD0412">
            <w:pPr>
              <w:pStyle w:val="ConsPlusNormal"/>
              <w:jc w:val="center"/>
              <w:rPr>
                <w:color w:val="392C69"/>
              </w:rPr>
            </w:pPr>
            <w:r>
              <w:rPr>
                <w:color w:val="392C69"/>
              </w:rPr>
              <w:t xml:space="preserve">(в ред. Приказов МВД России от 08.11.2021 </w:t>
            </w:r>
            <w:hyperlink r:id="rId4" w:history="1">
              <w:r>
                <w:rPr>
                  <w:color w:val="0000FF"/>
                </w:rPr>
                <w:t>N 854</w:t>
              </w:r>
            </w:hyperlink>
            <w:r>
              <w:rPr>
                <w:color w:val="392C69"/>
              </w:rPr>
              <w:t>,</w:t>
            </w:r>
          </w:p>
          <w:p w:rsidR="00FD0412" w:rsidRDefault="00FD0412">
            <w:pPr>
              <w:pStyle w:val="ConsPlusNormal"/>
              <w:jc w:val="center"/>
              <w:rPr>
                <w:color w:val="392C69"/>
              </w:rPr>
            </w:pPr>
            <w:r>
              <w:rPr>
                <w:color w:val="392C69"/>
              </w:rPr>
              <w:t xml:space="preserve">от 26.07.2022 </w:t>
            </w:r>
            <w:hyperlink r:id="rId5" w:history="1">
              <w:r>
                <w:rPr>
                  <w:color w:val="0000FF"/>
                </w:rPr>
                <w:t>N 552</w:t>
              </w:r>
            </w:hyperlink>
            <w:r>
              <w:rPr>
                <w:color w:val="392C69"/>
              </w:rPr>
              <w:t>)</w:t>
            </w:r>
          </w:p>
        </w:tc>
        <w:tc>
          <w:tcPr>
            <w:tcW w:w="113" w:type="dxa"/>
            <w:shd w:val="clear" w:color="auto" w:fill="F4F3F8"/>
            <w:tcMar>
              <w:top w:w="0" w:type="dxa"/>
              <w:left w:w="0" w:type="dxa"/>
              <w:bottom w:w="0" w:type="dxa"/>
              <w:right w:w="0" w:type="dxa"/>
            </w:tcMar>
          </w:tcPr>
          <w:p w:rsidR="00FD0412" w:rsidRDefault="00FD0412">
            <w:pPr>
              <w:pStyle w:val="ConsPlusNormal"/>
              <w:jc w:val="center"/>
              <w:rPr>
                <w:color w:val="392C69"/>
              </w:rPr>
            </w:pPr>
          </w:p>
        </w:tc>
      </w:tr>
    </w:tbl>
    <w:p w:rsidR="00FD0412" w:rsidRDefault="00FD0412">
      <w:pPr>
        <w:pStyle w:val="ConsPlusNormal"/>
        <w:jc w:val="both"/>
      </w:pPr>
    </w:p>
    <w:p w:rsidR="00FD0412" w:rsidRDefault="00FD0412">
      <w:pPr>
        <w:pStyle w:val="ConsPlusNormal"/>
        <w:ind w:firstLine="540"/>
        <w:jc w:val="both"/>
        <w:outlineLvl w:val="1"/>
        <w:rPr>
          <w:b/>
          <w:bCs/>
        </w:rPr>
      </w:pPr>
      <w:r>
        <w:rPr>
          <w:b/>
          <w:bCs/>
        </w:rPr>
        <w:t>I. Общие положения</w:t>
      </w:r>
    </w:p>
    <w:p w:rsidR="00FD0412" w:rsidRDefault="00FD0412">
      <w:pPr>
        <w:pStyle w:val="ConsPlusNormal"/>
        <w:jc w:val="both"/>
      </w:pPr>
    </w:p>
    <w:p w:rsidR="00FD0412" w:rsidRDefault="00FD0412">
      <w:pPr>
        <w:pStyle w:val="ConsPlusNormal"/>
        <w:ind w:firstLine="540"/>
        <w:jc w:val="both"/>
        <w:outlineLvl w:val="2"/>
        <w:rPr>
          <w:b/>
          <w:bCs/>
        </w:rPr>
      </w:pPr>
      <w:r>
        <w:rPr>
          <w:b/>
          <w:bCs/>
        </w:rPr>
        <w:t>Предмет регулирования административного регламента</w:t>
      </w:r>
    </w:p>
    <w:p w:rsidR="00FD0412" w:rsidRDefault="00FD0412">
      <w:pPr>
        <w:pStyle w:val="ConsPlusNormal"/>
        <w:jc w:val="both"/>
      </w:pPr>
      <w:r>
        <w:t xml:space="preserve">(в ред. </w:t>
      </w:r>
      <w:hyperlink r:id="rId6" w:history="1">
        <w:r>
          <w:rPr>
            <w:color w:val="0000FF"/>
          </w:rPr>
          <w:t>Приказа</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pPr>
      <w:r>
        <w:t>1. Административный регламент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&lt;1&gt;, определяет сроки и последовательность административных процедур (действий) Главного управления по вопросам миграции Министерства внутренних дел Российской Федерации &lt;2&gt;, подразделений по вопросам миграции территориальных органов МВД России на региональном и районном уровнях (в том числе подразделений по вопросам миграции отделов (отделений, пунктов) полиции территориальных органов МВД России на районном уровне) &lt;3&gt;, а также порядок взаимодействия ГУВМ МВД России и подразделений по вопросам миграции &lt;4&gt;, с территориальными органами МВД России, организациями и подразделениями системы МВД России, с федеральными органами исполнительной власти,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при предоставлении государственной услуги.</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&lt;1&gt; Далее - "Административный регламент", "государственная услуга", "паспорт" соответственно.</w:t>
      </w:r>
    </w:p>
    <w:p w:rsidR="00FD0412" w:rsidRDefault="00FD0412">
      <w:pPr>
        <w:pStyle w:val="ConsPlusNormal"/>
        <w:spacing w:before="160"/>
        <w:ind w:firstLine="540"/>
        <w:jc w:val="both"/>
      </w:pPr>
      <w:r>
        <w:t>&lt;2&gt; Далее - "ГУВМ МВД России".</w:t>
      </w:r>
    </w:p>
    <w:p w:rsidR="00FD0412" w:rsidRDefault="00FD0412">
      <w:pPr>
        <w:pStyle w:val="ConsPlusNormal"/>
        <w:spacing w:before="160"/>
        <w:ind w:firstLine="540"/>
        <w:jc w:val="both"/>
      </w:pPr>
      <w:r>
        <w:t>&lt;3&gt; Далее - "подразделения по вопросам миграции территориальных органов МВД России".</w:t>
      </w:r>
    </w:p>
    <w:p w:rsidR="00FD0412" w:rsidRDefault="00FD0412">
      <w:pPr>
        <w:pStyle w:val="ConsPlusNormal"/>
        <w:spacing w:before="160"/>
        <w:ind w:firstLine="540"/>
        <w:jc w:val="both"/>
      </w:pPr>
      <w:r>
        <w:t>&lt;4&gt; Далее - "подразделения по вопросам миграции", если не указано иное.</w:t>
      </w:r>
    </w:p>
    <w:p w:rsidR="00FD0412" w:rsidRDefault="00FD0412">
      <w:pPr>
        <w:pStyle w:val="ConsPlusNormal"/>
        <w:jc w:val="both"/>
      </w:pPr>
    </w:p>
    <w:p w:rsidR="00FD0412" w:rsidRDefault="00FD0412">
      <w:pPr>
        <w:pStyle w:val="ConsPlusNormal"/>
        <w:ind w:firstLine="540"/>
        <w:jc w:val="both"/>
        <w:outlineLvl w:val="2"/>
        <w:rPr>
          <w:b/>
          <w:bCs/>
        </w:rPr>
      </w:pPr>
      <w:r>
        <w:rPr>
          <w:b/>
          <w:bCs/>
        </w:rPr>
        <w:t>Круг заявителей</w:t>
      </w:r>
    </w:p>
    <w:p w:rsidR="00FD0412" w:rsidRDefault="00FD0412">
      <w:pPr>
        <w:pStyle w:val="ConsPlusNormal"/>
        <w:jc w:val="both"/>
      </w:pPr>
    </w:p>
    <w:p w:rsidR="00FD0412" w:rsidRDefault="00FD0412">
      <w:pPr>
        <w:pStyle w:val="ConsPlusNormal"/>
        <w:ind w:firstLine="540"/>
        <w:jc w:val="both"/>
      </w:pPr>
      <w:r>
        <w:t>2. Заявителями &lt;1&gt; являются граждане Российской Федерации, достигшие 14-летнего возраста, или законные представители признанных в установленном порядке недееспособными граждан Российской Федерации &lt;2&gt;, обратившиеся с заявлением о выдаче (замене) паспорта гражданина Российской Федерации, удостоверяющего личность гражданина Российской Федерации на территории Российской Федерации &lt;3&gt; (</w:t>
      </w:r>
      <w:hyperlink w:anchor="Par1400" w:history="1">
        <w:r>
          <w:rPr>
            <w:color w:val="0000FF"/>
          </w:rPr>
          <w:t>приложение N 1</w:t>
        </w:r>
      </w:hyperlink>
      <w:r>
        <w:t xml:space="preserve"> к Административному регламенту).</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7" w:history="1">
        <w:r>
          <w:rPr>
            <w:color w:val="0000FF"/>
          </w:rPr>
          <w:t>Абзац второй пункта 1</w:t>
        </w:r>
      </w:hyperlink>
      <w:r>
        <w:t xml:space="preserve"> Положения о паспорте гражданина Российской Федерации, утвержденного постановлением Правительства Российской Федерации от 8 июля 1997 г. N 828 (Собрание законодательства Российской Федерации 1997, N 28, ст. 3444; 2016, N 29, ст. 4821). Далее - "Положение".</w:t>
      </w:r>
    </w:p>
    <w:p w:rsidR="00FD0412" w:rsidRDefault="00FD0412">
      <w:pPr>
        <w:pStyle w:val="ConsPlusNormal"/>
        <w:spacing w:before="160"/>
        <w:ind w:firstLine="540"/>
        <w:jc w:val="both"/>
      </w:pPr>
      <w:r>
        <w:t>&lt;2&gt; Далее - "гражданин", "заявитель".</w:t>
      </w:r>
    </w:p>
    <w:p w:rsidR="00FD0412" w:rsidRDefault="00FD0412">
      <w:pPr>
        <w:pStyle w:val="ConsPlusNormal"/>
        <w:spacing w:before="160"/>
        <w:ind w:firstLine="540"/>
        <w:jc w:val="both"/>
      </w:pPr>
      <w:r>
        <w:t>&lt;3&gt; Далее - "заявление о выдаче (замене) паспорта".</w:t>
      </w:r>
    </w:p>
    <w:p w:rsidR="00FD0412" w:rsidRDefault="00FD0412">
      <w:pPr>
        <w:pStyle w:val="ConsPlusNormal"/>
        <w:jc w:val="both"/>
      </w:pPr>
    </w:p>
    <w:p w:rsidR="00FD0412" w:rsidRDefault="00FD0412">
      <w:pPr>
        <w:pStyle w:val="ConsPlusNormal"/>
        <w:ind w:firstLine="540"/>
        <w:jc w:val="both"/>
        <w:outlineLvl w:val="1"/>
        <w:rPr>
          <w:b/>
          <w:bCs/>
        </w:rPr>
      </w:pPr>
      <w:r>
        <w:rPr>
          <w:b/>
          <w:bCs/>
        </w:rPr>
        <w:t>II. Стандарт предоставления государственной услуги</w:t>
      </w:r>
    </w:p>
    <w:p w:rsidR="00FD0412" w:rsidRDefault="00FD0412">
      <w:pPr>
        <w:pStyle w:val="ConsPlusNormal"/>
        <w:jc w:val="both"/>
      </w:pPr>
    </w:p>
    <w:p w:rsidR="00FD0412" w:rsidRDefault="00FD0412">
      <w:pPr>
        <w:pStyle w:val="ConsPlusNormal"/>
        <w:ind w:firstLine="540"/>
        <w:jc w:val="both"/>
        <w:outlineLvl w:val="2"/>
        <w:rPr>
          <w:b/>
          <w:bCs/>
        </w:rPr>
      </w:pPr>
      <w:r>
        <w:rPr>
          <w:b/>
          <w:bCs/>
        </w:rPr>
        <w:t>Наименование государственной услуги</w:t>
      </w:r>
    </w:p>
    <w:p w:rsidR="00FD0412" w:rsidRDefault="00FD0412">
      <w:pPr>
        <w:pStyle w:val="ConsPlusNormal"/>
        <w:jc w:val="both"/>
      </w:pPr>
    </w:p>
    <w:p w:rsidR="00FD0412" w:rsidRDefault="00FD0412">
      <w:pPr>
        <w:pStyle w:val="ConsPlusNormal"/>
        <w:ind w:firstLine="540"/>
        <w:jc w:val="both"/>
      </w:pPr>
      <w:r>
        <w:t>17. Государственная услуга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FD0412" w:rsidRDefault="00FD0412">
      <w:pPr>
        <w:pStyle w:val="ConsPlusNormal"/>
        <w:jc w:val="both"/>
      </w:pPr>
    </w:p>
    <w:p w:rsidR="00FD0412" w:rsidRDefault="00FD0412">
      <w:pPr>
        <w:pStyle w:val="ConsPlusNormal"/>
        <w:ind w:firstLine="540"/>
        <w:jc w:val="both"/>
        <w:outlineLvl w:val="2"/>
        <w:rPr>
          <w:b/>
          <w:bCs/>
        </w:rPr>
      </w:pPr>
      <w:r>
        <w:rPr>
          <w:b/>
          <w:bCs/>
        </w:rPr>
        <w:t>Наименование органа, предоставляющего государственную услугу</w:t>
      </w:r>
    </w:p>
    <w:p w:rsidR="00FD0412" w:rsidRDefault="00FD0412">
      <w:pPr>
        <w:pStyle w:val="ConsPlusNormal"/>
        <w:jc w:val="both"/>
      </w:pPr>
    </w:p>
    <w:p w:rsidR="00FD0412" w:rsidRDefault="00FD0412">
      <w:pPr>
        <w:pStyle w:val="ConsPlusNormal"/>
        <w:ind w:firstLine="540"/>
        <w:jc w:val="both"/>
      </w:pPr>
      <w:r>
        <w:t>18. Государственная услуга предоставляется Министерством внутренних дел Российской Федерации.</w:t>
      </w:r>
    </w:p>
    <w:p w:rsidR="00FD0412" w:rsidRDefault="00FD0412">
      <w:pPr>
        <w:pStyle w:val="ConsPlusNormal"/>
        <w:spacing w:before="160"/>
        <w:ind w:firstLine="540"/>
        <w:jc w:val="both"/>
      </w:pPr>
      <w:r>
        <w:lastRenderedPageBreak/>
        <w:t>Непосредственное предоставление государственной услуги осуществляется подразделениями по вопросам миграции.</w:t>
      </w:r>
    </w:p>
    <w:p w:rsidR="00FD0412" w:rsidRDefault="00FD0412">
      <w:pPr>
        <w:pStyle w:val="ConsPlusNormal"/>
        <w:spacing w:before="160"/>
        <w:ind w:firstLine="540"/>
        <w:jc w:val="both"/>
      </w:pPr>
      <w:r>
        <w:t>В предоставлении государственной услуги принимают участие многофункциональные центры при наличии соответствующего соглашения о взаимодействии.</w:t>
      </w:r>
    </w:p>
    <w:p w:rsidR="00FD0412" w:rsidRDefault="00FD0412">
      <w:pPr>
        <w:pStyle w:val="ConsPlusNormal"/>
        <w:jc w:val="both"/>
      </w:pPr>
      <w:r>
        <w:t xml:space="preserve">(абзац введен </w:t>
      </w:r>
      <w:hyperlink r:id="rId8" w:history="1">
        <w:r>
          <w:rPr>
            <w:color w:val="0000FF"/>
          </w:rPr>
          <w:t>Приказом</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outlineLvl w:val="2"/>
        <w:rPr>
          <w:b/>
          <w:bCs/>
        </w:rPr>
      </w:pPr>
      <w:r>
        <w:rPr>
          <w:b/>
          <w:bCs/>
        </w:rPr>
        <w:t>Результат предоставления государственной услуги</w:t>
      </w:r>
    </w:p>
    <w:p w:rsidR="00FD0412" w:rsidRDefault="00FD0412">
      <w:pPr>
        <w:pStyle w:val="ConsPlusNormal"/>
        <w:jc w:val="both"/>
      </w:pPr>
      <w:r>
        <w:t xml:space="preserve">(в ред. </w:t>
      </w:r>
      <w:hyperlink r:id="rId9" w:history="1">
        <w:r>
          <w:rPr>
            <w:color w:val="0000FF"/>
          </w:rPr>
          <w:t>Приказа</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pPr>
      <w:r>
        <w:t>20. Результатом предоставления государственной услуги является выдача либо замена паспорта.</w:t>
      </w:r>
    </w:p>
    <w:p w:rsidR="00FD0412" w:rsidRDefault="00FD0412">
      <w:pPr>
        <w:pStyle w:val="ConsPlusNormal"/>
        <w:spacing w:before="160"/>
        <w:ind w:firstLine="540"/>
        <w:jc w:val="both"/>
      </w:pPr>
      <w:r>
        <w:t xml:space="preserve">20.1. Решение о предоставлении государственной услуги, на основании которого заявителю предоставляется результат государственной услуги, оформляется руководителем (начальником) подразделения по вопросам миграции &lt;2&gt; путем заполнения </w:t>
      </w:r>
      <w:hyperlink w:anchor="Par1624" w:history="1">
        <w:r>
          <w:rPr>
            <w:color w:val="0000FF"/>
          </w:rPr>
          <w:t>пункта 14</w:t>
        </w:r>
      </w:hyperlink>
      <w:r>
        <w:t xml:space="preserve"> заявления о выдаче (замене) паспорта.</w:t>
      </w:r>
    </w:p>
    <w:p w:rsidR="00FD0412" w:rsidRDefault="00FD0412">
      <w:pPr>
        <w:pStyle w:val="ConsPlusNormal"/>
        <w:jc w:val="both"/>
      </w:pPr>
      <w:r>
        <w:t xml:space="preserve">(п. 20.1 введен </w:t>
      </w:r>
      <w:hyperlink r:id="rId10" w:history="1">
        <w:r>
          <w:rPr>
            <w:color w:val="0000FF"/>
          </w:rPr>
          <w:t>Приказом</w:t>
        </w:r>
      </w:hyperlink>
      <w:r>
        <w:t xml:space="preserve"> МВД России от 26.07.2022 N 552)</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11" w:history="1">
        <w:r>
          <w:rPr>
            <w:color w:val="0000FF"/>
          </w:rPr>
          <w:t>Пункт 4 статьи 1</w:t>
        </w:r>
      </w:hyperlink>
      <w: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2021, N 18, ст. 3060). Далее - "начальник".</w:t>
      </w:r>
    </w:p>
    <w:p w:rsidR="00FD0412" w:rsidRDefault="00FD0412">
      <w:pPr>
        <w:pStyle w:val="ConsPlusNormal"/>
        <w:jc w:val="both"/>
      </w:pPr>
      <w:r>
        <w:t xml:space="preserve">(сноска введена </w:t>
      </w:r>
      <w:hyperlink r:id="rId12" w:history="1">
        <w:r>
          <w:rPr>
            <w:color w:val="0000FF"/>
          </w:rPr>
          <w:t>Приказом</w:t>
        </w:r>
      </w:hyperlink>
      <w:r>
        <w:t xml:space="preserve"> МВД России от 26.07.2022 N 552)</w:t>
      </w:r>
    </w:p>
    <w:p w:rsidR="00FD0412" w:rsidRDefault="00FD0412">
      <w:pPr>
        <w:pStyle w:val="ConsPlusNormal"/>
        <w:ind w:firstLine="540"/>
        <w:jc w:val="both"/>
      </w:pPr>
    </w:p>
    <w:p w:rsidR="00FD0412" w:rsidRDefault="00FD0412">
      <w:pPr>
        <w:pStyle w:val="ConsPlusNormal"/>
        <w:ind w:firstLine="540"/>
        <w:jc w:val="both"/>
      </w:pPr>
      <w:r>
        <w:t xml:space="preserve">20.2. Документом, содержащим решение о предоставлении государственной услуги в связи с утратой (похищением) ранее выданного паспорта гражданина Российской Федерации, паспорта гражданина СССР, на основании которого заявителю предоставляется результат, является заключение по результатам проверки заявления об утрате (похищении) паспорта гражданина Российской Федерации, удостоверяющего личность гражданина Российской Федерации на территории Российской Федерации, паспорта гражданина СССР (рекомендуемый образец приведен в </w:t>
      </w:r>
      <w:hyperlink w:anchor="Par2342" w:history="1">
        <w:r>
          <w:rPr>
            <w:color w:val="0000FF"/>
          </w:rPr>
          <w:t>приложении N 12</w:t>
        </w:r>
      </w:hyperlink>
      <w:r>
        <w:t xml:space="preserve"> к Административному регламенту).</w:t>
      </w:r>
    </w:p>
    <w:p w:rsidR="00FD0412" w:rsidRDefault="00FD0412">
      <w:pPr>
        <w:pStyle w:val="ConsPlusNormal"/>
        <w:jc w:val="both"/>
      </w:pPr>
      <w:r>
        <w:t xml:space="preserve">(п. 20.2 введен </w:t>
      </w:r>
      <w:hyperlink r:id="rId13" w:history="1">
        <w:r>
          <w:rPr>
            <w:color w:val="0000FF"/>
          </w:rPr>
          <w:t>Приказом</w:t>
        </w:r>
      </w:hyperlink>
      <w:r>
        <w:t xml:space="preserve"> МВД России от 26.07.2022 N 552)</w:t>
      </w:r>
    </w:p>
    <w:p w:rsidR="00FD0412" w:rsidRDefault="00FD0412">
      <w:pPr>
        <w:pStyle w:val="ConsPlusNormal"/>
        <w:spacing w:before="160"/>
        <w:ind w:firstLine="540"/>
        <w:jc w:val="both"/>
      </w:pPr>
      <w:r>
        <w:t>20.3. Формирование реестровой записи в качестве результата предоставления государственной услуги не предусмотрено.</w:t>
      </w:r>
    </w:p>
    <w:p w:rsidR="00FD0412" w:rsidRDefault="00FD0412">
      <w:pPr>
        <w:pStyle w:val="ConsPlusNormal"/>
        <w:jc w:val="both"/>
      </w:pPr>
      <w:r>
        <w:t xml:space="preserve">(п. 20.3 введен </w:t>
      </w:r>
      <w:hyperlink r:id="rId14" w:history="1">
        <w:r>
          <w:rPr>
            <w:color w:val="0000FF"/>
          </w:rPr>
          <w:t>Приказом</w:t>
        </w:r>
      </w:hyperlink>
      <w:r>
        <w:t xml:space="preserve"> МВД России от 26.07.2022 N 552)</w:t>
      </w:r>
    </w:p>
    <w:p w:rsidR="00FD0412" w:rsidRDefault="00FD0412">
      <w:pPr>
        <w:pStyle w:val="ConsPlusNormal"/>
        <w:spacing w:before="160"/>
        <w:ind w:firstLine="540"/>
        <w:jc w:val="both"/>
      </w:pPr>
      <w:r>
        <w:t>20.4. Результат государственной услуги может быть получен в подразделении по вопросам миграции, в многофункциональном центре, в воинской части, в организации социального обслуживания, в учреждении, исполняющем наказание, в следственном изоляторе.</w:t>
      </w:r>
    </w:p>
    <w:p w:rsidR="00FD0412" w:rsidRDefault="00FD0412">
      <w:pPr>
        <w:pStyle w:val="ConsPlusNormal"/>
        <w:jc w:val="both"/>
      </w:pPr>
      <w:r>
        <w:t xml:space="preserve">(п. 20.4 введен </w:t>
      </w:r>
      <w:hyperlink r:id="rId15" w:history="1">
        <w:r>
          <w:rPr>
            <w:color w:val="0000FF"/>
          </w:rPr>
          <w:t>Приказом</w:t>
        </w:r>
      </w:hyperlink>
      <w:r>
        <w:t xml:space="preserve"> МВД России от 26.07.2022 N 552)</w:t>
      </w:r>
    </w:p>
    <w:p w:rsidR="00FD0412" w:rsidRDefault="00FD0412">
      <w:pPr>
        <w:pStyle w:val="ConsPlusNormal"/>
        <w:spacing w:before="160"/>
        <w:ind w:firstLine="540"/>
        <w:jc w:val="both"/>
      </w:pPr>
      <w:r>
        <w:t>21. Результат предоставления государственной услуги в форме электронного документа не выдается (не направляется).</w:t>
      </w:r>
    </w:p>
    <w:p w:rsidR="00FD0412" w:rsidRDefault="00FD0412">
      <w:pPr>
        <w:pStyle w:val="ConsPlusNormal"/>
        <w:jc w:val="both"/>
      </w:pPr>
    </w:p>
    <w:p w:rsidR="00FD0412" w:rsidRDefault="00FD0412">
      <w:pPr>
        <w:pStyle w:val="ConsPlusNormal"/>
        <w:ind w:firstLine="540"/>
        <w:jc w:val="both"/>
        <w:outlineLvl w:val="2"/>
        <w:rPr>
          <w:b/>
          <w:bCs/>
        </w:rPr>
      </w:pPr>
      <w:r>
        <w:rPr>
          <w:b/>
          <w:bCs/>
        </w:rPr>
        <w:t>Срок предоставления государственной услуги</w:t>
      </w:r>
    </w:p>
    <w:p w:rsidR="00FD0412" w:rsidRDefault="00FD0412">
      <w:pPr>
        <w:pStyle w:val="ConsPlusNormal"/>
        <w:jc w:val="both"/>
      </w:pPr>
      <w:r>
        <w:t xml:space="preserve">(в ред. </w:t>
      </w:r>
      <w:hyperlink r:id="rId16" w:history="1">
        <w:r>
          <w:rPr>
            <w:color w:val="0000FF"/>
          </w:rPr>
          <w:t>Приказа</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pPr>
      <w:bookmarkStart w:id="2" w:name="Par204"/>
      <w:bookmarkEnd w:id="2"/>
      <w:r>
        <w:t>22. Срок предоставления государственной услуги исчисляется со дня приема подразделением по вопросам миграции заявления о выдаче (замене) паспорта и документов, необходимых для предоставления государственной услуги (в том числе в форме электронных документов, направленных с использованием Единого портала) от гражданина либо из многофункционального центра предоставления государственных и муниципальных услуг и по день оформления паспорта (присвоения заявлению о выдаче (замене) паспорта в форме электронного документа статуса "Готово"), и не должен превышать 5 рабочих дней &lt;2&gt;.</w:t>
      </w:r>
    </w:p>
    <w:p w:rsidR="00FD0412" w:rsidRDefault="00FD0412">
      <w:pPr>
        <w:pStyle w:val="ConsPlusNormal"/>
        <w:jc w:val="both"/>
      </w:pPr>
      <w:r>
        <w:t xml:space="preserve">(п. 22 в ред. </w:t>
      </w:r>
      <w:hyperlink r:id="rId17"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18" w:history="1">
        <w:r>
          <w:rPr>
            <w:color w:val="0000FF"/>
          </w:rPr>
          <w:t>Абзац первый пункта 16</w:t>
        </w:r>
      </w:hyperlink>
      <w:r>
        <w:t xml:space="preserve"> Положения.</w:t>
      </w:r>
    </w:p>
    <w:p w:rsidR="00FD0412" w:rsidRDefault="00FD0412">
      <w:pPr>
        <w:pStyle w:val="ConsPlusNormal"/>
        <w:ind w:firstLine="540"/>
        <w:jc w:val="both"/>
      </w:pPr>
    </w:p>
    <w:p w:rsidR="00FD0412" w:rsidRDefault="00FD0412">
      <w:pPr>
        <w:pStyle w:val="ConsPlusNormal"/>
        <w:ind w:firstLine="540"/>
        <w:jc w:val="both"/>
      </w:pPr>
      <w:r>
        <w:t xml:space="preserve">23. Датой приема заявления о выдаче (замене) паспорта при личном обращении гражданина в подразделение по вопросам миграции считается день приема заявления о выдаче (замене) паспорта с приложением предусмотренных </w:t>
      </w:r>
      <w:hyperlink w:anchor="Par223" w:history="1">
        <w:r>
          <w:rPr>
            <w:color w:val="0000FF"/>
          </w:rPr>
          <w:t>пунктом 27</w:t>
        </w:r>
      </w:hyperlink>
      <w:r>
        <w:t xml:space="preserve"> Административного регламента (в зависимости от оснований выдачи или замены паспорта) и надлежащим образом оформленных документов.</w:t>
      </w:r>
    </w:p>
    <w:p w:rsidR="00FD0412" w:rsidRDefault="00FD0412">
      <w:pPr>
        <w:pStyle w:val="ConsPlusNormal"/>
        <w:spacing w:before="160"/>
        <w:ind w:firstLine="540"/>
        <w:jc w:val="both"/>
      </w:pPr>
      <w:r>
        <w:t>Датой приема заявления о выдаче (замене) паспорта в форме электронного документа с использованием Единого портала считается день направления заявителю электронного сообщения о приеме заявления о выдаче (замене) паспорта к рассмотрению.</w:t>
      </w:r>
    </w:p>
    <w:p w:rsidR="00FD0412" w:rsidRDefault="00FD0412">
      <w:pPr>
        <w:pStyle w:val="ConsPlusNormal"/>
        <w:spacing w:before="160"/>
        <w:ind w:firstLine="540"/>
        <w:jc w:val="both"/>
      </w:pPr>
      <w:r>
        <w:t xml:space="preserve">Датой приема заявления о выдаче (замене) паспорта при обращении гражданина в многофункциональный центр считается день приема подразделением по вопросам миграции заявления о выдаче (замене) паспорта с приложением предусмотренных </w:t>
      </w:r>
      <w:hyperlink w:anchor="Par223" w:history="1">
        <w:r>
          <w:rPr>
            <w:color w:val="0000FF"/>
          </w:rPr>
          <w:t>пунктом 27</w:t>
        </w:r>
      </w:hyperlink>
      <w:r>
        <w:t xml:space="preserve"> Административного регламента (в зависимости от оснований выдачи или замены паспорта) надлежащим образом оформленных документов.</w:t>
      </w:r>
    </w:p>
    <w:p w:rsidR="00FD0412" w:rsidRDefault="00FD0412">
      <w:pPr>
        <w:pStyle w:val="ConsPlusNormal"/>
        <w:spacing w:before="160"/>
        <w:ind w:firstLine="540"/>
        <w:jc w:val="both"/>
      </w:pPr>
      <w:r>
        <w:t>24. Государственная услуга приостанавливается на срок не более 30 календарных дней со дня приглашения гражданина на прием (при подаче заявления о выдаче (замене) паспорта в форме электронного документа с использованием Единого портала), в случае неявки заявителя в подразделение по вопросам миграции в течение 3-х календарных дней после его приглашения на прием.</w:t>
      </w:r>
    </w:p>
    <w:p w:rsidR="00FD0412" w:rsidRDefault="00FD0412">
      <w:pPr>
        <w:pStyle w:val="ConsPlusNormal"/>
        <w:spacing w:before="160"/>
        <w:ind w:firstLine="540"/>
        <w:jc w:val="both"/>
      </w:pPr>
      <w:r>
        <w:t xml:space="preserve">25. Оформление паспорта по заявлению о выдаче (замене) паспорта в форме электронного документа осуществляется в день обращения заявителя в соответствии с </w:t>
      </w:r>
      <w:hyperlink w:anchor="Par1189" w:history="1">
        <w:r>
          <w:rPr>
            <w:color w:val="0000FF"/>
          </w:rPr>
          <w:t>пунктом 227</w:t>
        </w:r>
      </w:hyperlink>
      <w:r>
        <w:t xml:space="preserve"> Административного регламента.</w:t>
      </w:r>
    </w:p>
    <w:p w:rsidR="00FD0412" w:rsidRDefault="00FD0412">
      <w:pPr>
        <w:pStyle w:val="ConsPlusNormal"/>
        <w:jc w:val="both"/>
      </w:pPr>
    </w:p>
    <w:p w:rsidR="00FD0412" w:rsidRDefault="00FD0412">
      <w:pPr>
        <w:pStyle w:val="ConsPlusNormal"/>
        <w:ind w:firstLine="540"/>
        <w:jc w:val="both"/>
        <w:outlineLvl w:val="2"/>
        <w:rPr>
          <w:b/>
          <w:bCs/>
        </w:rPr>
      </w:pPr>
      <w:r>
        <w:rPr>
          <w:b/>
          <w:bCs/>
        </w:rPr>
        <w:t>Правовые основания для предоставления государственной услуги</w:t>
      </w:r>
    </w:p>
    <w:p w:rsidR="00FD0412" w:rsidRDefault="00FD0412">
      <w:pPr>
        <w:pStyle w:val="ConsPlusNormal"/>
        <w:jc w:val="both"/>
      </w:pPr>
      <w:r>
        <w:t xml:space="preserve">(в ред. </w:t>
      </w:r>
      <w:hyperlink r:id="rId19" w:history="1">
        <w:r>
          <w:rPr>
            <w:color w:val="0000FF"/>
          </w:rPr>
          <w:t>Приказа</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pPr>
      <w:r>
        <w:t>26.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МВД России, а также его должностных лиц размещаются на официальном сайте МВД России в сети "Интернет", а также на Едином портале.</w:t>
      </w:r>
    </w:p>
    <w:p w:rsidR="00FD0412" w:rsidRDefault="00FD0412">
      <w:pPr>
        <w:pStyle w:val="ConsPlusNormal"/>
        <w:jc w:val="both"/>
      </w:pPr>
      <w:r>
        <w:t xml:space="preserve">(п. 26 в ред. </w:t>
      </w:r>
      <w:hyperlink r:id="rId20" w:history="1">
        <w:r>
          <w:rPr>
            <w:color w:val="0000FF"/>
          </w:rPr>
          <w:t>Приказа</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FD0412" w:rsidRDefault="00FD0412">
      <w:pPr>
        <w:pStyle w:val="ConsPlusNormal"/>
        <w:jc w:val="both"/>
      </w:pPr>
    </w:p>
    <w:p w:rsidR="00FD0412" w:rsidRDefault="00FD0412">
      <w:pPr>
        <w:pStyle w:val="ConsPlusNormal"/>
        <w:ind w:firstLine="540"/>
        <w:jc w:val="both"/>
      </w:pPr>
      <w:bookmarkStart w:id="3" w:name="Par223"/>
      <w:bookmarkEnd w:id="3"/>
      <w:r>
        <w:t>27. Документами, необходимыми для предоставления государственной услуги, подлежащими представлению заявителем лично в подразделение по вопросам миграции либо через многофункциональный центр на бумажном носителе, являются:</w:t>
      </w:r>
    </w:p>
    <w:p w:rsidR="00FD0412" w:rsidRDefault="00FD0412">
      <w:pPr>
        <w:pStyle w:val="ConsPlusNormal"/>
        <w:spacing w:before="160"/>
        <w:ind w:firstLine="540"/>
        <w:jc w:val="both"/>
      </w:pPr>
      <w:r>
        <w:t>27.1. Для получения паспорта по достижении 14-летнего возраста или в иных случаях выдачи паспорта впервые:</w:t>
      </w:r>
    </w:p>
    <w:p w:rsidR="00FD0412" w:rsidRDefault="00FD0412">
      <w:pPr>
        <w:pStyle w:val="ConsPlusNormal"/>
        <w:spacing w:before="160"/>
        <w:ind w:firstLine="540"/>
        <w:jc w:val="both"/>
      </w:pPr>
      <w:r>
        <w:t>27.1.1. Заявление о выдаче (замене) паспорта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21" w:history="1">
        <w:r>
          <w:rPr>
            <w:color w:val="0000FF"/>
          </w:rPr>
          <w:t>Абзац второй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4" w:name="Par229"/>
      <w:bookmarkEnd w:id="4"/>
      <w:r>
        <w:t>27.1.2. Свидетельство о рождении заявителя &lt;2&gt;, выданное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22" w:history="1">
        <w:r>
          <w:rPr>
            <w:color w:val="0000FF"/>
          </w:rPr>
          <w:t>Абзац третий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r>
        <w:t xml:space="preserve">27.1.3. Две личные фотографии &lt;3&gt; гражданина, которому оформляется паспорт, с соблюдением требований, указанных в </w:t>
      </w:r>
      <w:hyperlink w:anchor="Par434" w:history="1">
        <w:r>
          <w:rPr>
            <w:color w:val="0000FF"/>
          </w:rPr>
          <w:t>пункте 36</w:t>
        </w:r>
      </w:hyperlink>
      <w:r>
        <w:t xml:space="preserve"> Административного регламента.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&lt;3&gt; </w:t>
      </w:r>
      <w:hyperlink r:id="rId23" w:history="1">
        <w:r>
          <w:rPr>
            <w:color w:val="0000FF"/>
          </w:rPr>
          <w:t>Абзац четвертый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5" w:name="Par237"/>
      <w:bookmarkEnd w:id="5"/>
      <w:r>
        <w:t>27.1.4. Документы воинского учета &lt;4&gt; (при наличии факта постановки на воинский учет).</w:t>
      </w:r>
    </w:p>
    <w:p w:rsidR="00FD0412" w:rsidRDefault="00FD0412">
      <w:pPr>
        <w:pStyle w:val="ConsPlusNormal"/>
        <w:jc w:val="both"/>
      </w:pPr>
      <w:r>
        <w:t xml:space="preserve">(пп. 27.1.4 в ред. </w:t>
      </w:r>
      <w:hyperlink r:id="rId24"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&lt;4&gt; </w:t>
      </w:r>
      <w:hyperlink r:id="rId25" w:history="1">
        <w:r>
          <w:rPr>
            <w:color w:val="0000FF"/>
          </w:rPr>
          <w:t>Абзац третий пункта 5</w:t>
        </w:r>
      </w:hyperlink>
      <w:r>
        <w:t xml:space="preserve"> Положения.</w:t>
      </w:r>
    </w:p>
    <w:p w:rsidR="00FD0412" w:rsidRDefault="00FD0412">
      <w:pPr>
        <w:pStyle w:val="ConsPlusNormal"/>
        <w:ind w:firstLine="540"/>
        <w:jc w:val="both"/>
      </w:pPr>
    </w:p>
    <w:p w:rsidR="00FD0412" w:rsidRDefault="00FD0412">
      <w:pPr>
        <w:pStyle w:val="ConsPlusNormal"/>
        <w:ind w:firstLine="540"/>
        <w:jc w:val="both"/>
      </w:pPr>
      <w:r>
        <w:t>27.2. Для получения паспорта в связи с приобретением гражданства Российской Федерации (в том числе для получения паспорта гражданами, проживающими или проживавшими за пределами территории Российской Федерации и прибывшими на территорию Российской Федерации) представляются:</w:t>
      </w:r>
    </w:p>
    <w:p w:rsidR="00FD0412" w:rsidRDefault="00FD0412">
      <w:pPr>
        <w:pStyle w:val="ConsPlusNormal"/>
        <w:spacing w:before="160"/>
        <w:ind w:firstLine="540"/>
        <w:jc w:val="both"/>
      </w:pPr>
      <w:r>
        <w:t>27.2.1. Заявление о выдаче (замене) паспорта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26" w:history="1">
        <w:r>
          <w:rPr>
            <w:color w:val="0000FF"/>
          </w:rPr>
          <w:t>Абзац второй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6" w:name="Par247"/>
      <w:bookmarkEnd w:id="6"/>
      <w:r>
        <w:t>27.2.2. Свидетельство о рождении заявителя &lt;2&gt;, выданное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27" w:history="1">
        <w:r>
          <w:rPr>
            <w:color w:val="0000FF"/>
          </w:rPr>
          <w:t>Абзац третий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7" w:name="Par251"/>
      <w:bookmarkEnd w:id="7"/>
      <w:r>
        <w:t>27.2.3. Паспорт гражданина Российской Федерации, удостоверяющий личность гражданина Российской Федерации за пределами территории Российской Федерации, в том числе содержащий электронный носитель информации &lt;3&gt;, или временный документ, удостоверяющий личность гражданина Российской Федерации и дающий ему право на въезд (возвращение) в Российскую Федерацию (при приобретении гражданства Российской Федерации за пределами территории Российской Федерации) &lt;4&gt;.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&lt;3&gt; Далее - "заграничный паспорт".</w:t>
      </w:r>
    </w:p>
    <w:p w:rsidR="00FD0412" w:rsidRDefault="00FD0412">
      <w:pPr>
        <w:pStyle w:val="ConsPlusNormal"/>
        <w:spacing w:before="160"/>
        <w:ind w:firstLine="540"/>
        <w:jc w:val="both"/>
      </w:pPr>
      <w:r>
        <w:t xml:space="preserve">&lt;4&gt; </w:t>
      </w:r>
      <w:hyperlink r:id="rId28" w:history="1">
        <w:r>
          <w:rPr>
            <w:color w:val="0000FF"/>
          </w:rPr>
          <w:t>Абзац третий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8" w:name="Par256"/>
      <w:bookmarkEnd w:id="8"/>
      <w:r>
        <w:t>27.2.4. Национальные документы, удостоверяющие личность гражданина, приобретшего гражданство Российской Федерации непосредственно на территории Российской Федерации.</w:t>
      </w:r>
    </w:p>
    <w:p w:rsidR="00FD0412" w:rsidRDefault="00FD0412">
      <w:pPr>
        <w:pStyle w:val="ConsPlusNormal"/>
        <w:spacing w:before="160"/>
        <w:ind w:firstLine="540"/>
        <w:jc w:val="both"/>
      </w:pPr>
      <w:r>
        <w:t xml:space="preserve">27.2.5. Две личные фотографии гражданина &lt;5&gt;, которому оформляется паспорт, с соблюдением требований, указанных в </w:t>
      </w:r>
      <w:hyperlink w:anchor="Par434" w:history="1">
        <w:r>
          <w:rPr>
            <w:color w:val="0000FF"/>
          </w:rPr>
          <w:t>пункте 36</w:t>
        </w:r>
      </w:hyperlink>
      <w:r>
        <w:t xml:space="preserve"> Административного регламента.</w:t>
      </w:r>
    </w:p>
    <w:p w:rsidR="00FD0412" w:rsidRDefault="00FD0412">
      <w:pPr>
        <w:pStyle w:val="ConsPlusNormal"/>
        <w:spacing w:before="160"/>
        <w:ind w:firstLine="540"/>
        <w:jc w:val="both"/>
      </w:pPr>
      <w:r>
        <w:lastRenderedPageBreak/>
        <w:t>--------------------------------</w:t>
      </w:r>
    </w:p>
    <w:p w:rsidR="00FD0412" w:rsidRDefault="00FD0412">
      <w:pPr>
        <w:pStyle w:val="ConsPlusNormal"/>
        <w:spacing w:before="160"/>
        <w:ind w:firstLine="540"/>
        <w:jc w:val="both"/>
      </w:pPr>
      <w:r>
        <w:t xml:space="preserve">&lt;5&gt; </w:t>
      </w:r>
      <w:hyperlink r:id="rId29" w:history="1">
        <w:r>
          <w:rPr>
            <w:color w:val="0000FF"/>
          </w:rPr>
          <w:t>Абзац четвертый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9" w:name="Par261"/>
      <w:bookmarkEnd w:id="9"/>
      <w:r>
        <w:t xml:space="preserve">27.2.6. Документы, необходимые для проставления отметки в паспорте &lt;6&gt;, указанные в </w:t>
      </w:r>
      <w:hyperlink w:anchor="Par237" w:history="1">
        <w:r>
          <w:rPr>
            <w:color w:val="0000FF"/>
          </w:rPr>
          <w:t>подпункте 27.1.4</w:t>
        </w:r>
      </w:hyperlink>
      <w:r>
        <w:t xml:space="preserve"> настоящего пункта.</w:t>
      </w:r>
    </w:p>
    <w:p w:rsidR="00FD0412" w:rsidRDefault="00FD0412">
      <w:pPr>
        <w:pStyle w:val="ConsPlusNormal"/>
        <w:jc w:val="both"/>
      </w:pPr>
      <w:r>
        <w:t xml:space="preserve">(в ред. </w:t>
      </w:r>
      <w:hyperlink r:id="rId30"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&lt;6&gt; </w:t>
      </w:r>
      <w:hyperlink r:id="rId31" w:history="1">
        <w:r>
          <w:rPr>
            <w:color w:val="0000FF"/>
          </w:rPr>
          <w:t>Абзац третий пункта 5</w:t>
        </w:r>
      </w:hyperlink>
      <w:r>
        <w:t xml:space="preserve"> Положения.</w:t>
      </w:r>
    </w:p>
    <w:p w:rsidR="00FD0412" w:rsidRDefault="00FD0412">
      <w:pPr>
        <w:pStyle w:val="ConsPlusNormal"/>
        <w:jc w:val="both"/>
      </w:pPr>
      <w:r>
        <w:t xml:space="preserve">(сноска в ред. </w:t>
      </w:r>
      <w:hyperlink r:id="rId32" w:history="1">
        <w:r>
          <w:rPr>
            <w:color w:val="0000FF"/>
          </w:rPr>
          <w:t>Приказа</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pPr>
      <w:bookmarkStart w:id="10" w:name="Par267"/>
      <w:bookmarkEnd w:id="10"/>
      <w:r>
        <w:t>27.3. Для получения паспорта в связи с утратой (похищением) ранее выданного паспорта либо паспорта гражданина СССР представляются:</w:t>
      </w:r>
    </w:p>
    <w:p w:rsidR="00FD0412" w:rsidRDefault="00FD0412">
      <w:pPr>
        <w:pStyle w:val="ConsPlusNormal"/>
        <w:spacing w:before="160"/>
        <w:ind w:firstLine="540"/>
        <w:jc w:val="both"/>
      </w:pPr>
      <w:bookmarkStart w:id="11" w:name="Par268"/>
      <w:bookmarkEnd w:id="11"/>
      <w:r>
        <w:t>27.3.1. Заявление об утрате (похищении) паспорта гражданина Российской Федерации, удостоверяющего личность гражданина Российской Федерации на территории Российской Федерации или паспорта гражданина СССР &lt;7&gt; (</w:t>
      </w:r>
      <w:hyperlink w:anchor="Par1752" w:history="1">
        <w:r>
          <w:rPr>
            <w:color w:val="0000FF"/>
          </w:rPr>
          <w:t>приложение N 2</w:t>
        </w:r>
      </w:hyperlink>
      <w:r>
        <w:t xml:space="preserve"> к Административному регламенту), в котором указываются фамилия (при наличии), имя (при наличии), отчество (при наличии) гражданина, паспорт которого утрачен, подробная информация о дате и месте рождения заявителя, месте жительства (проживания), дате, месте и обстоятельствах утраты паспорта, а также известные заявителю данные (серия, номер, дата выдачи, орган, выдавший документ) утраченного паспорта.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&lt;7&gt; Далее - "заявление об утрате (похищении) паспорта".</w:t>
      </w:r>
    </w:p>
    <w:p w:rsidR="00FD0412" w:rsidRDefault="00FD0412">
      <w:pPr>
        <w:pStyle w:val="ConsPlusNormal"/>
        <w:jc w:val="both"/>
      </w:pPr>
    </w:p>
    <w:p w:rsidR="00FD0412" w:rsidRDefault="00FD0412">
      <w:pPr>
        <w:pStyle w:val="ConsPlusNormal"/>
        <w:ind w:firstLine="540"/>
        <w:jc w:val="both"/>
      </w:pPr>
      <w:r>
        <w:t>27.3.2. Заявление о выдаче (замене) паспорта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33" w:history="1">
        <w:r>
          <w:rPr>
            <w:color w:val="0000FF"/>
          </w:rPr>
          <w:t>Абзац второй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r>
        <w:t xml:space="preserve">27.3.3. Две личные фотографии гражданина &lt;2&gt;, которому оформляется паспорт, с соблюдением требований, указанных в </w:t>
      </w:r>
      <w:hyperlink w:anchor="Par434" w:history="1">
        <w:r>
          <w:rPr>
            <w:color w:val="0000FF"/>
          </w:rPr>
          <w:t>пункте 36</w:t>
        </w:r>
      </w:hyperlink>
      <w:r>
        <w:t xml:space="preserve"> Административного регламента.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34" w:history="1">
        <w:r>
          <w:rPr>
            <w:color w:val="0000FF"/>
          </w:rPr>
          <w:t>Абзац четвертый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12" w:name="Par280"/>
      <w:bookmarkEnd w:id="12"/>
      <w:r>
        <w:t xml:space="preserve">27.3.4. Документы, необходимые для проставления отметки в паспорте &lt;3&gt;, указанные в </w:t>
      </w:r>
      <w:hyperlink w:anchor="Par237" w:history="1">
        <w:r>
          <w:rPr>
            <w:color w:val="0000FF"/>
          </w:rPr>
          <w:t>подпункте 27.1.4</w:t>
        </w:r>
      </w:hyperlink>
      <w:r>
        <w:t xml:space="preserve"> настоящего пункта.</w:t>
      </w:r>
    </w:p>
    <w:p w:rsidR="00FD0412" w:rsidRDefault="00FD0412">
      <w:pPr>
        <w:pStyle w:val="ConsPlusNormal"/>
        <w:jc w:val="both"/>
      </w:pPr>
      <w:r>
        <w:t xml:space="preserve">(пп. 27.3.4 в ред. </w:t>
      </w:r>
      <w:hyperlink r:id="rId35"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&lt;3&gt; </w:t>
      </w:r>
      <w:hyperlink r:id="rId36" w:history="1">
        <w:r>
          <w:rPr>
            <w:color w:val="0000FF"/>
          </w:rPr>
          <w:t>Абзац третий пункта 5</w:t>
        </w:r>
      </w:hyperlink>
      <w:r>
        <w:t xml:space="preserve"> Положения.</w:t>
      </w:r>
    </w:p>
    <w:p w:rsidR="00FD0412" w:rsidRDefault="00FD0412">
      <w:pPr>
        <w:pStyle w:val="ConsPlusNormal"/>
        <w:jc w:val="both"/>
      </w:pPr>
      <w:r>
        <w:t xml:space="preserve">(сноска в ред. </w:t>
      </w:r>
      <w:hyperlink r:id="rId37" w:history="1">
        <w:r>
          <w:rPr>
            <w:color w:val="0000FF"/>
          </w:rPr>
          <w:t>Приказа</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pPr>
      <w:bookmarkStart w:id="13" w:name="Par286"/>
      <w:bookmarkEnd w:id="13"/>
      <w:r>
        <w:t>27.4. Для замены паспорта представляются:</w:t>
      </w:r>
    </w:p>
    <w:p w:rsidR="00FD0412" w:rsidRDefault="00FD0412">
      <w:pPr>
        <w:pStyle w:val="ConsPlusNormal"/>
        <w:spacing w:before="160"/>
        <w:ind w:firstLine="540"/>
        <w:jc w:val="both"/>
      </w:pPr>
      <w:bookmarkStart w:id="14" w:name="Par287"/>
      <w:bookmarkEnd w:id="14"/>
      <w:r>
        <w:t>27.4.1. Заявление о выдаче (замене) паспорта &lt;4&gt;.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&lt;4&gt; </w:t>
      </w:r>
      <w:hyperlink r:id="rId38" w:history="1">
        <w:r>
          <w:rPr>
            <w:color w:val="0000FF"/>
          </w:rPr>
          <w:t>Абзац второй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15" w:name="Par291"/>
      <w:bookmarkEnd w:id="15"/>
      <w:r>
        <w:t>27.4.2. Паспорт, подлежащий замене &lt;5&gt;.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&lt;5&gt; </w:t>
      </w:r>
      <w:hyperlink r:id="rId39" w:history="1">
        <w:r>
          <w:rPr>
            <w:color w:val="0000FF"/>
          </w:rPr>
          <w:t>Абзац третий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16" w:name="Par295"/>
      <w:bookmarkEnd w:id="16"/>
      <w:r>
        <w:t xml:space="preserve">27.4.3. Две личные фотографии гражданина &lt;6&gt;, которому оформляется паспорт, с соблюдением требований, указанных в </w:t>
      </w:r>
      <w:hyperlink w:anchor="Par434" w:history="1">
        <w:r>
          <w:rPr>
            <w:color w:val="0000FF"/>
          </w:rPr>
          <w:t>пункте 36</w:t>
        </w:r>
      </w:hyperlink>
      <w:r>
        <w:t xml:space="preserve"> Административного регламента.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&lt;6&gt; </w:t>
      </w:r>
      <w:hyperlink r:id="rId40" w:history="1">
        <w:r>
          <w:rPr>
            <w:color w:val="0000FF"/>
          </w:rPr>
          <w:t>Абзац четвертый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17" w:name="Par299"/>
      <w:bookmarkEnd w:id="17"/>
      <w:r>
        <w:t xml:space="preserve">27.4.4. Документы, необходимые для проставления отметки в паспорте &lt;7&gt;, указанные в </w:t>
      </w:r>
      <w:hyperlink w:anchor="Par237" w:history="1">
        <w:r>
          <w:rPr>
            <w:color w:val="0000FF"/>
          </w:rPr>
          <w:t>подпункте 27.1.4</w:t>
        </w:r>
      </w:hyperlink>
      <w:r>
        <w:t xml:space="preserve"> настоящего пункта.</w:t>
      </w:r>
    </w:p>
    <w:p w:rsidR="00FD0412" w:rsidRDefault="00FD0412">
      <w:pPr>
        <w:pStyle w:val="ConsPlusNormal"/>
        <w:jc w:val="both"/>
      </w:pPr>
      <w:r>
        <w:t xml:space="preserve">(пп. 27.4.4 в ред. </w:t>
      </w:r>
      <w:hyperlink r:id="rId41"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&lt;7&gt; </w:t>
      </w:r>
      <w:hyperlink r:id="rId42" w:history="1">
        <w:r>
          <w:rPr>
            <w:color w:val="0000FF"/>
          </w:rPr>
          <w:t>Абзац третий пункта 5</w:t>
        </w:r>
      </w:hyperlink>
      <w:r>
        <w:t xml:space="preserve"> Положения.</w:t>
      </w:r>
    </w:p>
    <w:p w:rsidR="00FD0412" w:rsidRDefault="00FD0412">
      <w:pPr>
        <w:pStyle w:val="ConsPlusNormal"/>
        <w:jc w:val="both"/>
      </w:pPr>
      <w:r>
        <w:t xml:space="preserve">(сноска в ред. </w:t>
      </w:r>
      <w:hyperlink r:id="rId43" w:history="1">
        <w:r>
          <w:rPr>
            <w:color w:val="0000FF"/>
          </w:rPr>
          <w:t>Приказа</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pPr>
      <w:bookmarkStart w:id="18" w:name="Par305"/>
      <w:bookmarkEnd w:id="18"/>
      <w:r>
        <w:t xml:space="preserve">27.4.5. Документы, подтверждающие указанные в </w:t>
      </w:r>
      <w:hyperlink r:id="rId44" w:history="1">
        <w:r>
          <w:rPr>
            <w:color w:val="0000FF"/>
          </w:rPr>
          <w:t>пункте 12</w:t>
        </w:r>
      </w:hyperlink>
      <w:r>
        <w:t xml:space="preserve"> Положения основания для замены паспорта &lt;8&gt;: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lastRenderedPageBreak/>
        <w:t xml:space="preserve">&lt;8&gt; </w:t>
      </w:r>
      <w:hyperlink r:id="rId45" w:history="1">
        <w:r>
          <w:rPr>
            <w:color w:val="0000FF"/>
          </w:rPr>
          <w:t>Абзац пятый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19" w:name="Par309"/>
      <w:bookmarkEnd w:id="19"/>
      <w:r>
        <w:t>27.4.5.1. При изменении гражданином фамилии, имени, отчества, сведений о дате (числе, месяце, годе) и (или) месте рождения - свидетельство о заключении брака, выданное компетентным органом иностранного государства или документ компетентного органа иностранного государства, подтверждающий принятие фамилии супруга, свидетельство о расторжении брака, выданное компетентным органом иностранного государства или документ компетентного органа иностранного государства, подтверждающий изменение фамилии после расторжения брака (в случае регистрации указанных актов гражданского состояния компетентным органом иностранного государства), свидетельство об усыновлении и оформленное новое свидетельство о рождении, выданные органом ЗАГС или консульскими учреждениями Российской Федерации.</w:t>
      </w:r>
    </w:p>
    <w:p w:rsidR="00FD0412" w:rsidRDefault="00FD0412">
      <w:pPr>
        <w:pStyle w:val="ConsPlusNormal"/>
        <w:spacing w:before="160"/>
        <w:ind w:firstLine="540"/>
        <w:jc w:val="both"/>
      </w:pPr>
      <w:r>
        <w:t>27.4.5.2. При изменении пола - копию заключения органа, осуществляющего государственную регистрацию актов гражданского состояния на территории Российской Федерации &lt;9&gt; о внесении исправления или изменения в запись акта гражданского состояния.</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&lt;9&gt; Далее - "орган ЗАГС".</w:t>
      </w:r>
    </w:p>
    <w:p w:rsidR="00FD0412" w:rsidRDefault="00FD0412">
      <w:pPr>
        <w:pStyle w:val="ConsPlusNormal"/>
        <w:jc w:val="both"/>
      </w:pPr>
    </w:p>
    <w:p w:rsidR="00FD0412" w:rsidRDefault="00FD0412">
      <w:pPr>
        <w:pStyle w:val="ConsPlusNormal"/>
        <w:ind w:firstLine="540"/>
        <w:jc w:val="both"/>
      </w:pPr>
      <w:bookmarkStart w:id="20" w:name="Par314"/>
      <w:bookmarkEnd w:id="20"/>
      <w:r>
        <w:t>27.4.5.3. При обнаружении неточности или ошибочности произведенных в паспорте записей - документ, содержащий верные сведения.</w:t>
      </w:r>
    </w:p>
    <w:p w:rsidR="00FD0412" w:rsidRDefault="00FD0412">
      <w:pPr>
        <w:pStyle w:val="ConsPlusNormal"/>
        <w:spacing w:before="160"/>
        <w:ind w:firstLine="540"/>
        <w:jc w:val="both"/>
      </w:pPr>
      <w:r>
        <w:t>27.5. Для замены паспорта гражданина СССР представляются:</w:t>
      </w:r>
    </w:p>
    <w:p w:rsidR="00FD0412" w:rsidRDefault="00FD0412">
      <w:pPr>
        <w:pStyle w:val="ConsPlusNormal"/>
        <w:spacing w:before="160"/>
        <w:ind w:firstLine="540"/>
        <w:jc w:val="both"/>
      </w:pPr>
      <w:r>
        <w:t>27.5.1. Заявление о выдаче (замене) паспорта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46" w:history="1">
        <w:r>
          <w:rPr>
            <w:color w:val="0000FF"/>
          </w:rPr>
          <w:t>Абзац второй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21" w:name="Par320"/>
      <w:bookmarkEnd w:id="21"/>
      <w:r>
        <w:t>27.5.2. Паспорт гражданина СССР &lt;2&gt;.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47" w:history="1">
        <w:r>
          <w:rPr>
            <w:color w:val="0000FF"/>
          </w:rPr>
          <w:t>Абзац третий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r>
        <w:t xml:space="preserve">27.5.3. Две личные фотографии гражданина &lt;3&gt;, которому оформляется паспорт, с соблюдением требований, указанных в </w:t>
      </w:r>
      <w:hyperlink w:anchor="Par434" w:history="1">
        <w:r>
          <w:rPr>
            <w:color w:val="0000FF"/>
          </w:rPr>
          <w:t>пункте 36</w:t>
        </w:r>
      </w:hyperlink>
      <w:r>
        <w:t xml:space="preserve"> Административного регламента.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&lt;3&gt; </w:t>
      </w:r>
      <w:hyperlink r:id="rId48" w:history="1">
        <w:r>
          <w:rPr>
            <w:color w:val="0000FF"/>
          </w:rPr>
          <w:t>Абзац четвертый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22" w:name="Par328"/>
      <w:bookmarkEnd w:id="22"/>
      <w:r>
        <w:t xml:space="preserve">27.5.4. Документы, необходимые для проставления отметки в паспорте &lt;4&gt;, указанные в </w:t>
      </w:r>
      <w:hyperlink w:anchor="Par237" w:history="1">
        <w:r>
          <w:rPr>
            <w:color w:val="0000FF"/>
          </w:rPr>
          <w:t>подпункте 27.1.4</w:t>
        </w:r>
      </w:hyperlink>
      <w:r>
        <w:t xml:space="preserve"> настоящего пункта.</w:t>
      </w:r>
    </w:p>
    <w:p w:rsidR="00FD0412" w:rsidRDefault="00FD0412">
      <w:pPr>
        <w:pStyle w:val="ConsPlusNormal"/>
        <w:jc w:val="both"/>
      </w:pPr>
      <w:r>
        <w:t xml:space="preserve">(пп. 27.5.4 в ред. </w:t>
      </w:r>
      <w:hyperlink r:id="rId49"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&lt;4&gt; </w:t>
      </w:r>
      <w:hyperlink r:id="rId50" w:history="1">
        <w:r>
          <w:rPr>
            <w:color w:val="0000FF"/>
          </w:rPr>
          <w:t>Абзац третий пункта 5</w:t>
        </w:r>
      </w:hyperlink>
      <w:r>
        <w:t xml:space="preserve"> Положения.</w:t>
      </w:r>
    </w:p>
    <w:p w:rsidR="00FD0412" w:rsidRDefault="00FD0412">
      <w:pPr>
        <w:pStyle w:val="ConsPlusNormal"/>
        <w:jc w:val="both"/>
      </w:pPr>
      <w:r>
        <w:t xml:space="preserve">(сноска в ред. </w:t>
      </w:r>
      <w:hyperlink r:id="rId51" w:history="1">
        <w:r>
          <w:rPr>
            <w:color w:val="0000FF"/>
          </w:rPr>
          <w:t>Приказа</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pPr>
      <w:r>
        <w:t>27.6. Для получения паспорта взамен паспорта либо паспорта гражданина СССР, признанного органами предварительного расследования вещественным доказательством по уголовному делу &lt;5&gt;: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&lt;5&gt; </w:t>
      </w:r>
      <w:hyperlink r:id="rId52" w:history="1">
        <w:r>
          <w:rPr>
            <w:color w:val="0000FF"/>
          </w:rPr>
          <w:t>Часть первая статьи 81</w:t>
        </w:r>
      </w:hyperlink>
      <w:r>
        <w:t xml:space="preserve"> Уголовно-процессуального кодекса Российской Федерации (Собрание законодательства Российской Федерации, 2001, N 52, ст. 4921; 2015, N 1, ст. 83).</w:t>
      </w:r>
    </w:p>
    <w:p w:rsidR="00FD0412" w:rsidRDefault="00FD0412">
      <w:pPr>
        <w:pStyle w:val="ConsPlusNormal"/>
        <w:jc w:val="both"/>
      </w:pPr>
    </w:p>
    <w:p w:rsidR="00FD0412" w:rsidRDefault="00FD0412">
      <w:pPr>
        <w:pStyle w:val="ConsPlusNormal"/>
        <w:ind w:firstLine="540"/>
        <w:jc w:val="both"/>
      </w:pPr>
      <w:r>
        <w:t>27.6.1. Заявление о выдаче (замене) паспорта &lt;6&gt;.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&lt;6&gt; </w:t>
      </w:r>
      <w:hyperlink r:id="rId53" w:history="1">
        <w:r>
          <w:rPr>
            <w:color w:val="0000FF"/>
          </w:rPr>
          <w:t>Абзац второй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23" w:name="Par342"/>
      <w:bookmarkEnd w:id="23"/>
      <w:r>
        <w:t>27.6.2. Заявление о выдаче паспорта гражданина Российской Федерации, удостоверяющего личность гражданина Российской Федерации на территории Российской Федерации, взамен паспорта либо паспорта гражданина СССР, признанного органами предварительного расследования вещественным доказательством по уголовному делу &lt;7&gt; (</w:t>
      </w:r>
      <w:hyperlink w:anchor="Par1816" w:history="1">
        <w:r>
          <w:rPr>
            <w:color w:val="0000FF"/>
          </w:rPr>
          <w:t>приложение N 3</w:t>
        </w:r>
      </w:hyperlink>
      <w:r>
        <w:t xml:space="preserve"> к Административному регламенту).</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&lt;7&gt; Далее - "заявление о выдаче паспорта взамен признанного вещественным доказательством".</w:t>
      </w:r>
    </w:p>
    <w:p w:rsidR="00FD0412" w:rsidRDefault="00FD0412">
      <w:pPr>
        <w:pStyle w:val="ConsPlusNormal"/>
        <w:jc w:val="both"/>
      </w:pPr>
    </w:p>
    <w:p w:rsidR="00FD0412" w:rsidRDefault="00FD0412">
      <w:pPr>
        <w:pStyle w:val="ConsPlusNormal"/>
        <w:ind w:firstLine="540"/>
        <w:jc w:val="both"/>
      </w:pPr>
      <w:r>
        <w:t xml:space="preserve">27.6.3. Две личные фотографии гражданина &lt;8&gt;, которому оформляется паспорт, с соблюдением требований, указанных в </w:t>
      </w:r>
      <w:hyperlink w:anchor="Par434" w:history="1">
        <w:r>
          <w:rPr>
            <w:color w:val="0000FF"/>
          </w:rPr>
          <w:t>пункте 36</w:t>
        </w:r>
      </w:hyperlink>
      <w:r>
        <w:t xml:space="preserve"> Административного регламента.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&lt;8&gt; </w:t>
      </w:r>
      <w:hyperlink r:id="rId54" w:history="1">
        <w:r>
          <w:rPr>
            <w:color w:val="0000FF"/>
          </w:rPr>
          <w:t>Абзац четвертый пункта 13</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24" w:name="Par350"/>
      <w:bookmarkEnd w:id="24"/>
      <w:r>
        <w:t xml:space="preserve">27.6.4. Документы, необходимые для проставления отметки в паспорте &lt;9&gt;, указанные в </w:t>
      </w:r>
      <w:hyperlink w:anchor="Par237" w:history="1">
        <w:r>
          <w:rPr>
            <w:color w:val="0000FF"/>
          </w:rPr>
          <w:t>подпункте 27.1.4</w:t>
        </w:r>
      </w:hyperlink>
      <w:r>
        <w:t xml:space="preserve"> настоящего пункта.</w:t>
      </w:r>
    </w:p>
    <w:p w:rsidR="00FD0412" w:rsidRDefault="00FD0412">
      <w:pPr>
        <w:pStyle w:val="ConsPlusNormal"/>
        <w:jc w:val="both"/>
      </w:pPr>
      <w:r>
        <w:t xml:space="preserve">(пп. 27.6.4 в ред. </w:t>
      </w:r>
      <w:hyperlink r:id="rId55"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&lt;9&gt; </w:t>
      </w:r>
      <w:hyperlink r:id="rId56" w:history="1">
        <w:r>
          <w:rPr>
            <w:color w:val="0000FF"/>
          </w:rPr>
          <w:t>Абзац третий пункта 5</w:t>
        </w:r>
      </w:hyperlink>
      <w:r>
        <w:t xml:space="preserve"> Положения.</w:t>
      </w:r>
    </w:p>
    <w:p w:rsidR="00FD0412" w:rsidRDefault="00FD0412">
      <w:pPr>
        <w:pStyle w:val="ConsPlusNormal"/>
        <w:jc w:val="both"/>
      </w:pPr>
      <w:r>
        <w:t xml:space="preserve">(сноска в ред. </w:t>
      </w:r>
      <w:hyperlink r:id="rId57" w:history="1">
        <w:r>
          <w:rPr>
            <w:color w:val="0000FF"/>
          </w:rPr>
          <w:t>Приказа</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pPr>
      <w:bookmarkStart w:id="25" w:name="Par356"/>
      <w:bookmarkEnd w:id="25"/>
      <w:r>
        <w:t>27.7. Справка или медицинское заключение &lt;10&gt;, для заявителей, не имеющих возможности по состоянию здоровья, обратиться в подразделение по вопросам миграции территориального органа МВД России лично.</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&lt;10&gt; </w:t>
      </w:r>
      <w:hyperlink r:id="rId58" w:history="1">
        <w:r>
          <w:rPr>
            <w:color w:val="0000FF"/>
          </w:rPr>
          <w:t>Пункты 2</w:t>
        </w:r>
      </w:hyperlink>
      <w:r>
        <w:t xml:space="preserve"> и </w:t>
      </w:r>
      <w:hyperlink r:id="rId59" w:history="1">
        <w:r>
          <w:rPr>
            <w:color w:val="0000FF"/>
          </w:rPr>
          <w:t>3</w:t>
        </w:r>
      </w:hyperlink>
      <w:r>
        <w:t xml:space="preserve"> Порядка выдачи медицинскими организациями справок и медицинских заключений, утвержденного приказом Минздрава России от 14 сентября 2020 г. N 972н "Об утверждении Порядка выдачи медицинскими организациями справок и медицинских заключений" (зарегистрирован Минюстом России 4 декабря 2020 года, регистрационный N 61261). Далее - "медицинское заключение".</w:t>
      </w:r>
    </w:p>
    <w:p w:rsidR="00FD0412" w:rsidRDefault="00FD0412">
      <w:pPr>
        <w:pStyle w:val="ConsPlusNormal"/>
        <w:jc w:val="both"/>
      </w:pPr>
    </w:p>
    <w:p w:rsidR="00FD0412" w:rsidRDefault="00FD0412">
      <w:pPr>
        <w:pStyle w:val="ConsPlusNormal"/>
        <w:ind w:firstLine="540"/>
        <w:jc w:val="both"/>
      </w:pPr>
      <w:bookmarkStart w:id="26" w:name="Par360"/>
      <w:bookmarkEnd w:id="26"/>
      <w:r>
        <w:t>27.8. Заявителями, изъявившими желание о внесении в паспорт отметок, вносимых по желанию гражданина, предоставляются &lt;11&gt;: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&lt;11&gt; </w:t>
      </w:r>
      <w:hyperlink r:id="rId60" w:history="1">
        <w:r>
          <w:rPr>
            <w:color w:val="0000FF"/>
          </w:rPr>
          <w:t>Абзацы четвертый</w:t>
        </w:r>
      </w:hyperlink>
      <w:r>
        <w:t xml:space="preserve"> - </w:t>
      </w:r>
      <w:hyperlink r:id="rId61" w:history="1">
        <w:r>
          <w:rPr>
            <w:color w:val="0000FF"/>
          </w:rPr>
          <w:t>восьмой пункта 5</w:t>
        </w:r>
      </w:hyperlink>
      <w:r>
        <w:t xml:space="preserve"> Положения.</w:t>
      </w:r>
    </w:p>
    <w:p w:rsidR="00FD0412" w:rsidRDefault="00FD0412">
      <w:pPr>
        <w:pStyle w:val="ConsPlusNormal"/>
        <w:ind w:firstLine="540"/>
        <w:jc w:val="both"/>
      </w:pPr>
    </w:p>
    <w:p w:rsidR="00FD0412" w:rsidRDefault="00FD0412">
      <w:pPr>
        <w:pStyle w:val="ConsPlusNormal"/>
        <w:ind w:firstLine="540"/>
        <w:jc w:val="both"/>
      </w:pPr>
      <w:r>
        <w:t>27.8.1. Заявление о внесении отметок в паспорт гражданина Российской Федерации, удостоверяющий личность гражданина Российской Федерации на территории Российской Федерации (</w:t>
      </w:r>
      <w:hyperlink w:anchor="Par4778" w:history="1">
        <w:r>
          <w:rPr>
            <w:color w:val="0000FF"/>
          </w:rPr>
          <w:t>приложение N 49</w:t>
        </w:r>
      </w:hyperlink>
      <w:r>
        <w:t xml:space="preserve"> к Административному регламенту) &lt;12&gt;.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&lt;12&gt; </w:t>
      </w:r>
      <w:hyperlink r:id="rId62" w:history="1">
        <w:r>
          <w:rPr>
            <w:color w:val="0000FF"/>
          </w:rPr>
          <w:t>Абзац четвертый пункта 5</w:t>
        </w:r>
      </w:hyperlink>
      <w:r>
        <w:t xml:space="preserve"> Положения.</w:t>
      </w:r>
    </w:p>
    <w:p w:rsidR="00FD0412" w:rsidRDefault="00FD0412">
      <w:pPr>
        <w:pStyle w:val="ConsPlusNormal"/>
        <w:ind w:firstLine="540"/>
        <w:jc w:val="both"/>
      </w:pPr>
    </w:p>
    <w:p w:rsidR="00FD0412" w:rsidRDefault="00FD0412">
      <w:pPr>
        <w:pStyle w:val="ConsPlusNormal"/>
        <w:ind w:firstLine="540"/>
        <w:jc w:val="both"/>
      </w:pPr>
      <w:bookmarkStart w:id="27" w:name="Par368"/>
      <w:bookmarkEnd w:id="27"/>
      <w:r>
        <w:t>27.8.2. Документы о заключении брака либо о расторжении брака (при наличии факта регистрации заключения либо расторжения брака),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 &lt;13&gt;.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&lt;13&gt; </w:t>
      </w:r>
      <w:hyperlink r:id="rId63" w:history="1">
        <w:r>
          <w:rPr>
            <w:color w:val="0000FF"/>
          </w:rPr>
          <w:t>Абзац пятый пункта 5</w:t>
        </w:r>
      </w:hyperlink>
      <w:r>
        <w:t xml:space="preserve"> Положения.</w:t>
      </w:r>
    </w:p>
    <w:p w:rsidR="00FD0412" w:rsidRDefault="00FD0412">
      <w:pPr>
        <w:pStyle w:val="ConsPlusNormal"/>
        <w:ind w:firstLine="540"/>
        <w:jc w:val="both"/>
      </w:pPr>
    </w:p>
    <w:p w:rsidR="00FD0412" w:rsidRDefault="00FD0412">
      <w:pPr>
        <w:pStyle w:val="ConsPlusNormal"/>
        <w:ind w:firstLine="540"/>
        <w:jc w:val="both"/>
      </w:pPr>
      <w:bookmarkStart w:id="28" w:name="Par372"/>
      <w:bookmarkEnd w:id="28"/>
      <w:r>
        <w:t>27.8.3. Свидетельства о рождении детей - граждан Российской Федерации, не достигших 14-летнего возраста (при наличии детей),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 &lt;14&gt;.</w:t>
      </w:r>
    </w:p>
    <w:p w:rsidR="00FD0412" w:rsidRDefault="00FD0412">
      <w:pPr>
        <w:pStyle w:val="ConsPlusNormal"/>
        <w:jc w:val="both"/>
      </w:pPr>
      <w:r>
        <w:t xml:space="preserve">(пп. 27.8 введен </w:t>
      </w:r>
      <w:hyperlink r:id="rId64" w:history="1">
        <w:r>
          <w:rPr>
            <w:color w:val="0000FF"/>
          </w:rPr>
          <w:t>Приказом</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&lt;14&gt; </w:t>
      </w:r>
      <w:hyperlink r:id="rId65" w:history="1">
        <w:r>
          <w:rPr>
            <w:color w:val="0000FF"/>
          </w:rPr>
          <w:t>Абзац шестой пункта 5</w:t>
        </w:r>
      </w:hyperlink>
      <w:r>
        <w:t xml:space="preserve"> Положения.</w:t>
      </w:r>
    </w:p>
    <w:p w:rsidR="00FD0412" w:rsidRDefault="00FD0412">
      <w:pPr>
        <w:pStyle w:val="ConsPlusNormal"/>
        <w:jc w:val="both"/>
      </w:pPr>
    </w:p>
    <w:p w:rsidR="00FD0412" w:rsidRDefault="00FD0412">
      <w:pPr>
        <w:pStyle w:val="ConsPlusNormal"/>
        <w:ind w:firstLine="540"/>
        <w:jc w:val="both"/>
      </w:pPr>
      <w:r>
        <w:t>28. В случае если на дату подачи заявления о выдаче (замене) паспорта гражданин является совершеннолетним, и ранее ему паспорт не выдавался, то для установления личности представляются:</w:t>
      </w:r>
    </w:p>
    <w:p w:rsidR="00FD0412" w:rsidRDefault="00FD0412">
      <w:pPr>
        <w:pStyle w:val="ConsPlusNormal"/>
        <w:spacing w:before="160"/>
        <w:ind w:firstLine="540"/>
        <w:jc w:val="both"/>
      </w:pPr>
      <w:bookmarkStart w:id="29" w:name="Par378"/>
      <w:bookmarkEnd w:id="29"/>
      <w:r>
        <w:t>28.1. Заявление об установлении личности (</w:t>
      </w:r>
      <w:hyperlink w:anchor="Par1877" w:history="1">
        <w:r>
          <w:rPr>
            <w:color w:val="0000FF"/>
          </w:rPr>
          <w:t>приложение N 4</w:t>
        </w:r>
      </w:hyperlink>
      <w:r>
        <w:t xml:space="preserve"> к Административному регламенту), с указанием информации, которая может быть использована для установления его личности (о месте рождения, местах проживания, учебы, работы, службы и иные сведения).</w:t>
      </w:r>
    </w:p>
    <w:p w:rsidR="00FD0412" w:rsidRDefault="00FD0412">
      <w:pPr>
        <w:pStyle w:val="ConsPlusNormal"/>
        <w:spacing w:before="160"/>
        <w:ind w:firstLine="540"/>
        <w:jc w:val="both"/>
      </w:pPr>
      <w:r>
        <w:t xml:space="preserve">28.2. Две личные фотографии гражданина &lt;1&gt;, которому устанавливается личность, с соблюдением требований, указанных в </w:t>
      </w:r>
      <w:hyperlink w:anchor="Par434" w:history="1">
        <w:r>
          <w:rPr>
            <w:color w:val="0000FF"/>
          </w:rPr>
          <w:t>пункте 36</w:t>
        </w:r>
      </w:hyperlink>
      <w:r>
        <w:t xml:space="preserve"> Административного регламента.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66" w:history="1">
        <w:r>
          <w:rPr>
            <w:color w:val="0000FF"/>
          </w:rPr>
          <w:t>Абзац четвертый пункта 11</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30" w:name="Par383"/>
      <w:bookmarkEnd w:id="30"/>
      <w:r>
        <w:t>28.3. Дополнительно представляются имеющиеся у гражданина личные документы (свидетельство о рождении, выданное компетентным органом иностранного государства, профсоюзный, охотничий билеты, справка, выдаваемая осужденному при освобождении, или справка, выдаваемая подозреваемому и обвиняемому, освобожденному из-под стражи, заграничный паспорт, трудовая книжка (сведения о трудовой деятельности) &lt;2&gt;, пенсионное удостоверение, водительское удостоверение и иные документы).</w:t>
      </w:r>
    </w:p>
    <w:p w:rsidR="00FD0412" w:rsidRDefault="00FD0412">
      <w:pPr>
        <w:pStyle w:val="ConsPlusNormal"/>
        <w:jc w:val="both"/>
      </w:pPr>
      <w:r>
        <w:t xml:space="preserve">(в ред. </w:t>
      </w:r>
      <w:hyperlink r:id="rId67" w:history="1">
        <w:r>
          <w:rPr>
            <w:color w:val="0000FF"/>
          </w:rPr>
          <w:t>Приказа</w:t>
        </w:r>
      </w:hyperlink>
      <w:r>
        <w:t xml:space="preserve"> МВД России от 26.07.2022 N 552)</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68" w:history="1">
        <w:r>
          <w:rPr>
            <w:color w:val="0000FF"/>
          </w:rPr>
          <w:t>Статья 66.1</w:t>
        </w:r>
      </w:hyperlink>
      <w:r>
        <w:t xml:space="preserve"> Трудового кодекса Российской Федерации от 30 декабря 2001 г. N 197-ФЗ (Собрание законодательства Российской Федерации, 2002, N 1, ст. 3; 2019, N 51, ст. 7491).</w:t>
      </w:r>
    </w:p>
    <w:p w:rsidR="00FD0412" w:rsidRDefault="00FD0412">
      <w:pPr>
        <w:pStyle w:val="ConsPlusNormal"/>
        <w:jc w:val="both"/>
      </w:pPr>
    </w:p>
    <w:p w:rsidR="00FD0412" w:rsidRDefault="00FD0412">
      <w:pPr>
        <w:pStyle w:val="ConsPlusNormal"/>
        <w:ind w:firstLine="540"/>
        <w:jc w:val="both"/>
      </w:pPr>
      <w:bookmarkStart w:id="31" w:name="Par388"/>
      <w:bookmarkEnd w:id="31"/>
      <w:r>
        <w:t>29. Для исправления допущенных опечаток и (или) ошибок, допущенных в выданном в результате предоставления государственной услуги паспорте, заявителем лично представляются в подразделение по вопросам миграции следующие документы:</w:t>
      </w:r>
    </w:p>
    <w:p w:rsidR="00FD0412" w:rsidRDefault="00FD0412">
      <w:pPr>
        <w:pStyle w:val="ConsPlusNormal"/>
        <w:spacing w:before="160"/>
        <w:ind w:firstLine="540"/>
        <w:jc w:val="both"/>
      </w:pPr>
      <w:bookmarkStart w:id="32" w:name="Par389"/>
      <w:bookmarkEnd w:id="32"/>
      <w:r>
        <w:lastRenderedPageBreak/>
        <w:t>29.1. Заявление об исправлении опечаток и (или) ошибок, допущенных в выданном в результате предоставления государственной услуги паспорте гражданина Российской Федерации, удостоверяющем личность гражданина Российской Федерации на территории Российской Федерации &lt;3&gt; (</w:t>
      </w:r>
      <w:hyperlink w:anchor="Par1945" w:history="1">
        <w:r>
          <w:rPr>
            <w:color w:val="0000FF"/>
          </w:rPr>
          <w:t>приложение N 5</w:t>
        </w:r>
      </w:hyperlink>
      <w:r>
        <w:t xml:space="preserve"> к Административному регламенту), в 1 экземпляре.</w:t>
      </w:r>
    </w:p>
    <w:p w:rsidR="00FD0412" w:rsidRDefault="00FD0412">
      <w:pPr>
        <w:pStyle w:val="ConsPlusNormal"/>
        <w:jc w:val="both"/>
      </w:pPr>
      <w:r>
        <w:t xml:space="preserve">(пп. 29.1 в ред. </w:t>
      </w:r>
      <w:hyperlink r:id="rId69"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&lt;3&gt; Далее - "заявление об исправлении опечаток и (или) ошибок".</w:t>
      </w:r>
    </w:p>
    <w:p w:rsidR="00FD0412" w:rsidRDefault="00FD0412">
      <w:pPr>
        <w:pStyle w:val="ConsPlusNormal"/>
        <w:jc w:val="both"/>
      </w:pPr>
    </w:p>
    <w:p w:rsidR="00FD0412" w:rsidRDefault="00FD0412">
      <w:pPr>
        <w:pStyle w:val="ConsPlusNormal"/>
        <w:ind w:firstLine="540"/>
        <w:jc w:val="both"/>
      </w:pPr>
      <w:bookmarkStart w:id="33" w:name="Par394"/>
      <w:bookmarkEnd w:id="33"/>
      <w:r>
        <w:t>29.2. Паспорт, в котором допущена опечатка и (или) ошибка.</w:t>
      </w:r>
    </w:p>
    <w:p w:rsidR="00FD0412" w:rsidRDefault="00FD0412">
      <w:pPr>
        <w:pStyle w:val="ConsPlusNormal"/>
        <w:spacing w:before="160"/>
        <w:ind w:firstLine="540"/>
        <w:jc w:val="both"/>
      </w:pPr>
      <w:r>
        <w:t xml:space="preserve">29.3. Документы, предусмотренные </w:t>
      </w:r>
      <w:hyperlink w:anchor="Par287" w:history="1">
        <w:r>
          <w:rPr>
            <w:color w:val="0000FF"/>
          </w:rPr>
          <w:t>подпунктами 27.4.1</w:t>
        </w:r>
      </w:hyperlink>
      <w:r>
        <w:t xml:space="preserve">, </w:t>
      </w:r>
      <w:hyperlink w:anchor="Par295" w:history="1">
        <w:r>
          <w:rPr>
            <w:color w:val="0000FF"/>
          </w:rPr>
          <w:t>27.4.3</w:t>
        </w:r>
      </w:hyperlink>
      <w:r>
        <w:t xml:space="preserve">, </w:t>
      </w:r>
      <w:hyperlink w:anchor="Par299" w:history="1">
        <w:r>
          <w:rPr>
            <w:color w:val="0000FF"/>
          </w:rPr>
          <w:t>27.4.4</w:t>
        </w:r>
      </w:hyperlink>
      <w:r>
        <w:t xml:space="preserve">, </w:t>
      </w:r>
      <w:hyperlink w:anchor="Par314" w:history="1">
        <w:r>
          <w:rPr>
            <w:color w:val="0000FF"/>
          </w:rPr>
          <w:t>27.4.5.3 пункта 27</w:t>
        </w:r>
      </w:hyperlink>
      <w:r>
        <w:t xml:space="preserve"> Административного регламента.</w:t>
      </w:r>
    </w:p>
    <w:p w:rsidR="00FD0412" w:rsidRDefault="00FD0412">
      <w:pPr>
        <w:pStyle w:val="ConsPlusNormal"/>
        <w:spacing w:before="160"/>
        <w:ind w:firstLine="540"/>
        <w:jc w:val="both"/>
      </w:pPr>
      <w:r>
        <w:t xml:space="preserve">30. Для предоставления государственной услуги с использованием Единого портала заявитель направляет в электронном виде заявление о выдаче (замене) паспорта, личную фотографию гражданина, которому оформляется паспорт и документы в электронной форме в виде электронных образов (документы на бумажном носителе, преобразованные в электронную форму путем сканирования с сохранением их реквизитов), указанные в </w:t>
      </w:r>
      <w:hyperlink w:anchor="Par286" w:history="1">
        <w:r>
          <w:rPr>
            <w:color w:val="0000FF"/>
          </w:rPr>
          <w:t>подпункте 27.4 пункта 27</w:t>
        </w:r>
      </w:hyperlink>
      <w:r>
        <w:t xml:space="preserve"> Административного регламента, прикрепленные к заявлению о выдаче (замене) паспорта &lt;4&gt;.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&lt;4&gt; </w:t>
      </w:r>
      <w:hyperlink r:id="rId70" w:history="1">
        <w:r>
          <w:rPr>
            <w:color w:val="0000FF"/>
          </w:rPr>
          <w:t>Пункт 14</w:t>
        </w:r>
      </w:hyperlink>
      <w:r>
        <w:t xml:space="preserve"> Положения.</w:t>
      </w:r>
    </w:p>
    <w:p w:rsidR="00FD0412" w:rsidRDefault="00FD0412">
      <w:pPr>
        <w:pStyle w:val="ConsPlusNormal"/>
        <w:jc w:val="both"/>
      </w:pPr>
    </w:p>
    <w:p w:rsidR="00FD0412" w:rsidRDefault="00FD0412">
      <w:pPr>
        <w:pStyle w:val="ConsPlusNormal"/>
        <w:ind w:firstLine="540"/>
        <w:jc w:val="both"/>
      </w:pPr>
      <w:bookmarkStart w:id="34" w:name="Par400"/>
      <w:bookmarkEnd w:id="34"/>
      <w:r>
        <w:t xml:space="preserve">31. </w:t>
      </w:r>
      <w:hyperlink w:anchor="Par1400" w:history="1">
        <w:r>
          <w:rPr>
            <w:color w:val="0000FF"/>
          </w:rPr>
          <w:t>Заявление</w:t>
        </w:r>
      </w:hyperlink>
      <w:r>
        <w:t xml:space="preserve"> о выдаче (замене) паспорта заполняется с помощью электронных средств или от руки разборчиво печатными буквами пастой (чернилами) черного или синего, или фиолетового цвета, без исправлений, помарок и сокращений. В заявлении должны быть заполнены все пункты, подлежащие обязательному заполнению.</w:t>
      </w:r>
    </w:p>
    <w:p w:rsidR="00FD0412" w:rsidRDefault="00FD0412">
      <w:pPr>
        <w:pStyle w:val="ConsPlusNormal"/>
        <w:spacing w:before="160"/>
        <w:ind w:firstLine="540"/>
        <w:jc w:val="both"/>
      </w:pPr>
      <w:r>
        <w:t>При отсутствии фамилии обязательно указывается имя. При отсутствии имени обязательно указывается фамилия. Отсутствие фамилии и имени одновременно не допускается.</w:t>
      </w:r>
    </w:p>
    <w:p w:rsidR="00FD0412" w:rsidRDefault="00FD0412">
      <w:pPr>
        <w:pStyle w:val="ConsPlusNormal"/>
        <w:spacing w:before="160"/>
        <w:ind w:firstLine="540"/>
        <w:jc w:val="both"/>
      </w:pPr>
      <w:bookmarkStart w:id="35" w:name="Par402"/>
      <w:bookmarkEnd w:id="35"/>
      <w:r>
        <w:t xml:space="preserve">32. Пункты с </w:t>
      </w:r>
      <w:hyperlink w:anchor="Par1463" w:history="1">
        <w:r>
          <w:rPr>
            <w:color w:val="0000FF"/>
          </w:rPr>
          <w:t>1</w:t>
        </w:r>
      </w:hyperlink>
      <w:r>
        <w:t xml:space="preserve"> по </w:t>
      </w:r>
      <w:hyperlink w:anchor="Par1509" w:history="1">
        <w:r>
          <w:rPr>
            <w:color w:val="0000FF"/>
          </w:rPr>
          <w:t>7</w:t>
        </w:r>
      </w:hyperlink>
      <w:r>
        <w:t xml:space="preserve">, </w:t>
      </w:r>
      <w:hyperlink w:anchor="Par1524" w:history="1">
        <w:r>
          <w:rPr>
            <w:color w:val="0000FF"/>
          </w:rPr>
          <w:t>первый абзац пункта 8</w:t>
        </w:r>
      </w:hyperlink>
      <w:r>
        <w:t xml:space="preserve">, </w:t>
      </w:r>
      <w:hyperlink w:anchor="Par1531" w:history="1">
        <w:r>
          <w:rPr>
            <w:color w:val="0000FF"/>
          </w:rPr>
          <w:t>пункт 9</w:t>
        </w:r>
      </w:hyperlink>
      <w:r>
        <w:t xml:space="preserve"> (за исключением </w:t>
      </w:r>
      <w:hyperlink w:anchor="Par1539" w:history="1">
        <w:r>
          <w:rPr>
            <w:color w:val="0000FF"/>
          </w:rPr>
          <w:t>графы</w:t>
        </w:r>
      </w:hyperlink>
      <w:r>
        <w:t xml:space="preserve"> "основание выдачи (замены) паспорта" в случаях, предусмотренных </w:t>
      </w:r>
      <w:hyperlink w:anchor="Par793" w:history="1">
        <w:r>
          <w:rPr>
            <w:color w:val="0000FF"/>
          </w:rPr>
          <w:t>пунктом 114</w:t>
        </w:r>
      </w:hyperlink>
      <w:r>
        <w:t xml:space="preserve"> Административного регламента) и </w:t>
      </w:r>
      <w:hyperlink w:anchor="Par1586" w:history="1">
        <w:r>
          <w:rPr>
            <w:color w:val="0000FF"/>
          </w:rPr>
          <w:t>шестой абзац пункта 11</w:t>
        </w:r>
      </w:hyperlink>
      <w:r>
        <w:t xml:space="preserve"> заявления о выдаче (замене) паспорта заполняет заявитель, при этом указывается:</w:t>
      </w:r>
    </w:p>
    <w:p w:rsidR="00FD0412" w:rsidRDefault="00FD0412">
      <w:pPr>
        <w:pStyle w:val="ConsPlusNormal"/>
        <w:spacing w:before="160"/>
        <w:ind w:firstLine="540"/>
        <w:jc w:val="both"/>
      </w:pPr>
      <w:r>
        <w:t xml:space="preserve">32.1. В </w:t>
      </w:r>
      <w:hyperlink w:anchor="Par1490" w:history="1">
        <w:r>
          <w:rPr>
            <w:color w:val="0000FF"/>
          </w:rPr>
          <w:t>пункте 5</w:t>
        </w:r>
      </w:hyperlink>
      <w:r>
        <w:t>:</w:t>
      </w:r>
    </w:p>
    <w:p w:rsidR="00FD0412" w:rsidRDefault="00FD0412">
      <w:pPr>
        <w:pStyle w:val="ConsPlusNormal"/>
        <w:spacing w:before="160"/>
        <w:ind w:firstLine="540"/>
        <w:jc w:val="both"/>
      </w:pPr>
      <w:r>
        <w:t>"состою в браке" - фамилия (при наличии), имя (при наличии), отчество (при наличии), дата рождения супруга (супруги), персональные данные супруга (супруги) до вступления в брак, наименование органа, осуществившего государственную регистрацию заключения брака, и дата заключения брака;</w:t>
      </w:r>
    </w:p>
    <w:p w:rsidR="00FD0412" w:rsidRDefault="00FD0412">
      <w:pPr>
        <w:pStyle w:val="ConsPlusNormal"/>
        <w:spacing w:before="160"/>
        <w:ind w:firstLine="540"/>
        <w:jc w:val="both"/>
      </w:pPr>
      <w:r>
        <w:t>"в браке не состою";</w:t>
      </w:r>
    </w:p>
    <w:p w:rsidR="00FD0412" w:rsidRDefault="00FD0412">
      <w:pPr>
        <w:pStyle w:val="ConsPlusNormal"/>
        <w:spacing w:before="160"/>
        <w:ind w:firstLine="540"/>
        <w:jc w:val="both"/>
      </w:pPr>
      <w:r>
        <w:t>"разведен", "разведена" - персональные данные бывшего(ей) супруга (супруги) до расторжения брака, наименование органа, осуществившего государственную регистрацию расторжения брака, и дата прекращения брака;</w:t>
      </w:r>
    </w:p>
    <w:p w:rsidR="00FD0412" w:rsidRDefault="00FD0412">
      <w:pPr>
        <w:pStyle w:val="ConsPlusNormal"/>
        <w:spacing w:before="160"/>
        <w:ind w:firstLine="540"/>
        <w:jc w:val="both"/>
      </w:pPr>
      <w:r>
        <w:t>"вдовец", "вдова".</w:t>
      </w:r>
    </w:p>
    <w:p w:rsidR="00FD0412" w:rsidRDefault="00FD0412">
      <w:pPr>
        <w:pStyle w:val="ConsPlusNormal"/>
        <w:spacing w:before="160"/>
        <w:ind w:firstLine="540"/>
        <w:jc w:val="both"/>
      </w:pPr>
      <w:r>
        <w:t xml:space="preserve">32.2. В </w:t>
      </w:r>
      <w:hyperlink w:anchor="Par1504" w:history="1">
        <w:r>
          <w:rPr>
            <w:color w:val="0000FF"/>
          </w:rPr>
          <w:t>пункте 6</w:t>
        </w:r>
      </w:hyperlink>
      <w:r>
        <w:t xml:space="preserve"> - фамилия (при наличии), имя (при наличии) и отчество (при наличии) отца и матери или единственного родителя, которые были при государственной регистрации рождения заявителя.</w:t>
      </w:r>
    </w:p>
    <w:p w:rsidR="00FD0412" w:rsidRDefault="00FD0412">
      <w:pPr>
        <w:pStyle w:val="ConsPlusNormal"/>
        <w:spacing w:before="160"/>
        <w:ind w:firstLine="540"/>
        <w:jc w:val="both"/>
      </w:pPr>
      <w:r>
        <w:t xml:space="preserve">32.3. В </w:t>
      </w:r>
      <w:hyperlink w:anchor="Par1509" w:history="1">
        <w:r>
          <w:rPr>
            <w:color w:val="0000FF"/>
          </w:rPr>
          <w:t>пункте 7</w:t>
        </w:r>
      </w:hyperlink>
      <w:r>
        <w:t xml:space="preserve"> - адрес регистрации по месту жительства (при наличии).</w:t>
      </w:r>
    </w:p>
    <w:p w:rsidR="00FD0412" w:rsidRDefault="00FD0412">
      <w:pPr>
        <w:pStyle w:val="ConsPlusNormal"/>
        <w:spacing w:before="160"/>
        <w:ind w:firstLine="540"/>
        <w:jc w:val="both"/>
      </w:pPr>
      <w:r>
        <w:t xml:space="preserve">32.4. В </w:t>
      </w:r>
      <w:hyperlink w:anchor="Par1514" w:history="1">
        <w:r>
          <w:rPr>
            <w:color w:val="0000FF"/>
          </w:rPr>
          <w:t>подпункте 7.1 пункта 7</w:t>
        </w:r>
      </w:hyperlink>
      <w:r>
        <w:t xml:space="preserve"> "Место пребывания" - адрес регистрации по месту пребывания (при наличии).</w:t>
      </w:r>
    </w:p>
    <w:p w:rsidR="00FD0412" w:rsidRDefault="00FD0412">
      <w:pPr>
        <w:pStyle w:val="ConsPlusNormal"/>
        <w:spacing w:before="160"/>
        <w:ind w:firstLine="540"/>
        <w:jc w:val="both"/>
      </w:pPr>
      <w:r>
        <w:t xml:space="preserve">32.5. В </w:t>
      </w:r>
      <w:hyperlink w:anchor="Par1514" w:history="1">
        <w:r>
          <w:rPr>
            <w:color w:val="0000FF"/>
          </w:rPr>
          <w:t>подпункте 7.1 пункта 7</w:t>
        </w:r>
      </w:hyperlink>
      <w:r>
        <w:t xml:space="preserve"> "Место обращения" - адрес фактического проживания, если гражданин проживает не по месту жительства и (или) не по месту пребывания.</w:t>
      </w:r>
    </w:p>
    <w:p w:rsidR="00FD0412" w:rsidRDefault="00FD0412">
      <w:pPr>
        <w:pStyle w:val="ConsPlusNormal"/>
        <w:spacing w:before="160"/>
        <w:ind w:firstLine="540"/>
        <w:jc w:val="both"/>
      </w:pPr>
      <w:r>
        <w:t>В случае отсутствия у гражданина определенного места фактического проживания либо его временного нахождения на территории субъекта Российской Федерации, указывается адрес подразделения по вопросам миграции, где оформляется паспорт.</w:t>
      </w:r>
    </w:p>
    <w:p w:rsidR="00FD0412" w:rsidRDefault="00FD0412">
      <w:pPr>
        <w:pStyle w:val="ConsPlusNormal"/>
        <w:spacing w:before="160"/>
        <w:ind w:firstLine="540"/>
        <w:jc w:val="both"/>
      </w:pPr>
      <w:r>
        <w:t xml:space="preserve">32.6. В </w:t>
      </w:r>
      <w:hyperlink w:anchor="Par1518" w:history="1">
        <w:r>
          <w:rPr>
            <w:color w:val="0000FF"/>
          </w:rPr>
          <w:t>подпункте 7.2 пункта 7</w:t>
        </w:r>
      </w:hyperlink>
      <w:r>
        <w:t xml:space="preserve"> - контактные данные гражданина (телефон, адрес электронной почты - при наличии)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71" w:history="1">
        <w:r>
          <w:rPr>
            <w:color w:val="0000FF"/>
          </w:rPr>
          <w:t>Пункт 8</w:t>
        </w:r>
      </w:hyperlink>
      <w:r>
        <w:t xml:space="preserve"> Правил оценки.</w:t>
      </w:r>
    </w:p>
    <w:p w:rsidR="00FD0412" w:rsidRDefault="00FD0412">
      <w:pPr>
        <w:pStyle w:val="ConsPlusNormal"/>
        <w:jc w:val="both"/>
      </w:pPr>
    </w:p>
    <w:p w:rsidR="00FD0412" w:rsidRDefault="00FD0412">
      <w:pPr>
        <w:pStyle w:val="ConsPlusNormal"/>
        <w:ind w:firstLine="540"/>
        <w:jc w:val="both"/>
      </w:pPr>
      <w:r>
        <w:t xml:space="preserve">32.7. В </w:t>
      </w:r>
      <w:hyperlink w:anchor="Par1524" w:history="1">
        <w:r>
          <w:rPr>
            <w:color w:val="0000FF"/>
          </w:rPr>
          <w:t>абзаце первом пункта 8</w:t>
        </w:r>
      </w:hyperlink>
      <w:r>
        <w:t xml:space="preserve"> - сведения о гражданстве иного государства (при его наличии).</w:t>
      </w:r>
    </w:p>
    <w:p w:rsidR="00FD0412" w:rsidRDefault="00FD0412">
      <w:pPr>
        <w:pStyle w:val="ConsPlusNormal"/>
        <w:spacing w:before="160"/>
        <w:ind w:firstLine="540"/>
        <w:jc w:val="both"/>
      </w:pPr>
      <w:r>
        <w:t xml:space="preserve">32.8. В </w:t>
      </w:r>
      <w:hyperlink w:anchor="Par1531" w:history="1">
        <w:r>
          <w:rPr>
            <w:color w:val="0000FF"/>
          </w:rPr>
          <w:t>пункте 9</w:t>
        </w:r>
      </w:hyperlink>
      <w:r>
        <w:t xml:space="preserve"> - основание выдачи или замены паспорта, предусмотренные </w:t>
      </w:r>
      <w:hyperlink w:anchor="Par674" w:history="1">
        <w:r>
          <w:rPr>
            <w:color w:val="0000FF"/>
          </w:rPr>
          <w:t>пунктом 85</w:t>
        </w:r>
      </w:hyperlink>
      <w:r>
        <w:t xml:space="preserve"> Административного регламента, а также дата заполнения заявления о выдаче (замене) паспорта и подпись гражданина.</w:t>
      </w:r>
    </w:p>
    <w:p w:rsidR="00FD0412" w:rsidRDefault="00FD0412">
      <w:pPr>
        <w:pStyle w:val="ConsPlusNormal"/>
        <w:jc w:val="both"/>
      </w:pPr>
      <w:r>
        <w:t xml:space="preserve">(пп. 32.8 в ред. </w:t>
      </w:r>
      <w:hyperlink r:id="rId72" w:history="1">
        <w:r>
          <w:rPr>
            <w:color w:val="0000FF"/>
          </w:rPr>
          <w:t>Приказа</w:t>
        </w:r>
      </w:hyperlink>
      <w:r>
        <w:t xml:space="preserve"> МВД России от 08.11.2021 N 854)</w:t>
      </w:r>
    </w:p>
    <w:p w:rsidR="00FD0412" w:rsidRDefault="00FD0412">
      <w:pPr>
        <w:pStyle w:val="ConsPlusNormal"/>
        <w:spacing w:before="160"/>
        <w:ind w:firstLine="540"/>
        <w:jc w:val="both"/>
      </w:pPr>
      <w:bookmarkStart w:id="36" w:name="Par420"/>
      <w:bookmarkEnd w:id="36"/>
      <w:r>
        <w:t xml:space="preserve">33. </w:t>
      </w:r>
      <w:hyperlink w:anchor="Par1527" w:history="1">
        <w:r>
          <w:rPr>
            <w:color w:val="0000FF"/>
          </w:rPr>
          <w:t>Второй абзац пункта 8</w:t>
        </w:r>
      </w:hyperlink>
      <w:r>
        <w:t xml:space="preserve">, </w:t>
      </w:r>
      <w:hyperlink w:anchor="Par1539" w:history="1">
        <w:r>
          <w:rPr>
            <w:color w:val="0000FF"/>
          </w:rPr>
          <w:t>графа</w:t>
        </w:r>
      </w:hyperlink>
      <w:r>
        <w:t xml:space="preserve"> "основание выдачи (замены) паспорта" пункта 9 (в случаях, предусмотренных </w:t>
      </w:r>
      <w:hyperlink w:anchor="Par793" w:history="1">
        <w:r>
          <w:rPr>
            <w:color w:val="0000FF"/>
          </w:rPr>
          <w:t>пунктом 114</w:t>
        </w:r>
      </w:hyperlink>
      <w:r>
        <w:t xml:space="preserve">, </w:t>
      </w:r>
      <w:hyperlink w:anchor="Par808" w:history="1">
        <w:r>
          <w:rPr>
            <w:color w:val="0000FF"/>
          </w:rPr>
          <w:t>подпунктом 120.5.1 пункта 120</w:t>
        </w:r>
      </w:hyperlink>
      <w:r>
        <w:t xml:space="preserve"> и </w:t>
      </w:r>
      <w:hyperlink w:anchor="Par820" w:history="1">
        <w:r>
          <w:rPr>
            <w:color w:val="0000FF"/>
          </w:rPr>
          <w:t>подпунктом 123.6.1 пункта 123</w:t>
        </w:r>
      </w:hyperlink>
      <w:r>
        <w:t xml:space="preserve"> Административного регламента), </w:t>
      </w:r>
      <w:hyperlink w:anchor="Par1541" w:history="1">
        <w:r>
          <w:rPr>
            <w:color w:val="0000FF"/>
          </w:rPr>
          <w:t>пункт 10</w:t>
        </w:r>
      </w:hyperlink>
      <w:r>
        <w:t xml:space="preserve">, с </w:t>
      </w:r>
      <w:hyperlink w:anchor="Par1463" w:history="1">
        <w:r>
          <w:rPr>
            <w:color w:val="0000FF"/>
          </w:rPr>
          <w:t>первого</w:t>
        </w:r>
      </w:hyperlink>
      <w:r>
        <w:t xml:space="preserve"> по </w:t>
      </w:r>
      <w:hyperlink w:anchor="Par1576" w:history="1">
        <w:r>
          <w:rPr>
            <w:color w:val="0000FF"/>
          </w:rPr>
          <w:t>пятый абзацы пункта 11</w:t>
        </w:r>
      </w:hyperlink>
      <w:r>
        <w:t xml:space="preserve">, </w:t>
      </w:r>
      <w:hyperlink w:anchor="Par1603" w:history="1">
        <w:r>
          <w:rPr>
            <w:color w:val="0000FF"/>
          </w:rPr>
          <w:t>пункты 12</w:t>
        </w:r>
      </w:hyperlink>
      <w:r>
        <w:t xml:space="preserve"> - </w:t>
      </w:r>
      <w:hyperlink w:anchor="Par1701" w:history="1">
        <w:r>
          <w:rPr>
            <w:color w:val="0000FF"/>
          </w:rPr>
          <w:t>18</w:t>
        </w:r>
      </w:hyperlink>
      <w:r>
        <w:t xml:space="preserve"> заявления о выдаче (замене) паспорта заполняет сотрудник, при этом указывается:</w:t>
      </w:r>
    </w:p>
    <w:p w:rsidR="00FD0412" w:rsidRDefault="00FD0412">
      <w:pPr>
        <w:pStyle w:val="ConsPlusNormal"/>
        <w:spacing w:before="160"/>
        <w:ind w:firstLine="540"/>
        <w:jc w:val="both"/>
      </w:pPr>
      <w:r>
        <w:t xml:space="preserve">33.1. В </w:t>
      </w:r>
      <w:hyperlink w:anchor="Par1524" w:history="1">
        <w:r>
          <w:rPr>
            <w:color w:val="0000FF"/>
          </w:rPr>
          <w:t>пункте 8</w:t>
        </w:r>
      </w:hyperlink>
      <w:r>
        <w:t xml:space="preserve"> - основание приобретения гражданства Российской Федерации (в том числе по рождению).</w:t>
      </w:r>
    </w:p>
    <w:p w:rsidR="00FD0412" w:rsidRDefault="00FD0412">
      <w:pPr>
        <w:pStyle w:val="ConsPlusNormal"/>
        <w:spacing w:before="160"/>
        <w:ind w:firstLine="540"/>
        <w:jc w:val="both"/>
      </w:pPr>
      <w:r>
        <w:lastRenderedPageBreak/>
        <w:t xml:space="preserve">33.2. В </w:t>
      </w:r>
      <w:hyperlink w:anchor="Par1545" w:history="1">
        <w:r>
          <w:rPr>
            <w:color w:val="0000FF"/>
          </w:rPr>
          <w:t>пункте 11</w:t>
        </w:r>
      </w:hyperlink>
      <w:r>
        <w:t xml:space="preserve"> - данные предъявленного документа, подтверждающего основание выдачи или замены паспорта (при получении паспорта впервые - реквизиты свидетельства о рождении, при утрате (похищении) паспорта - реквизиты утраченного (похищенного) паспорта, при замене паспорта - реквизиты паспорта, подлежащего замене).</w:t>
      </w:r>
    </w:p>
    <w:p w:rsidR="00FD0412" w:rsidRDefault="00FD0412">
      <w:pPr>
        <w:pStyle w:val="ConsPlusNormal"/>
        <w:spacing w:before="160"/>
        <w:ind w:firstLine="540"/>
        <w:jc w:val="both"/>
      </w:pPr>
      <w:r>
        <w:t xml:space="preserve">33.3. В </w:t>
      </w:r>
      <w:hyperlink w:anchor="Par1603" w:history="1">
        <w:r>
          <w:rPr>
            <w:color w:val="0000FF"/>
          </w:rPr>
          <w:t>пункте 12</w:t>
        </w:r>
      </w:hyperlink>
      <w:r>
        <w:t xml:space="preserve"> - прежние фамилия (при наличии), имя (при наличии), отчество (при наличии), место и дата рождения при подаче заявления о выдаче (замене) паспорта в связи с переменой фамилии (при наличии), имени (при наличии), отчества (при наличии), места и даты рождения и реквизиты документа, подтверждающего наличие основания для замены паспорта.</w:t>
      </w:r>
    </w:p>
    <w:p w:rsidR="00FD0412" w:rsidRDefault="00FD0412">
      <w:pPr>
        <w:pStyle w:val="ConsPlusNormal"/>
        <w:spacing w:before="160"/>
        <w:ind w:firstLine="540"/>
        <w:jc w:val="both"/>
      </w:pPr>
      <w:r>
        <w:t xml:space="preserve">34. В случае похищения паспорта, если гражданин не представил талон-уведомление о приеме и регистрации заявления &lt;1&gt;, указанный в </w:t>
      </w:r>
      <w:hyperlink w:anchor="Par462" w:history="1">
        <w:r>
          <w:rPr>
            <w:color w:val="0000FF"/>
          </w:rPr>
          <w:t>подпункте 39.2 пункта 39</w:t>
        </w:r>
      </w:hyperlink>
      <w:r>
        <w:t xml:space="preserve"> Административного регламента, в заявлении, указанном в </w:t>
      </w:r>
      <w:hyperlink w:anchor="Par268" w:history="1">
        <w:r>
          <w:rPr>
            <w:color w:val="0000FF"/>
          </w:rPr>
          <w:t>подпункте 27.3.1 пункта 27</w:t>
        </w:r>
      </w:hyperlink>
      <w:r>
        <w:t xml:space="preserve"> Административного регламента, сообщаются дата и наименование органа, куда гражданин обращался по факту похищения паспорта.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73" w:history="1">
        <w:r>
          <w:rPr>
            <w:color w:val="0000FF"/>
          </w:rPr>
          <w:t>Приложение N 5</w:t>
        </w:r>
      </w:hyperlink>
      <w:r>
        <w:t xml:space="preserve"> к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утвержденной приказом МВД России от 29 августа 2014 г. N 736 (зарегистрирован Минюстом России 6 ноября 2014 года, регистрационный N 34570) с изменениями, внесенными приказами МВД России от 7 ноября 2016 г. N 708 (зарегистрирован Минюстом России 1 декабря 2016 года, регистрационный N 44510), от 7 ноября 2018 г. N 741 (зарегистрирован Минюстом России 3 декабря 2018 года, регистрационный N 52846), от 9 октября 2019 г. N 688 (зарегистрирован Минюстом России 10 декабря 2019 года, регистрационный N 56744). Далее - "Инструкция, утвержденная приказом МВД России от 29 августа 2014 г. N 736".</w:t>
      </w:r>
    </w:p>
    <w:p w:rsidR="00FD0412" w:rsidRDefault="00FD0412">
      <w:pPr>
        <w:pStyle w:val="ConsPlusNormal"/>
        <w:jc w:val="both"/>
      </w:pPr>
    </w:p>
    <w:p w:rsidR="00FD0412" w:rsidRDefault="00FD0412">
      <w:pPr>
        <w:pStyle w:val="ConsPlusNormal"/>
        <w:ind w:firstLine="540"/>
        <w:jc w:val="both"/>
      </w:pPr>
      <w:r>
        <w:t xml:space="preserve">35. В случае утраты документов, необходимых для проставления отметки в паспорте &lt;2&gt;, указанных в </w:t>
      </w:r>
      <w:hyperlink w:anchor="Par237" w:history="1">
        <w:r>
          <w:rPr>
            <w:color w:val="0000FF"/>
          </w:rPr>
          <w:t>подпункте 27.1.4 пункта 27</w:t>
        </w:r>
      </w:hyperlink>
      <w:r>
        <w:t xml:space="preserve"> Административного регламента, работник многофункционального центра либо сотрудник, ответственный за прием документов, принимает заявление о выдаче (замене) паспорта.</w:t>
      </w:r>
    </w:p>
    <w:p w:rsidR="00FD0412" w:rsidRDefault="00FD0412">
      <w:pPr>
        <w:pStyle w:val="ConsPlusNormal"/>
        <w:jc w:val="both"/>
      </w:pPr>
      <w:r>
        <w:t xml:space="preserve">(п. 35 в ред. </w:t>
      </w:r>
      <w:hyperlink r:id="rId74"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75" w:history="1">
        <w:r>
          <w:rPr>
            <w:color w:val="0000FF"/>
          </w:rPr>
          <w:t>Абзац третий пункта 5</w:t>
        </w:r>
      </w:hyperlink>
      <w:r>
        <w:t xml:space="preserve"> Положения.</w:t>
      </w:r>
    </w:p>
    <w:p w:rsidR="00FD0412" w:rsidRDefault="00FD0412">
      <w:pPr>
        <w:pStyle w:val="ConsPlusNormal"/>
        <w:jc w:val="both"/>
      </w:pPr>
      <w:r>
        <w:t xml:space="preserve">(сноска в ред. </w:t>
      </w:r>
      <w:hyperlink r:id="rId76" w:history="1">
        <w:r>
          <w:rPr>
            <w:color w:val="0000FF"/>
          </w:rPr>
          <w:t>Приказа</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pPr>
      <w:bookmarkStart w:id="37" w:name="Par434"/>
      <w:bookmarkEnd w:id="37"/>
      <w:r>
        <w:t>36. Предоставляемые заявителем фотографии гражданина, которому оформляется паспорт, должны удовлетворять следующим требованиям:</w:t>
      </w:r>
    </w:p>
    <w:p w:rsidR="00FD0412" w:rsidRDefault="00FD0412">
      <w:pPr>
        <w:pStyle w:val="ConsPlusNormal"/>
        <w:spacing w:before="160"/>
        <w:ind w:firstLine="540"/>
        <w:jc w:val="both"/>
      </w:pPr>
      <w:r>
        <w:t>36.1 Личные фотографии должны быть идентичны и соответствовать возрасту гражданина на день подачи заявления о выдаче (замене) паспорта, в черно-белом или цветном исполнении, размером 35 x 45 мм с изображением лица без головного убора.</w:t>
      </w:r>
    </w:p>
    <w:p w:rsidR="00FD0412" w:rsidRDefault="00FD0412">
      <w:pPr>
        <w:pStyle w:val="ConsPlusNormal"/>
        <w:spacing w:before="160"/>
        <w:ind w:firstLine="540"/>
        <w:jc w:val="both"/>
      </w:pPr>
      <w:r>
        <w:t>36.2. На фотографии должны помещаться голова и верхняя часть плеч гражданина, при этом расстояние от макушки до подбородка не должно быть более восьмидесяти процентов размера всего изображения (кадра по вертикали). Изображение на фотографии размещается таким образом, чтобы свободное верхнее поле над головой составляло 5 (+/- 1) мм.</w:t>
      </w:r>
    </w:p>
    <w:p w:rsidR="00FD0412" w:rsidRDefault="00FD0412">
      <w:pPr>
        <w:pStyle w:val="ConsPlusNormal"/>
        <w:spacing w:before="160"/>
        <w:ind w:firstLine="540"/>
        <w:jc w:val="both"/>
      </w:pPr>
      <w:r>
        <w:t>36.3. Допускается представление фотографии гражданина в головном уборе, не скрывающим овала лица гражданина, которому оформляется паспорт, религиозные убеждения которого не позволяют показываться перед посторонними лицами без головных уборов. Изображение лица на фотографии должно быть в фокусе от кончика подбородка до линии волос и от носа до ушей.</w:t>
      </w:r>
    </w:p>
    <w:p w:rsidR="00FD0412" w:rsidRDefault="00FD0412">
      <w:pPr>
        <w:pStyle w:val="ConsPlusNormal"/>
        <w:spacing w:before="160"/>
        <w:ind w:firstLine="540"/>
        <w:jc w:val="both"/>
      </w:pPr>
      <w:r>
        <w:t>36.4. Для граждан, постоянно носящих очки, обязательно фотографирование в очках без тонированных стекол. Оправа очков не должна закрывать глаза.</w:t>
      </w:r>
    </w:p>
    <w:p w:rsidR="00FD0412" w:rsidRDefault="00FD0412">
      <w:pPr>
        <w:pStyle w:val="ConsPlusNormal"/>
        <w:spacing w:before="160"/>
        <w:ind w:firstLine="540"/>
        <w:jc w:val="both"/>
      </w:pPr>
      <w:r>
        <w:t>36.5. Не допускается представление фотографий с линзами, изменяющими натуральный цвет глаз.</w:t>
      </w:r>
    </w:p>
    <w:p w:rsidR="00FD0412" w:rsidRDefault="00FD0412">
      <w:pPr>
        <w:pStyle w:val="ConsPlusNormal"/>
        <w:spacing w:before="160"/>
        <w:ind w:firstLine="540"/>
        <w:jc w:val="both"/>
      </w:pPr>
      <w:r>
        <w:t>36.6. Не допускается представление фотографии гражданина в форменной одежде, в верхней одежде, в шарфах, закрывающих часть подбородка.</w:t>
      </w:r>
    </w:p>
    <w:p w:rsidR="00FD0412" w:rsidRDefault="00FD0412">
      <w:pPr>
        <w:pStyle w:val="ConsPlusNormal"/>
        <w:spacing w:before="160"/>
        <w:ind w:firstLine="540"/>
        <w:jc w:val="both"/>
      </w:pPr>
      <w:r>
        <w:t>36.7. На фотографии человек изображается строго анфас и смотрящим прямо с нейтральным выражением и закрытым ртом. Фон должен быть белым, ровным, без полос, пятен и изображения посторонних предметов и теней. Глаза гражданина должны быть открытыми, а волосы не должны заслонять их.</w:t>
      </w:r>
    </w:p>
    <w:p w:rsidR="00FD0412" w:rsidRDefault="00FD0412">
      <w:pPr>
        <w:pStyle w:val="ConsPlusNormal"/>
        <w:spacing w:before="160"/>
        <w:ind w:firstLine="540"/>
        <w:jc w:val="both"/>
      </w:pPr>
      <w:r>
        <w:t>36.8. Не допускается представление фотографии гражданина с отредактированным изображением с целью улучшения внешнего вида изображаемого лица или его художественной обработки. На изображении должны быть достоверно отображены все особенности лица фотографируемого.</w:t>
      </w:r>
    </w:p>
    <w:p w:rsidR="00FD0412" w:rsidRDefault="00FD0412">
      <w:pPr>
        <w:pStyle w:val="ConsPlusNormal"/>
        <w:spacing w:before="160"/>
        <w:ind w:firstLine="540"/>
        <w:jc w:val="both"/>
      </w:pPr>
      <w:r>
        <w:t>36.9. Толщина полученного фотоотпечатка устанавливается равной 0.235 +/- 0.075 мм, плотность материала не менее 110 г/м.</w:t>
      </w:r>
    </w:p>
    <w:p w:rsidR="00FD0412" w:rsidRDefault="00FD0412">
      <w:pPr>
        <w:pStyle w:val="ConsPlusNormal"/>
        <w:spacing w:before="160"/>
        <w:ind w:firstLine="540"/>
        <w:jc w:val="both"/>
      </w:pPr>
      <w:r>
        <w:t>36.10. При наличии технической возможности фотографирование и получение фотографий может быть произведено непосредственно в подразделении по вопросам миграции либо в многофункциональном центре.</w:t>
      </w:r>
    </w:p>
    <w:p w:rsidR="00FD0412" w:rsidRDefault="00FD0412">
      <w:pPr>
        <w:pStyle w:val="ConsPlusNormal"/>
        <w:spacing w:before="160"/>
        <w:ind w:firstLine="540"/>
        <w:jc w:val="both"/>
      </w:pPr>
      <w:r>
        <w:t>36.11. В случае оформления временного удостоверения личности гражданина Российской Федерации (</w:t>
      </w:r>
      <w:hyperlink w:anchor="Par1988" w:history="1">
        <w:r>
          <w:rPr>
            <w:color w:val="0000FF"/>
          </w:rPr>
          <w:t>приложение N 6</w:t>
        </w:r>
      </w:hyperlink>
      <w:r>
        <w:t xml:space="preserve"> к Административному регламенту) &lt;1&gt; представляется дополнительная фотография.</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&lt;1&gt; Далее - "временное удостоверение личности".</w:t>
      </w:r>
    </w:p>
    <w:p w:rsidR="00FD0412" w:rsidRDefault="00FD0412">
      <w:pPr>
        <w:pStyle w:val="ConsPlusNormal"/>
        <w:jc w:val="both"/>
      </w:pPr>
    </w:p>
    <w:p w:rsidR="00FD0412" w:rsidRDefault="00FD0412">
      <w:pPr>
        <w:pStyle w:val="ConsPlusNormal"/>
        <w:ind w:firstLine="540"/>
        <w:jc w:val="both"/>
      </w:pPr>
      <w:bookmarkStart w:id="38" w:name="Par449"/>
      <w:bookmarkEnd w:id="38"/>
      <w:r>
        <w:lastRenderedPageBreak/>
        <w:t>37. Официальные документы, выданные компетентными органами иностранного государства, признаются действительными в Российской Федерации и принимаются при наличии легализации, если иное не предусмотрено международным договором Российской Федерации либо на них проставлен апостиль.</w:t>
      </w:r>
    </w:p>
    <w:p w:rsidR="00FD0412" w:rsidRDefault="00FD0412">
      <w:pPr>
        <w:pStyle w:val="ConsPlusNormal"/>
        <w:spacing w:before="160"/>
        <w:ind w:firstLine="540"/>
        <w:jc w:val="both"/>
      </w:pPr>
      <w:bookmarkStart w:id="39" w:name="Par450"/>
      <w:bookmarkEnd w:id="39"/>
      <w:r>
        <w:t>38. Предъявленные гражданами документы, выполненные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соответствии с законодательством Российской Федерации о нотариате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В соответствии со </w:t>
      </w:r>
      <w:hyperlink r:id="rId77" w:history="1">
        <w:r>
          <w:rPr>
            <w:color w:val="0000FF"/>
          </w:rPr>
          <w:t>статьей 81</w:t>
        </w:r>
      </w:hyperlink>
      <w:r>
        <w:t xml:space="preserve"> Основ законодательства Российской Федерации о нотариате от 11 февраля 1993 г. N 4462-I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2011, N 49, ст. 7064; 2019, N 52, ст. 7798).</w:t>
      </w:r>
    </w:p>
    <w:p w:rsidR="00FD0412" w:rsidRDefault="00FD0412">
      <w:pPr>
        <w:pStyle w:val="ConsPlusNormal"/>
        <w:jc w:val="both"/>
      </w:pPr>
    </w:p>
    <w:p w:rsidR="00FD0412" w:rsidRDefault="00FD0412">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D0412" w:rsidRDefault="00FD0412">
      <w:pPr>
        <w:pStyle w:val="ConsPlusNormal"/>
        <w:jc w:val="both"/>
      </w:pPr>
    </w:p>
    <w:p w:rsidR="00FD0412" w:rsidRDefault="00FD0412">
      <w:pPr>
        <w:pStyle w:val="ConsPlusNormal"/>
        <w:ind w:firstLine="540"/>
        <w:jc w:val="both"/>
      </w:pPr>
      <w:bookmarkStart w:id="40" w:name="Par456"/>
      <w:bookmarkEnd w:id="40"/>
      <w:r>
        <w:t>39. Для предоставления государственной услуги заявитель вправе представить:</w:t>
      </w:r>
    </w:p>
    <w:p w:rsidR="00FD0412" w:rsidRDefault="00FD0412">
      <w:pPr>
        <w:pStyle w:val="ConsPlusNormal"/>
        <w:spacing w:before="160"/>
        <w:ind w:firstLine="540"/>
        <w:jc w:val="both"/>
      </w:pPr>
      <w:bookmarkStart w:id="41" w:name="Par457"/>
      <w:bookmarkEnd w:id="41"/>
      <w:r>
        <w:t>39.1. Свидетельства о государственной регистрации актов гражданского состояния (о рождении, о заключении брака либо о расторжении брака, о перемене имени) в отношении заявителя, выданные компетентными органами Российской Федерации, а также свидетельства о рождении детей заявителя - граждан Российской Федерации, не достигших 14-летнего возраста (при наличии детей), выданные компетентными органами Российской Федерации &lt;2&gt;.</w:t>
      </w:r>
    </w:p>
    <w:p w:rsidR="00FD0412" w:rsidRDefault="00FD0412">
      <w:pPr>
        <w:pStyle w:val="ConsPlusNormal"/>
        <w:jc w:val="both"/>
      </w:pPr>
      <w:r>
        <w:t xml:space="preserve">(пп. 39.1 в ред. </w:t>
      </w:r>
      <w:hyperlink r:id="rId78"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79" w:history="1">
        <w:r>
          <w:rPr>
            <w:color w:val="0000FF"/>
          </w:rPr>
          <w:t>Пункт 2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2016, N 27, ст. 4294). Далее - "Федеральный закон от 27 июля 2010 г. N 210-ФЗ".</w:t>
      </w:r>
    </w:p>
    <w:p w:rsidR="00FD0412" w:rsidRDefault="00FD0412">
      <w:pPr>
        <w:pStyle w:val="ConsPlusNormal"/>
        <w:jc w:val="both"/>
      </w:pPr>
    </w:p>
    <w:p w:rsidR="00FD0412" w:rsidRDefault="00FD0412">
      <w:pPr>
        <w:pStyle w:val="ConsPlusNormal"/>
        <w:ind w:firstLine="540"/>
        <w:jc w:val="both"/>
      </w:pPr>
      <w:bookmarkStart w:id="42" w:name="Par462"/>
      <w:bookmarkEnd w:id="42"/>
      <w:r>
        <w:t>39.2. Талон-уведомление о приеме и регистрации заявления - при похищении паспорта.</w:t>
      </w:r>
    </w:p>
    <w:p w:rsidR="00FD0412" w:rsidRDefault="00FD0412">
      <w:pPr>
        <w:pStyle w:val="ConsPlusNormal"/>
        <w:spacing w:before="160"/>
        <w:ind w:firstLine="540"/>
        <w:jc w:val="both"/>
      </w:pPr>
      <w:bookmarkStart w:id="43" w:name="Par463"/>
      <w:bookmarkEnd w:id="43"/>
      <w:r>
        <w:t xml:space="preserve">39.3. Документы, удостоверяющие наличие гражданства Российской Федерации (вкладыш, выданный к свидетельству о рождении или паспорту гражданина СССР, свидетельство о рождении с проставленным штампом о наличии гражданства Российской Федерации и другие документы, удостоверяющие наличие гражданства Российской Федерации, которые определены </w:t>
      </w:r>
      <w:hyperlink r:id="rId80" w:history="1">
        <w:r>
          <w:rPr>
            <w:color w:val="0000FF"/>
          </w:rPr>
          <w:t>пунктами 45</w:t>
        </w:r>
      </w:hyperlink>
      <w:r>
        <w:t xml:space="preserve"> и </w:t>
      </w:r>
      <w:hyperlink r:id="rId81" w:history="1">
        <w:r>
          <w:rPr>
            <w:color w:val="0000FF"/>
          </w:rPr>
          <w:t>45.1</w:t>
        </w:r>
      </w:hyperlink>
      <w:r>
        <w:t xml:space="preserve"> Положения о порядке рассмотрения вопросов гражданства Российской Федерации, утвержденного Указом Президента Российской Федерации от 14 ноября 2002 г. N 1325 "Об утверждении Положения о порядке рассмотрения вопросов гражданства Российской Федерации" &lt;3&gt; и </w:t>
      </w:r>
      <w:hyperlink r:id="rId82" w:history="1">
        <w:r>
          <w:rPr>
            <w:color w:val="0000FF"/>
          </w:rPr>
          <w:t>пунктом 1</w:t>
        </w:r>
      </w:hyperlink>
      <w:r>
        <w:t xml:space="preserve"> Указа Президента Российской Федерации от 13 апреля 2011 г. N 444 "О дополнительных мерах по обеспечению прав и защиты интересов несовершеннолетних граждан Российской Федерации" &lt;4&gt;), за исключением случая, предусмотренного </w:t>
      </w:r>
      <w:hyperlink w:anchor="Par697" w:history="1">
        <w:r>
          <w:rPr>
            <w:color w:val="0000FF"/>
          </w:rPr>
          <w:t>пунктом 86</w:t>
        </w:r>
      </w:hyperlink>
      <w:r>
        <w:t xml:space="preserve"> Административного регламента.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&lt;3&gt; Собрание законодательства Российской Федерации, 2002, N 46, ст. 4571; 2020, N 41, ст. 6395. Далее - "Указ </w:t>
      </w:r>
      <w:hyperlink r:id="rId83" w:history="1">
        <w:r>
          <w:rPr>
            <w:color w:val="0000FF"/>
          </w:rPr>
          <w:t>N 1325</w:t>
        </w:r>
      </w:hyperlink>
      <w:r>
        <w:t>".</w:t>
      </w:r>
    </w:p>
    <w:p w:rsidR="00FD0412" w:rsidRDefault="00FD0412">
      <w:pPr>
        <w:pStyle w:val="ConsPlusNormal"/>
        <w:spacing w:before="160"/>
        <w:ind w:firstLine="540"/>
        <w:jc w:val="both"/>
      </w:pPr>
      <w:r>
        <w:t xml:space="preserve">&lt;4&gt; Собрание законодательства Российской Федерации, 2011, N 16, ст. 2268; 2013, N 26, ст. 3314. Далее - "Указ </w:t>
      </w:r>
      <w:hyperlink r:id="rId84" w:history="1">
        <w:r>
          <w:rPr>
            <w:color w:val="0000FF"/>
          </w:rPr>
          <w:t>N 444</w:t>
        </w:r>
      </w:hyperlink>
      <w:r>
        <w:t>".</w:t>
      </w:r>
    </w:p>
    <w:p w:rsidR="00FD0412" w:rsidRDefault="00FD0412">
      <w:pPr>
        <w:pStyle w:val="ConsPlusNormal"/>
        <w:jc w:val="both"/>
      </w:pPr>
    </w:p>
    <w:p w:rsidR="00FD0412" w:rsidRDefault="00FD0412">
      <w:pPr>
        <w:pStyle w:val="ConsPlusNormal"/>
        <w:ind w:firstLine="540"/>
        <w:jc w:val="both"/>
      </w:pPr>
      <w:r>
        <w:t>39.4. Квитанцию об уплате государственной пошлины.</w:t>
      </w:r>
    </w:p>
    <w:p w:rsidR="00FD0412" w:rsidRDefault="00FD0412">
      <w:pPr>
        <w:pStyle w:val="ConsPlusNormal"/>
        <w:spacing w:before="160"/>
        <w:ind w:firstLine="540"/>
        <w:jc w:val="both"/>
      </w:pPr>
      <w:r>
        <w:t xml:space="preserve">40. Непредставление гражданином указанных в </w:t>
      </w:r>
      <w:hyperlink w:anchor="Par456" w:history="1">
        <w:r>
          <w:rPr>
            <w:color w:val="0000FF"/>
          </w:rPr>
          <w:t>пункте 39</w:t>
        </w:r>
      </w:hyperlink>
      <w:r>
        <w:t xml:space="preserve"> Административного регламента документов не является основанием для отказа гражданину в предоставлении государственной услуги.</w:t>
      </w:r>
    </w:p>
    <w:p w:rsidR="00FD0412" w:rsidRDefault="00FD0412">
      <w:pPr>
        <w:pStyle w:val="ConsPlusNormal"/>
        <w:spacing w:before="160"/>
        <w:ind w:firstLine="540"/>
        <w:jc w:val="both"/>
      </w:pPr>
      <w:r>
        <w:t>41. При предоставлении государственной услуги запрещается требовать от гражданина:</w:t>
      </w:r>
    </w:p>
    <w:p w:rsidR="00FD0412" w:rsidRDefault="00FD0412">
      <w:pPr>
        <w:pStyle w:val="ConsPlusNormal"/>
        <w:spacing w:before="160"/>
        <w:ind w:firstLine="540"/>
        <w:jc w:val="both"/>
      </w:pPr>
      <w:r>
        <w:t>41.1.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D0412" w:rsidRDefault="00FD0412">
      <w:pPr>
        <w:pStyle w:val="ConsPlusNormal"/>
        <w:spacing w:before="160"/>
        <w:ind w:firstLine="540"/>
        <w:jc w:val="both"/>
      </w:pPr>
      <w:r>
        <w:t xml:space="preserve">41.2.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5" w:history="1">
        <w:r>
          <w:rPr>
            <w:color w:val="0000FF"/>
          </w:rPr>
          <w:t>части 6 статьи 7</w:t>
        </w:r>
      </w:hyperlink>
      <w:r>
        <w:t xml:space="preserve"> Федерального закона от 27 июля 2010 г. N 210-ФЗ.</w:t>
      </w:r>
    </w:p>
    <w:p w:rsidR="00FD0412" w:rsidRDefault="00FD0412">
      <w:pPr>
        <w:pStyle w:val="ConsPlusNormal"/>
        <w:spacing w:before="160"/>
        <w:ind w:firstLine="540"/>
        <w:jc w:val="both"/>
      </w:pPr>
      <w:r>
        <w:t xml:space="preserve">41.3.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6" w:history="1">
        <w:r>
          <w:rPr>
            <w:color w:val="0000FF"/>
          </w:rPr>
          <w:t>пунктом 4 части 1 статьи 7</w:t>
        </w:r>
      </w:hyperlink>
      <w:r>
        <w:t xml:space="preserve"> Федерального закона от 27 июля 2010 г. N 210-ФЗ &lt;2&gt;.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&lt;2&gt; Собрание законодательства Российской Федерации, 2010, N 31, ст. 4179; 2018, N 30, ст. 4539.</w:t>
      </w:r>
    </w:p>
    <w:p w:rsidR="00FD0412" w:rsidRDefault="00FD0412">
      <w:pPr>
        <w:pStyle w:val="ConsPlusNormal"/>
        <w:jc w:val="both"/>
      </w:pPr>
    </w:p>
    <w:p w:rsidR="00FD0412" w:rsidRDefault="00FD0412">
      <w:pPr>
        <w:pStyle w:val="ConsPlusNormal"/>
        <w:ind w:firstLine="540"/>
        <w:jc w:val="both"/>
        <w:outlineLvl w:val="2"/>
        <w:rPr>
          <w:b/>
          <w:bCs/>
        </w:rPr>
      </w:pPr>
      <w:r>
        <w:rPr>
          <w:b/>
          <w:bCs/>
        </w:rPr>
        <w:t>Исчерпывающий перечень оснований для отказа в приеме документов, необходимых для предоставления государственной услуги</w:t>
      </w:r>
    </w:p>
    <w:p w:rsidR="00FD0412" w:rsidRDefault="00FD0412">
      <w:pPr>
        <w:pStyle w:val="ConsPlusNormal"/>
        <w:jc w:val="both"/>
      </w:pPr>
    </w:p>
    <w:p w:rsidR="00FD0412" w:rsidRDefault="00FD0412">
      <w:pPr>
        <w:pStyle w:val="ConsPlusNormal"/>
        <w:ind w:firstLine="540"/>
        <w:jc w:val="both"/>
      </w:pPr>
      <w:bookmarkStart w:id="44" w:name="Par479"/>
      <w:bookmarkEnd w:id="44"/>
      <w:r>
        <w:t>42. Основаниями для отказа в приеме заявления о выдаче (замене) паспорта и документов, необходимых для предоставления государственной услуги, к рассмотрению являются:</w:t>
      </w:r>
    </w:p>
    <w:p w:rsidR="00FD0412" w:rsidRDefault="00FD0412">
      <w:pPr>
        <w:pStyle w:val="ConsPlusNormal"/>
        <w:spacing w:before="160"/>
        <w:ind w:firstLine="540"/>
        <w:jc w:val="both"/>
      </w:pPr>
      <w:bookmarkStart w:id="45" w:name="Par480"/>
      <w:bookmarkEnd w:id="45"/>
      <w:r>
        <w:t>42.1. При личном обращении гражданина:</w:t>
      </w:r>
    </w:p>
    <w:p w:rsidR="00FD0412" w:rsidRDefault="00FD0412">
      <w:pPr>
        <w:pStyle w:val="ConsPlusNormal"/>
        <w:spacing w:before="160"/>
        <w:ind w:firstLine="540"/>
        <w:jc w:val="both"/>
      </w:pPr>
      <w:r>
        <w:t>42.1.1. Недостижение гражданином 14-летнего возраста.</w:t>
      </w:r>
    </w:p>
    <w:p w:rsidR="00FD0412" w:rsidRDefault="00FD0412">
      <w:pPr>
        <w:pStyle w:val="ConsPlusNormal"/>
        <w:spacing w:before="160"/>
        <w:ind w:firstLine="540"/>
        <w:jc w:val="both"/>
      </w:pPr>
      <w:r>
        <w:t xml:space="preserve">42.1.2. Нарушение требований </w:t>
      </w:r>
      <w:hyperlink w:anchor="Par400" w:history="1">
        <w:r>
          <w:rPr>
            <w:color w:val="0000FF"/>
          </w:rPr>
          <w:t>пунктов 31</w:t>
        </w:r>
      </w:hyperlink>
      <w:r>
        <w:t xml:space="preserve"> и </w:t>
      </w:r>
      <w:hyperlink w:anchor="Par402" w:history="1">
        <w:r>
          <w:rPr>
            <w:color w:val="0000FF"/>
          </w:rPr>
          <w:t>32</w:t>
        </w:r>
      </w:hyperlink>
      <w:r>
        <w:t xml:space="preserve"> Административного регламента к форме и содержанию заявления о выдаче (замене) паспорта, наличие фактических ошибок в указанных заявителем персональных данных либо невозможность прочтения текста такого заявления.</w:t>
      </w:r>
    </w:p>
    <w:p w:rsidR="00FD0412" w:rsidRDefault="00FD0412">
      <w:pPr>
        <w:pStyle w:val="ConsPlusNormal"/>
        <w:spacing w:before="160"/>
        <w:ind w:firstLine="540"/>
        <w:jc w:val="both"/>
      </w:pPr>
      <w:r>
        <w:t xml:space="preserve">42.1.3. Отсутствие документов, представление которых предусмотрено Административным регламентом, за исключением утраченных документов, необходимых для проставления отметок в паспорте &lt;1&gt;, в случаях, предусмотренных </w:t>
      </w:r>
      <w:hyperlink w:anchor="Par280" w:history="1">
        <w:r>
          <w:rPr>
            <w:color w:val="0000FF"/>
          </w:rPr>
          <w:t>подпунктами 27.3.4</w:t>
        </w:r>
      </w:hyperlink>
      <w:r>
        <w:t xml:space="preserve">, </w:t>
      </w:r>
      <w:hyperlink w:anchor="Par299" w:history="1">
        <w:r>
          <w:rPr>
            <w:color w:val="0000FF"/>
          </w:rPr>
          <w:t>27.4.4</w:t>
        </w:r>
      </w:hyperlink>
      <w:r>
        <w:t xml:space="preserve">, </w:t>
      </w:r>
      <w:hyperlink w:anchor="Par328" w:history="1">
        <w:r>
          <w:rPr>
            <w:color w:val="0000FF"/>
          </w:rPr>
          <w:t>27.5.4</w:t>
        </w:r>
      </w:hyperlink>
      <w:r>
        <w:t xml:space="preserve"> и </w:t>
      </w:r>
      <w:hyperlink w:anchor="Par350" w:history="1">
        <w:r>
          <w:rPr>
            <w:color w:val="0000FF"/>
          </w:rPr>
          <w:t>27.6.4 пункта 27</w:t>
        </w:r>
      </w:hyperlink>
      <w:r>
        <w:t xml:space="preserve"> Административного регламента.</w:t>
      </w:r>
    </w:p>
    <w:p w:rsidR="00FD0412" w:rsidRDefault="00FD0412">
      <w:pPr>
        <w:pStyle w:val="ConsPlusNormal"/>
        <w:jc w:val="both"/>
      </w:pPr>
      <w:r>
        <w:t xml:space="preserve">(пп. 42.1.3 в ред. </w:t>
      </w:r>
      <w:hyperlink r:id="rId87"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88" w:history="1">
        <w:r>
          <w:rPr>
            <w:color w:val="0000FF"/>
          </w:rPr>
          <w:t>Абзацы пятый</w:t>
        </w:r>
      </w:hyperlink>
      <w:r>
        <w:t xml:space="preserve"> и </w:t>
      </w:r>
      <w:hyperlink r:id="rId89" w:history="1">
        <w:r>
          <w:rPr>
            <w:color w:val="0000FF"/>
          </w:rPr>
          <w:t>шестой пункта 5</w:t>
        </w:r>
      </w:hyperlink>
      <w:r>
        <w:t xml:space="preserve"> Положения.</w:t>
      </w:r>
    </w:p>
    <w:p w:rsidR="00FD0412" w:rsidRDefault="00FD0412">
      <w:pPr>
        <w:pStyle w:val="ConsPlusNormal"/>
        <w:jc w:val="both"/>
      </w:pPr>
      <w:r>
        <w:t xml:space="preserve">(сноска в ред. </w:t>
      </w:r>
      <w:hyperlink r:id="rId90" w:history="1">
        <w:r>
          <w:rPr>
            <w:color w:val="0000FF"/>
          </w:rPr>
          <w:t>Приказа</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pPr>
      <w:r>
        <w:t xml:space="preserve">42.1.4. Представление документов, которые не соответствуют требованиям, установленным </w:t>
      </w:r>
      <w:hyperlink w:anchor="Par449" w:history="1">
        <w:r>
          <w:rPr>
            <w:color w:val="0000FF"/>
          </w:rPr>
          <w:t>пунктами 37</w:t>
        </w:r>
      </w:hyperlink>
      <w:r>
        <w:t xml:space="preserve"> и </w:t>
      </w:r>
      <w:hyperlink w:anchor="Par450" w:history="1">
        <w:r>
          <w:rPr>
            <w:color w:val="0000FF"/>
          </w:rPr>
          <w:t>38</w:t>
        </w:r>
      </w:hyperlink>
      <w:r>
        <w:t xml:space="preserve"> Административного регламента.</w:t>
      </w:r>
    </w:p>
    <w:p w:rsidR="00FD0412" w:rsidRDefault="00FD0412">
      <w:pPr>
        <w:pStyle w:val="ConsPlusNormal"/>
        <w:spacing w:before="160"/>
        <w:ind w:firstLine="540"/>
        <w:jc w:val="both"/>
      </w:pPr>
      <w:r>
        <w:t xml:space="preserve">42.1.5. Несоблюдение требований к фотографии, установленных </w:t>
      </w:r>
      <w:hyperlink w:anchor="Par434" w:history="1">
        <w:r>
          <w:rPr>
            <w:color w:val="0000FF"/>
          </w:rPr>
          <w:t>пунктом 36</w:t>
        </w:r>
      </w:hyperlink>
      <w:r>
        <w:t xml:space="preserve"> Административного регламента.</w:t>
      </w:r>
    </w:p>
    <w:p w:rsidR="00FD0412" w:rsidRDefault="00FD0412">
      <w:pPr>
        <w:pStyle w:val="ConsPlusNormal"/>
        <w:spacing w:before="160"/>
        <w:ind w:firstLine="540"/>
        <w:jc w:val="both"/>
      </w:pPr>
      <w:r>
        <w:t xml:space="preserve">42.1.6. Несоблюдение требований </w:t>
      </w:r>
      <w:hyperlink w:anchor="Par671" w:history="1">
        <w:r>
          <w:rPr>
            <w:color w:val="0000FF"/>
          </w:rPr>
          <w:t>пункта 83</w:t>
        </w:r>
      </w:hyperlink>
      <w:r>
        <w:t xml:space="preserve"> Административного регламента в части личного обращения заявителя при подаче заявления (за исключением случаев подачи заявления с использованием Единого портала).</w:t>
      </w:r>
    </w:p>
    <w:p w:rsidR="00FD0412" w:rsidRDefault="00FD0412">
      <w:pPr>
        <w:pStyle w:val="ConsPlusNormal"/>
        <w:jc w:val="both"/>
      </w:pPr>
      <w:r>
        <w:t xml:space="preserve">(пп. 42.1.6 в ред. </w:t>
      </w:r>
      <w:hyperlink r:id="rId91"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42.1.7. Несоответствие сведений, указанных в заявлении о выдаче (замене) паспорта, данным, содержащимся в документах, представление которых предусмотрено Административным регламентом.</w:t>
      </w:r>
    </w:p>
    <w:p w:rsidR="00FD0412" w:rsidRDefault="00FD0412">
      <w:pPr>
        <w:pStyle w:val="ConsPlusNormal"/>
        <w:spacing w:before="160"/>
        <w:ind w:firstLine="540"/>
        <w:jc w:val="both"/>
      </w:pPr>
      <w:r>
        <w:t>42.1.8. Представление поддельных или подложных документов.</w:t>
      </w:r>
    </w:p>
    <w:p w:rsidR="00FD0412" w:rsidRDefault="00FD0412">
      <w:pPr>
        <w:pStyle w:val="ConsPlusNormal"/>
        <w:spacing w:before="160"/>
        <w:ind w:firstLine="540"/>
        <w:jc w:val="both"/>
      </w:pPr>
      <w:bookmarkStart w:id="46" w:name="Par495"/>
      <w:bookmarkEnd w:id="46"/>
      <w:r>
        <w:t>42.2. При подаче заявления о выдаче (замене) паспорта в форме электронного документа:</w:t>
      </w:r>
    </w:p>
    <w:p w:rsidR="00FD0412" w:rsidRDefault="00FD0412">
      <w:pPr>
        <w:pStyle w:val="ConsPlusNormal"/>
        <w:spacing w:before="160"/>
        <w:ind w:firstLine="540"/>
        <w:jc w:val="both"/>
      </w:pPr>
      <w:r>
        <w:t>42.2.1. Незаполнение всех пунктов заявления о выдаче (замене) паспорта, подлежащих заполнению.</w:t>
      </w:r>
    </w:p>
    <w:p w:rsidR="00FD0412" w:rsidRDefault="00FD0412">
      <w:pPr>
        <w:pStyle w:val="ConsPlusNormal"/>
        <w:spacing w:before="160"/>
        <w:ind w:firstLine="540"/>
        <w:jc w:val="both"/>
      </w:pPr>
      <w:r>
        <w:t>42.2.2. Наличие фактических ошибок или недостоверных сведений в указанных заявителем персональных данных.</w:t>
      </w:r>
    </w:p>
    <w:p w:rsidR="00FD0412" w:rsidRDefault="00FD0412">
      <w:pPr>
        <w:pStyle w:val="ConsPlusNormal"/>
        <w:spacing w:before="160"/>
        <w:ind w:firstLine="540"/>
        <w:jc w:val="both"/>
      </w:pPr>
      <w:r>
        <w:t>42.2.3. Непредставление фотографии в электронной форме.</w:t>
      </w:r>
    </w:p>
    <w:p w:rsidR="00FD0412" w:rsidRDefault="00FD0412">
      <w:pPr>
        <w:pStyle w:val="ConsPlusNormal"/>
        <w:spacing w:before="160"/>
        <w:ind w:firstLine="540"/>
        <w:jc w:val="both"/>
      </w:pPr>
      <w:r>
        <w:t xml:space="preserve">42.2.4. Несоблюдение требований к фотографии, установленных </w:t>
      </w:r>
      <w:hyperlink w:anchor="Par434" w:history="1">
        <w:r>
          <w:rPr>
            <w:color w:val="0000FF"/>
          </w:rPr>
          <w:t>пунктом 36</w:t>
        </w:r>
      </w:hyperlink>
      <w:r>
        <w:t xml:space="preserve"> Административного регламента.</w:t>
      </w:r>
    </w:p>
    <w:p w:rsidR="00FD0412" w:rsidRDefault="00FD0412">
      <w:pPr>
        <w:pStyle w:val="ConsPlusNormal"/>
        <w:spacing w:before="160"/>
        <w:ind w:firstLine="540"/>
        <w:jc w:val="both"/>
      </w:pPr>
      <w:r>
        <w:t>42.2.5. Наличие в представленном электронном файле заявления о выдаче (замене) паспорта повреждений, не позволяющих распознать его содержание.</w:t>
      </w:r>
    </w:p>
    <w:p w:rsidR="00FD0412" w:rsidRDefault="00FD0412">
      <w:pPr>
        <w:pStyle w:val="ConsPlusNormal"/>
        <w:spacing w:before="160"/>
        <w:ind w:firstLine="540"/>
        <w:jc w:val="both"/>
      </w:pPr>
      <w:r>
        <w:t>42.2.6. Несоответствие данных владельца сертификата ключа проверки электронной подписи данным заявителя, указанным в заявлении о выдаче (замене) паспорта.</w:t>
      </w:r>
    </w:p>
    <w:p w:rsidR="00FD0412" w:rsidRDefault="00FD0412">
      <w:pPr>
        <w:pStyle w:val="ConsPlusNormal"/>
        <w:spacing w:before="160"/>
        <w:ind w:firstLine="540"/>
        <w:jc w:val="both"/>
      </w:pPr>
      <w:r>
        <w:t xml:space="preserve">43. В случае подачи заявления о выдаче (замене) паспорта через многофункциональный центр, заявление о выдаче (замене) паспорта работником многофункционального центра к рассмотрению не принимается в случаях, предусмотренных </w:t>
      </w:r>
      <w:hyperlink w:anchor="Par480" w:history="1">
        <w:r>
          <w:rPr>
            <w:color w:val="0000FF"/>
          </w:rPr>
          <w:t>подпунктом 42.1 пункта 42</w:t>
        </w:r>
      </w:hyperlink>
      <w:r>
        <w:t xml:space="preserve"> Административного регламента, а также при отсутствии у гражданина, достигшего 14-летнего возраста, одного из документов, подтверждающих наличие у него гражданства Российской Федерации, определенных </w:t>
      </w:r>
      <w:hyperlink r:id="rId92" w:history="1">
        <w:r>
          <w:rPr>
            <w:color w:val="0000FF"/>
          </w:rPr>
          <w:t>подпунктами "а"</w:t>
        </w:r>
      </w:hyperlink>
      <w:r>
        <w:t xml:space="preserve">, </w:t>
      </w:r>
      <w:hyperlink r:id="rId93" w:history="1">
        <w:r>
          <w:rPr>
            <w:color w:val="0000FF"/>
          </w:rPr>
          <w:t>"б"</w:t>
        </w:r>
      </w:hyperlink>
      <w:r>
        <w:t xml:space="preserve"> или </w:t>
      </w:r>
      <w:hyperlink r:id="rId94" w:history="1">
        <w:r>
          <w:rPr>
            <w:color w:val="0000FF"/>
          </w:rPr>
          <w:t>"в" пункта 1</w:t>
        </w:r>
      </w:hyperlink>
      <w:r>
        <w:t xml:space="preserve"> Указа N 444.</w:t>
      </w:r>
    </w:p>
    <w:p w:rsidR="00FD0412" w:rsidRDefault="00FD0412">
      <w:pPr>
        <w:pStyle w:val="ConsPlusNormal"/>
        <w:jc w:val="both"/>
      </w:pPr>
    </w:p>
    <w:p w:rsidR="00FD0412" w:rsidRDefault="00FD0412">
      <w:pPr>
        <w:pStyle w:val="ConsPlusNormal"/>
        <w:ind w:firstLine="540"/>
        <w:jc w:val="both"/>
        <w:outlineLvl w:val="2"/>
        <w:rPr>
          <w:b/>
          <w:bCs/>
        </w:rPr>
      </w:pPr>
      <w:r>
        <w:rPr>
          <w:b/>
          <w:bCs/>
        </w:rPr>
        <w:t>Исчерпывающий перечень оснований для приостановления или отказа в предоставлении государственной услуги</w:t>
      </w:r>
    </w:p>
    <w:p w:rsidR="00FD0412" w:rsidRDefault="00FD0412">
      <w:pPr>
        <w:pStyle w:val="ConsPlusNormal"/>
        <w:jc w:val="both"/>
      </w:pPr>
    </w:p>
    <w:p w:rsidR="00FD0412" w:rsidRDefault="00FD0412">
      <w:pPr>
        <w:pStyle w:val="ConsPlusNormal"/>
        <w:ind w:firstLine="540"/>
        <w:jc w:val="both"/>
      </w:pPr>
      <w:r>
        <w:t>44. Основанием для приостановления предоставления государственной услуги является неявка гражданина в подразделение по вопросам миграции в течение 3-х календарных дней после его приглашения на прием с оригиналами документов, если заявление о выдаче (замене) паспорта подавалось через Единый портал. Оформление паспорта приостанавливается до личного обращения заявителя в подразделение по вопросам миграции территориального органа МВД России.</w:t>
      </w:r>
    </w:p>
    <w:p w:rsidR="00FD0412" w:rsidRDefault="00FD0412">
      <w:pPr>
        <w:pStyle w:val="ConsPlusNormal"/>
        <w:spacing w:before="160"/>
        <w:ind w:firstLine="540"/>
        <w:jc w:val="both"/>
      </w:pPr>
      <w:bookmarkStart w:id="47" w:name="Par507"/>
      <w:bookmarkEnd w:id="47"/>
      <w:r>
        <w:t>45. Основаниями для отказа в выдаче или замене паспорта являются:</w:t>
      </w:r>
    </w:p>
    <w:p w:rsidR="00FD0412" w:rsidRDefault="00FD0412">
      <w:pPr>
        <w:pStyle w:val="ConsPlusNormal"/>
        <w:spacing w:before="160"/>
        <w:ind w:firstLine="540"/>
        <w:jc w:val="both"/>
      </w:pPr>
      <w:r>
        <w:t>45.1. Отсутствие у лица гражданства Российской Федерации.</w:t>
      </w:r>
    </w:p>
    <w:p w:rsidR="00FD0412" w:rsidRDefault="00FD0412">
      <w:pPr>
        <w:pStyle w:val="ConsPlusNormal"/>
        <w:spacing w:before="160"/>
        <w:ind w:firstLine="540"/>
        <w:jc w:val="both"/>
      </w:pPr>
      <w:r>
        <w:t>45.2. Представление гражданином недостоверных документов и (или) сведений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w:t>
      </w:r>
      <w:hyperlink r:id="rId95" w:history="1">
        <w:r>
          <w:rPr>
            <w:color w:val="0000FF"/>
          </w:rPr>
          <w:t>Пункт 4 части 1 статьи 7</w:t>
        </w:r>
      </w:hyperlink>
      <w:r>
        <w:t xml:space="preserve"> Федерального закона от 27 июля 2010 г. N 210-ФЗ.</w:t>
      </w:r>
    </w:p>
    <w:p w:rsidR="00FD0412" w:rsidRDefault="00FD0412">
      <w:pPr>
        <w:pStyle w:val="ConsPlusNormal"/>
        <w:jc w:val="both"/>
      </w:pPr>
    </w:p>
    <w:p w:rsidR="00FD0412" w:rsidRDefault="00FD0412">
      <w:pPr>
        <w:pStyle w:val="ConsPlusNormal"/>
        <w:ind w:firstLine="540"/>
        <w:jc w:val="both"/>
      </w:pPr>
      <w:bookmarkStart w:id="48" w:name="Par513"/>
      <w:bookmarkEnd w:id="48"/>
      <w:r>
        <w:t>45.3. Невозможность установления личности гражданина, обратившегося за предоставлением государственной услуги.</w:t>
      </w:r>
    </w:p>
    <w:p w:rsidR="00FD0412" w:rsidRDefault="00FD0412">
      <w:pPr>
        <w:pStyle w:val="ConsPlusNormal"/>
        <w:spacing w:before="160"/>
        <w:ind w:firstLine="540"/>
        <w:jc w:val="both"/>
      </w:pPr>
      <w:r>
        <w:lastRenderedPageBreak/>
        <w:t>45.4. Наличие у гражданина ранее выданного действительного паспорта.</w:t>
      </w:r>
    </w:p>
    <w:p w:rsidR="00FD0412" w:rsidRDefault="00FD0412">
      <w:pPr>
        <w:pStyle w:val="ConsPlusNormal"/>
        <w:spacing w:before="160"/>
        <w:ind w:firstLine="540"/>
        <w:jc w:val="both"/>
      </w:pPr>
      <w:r>
        <w:t xml:space="preserve">45.5. Наличие ранее поданного заявителем заявления о выдаче (замене) паспорта, по которому не завершены административные процедуры, предусмотренные </w:t>
      </w:r>
      <w:hyperlink w:anchor="Par744" w:history="1">
        <w:r>
          <w:rPr>
            <w:color w:val="0000FF"/>
          </w:rPr>
          <w:t>пунктом 95</w:t>
        </w:r>
      </w:hyperlink>
      <w:r>
        <w:t xml:space="preserve"> Административного регламента.</w:t>
      </w:r>
    </w:p>
    <w:p w:rsidR="00FD0412" w:rsidRDefault="00FD0412">
      <w:pPr>
        <w:pStyle w:val="ConsPlusNormal"/>
        <w:spacing w:before="160"/>
        <w:ind w:firstLine="540"/>
        <w:jc w:val="both"/>
      </w:pPr>
      <w:bookmarkStart w:id="49" w:name="Par516"/>
      <w:bookmarkEnd w:id="49"/>
      <w:r>
        <w:t xml:space="preserve">45.6. Неуплата заявителем государственной пошлины за предоставление государственной услуги, за исключением случаев, предусмотренных </w:t>
      </w:r>
      <w:hyperlink w:anchor="Par547" w:history="1">
        <w:r>
          <w:rPr>
            <w:color w:val="0000FF"/>
          </w:rPr>
          <w:t>пунктом 51</w:t>
        </w:r>
      </w:hyperlink>
      <w:r>
        <w:t xml:space="preserve"> Административного регламента.</w:t>
      </w:r>
    </w:p>
    <w:p w:rsidR="00FD0412" w:rsidRDefault="00FD0412">
      <w:pPr>
        <w:pStyle w:val="ConsPlusNormal"/>
        <w:spacing w:before="160"/>
        <w:ind w:firstLine="540"/>
        <w:jc w:val="both"/>
      </w:pPr>
      <w:bookmarkStart w:id="50" w:name="Par517"/>
      <w:bookmarkEnd w:id="50"/>
      <w:r>
        <w:t xml:space="preserve">45.7. Отсутствие в поступивших из многофункционального центра необходимых документов и (или) информации, предоставление которых предусмотрено Административным регламентом &lt;2&gt;, и непредставление заявителем в сроки, предусмотренные </w:t>
      </w:r>
      <w:hyperlink w:anchor="Par1342" w:history="1">
        <w:r>
          <w:rPr>
            <w:color w:val="0000FF"/>
          </w:rPr>
          <w:t>пунктом 269</w:t>
        </w:r>
      </w:hyperlink>
      <w:r>
        <w:t xml:space="preserve"> Административного регламента, недостающих документов.</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&lt;2&gt; </w:t>
      </w:r>
      <w:hyperlink r:id="rId96" w:history="1">
        <w:r>
          <w:rPr>
            <w:color w:val="0000FF"/>
          </w:rPr>
          <w:t>Пункт 4 части 1 статьи 7</w:t>
        </w:r>
      </w:hyperlink>
      <w:r>
        <w:t xml:space="preserve"> Федерального закона от 27 июля 2010 г. N 210-ФЗ.</w:t>
      </w:r>
    </w:p>
    <w:p w:rsidR="00FD0412" w:rsidRDefault="00FD0412">
      <w:pPr>
        <w:pStyle w:val="ConsPlusNormal"/>
        <w:jc w:val="both"/>
      </w:pPr>
    </w:p>
    <w:p w:rsidR="00FD0412" w:rsidRDefault="00FD0412">
      <w:pPr>
        <w:pStyle w:val="ConsPlusNormal"/>
        <w:ind w:firstLine="540"/>
        <w:jc w:val="both"/>
      </w:pPr>
      <w:r>
        <w:t>45.8. Неявка гражданина по истечении 30 календарных дней со дня приглашения его на прием при рассмотрении заявления о выдаче (замене) паспорта, поданного в форме электронного документа.</w:t>
      </w:r>
    </w:p>
    <w:p w:rsidR="00FD0412" w:rsidRDefault="00FD0412">
      <w:pPr>
        <w:pStyle w:val="ConsPlusNormal"/>
        <w:spacing w:before="160"/>
        <w:ind w:firstLine="540"/>
        <w:jc w:val="both"/>
      </w:pPr>
      <w:r>
        <w:t>Для получения паспорта гражданин вправе подать новое заявление о выдаче (замене) паспорта в форме электронного документа через Единый портал, обратиться через многофункциональный центр или непосредственно в подразделение по вопросам миграции территориального органа МВД России.</w:t>
      </w:r>
    </w:p>
    <w:p w:rsidR="00FD0412" w:rsidRDefault="00FD0412">
      <w:pPr>
        <w:pStyle w:val="ConsPlusNormal"/>
        <w:jc w:val="both"/>
      </w:pPr>
    </w:p>
    <w:p w:rsidR="00FD0412" w:rsidRDefault="00FD0412">
      <w:pPr>
        <w:pStyle w:val="ConsPlusNormal"/>
        <w:jc w:val="both"/>
      </w:pPr>
    </w:p>
    <w:p w:rsidR="00FD0412" w:rsidRDefault="00FD0412">
      <w:pPr>
        <w:pStyle w:val="ConsPlusNormal"/>
        <w:ind w:firstLine="540"/>
        <w:jc w:val="both"/>
        <w:outlineLvl w:val="2"/>
        <w:rPr>
          <w:b/>
          <w:bCs/>
        </w:rPr>
      </w:pPr>
      <w:r>
        <w:rPr>
          <w:b/>
          <w:bCs/>
        </w:rPr>
        <w:t>Размер платы, взимаемой с заявителя при предоставлении государственной услуги, и способы ее взимания</w:t>
      </w:r>
    </w:p>
    <w:p w:rsidR="00FD0412" w:rsidRDefault="00FD0412">
      <w:pPr>
        <w:pStyle w:val="ConsPlusNormal"/>
        <w:jc w:val="both"/>
      </w:pPr>
      <w:r>
        <w:t xml:space="preserve">(в ред. </w:t>
      </w:r>
      <w:hyperlink r:id="rId97" w:history="1">
        <w:r>
          <w:rPr>
            <w:color w:val="0000FF"/>
          </w:rPr>
          <w:t>Приказа</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pPr>
      <w:r>
        <w:t xml:space="preserve">47. За предоставление государственной услуги взимается государственная пошлина в размерах, установленных </w:t>
      </w:r>
      <w:hyperlink r:id="rId98" w:history="1">
        <w:r>
          <w:rPr>
            <w:color w:val="0000FF"/>
          </w:rPr>
          <w:t>подпунктами 17</w:t>
        </w:r>
      </w:hyperlink>
      <w:r>
        <w:t xml:space="preserve">, </w:t>
      </w:r>
      <w:hyperlink r:id="rId99" w:history="1">
        <w:r>
          <w:rPr>
            <w:color w:val="0000FF"/>
          </w:rPr>
          <w:t>18 пункта 1 статьи 333.33</w:t>
        </w:r>
      </w:hyperlink>
      <w:r>
        <w:t xml:space="preserve"> Налогового кодекса Российской Федерации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&lt;1&gt; Собрание законодательства Российской Федерации, 2000, N 32, ст. 3340; 2014, N 30, ст. 4222.</w:t>
      </w:r>
    </w:p>
    <w:p w:rsidR="00FD0412" w:rsidRDefault="00FD0412">
      <w:pPr>
        <w:pStyle w:val="ConsPlusNormal"/>
        <w:jc w:val="both"/>
      </w:pPr>
    </w:p>
    <w:p w:rsidR="00FD0412" w:rsidRDefault="00FD0412">
      <w:pPr>
        <w:pStyle w:val="ConsPlusNormal"/>
        <w:ind w:firstLine="540"/>
        <w:jc w:val="both"/>
      </w:pPr>
      <w:r>
        <w:t xml:space="preserve">48. На основании </w:t>
      </w:r>
      <w:hyperlink r:id="rId100" w:history="1">
        <w:r>
          <w:rPr>
            <w:color w:val="0000FF"/>
          </w:rPr>
          <w:t>подпункта 4 пункта 1 статьи 333.18</w:t>
        </w:r>
      </w:hyperlink>
      <w:r>
        <w:t xml:space="preserve"> Налогового кодекса Российской Федерации &lt;2&gt; заявитель уплачивает государственную пошлину до выдачи паспорта.</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&lt;2&gt; Собрание законодательства Российской Федерации, 2004, N 45, ст. 4377; 2009, N 52, ст. 6450.</w:t>
      </w:r>
    </w:p>
    <w:p w:rsidR="00FD0412" w:rsidRDefault="00FD0412">
      <w:pPr>
        <w:pStyle w:val="ConsPlusNormal"/>
        <w:jc w:val="both"/>
      </w:pPr>
    </w:p>
    <w:p w:rsidR="00FD0412" w:rsidRDefault="00FD0412">
      <w:pPr>
        <w:pStyle w:val="ConsPlusNormal"/>
        <w:ind w:firstLine="540"/>
        <w:jc w:val="both"/>
      </w:pPr>
      <w:r>
        <w:t>49. Уплатить государственную пошлину за предоставление государственной услуги возможно с использованием Единого портала.</w:t>
      </w:r>
    </w:p>
    <w:p w:rsidR="00FD0412" w:rsidRDefault="00FD0412">
      <w:pPr>
        <w:pStyle w:val="ConsPlusNormal"/>
        <w:spacing w:before="160"/>
        <w:ind w:firstLine="540"/>
        <w:jc w:val="both"/>
      </w:pPr>
      <w:r>
        <w:t>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FD0412" w:rsidRDefault="00FD0412">
      <w:pPr>
        <w:pStyle w:val="ConsPlusNormal"/>
        <w:spacing w:before="160"/>
        <w:ind w:firstLine="540"/>
        <w:jc w:val="both"/>
      </w:pPr>
      <w:r>
        <w:t>В платежном документе указывается уникальный идентификатор начисления и идентификатор плательщика.</w:t>
      </w:r>
    </w:p>
    <w:p w:rsidR="00FD0412" w:rsidRDefault="00FD0412">
      <w:pPr>
        <w:pStyle w:val="ConsPlusNormal"/>
        <w:spacing w:before="160"/>
        <w:ind w:firstLine="540"/>
        <w:jc w:val="both"/>
      </w:pPr>
      <w:r>
        <w:t>Заявитель информируется о совершении факта уплаты государственной пошлины за предоставление государственной услуги посредством Единого портала.</w:t>
      </w:r>
    </w:p>
    <w:p w:rsidR="00FD0412" w:rsidRDefault="00FD0412">
      <w:pPr>
        <w:pStyle w:val="ConsPlusNormal"/>
        <w:spacing w:before="160"/>
        <w:ind w:firstLine="540"/>
        <w:jc w:val="both"/>
      </w:pPr>
      <w:r>
        <w:t xml:space="preserve">50. Согласно </w:t>
      </w:r>
      <w:hyperlink r:id="rId101" w:history="1">
        <w:r>
          <w:rPr>
            <w:color w:val="0000FF"/>
          </w:rPr>
          <w:t>пункту 4 статьи 333.35</w:t>
        </w:r>
      </w:hyperlink>
      <w:r>
        <w:t xml:space="preserve"> Налогового кодекса Российской Федерации &lt;3&gt; в случае подачи заявления и уплаты соответствующей государственной пошлины с использованием Единого портала, государственная пошлина взимается с учетом коэффициента 0,7 от установленного размера государственной пошлины.</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&lt;3&gt; Собрание законодательства Российской Федерации, 2004, N 45, ст. 4377; 2016, N 49, ст. 6845.</w:t>
      </w:r>
    </w:p>
    <w:p w:rsidR="00FD0412" w:rsidRDefault="00FD0412">
      <w:pPr>
        <w:pStyle w:val="ConsPlusNormal"/>
        <w:jc w:val="both"/>
      </w:pPr>
    </w:p>
    <w:p w:rsidR="00FD0412" w:rsidRDefault="00FD0412">
      <w:pPr>
        <w:pStyle w:val="ConsPlusNormal"/>
        <w:ind w:firstLine="540"/>
        <w:jc w:val="both"/>
      </w:pPr>
      <w:bookmarkStart w:id="51" w:name="Par547"/>
      <w:bookmarkEnd w:id="51"/>
      <w:r>
        <w:t xml:space="preserve">51. За выдачу паспорта гражданину в случаях, предусмотренных </w:t>
      </w:r>
      <w:hyperlink r:id="rId102" w:history="1">
        <w:r>
          <w:rPr>
            <w:color w:val="0000FF"/>
          </w:rPr>
          <w:t>подпунктом 16 пункта 1</w:t>
        </w:r>
      </w:hyperlink>
      <w:r>
        <w:t xml:space="preserve"> и </w:t>
      </w:r>
      <w:hyperlink r:id="rId103" w:history="1">
        <w:r>
          <w:rPr>
            <w:color w:val="0000FF"/>
          </w:rPr>
          <w:t>подпунктом 9 пункта 3 статьи 333.35</w:t>
        </w:r>
      </w:hyperlink>
      <w:r>
        <w:t xml:space="preserve"> Налогового кодекса Российской Федерации, государственная пошлина не взимается.</w:t>
      </w:r>
    </w:p>
    <w:p w:rsidR="00FD0412" w:rsidRDefault="00FD0412">
      <w:pPr>
        <w:pStyle w:val="ConsPlusNormal"/>
        <w:spacing w:before="160"/>
        <w:ind w:firstLine="540"/>
        <w:jc w:val="both"/>
      </w:pPr>
      <w:r>
        <w:t>51.1. Информация о размере государственной пошлины за предоставление государственной услуги размещается на Едином портале.</w:t>
      </w:r>
    </w:p>
    <w:p w:rsidR="00FD0412" w:rsidRDefault="00FD0412">
      <w:pPr>
        <w:pStyle w:val="ConsPlusNormal"/>
        <w:jc w:val="both"/>
      </w:pPr>
      <w:r>
        <w:t xml:space="preserve">(п. 51.1 введен </w:t>
      </w:r>
      <w:hyperlink r:id="rId104" w:history="1">
        <w:r>
          <w:rPr>
            <w:color w:val="0000FF"/>
          </w:rPr>
          <w:t>Приказом</w:t>
        </w:r>
      </w:hyperlink>
      <w:r>
        <w:t xml:space="preserve"> МВД России от 26.07.2022 N 552)</w:t>
      </w:r>
    </w:p>
    <w:p w:rsidR="00FD0412" w:rsidRDefault="00FD0412">
      <w:pPr>
        <w:pStyle w:val="ConsPlusNormal"/>
        <w:spacing w:before="160"/>
        <w:ind w:firstLine="540"/>
        <w:jc w:val="both"/>
      </w:pPr>
      <w:r>
        <w:t xml:space="preserve">52. В случае отказа в выдаче паспорта уплаченная государственная пошлина подлежит возврату частично или полностью в порядке, установленном </w:t>
      </w:r>
      <w:hyperlink r:id="rId105" w:history="1">
        <w:r>
          <w:rPr>
            <w:color w:val="0000FF"/>
          </w:rPr>
          <w:t>главой 25.3</w:t>
        </w:r>
      </w:hyperlink>
      <w:r>
        <w:t xml:space="preserve"> Налогового кодекса Российской Федерации.</w:t>
      </w: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ind w:firstLine="540"/>
        <w:jc w:val="both"/>
        <w:outlineLvl w:val="2"/>
        <w:rPr>
          <w:b/>
          <w:bCs/>
        </w:rPr>
      </w:pPr>
      <w:r>
        <w:rPr>
          <w:b/>
          <w:bCs/>
        </w:rPr>
        <w:t>Порядок исправления допущенных опечаток и ошибок в выданных в результате предоставления государственной услуги документах</w:t>
      </w:r>
    </w:p>
    <w:p w:rsidR="00FD0412" w:rsidRDefault="00FD0412">
      <w:pPr>
        <w:pStyle w:val="ConsPlusNormal"/>
        <w:jc w:val="both"/>
      </w:pPr>
    </w:p>
    <w:p w:rsidR="00FD0412" w:rsidRDefault="00FD0412">
      <w:pPr>
        <w:pStyle w:val="ConsPlusNormal"/>
        <w:ind w:firstLine="540"/>
        <w:jc w:val="both"/>
      </w:pPr>
      <w:r>
        <w:t>232. Основанием для исправления допущенных опечаток и (или) ошибок в паспорте, является личное обращение гражданина в подразделение по вопросам миграции с заявлением об исправлении опечаток и (или) ошибок (</w:t>
      </w:r>
      <w:hyperlink w:anchor="Par1945" w:history="1">
        <w:r>
          <w:rPr>
            <w:color w:val="0000FF"/>
          </w:rPr>
          <w:t>приложение N 5</w:t>
        </w:r>
      </w:hyperlink>
      <w:r>
        <w:t xml:space="preserve"> к Административному регламенту), и документами, предусмотренными </w:t>
      </w:r>
      <w:hyperlink w:anchor="Par388" w:history="1">
        <w:r>
          <w:rPr>
            <w:color w:val="0000FF"/>
          </w:rPr>
          <w:t>пунктом 29</w:t>
        </w:r>
      </w:hyperlink>
      <w:r>
        <w:t xml:space="preserve"> Административного регламента.</w:t>
      </w:r>
    </w:p>
    <w:p w:rsidR="00FD0412" w:rsidRDefault="00FD0412">
      <w:pPr>
        <w:pStyle w:val="ConsPlusNormal"/>
        <w:spacing w:before="160"/>
        <w:ind w:firstLine="540"/>
        <w:jc w:val="both"/>
      </w:pPr>
      <w:r>
        <w:t xml:space="preserve">233. Сотрудник, ответственный за прием и регистрацию заявлений об исправлении допущенных опечаток и (или) </w:t>
      </w:r>
      <w:r>
        <w:lastRenderedPageBreak/>
        <w:t>ошибок:</w:t>
      </w:r>
    </w:p>
    <w:p w:rsidR="00FD0412" w:rsidRDefault="00FD0412">
      <w:pPr>
        <w:pStyle w:val="ConsPlusNormal"/>
        <w:spacing w:before="160"/>
        <w:ind w:firstLine="540"/>
        <w:jc w:val="both"/>
      </w:pPr>
      <w:r>
        <w:t xml:space="preserve">233.1. В день обращения заявителя регистрирует заявление об исправлении опечаток и (или) ошибок, предусмотренное </w:t>
      </w:r>
      <w:hyperlink w:anchor="Par389" w:history="1">
        <w:r>
          <w:rPr>
            <w:color w:val="0000FF"/>
          </w:rPr>
          <w:t>подпунктом 29.1 пункта 29</w:t>
        </w:r>
      </w:hyperlink>
      <w:r>
        <w:t xml:space="preserve"> Административного регламента, в Журнале учета заявлений об исправлении допущенных опечаток и (или) ошибок в выданных в результате предоставления государственной услуги документах (рекомендуемый образец приведен в </w:t>
      </w:r>
      <w:hyperlink w:anchor="Par4572" w:history="1">
        <w:r>
          <w:rPr>
            <w:color w:val="0000FF"/>
          </w:rPr>
          <w:t>приложении N 45</w:t>
        </w:r>
      </w:hyperlink>
      <w:r>
        <w:t xml:space="preserve"> к Административному регламенту).</w:t>
      </w:r>
    </w:p>
    <w:p w:rsidR="00FD0412" w:rsidRDefault="00FD0412">
      <w:pPr>
        <w:pStyle w:val="ConsPlusNormal"/>
        <w:spacing w:before="160"/>
        <w:ind w:firstLine="540"/>
        <w:jc w:val="both"/>
      </w:pPr>
      <w:r>
        <w:t xml:space="preserve">233.2. Выдает заявителю справку (рекомендуемый образец приведен в </w:t>
      </w:r>
      <w:hyperlink w:anchor="Par4629" w:history="1">
        <w:r>
          <w:rPr>
            <w:color w:val="0000FF"/>
          </w:rPr>
          <w:t>приложении N 46</w:t>
        </w:r>
      </w:hyperlink>
      <w:r>
        <w:t xml:space="preserve"> к Административному регламенту) о приеме заявления об исправлении опечаток и (или) ошибок.</w:t>
      </w:r>
    </w:p>
    <w:p w:rsidR="00FD0412" w:rsidRDefault="00FD0412">
      <w:pPr>
        <w:pStyle w:val="ConsPlusNormal"/>
        <w:spacing w:before="160"/>
        <w:ind w:firstLine="540"/>
        <w:jc w:val="both"/>
      </w:pPr>
      <w:r>
        <w:t>233.3. В срок, не превышающий одного рабочего дня с даты регистрации заявления об исправлении опечаток и (или) ошибок:</w:t>
      </w:r>
    </w:p>
    <w:p w:rsidR="00FD0412" w:rsidRDefault="00FD0412">
      <w:pPr>
        <w:pStyle w:val="ConsPlusNormal"/>
        <w:spacing w:before="160"/>
        <w:ind w:firstLine="540"/>
        <w:jc w:val="both"/>
      </w:pPr>
      <w:r>
        <w:t>233.3.1. Устанавливает факт наличия (отсутствия) технического брака, опечаток и (или) ошибок или необоснованно внесенных отметок и сведений в документе, выданном в результате предоставления государственной услуги, путем проверки сведений, указанных в заявлении об исправлении опечаток и (или) ошибок.</w:t>
      </w:r>
    </w:p>
    <w:p w:rsidR="00FD0412" w:rsidRDefault="00FD0412">
      <w:pPr>
        <w:pStyle w:val="ConsPlusNormal"/>
        <w:spacing w:before="160"/>
        <w:ind w:firstLine="540"/>
        <w:jc w:val="both"/>
      </w:pPr>
      <w:r>
        <w:t>233.3.2. Приобщает к заявлению об исправлении опечаток и (или) ошибок заявление о выдаче (замене) паспорта, на основании которого был оформлен подлежащий замене документ, и передает их начальнику для принятия решения об оформлении нового паспорта либо принятия решения об отказе в исправлении опечаток и (или) ошибок, допущенных в документах, выданных в результате предоставления государственной услуги.</w:t>
      </w:r>
    </w:p>
    <w:p w:rsidR="00FD0412" w:rsidRDefault="00FD0412">
      <w:pPr>
        <w:pStyle w:val="ConsPlusNormal"/>
        <w:spacing w:before="160"/>
        <w:ind w:firstLine="540"/>
        <w:jc w:val="both"/>
      </w:pPr>
      <w:r>
        <w:t>234. На основании представленных документов начальник не позднее рабочего дня, следующего за днем поступления к нему заявления об исправлении опечаток и (или) ошибок, принимает решение об оформлении нового паспорта либо об отказе в исправлении опечаток и (или) ошибок, допущенных в паспорте.</w:t>
      </w:r>
    </w:p>
    <w:p w:rsidR="00FD0412" w:rsidRDefault="00FD0412">
      <w:pPr>
        <w:pStyle w:val="ConsPlusNormal"/>
        <w:spacing w:before="160"/>
        <w:ind w:firstLine="540"/>
        <w:jc w:val="both"/>
      </w:pPr>
      <w:bookmarkStart w:id="52" w:name="Par1228"/>
      <w:bookmarkEnd w:id="52"/>
      <w:r>
        <w:t>234.1. В случае выявления технического брака, опечаток и (или) ошибок или необоснованно внесенных отметок и (или) сведений в оформленном паспорте (в течение одного рабочего дня после выдачи паспорта заявителю) по вине должностных лиц подразделения по вопросам миграции, паспорт подлежит замене без повторного предоставления заявления о выдаче (замене) паспорта и взимания государственной пошлины за выдачу паспорта.</w:t>
      </w:r>
    </w:p>
    <w:p w:rsidR="00FD0412" w:rsidRDefault="00FD0412">
      <w:pPr>
        <w:pStyle w:val="ConsPlusNormal"/>
        <w:spacing w:before="160"/>
        <w:ind w:firstLine="540"/>
        <w:jc w:val="both"/>
      </w:pPr>
      <w:bookmarkStart w:id="53" w:name="Par1229"/>
      <w:bookmarkEnd w:id="53"/>
      <w:r>
        <w:t xml:space="preserve">234.2. В случае выявления допущенных опечаток и (или) ошибок в выданных в результате предоставления государственной услуги документах, кроме случаев, предусмотренных </w:t>
      </w:r>
      <w:hyperlink w:anchor="Par1228" w:history="1">
        <w:r>
          <w:rPr>
            <w:color w:val="0000FF"/>
          </w:rPr>
          <w:t>подпунктом 234.1</w:t>
        </w:r>
      </w:hyperlink>
      <w:r>
        <w:t xml:space="preserve"> настоящего пункта, заявитель приглашается в подразделение по вопросам миграции для подачи заявления о выдаче (замене) паспорта в связи с обнаружением неточности или ошибочности произведенных в паспорте записей, в срок, установленный </w:t>
      </w:r>
      <w:hyperlink w:anchor="Par204" w:history="1">
        <w:r>
          <w:rPr>
            <w:color w:val="0000FF"/>
          </w:rPr>
          <w:t>пунктом 22</w:t>
        </w:r>
      </w:hyperlink>
      <w:r>
        <w:t xml:space="preserve"> Административного регламента без взимания государственной пошлины за выдачу паспорта.</w:t>
      </w:r>
    </w:p>
    <w:p w:rsidR="00FD0412" w:rsidRDefault="00FD0412">
      <w:pPr>
        <w:pStyle w:val="ConsPlusNormal"/>
        <w:spacing w:before="160"/>
        <w:ind w:firstLine="540"/>
        <w:jc w:val="both"/>
      </w:pPr>
      <w:bookmarkStart w:id="54" w:name="Par1230"/>
      <w:bookmarkEnd w:id="54"/>
      <w:r>
        <w:t>234.3. В случае если выявленные опечатки и (или) ошибки допущены в подлежащем замене паспорте вследствие предоставления заявителем недостоверных либо неточных сведений, содержащихся в заявлении о выдаче (замене) паспорта и (или) документах, на основании которых был оформлен паспорт, заявителю отказывается в исправлении опечаток и (или) ошибок, допущенных в паспорте и способом, указанным в заявлении об исправлении опечаток и (или) ошибок, направляется сообщение об отказе в исправлении опечаток и (или) ошибок в выданном паспорте гражданина Российской Федерации, удостоверяющем личность гражданина Российской Федерации на территории Российской Федерации (</w:t>
      </w:r>
      <w:hyperlink w:anchor="Par4674" w:history="1">
        <w:r>
          <w:rPr>
            <w:color w:val="0000FF"/>
          </w:rPr>
          <w:t>приложение N 47</w:t>
        </w:r>
      </w:hyperlink>
      <w:r>
        <w:t xml:space="preserve"> к Административному регламенту) с предложением подать новое заявление о выдаче (замене) паспорта в порядке, установленном Административным регламентом.</w:t>
      </w:r>
    </w:p>
    <w:p w:rsidR="00FD0412" w:rsidRDefault="00FD0412">
      <w:pPr>
        <w:pStyle w:val="ConsPlusNormal"/>
        <w:spacing w:before="160"/>
        <w:ind w:firstLine="540"/>
        <w:jc w:val="both"/>
      </w:pPr>
      <w:bookmarkStart w:id="55" w:name="Par1231"/>
      <w:bookmarkEnd w:id="55"/>
      <w:r>
        <w:t xml:space="preserve">234.4. Если в паспорте не выявлены опечатки и (или) ошибки начальником принимается решение об отсутствии оснований для оформления нового паспорта. Заявителю в срок, не превышающий 3 рабочих дней с момента регистрации заявления об исправлении опечаток и (или) ошибок, способом, указанным им в таком заявлении, направляется сообщение об отказе в исправлении опечаток и (или) ошибок в выданном паспорте, и возвращается представленный в соответствии с </w:t>
      </w:r>
      <w:hyperlink w:anchor="Par394" w:history="1">
        <w:r>
          <w:rPr>
            <w:color w:val="0000FF"/>
          </w:rPr>
          <w:t>подпунктом 29.2 пункта 29</w:t>
        </w:r>
      </w:hyperlink>
      <w:r>
        <w:t xml:space="preserve"> Административного регламента паспорт в день его обращения в подразделение по вопросам миграции.</w:t>
      </w:r>
    </w:p>
    <w:p w:rsidR="00FD0412" w:rsidRDefault="00FD0412">
      <w:pPr>
        <w:pStyle w:val="ConsPlusNormal"/>
        <w:spacing w:before="160"/>
        <w:ind w:firstLine="540"/>
        <w:jc w:val="both"/>
      </w:pPr>
      <w:r>
        <w:t xml:space="preserve">234.5. Решение об оформлении нового паспорта, принятое в соответствии с </w:t>
      </w:r>
      <w:hyperlink w:anchor="Par1228" w:history="1">
        <w:r>
          <w:rPr>
            <w:color w:val="0000FF"/>
          </w:rPr>
          <w:t>подпунктами 234.1</w:t>
        </w:r>
      </w:hyperlink>
      <w:r>
        <w:t xml:space="preserve"> и </w:t>
      </w:r>
      <w:hyperlink w:anchor="Par1229" w:history="1">
        <w:r>
          <w:rPr>
            <w:color w:val="0000FF"/>
          </w:rPr>
          <w:t>234.2</w:t>
        </w:r>
      </w:hyperlink>
      <w:r>
        <w:t xml:space="preserve"> настоящего пункта, или решение об отказе в исправлении опечаток и (или) ошибок, принятое в соответствии с </w:t>
      </w:r>
      <w:hyperlink w:anchor="Par1230" w:history="1">
        <w:r>
          <w:rPr>
            <w:color w:val="0000FF"/>
          </w:rPr>
          <w:t>подпунктами 234.3</w:t>
        </w:r>
      </w:hyperlink>
      <w:r>
        <w:t xml:space="preserve"> и </w:t>
      </w:r>
      <w:hyperlink w:anchor="Par1231" w:history="1">
        <w:r>
          <w:rPr>
            <w:color w:val="0000FF"/>
          </w:rPr>
          <w:t>234.4</w:t>
        </w:r>
      </w:hyperlink>
      <w:r>
        <w:t xml:space="preserve"> настоящего пункта, оформляется путем проставления соответствующей резолюции на свободной части заявления об исправлении опечаток и (или) ошибок.</w:t>
      </w:r>
    </w:p>
    <w:p w:rsidR="00FD0412" w:rsidRDefault="00FD0412">
      <w:pPr>
        <w:pStyle w:val="ConsPlusNormal"/>
        <w:spacing w:before="160"/>
        <w:ind w:firstLine="540"/>
        <w:jc w:val="both"/>
      </w:pPr>
      <w:r>
        <w:t>235. Результатом административной процедуры является выдача заявителю паспорта, взамен ранее выданного паспорта, являющегося результатом предоставления государственной услуги, или направление заявителю сообщения об отказе в исправлении опечаток и (или) ошибок в выданном паспорте.</w:t>
      </w:r>
    </w:p>
    <w:p w:rsidR="00FD0412" w:rsidRDefault="00FD0412">
      <w:pPr>
        <w:pStyle w:val="ConsPlusNormal"/>
        <w:spacing w:before="160"/>
        <w:ind w:firstLine="540"/>
        <w:jc w:val="both"/>
      </w:pPr>
      <w:r>
        <w:t>236. Способом фиксации результата административной процедуры является проставление заявителем на заявлении о выдаче (замене) паспорта подписи и даты получения паспорта или регистрация сообщения об отказе в исправлении опечаток и (или) ошибок в выданном паспорте.</w:t>
      </w:r>
    </w:p>
    <w:p w:rsidR="00FD0412" w:rsidRDefault="00FD0412">
      <w:pPr>
        <w:pStyle w:val="ConsPlusNormal"/>
        <w:jc w:val="both"/>
      </w:pPr>
    </w:p>
    <w:p w:rsidR="00FD0412" w:rsidRDefault="00FD0412">
      <w:pPr>
        <w:pStyle w:val="ConsPlusNormal"/>
        <w:jc w:val="both"/>
      </w:pPr>
    </w:p>
    <w:p w:rsidR="00FD0412" w:rsidRDefault="00FD0412">
      <w:pPr>
        <w:pStyle w:val="ConsPlusNormal"/>
        <w:ind w:firstLine="540"/>
        <w:jc w:val="both"/>
        <w:outlineLvl w:val="1"/>
        <w:rPr>
          <w:b/>
          <w:bCs/>
        </w:rPr>
      </w:pPr>
      <w:r>
        <w:rPr>
          <w:b/>
          <w:bCs/>
        </w:rPr>
        <w:t xml:space="preserve">V.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w:t>
      </w:r>
      <w:hyperlink r:id="rId106" w:history="1">
        <w:r>
          <w:rPr>
            <w:b/>
            <w:bCs/>
            <w:color w:val="0000FF"/>
          </w:rPr>
          <w:t>части 1.1 статьи 16</w:t>
        </w:r>
      </w:hyperlink>
      <w:r>
        <w:rPr>
          <w:b/>
          <w:bCs/>
        </w:rPr>
        <w:t xml:space="preserve"> Федерального закона от 27 июля 2010 г. N 210-ФЗ, а также их должностных лиц, государственных или муниципальных служащих, работников</w:t>
      </w:r>
    </w:p>
    <w:p w:rsidR="00FD0412" w:rsidRDefault="00FD0412">
      <w:pPr>
        <w:pStyle w:val="ConsPlusNormal"/>
        <w:jc w:val="both"/>
      </w:pPr>
      <w:r>
        <w:t xml:space="preserve">(в ред. </w:t>
      </w:r>
      <w:hyperlink r:id="rId107" w:history="1">
        <w:r>
          <w:rPr>
            <w:color w:val="0000FF"/>
          </w:rPr>
          <w:t>Приказа</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outlineLvl w:val="2"/>
        <w:rPr>
          <w:b/>
          <w:bCs/>
        </w:rPr>
      </w:pPr>
      <w:r>
        <w:rPr>
          <w:b/>
          <w:b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FD0412" w:rsidRDefault="00FD0412">
      <w:pPr>
        <w:pStyle w:val="ConsPlusNormal"/>
        <w:jc w:val="both"/>
      </w:pPr>
    </w:p>
    <w:p w:rsidR="00FD0412" w:rsidRDefault="00FD0412">
      <w:pPr>
        <w:pStyle w:val="ConsPlusNormal"/>
        <w:ind w:firstLine="540"/>
        <w:jc w:val="both"/>
      </w:pPr>
      <w:r>
        <w:t xml:space="preserve">251. Заявитель может обратиться с жалобой на решение и (или) действие (бездействие) должностных лиц органа, предоставляющего государственную услугу &lt;1&gt;, в соответствии со </w:t>
      </w:r>
      <w:hyperlink r:id="rId108" w:history="1">
        <w:r>
          <w:rPr>
            <w:color w:val="0000FF"/>
          </w:rPr>
          <w:t>статьей 11.1</w:t>
        </w:r>
      </w:hyperlink>
      <w:r>
        <w:t xml:space="preserve"> Федерального закона от 27 июля 2010 г. N 210-ФЗ.</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lastRenderedPageBreak/>
        <w:t>&lt;1&gt; Далее - "жалоба".</w:t>
      </w:r>
    </w:p>
    <w:p w:rsidR="00FD0412" w:rsidRDefault="00FD0412">
      <w:pPr>
        <w:pStyle w:val="ConsPlusNormal"/>
        <w:jc w:val="both"/>
      </w:pPr>
    </w:p>
    <w:p w:rsidR="00FD0412" w:rsidRDefault="00FD0412">
      <w:pPr>
        <w:pStyle w:val="ConsPlusNormal"/>
        <w:ind w:firstLine="540"/>
        <w:jc w:val="both"/>
        <w:outlineLvl w:val="2"/>
        <w:rPr>
          <w:b/>
          <w:bCs/>
        </w:rPr>
      </w:pPr>
      <w:r>
        <w:rPr>
          <w:b/>
          <w:bCs/>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D0412" w:rsidRDefault="00FD0412">
      <w:pPr>
        <w:pStyle w:val="ConsPlusNormal"/>
        <w:jc w:val="both"/>
      </w:pPr>
    </w:p>
    <w:p w:rsidR="00FD0412" w:rsidRDefault="00FD0412">
      <w:pPr>
        <w:pStyle w:val="ConsPlusNormal"/>
        <w:ind w:firstLine="540"/>
        <w:jc w:val="both"/>
      </w:pPr>
      <w:r>
        <w:t>252. Жалоба подается в подразделение по вопросам миграции, предоставляющее государственную услугу.</w:t>
      </w:r>
    </w:p>
    <w:p w:rsidR="00FD0412" w:rsidRDefault="00FD0412">
      <w:pPr>
        <w:pStyle w:val="ConsPlusNormal"/>
        <w:spacing w:before="160"/>
        <w:ind w:firstLine="540"/>
        <w:jc w:val="both"/>
      </w:pPr>
      <w:r>
        <w:t>253. В случае если обжалуются решения руководителя (начальника) или заместителя руководителя (начальника) подразделения по вопросам миграции, предоставляющего государственную услугу, жалоба подается вышестоящему должностному лицу. Жалоба может быть направлена:</w:t>
      </w:r>
    </w:p>
    <w:p w:rsidR="00FD0412" w:rsidRDefault="00FD0412">
      <w:pPr>
        <w:pStyle w:val="ConsPlusNormal"/>
        <w:spacing w:before="160"/>
        <w:ind w:firstLine="540"/>
        <w:jc w:val="both"/>
      </w:pPr>
      <w:r>
        <w:t>253.1. На решения, принятые подразделениями по вопросам миграции территориального органа МВД России на районном уровне, - руководителю территориального органа МВД России на районном уровне либо в соответствующий территориальный орган МВД России на региональном уровне.</w:t>
      </w:r>
    </w:p>
    <w:p w:rsidR="00FD0412" w:rsidRDefault="00FD0412">
      <w:pPr>
        <w:pStyle w:val="ConsPlusNormal"/>
        <w:spacing w:before="160"/>
        <w:ind w:firstLine="540"/>
        <w:jc w:val="both"/>
      </w:pPr>
      <w:r>
        <w:t>253.2. На решения, принятые подразделениями по вопросам миграции территориального органа МВД России на региональном уровне, - руководителю территориального органа МВД России на региональном уровне либо в ГУВМ МВД России.</w:t>
      </w:r>
    </w:p>
    <w:p w:rsidR="00FD0412" w:rsidRDefault="00FD0412">
      <w:pPr>
        <w:pStyle w:val="ConsPlusNormal"/>
        <w:spacing w:before="160"/>
        <w:ind w:firstLine="540"/>
        <w:jc w:val="both"/>
      </w:pPr>
      <w:r>
        <w:t>253.3. На решения, принятые руководителями территориальных органов МВД России на региональном уровне, ГУВМ МВД России, - Министру внутренних дел Российской Федерации либо заместителю Министра внутренних дел Российской Федерации, который является ответственным за деятельность ГУВМ МВД России.</w:t>
      </w:r>
    </w:p>
    <w:p w:rsidR="00FD0412" w:rsidRDefault="00FD0412">
      <w:pPr>
        <w:pStyle w:val="ConsPlusNormal"/>
        <w:spacing w:before="160"/>
        <w:ind w:firstLine="540"/>
        <w:jc w:val="both"/>
      </w:pPr>
      <w:r>
        <w:t>253.4. На решения, принятые руководителями территориальных органов МВД России по федеральным территориям, - в ГУВМ МВД России либо заместителю Министра внутренних дел Российской Федерации, который является ответственным за деятельность ГУВМ МВД России, либо Министру внутренних дел Российской Федерации.</w:t>
      </w:r>
    </w:p>
    <w:p w:rsidR="00FD0412" w:rsidRDefault="00FD0412">
      <w:pPr>
        <w:pStyle w:val="ConsPlusNormal"/>
        <w:jc w:val="both"/>
      </w:pPr>
      <w:r>
        <w:t xml:space="preserve">(пп. 253.4 введен </w:t>
      </w:r>
      <w:hyperlink r:id="rId109" w:history="1">
        <w:r>
          <w:rPr>
            <w:color w:val="0000FF"/>
          </w:rPr>
          <w:t>Приказом</w:t>
        </w:r>
      </w:hyperlink>
      <w:r>
        <w:t xml:space="preserve"> МВД России от 08.11.2021 N 854)</w:t>
      </w:r>
    </w:p>
    <w:p w:rsidR="00FD0412" w:rsidRDefault="00FD0412">
      <w:pPr>
        <w:pStyle w:val="ConsPlusNormal"/>
        <w:jc w:val="both"/>
      </w:pPr>
    </w:p>
    <w:p w:rsidR="00FD0412" w:rsidRDefault="00FD0412">
      <w:pPr>
        <w:pStyle w:val="ConsPlusNormal"/>
        <w:ind w:firstLine="540"/>
        <w:jc w:val="both"/>
        <w:outlineLvl w:val="2"/>
        <w:rPr>
          <w:b/>
          <w:bCs/>
        </w:rPr>
      </w:pPr>
      <w:r>
        <w:rPr>
          <w:b/>
          <w:bCs/>
        </w:rPr>
        <w:t>Способы информирования заявителей о порядке подачи и рассмотрения жалобы, в том числе с использованием Единого портала</w:t>
      </w:r>
    </w:p>
    <w:p w:rsidR="00FD0412" w:rsidRDefault="00FD0412">
      <w:pPr>
        <w:pStyle w:val="ConsPlusNormal"/>
        <w:jc w:val="both"/>
      </w:pPr>
    </w:p>
    <w:p w:rsidR="00FD0412" w:rsidRDefault="00FD0412">
      <w:pPr>
        <w:pStyle w:val="ConsPlusNormal"/>
        <w:ind w:firstLine="540"/>
        <w:jc w:val="both"/>
      </w:pPr>
      <w:r>
        <w:t>254. Информирование заявителей о порядке подачи и рассмотрения жалобы на решения и действия (бездействие) подразделения по вопросам миграции и его должностных лиц осуществляется посредством размещения информации на Едином портале, Федеральном реестре, на официальном сайте МВД России и официальных сайтах территориальных органов МВД России на региональном уровне в сети "Интернет", на информационных стендах в местах предоставления государственной услуги.</w:t>
      </w:r>
    </w:p>
    <w:p w:rsidR="00FD0412" w:rsidRDefault="00FD0412">
      <w:pPr>
        <w:pStyle w:val="ConsPlusNormal"/>
        <w:jc w:val="both"/>
      </w:pPr>
    </w:p>
    <w:p w:rsidR="00FD0412" w:rsidRDefault="00FD0412">
      <w:pPr>
        <w:pStyle w:val="ConsPlusNormal"/>
        <w:ind w:firstLine="540"/>
        <w:jc w:val="both"/>
        <w:outlineLvl w:val="2"/>
        <w:rPr>
          <w:b/>
          <w:bCs/>
        </w:rPr>
      </w:pPr>
      <w:r>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FD0412" w:rsidRDefault="00FD0412">
      <w:pPr>
        <w:pStyle w:val="ConsPlusNormal"/>
        <w:jc w:val="both"/>
      </w:pPr>
    </w:p>
    <w:p w:rsidR="00FD0412" w:rsidRDefault="00FD0412">
      <w:pPr>
        <w:pStyle w:val="ConsPlusNormal"/>
        <w:ind w:firstLine="540"/>
        <w:jc w:val="both"/>
      </w:pPr>
      <w:r>
        <w:t>255. Досудебное (внесудебное) обжалование решений и действий (бездействия) федерального органа исполнительной власти, предоставляющего государственную услугу, а также его должностных лиц осуществляется на основании:</w:t>
      </w:r>
    </w:p>
    <w:p w:rsidR="00FD0412" w:rsidRDefault="00FD0412">
      <w:pPr>
        <w:pStyle w:val="ConsPlusNormal"/>
        <w:spacing w:before="160"/>
        <w:ind w:firstLine="540"/>
        <w:jc w:val="both"/>
      </w:pPr>
      <w:r>
        <w:t xml:space="preserve">255.1. Федерального </w:t>
      </w:r>
      <w:hyperlink r:id="rId110" w:history="1">
        <w:r>
          <w:rPr>
            <w:color w:val="0000FF"/>
          </w:rPr>
          <w:t>закона</w:t>
        </w:r>
      </w:hyperlink>
      <w:r>
        <w:t xml:space="preserve"> от 27 июля 2010 г. N 210-ФЗ.</w:t>
      </w:r>
    </w:p>
    <w:p w:rsidR="00FD0412" w:rsidRDefault="00FD0412">
      <w:pPr>
        <w:pStyle w:val="ConsPlusNormal"/>
        <w:spacing w:before="160"/>
        <w:ind w:firstLine="540"/>
        <w:jc w:val="both"/>
      </w:pPr>
      <w:r>
        <w:t xml:space="preserve">255.2. </w:t>
      </w:r>
      <w:hyperlink r:id="rId111" w:history="1">
        <w:r>
          <w:rPr>
            <w:color w:val="0000FF"/>
          </w:rPr>
          <w:t>Постановления</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&lt;1&gt;.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&lt;1&gt; Собрание законодательства Российской Федерации, 2012, N 35, ст. 4829; 2018, N 25, ст. 3696.</w:t>
      </w:r>
    </w:p>
    <w:p w:rsidR="00FD0412" w:rsidRDefault="00FD0412">
      <w:pPr>
        <w:pStyle w:val="ConsPlusNormal"/>
        <w:jc w:val="both"/>
      </w:pPr>
    </w:p>
    <w:p w:rsidR="00FD0412" w:rsidRDefault="00FD0412">
      <w:pPr>
        <w:pStyle w:val="ConsPlusNormal"/>
        <w:ind w:firstLine="540"/>
        <w:jc w:val="both"/>
      </w:pPr>
      <w:r>
        <w:t xml:space="preserve">255.3. </w:t>
      </w:r>
      <w:hyperlink r:id="rId112" w:history="1">
        <w:r>
          <w:rPr>
            <w:color w:val="0000FF"/>
          </w:rPr>
          <w:t>Постановления</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&lt;2&gt; Собрание законодательства Российской Федерации, 2012, N 48, ст. 6706; 2018, N 49, ст. 7600.</w:t>
      </w:r>
    </w:p>
    <w:p w:rsidR="00FD0412" w:rsidRDefault="00FD0412">
      <w:pPr>
        <w:pStyle w:val="ConsPlusNormal"/>
        <w:jc w:val="both"/>
      </w:pPr>
    </w:p>
    <w:p w:rsidR="00FD0412" w:rsidRDefault="00FD0412">
      <w:pPr>
        <w:pStyle w:val="ConsPlusNormal"/>
        <w:ind w:firstLine="540"/>
        <w:jc w:val="both"/>
      </w:pPr>
      <w:r>
        <w:t>256. Информация, указанная в настоящем разделе, размещается на официальном сайте МВД России и официальных сайтах территориальных органов МВД России на региональном уровне в сети "Интернет", Едином портале и в Федеральном реестре.</w:t>
      </w:r>
    </w:p>
    <w:p w:rsidR="00FD0412" w:rsidRDefault="00FD0412">
      <w:pPr>
        <w:pStyle w:val="ConsPlusNormal"/>
        <w:jc w:val="both"/>
      </w:pPr>
    </w:p>
    <w:p w:rsidR="00FD0412" w:rsidRDefault="00FD0412">
      <w:pPr>
        <w:pStyle w:val="ConsPlusNormal"/>
        <w:ind w:firstLine="540"/>
        <w:jc w:val="both"/>
        <w:outlineLvl w:val="1"/>
        <w:rPr>
          <w:b/>
          <w:bCs/>
        </w:rPr>
      </w:pPr>
      <w:r>
        <w:rPr>
          <w:b/>
          <w:bCs/>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D0412" w:rsidRDefault="00FD0412">
      <w:pPr>
        <w:pStyle w:val="ConsPlusNormal"/>
        <w:jc w:val="both"/>
      </w:pPr>
    </w:p>
    <w:p w:rsidR="00FD0412" w:rsidRDefault="00FD0412">
      <w:pPr>
        <w:pStyle w:val="ConsPlusNormal"/>
        <w:ind w:firstLine="540"/>
        <w:jc w:val="both"/>
        <w:outlineLvl w:val="2"/>
        <w:rPr>
          <w:b/>
          <w:bCs/>
        </w:rPr>
      </w:pPr>
      <w:r>
        <w:rPr>
          <w:b/>
          <w:bCs/>
        </w:rPr>
        <w:t>Исчерпывающий перечень административных процедур, выполняемых многофункциональными центрами предоставления государственных и муниципальных услуг</w:t>
      </w:r>
    </w:p>
    <w:p w:rsidR="00FD0412" w:rsidRDefault="00FD0412">
      <w:pPr>
        <w:pStyle w:val="ConsPlusNormal"/>
        <w:jc w:val="both"/>
      </w:pPr>
    </w:p>
    <w:p w:rsidR="00FD0412" w:rsidRDefault="00FD0412">
      <w:pPr>
        <w:pStyle w:val="ConsPlusNormal"/>
        <w:ind w:firstLine="540"/>
        <w:jc w:val="both"/>
      </w:pPr>
      <w:r>
        <w:t>257. Участие в предоставлении государственной услуги через многофункциональные центры включает в себя следующие административные процедуры:</w:t>
      </w:r>
    </w:p>
    <w:p w:rsidR="00FD0412" w:rsidRDefault="00FD0412">
      <w:pPr>
        <w:pStyle w:val="ConsPlusNormal"/>
        <w:jc w:val="both"/>
      </w:pPr>
      <w:r>
        <w:lastRenderedPageBreak/>
        <w:t xml:space="preserve">(в ред. </w:t>
      </w:r>
      <w:hyperlink r:id="rId113" w:history="1">
        <w:r>
          <w:rPr>
            <w:color w:val="0000FF"/>
          </w:rPr>
          <w:t>Приказа</w:t>
        </w:r>
      </w:hyperlink>
      <w:r>
        <w:t xml:space="preserve"> МВД России от 26.07.2022 N 552)</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 xml:space="preserve">&lt;1&gt; Сноска исключена с 25 августа 2022 года. - </w:t>
      </w:r>
      <w:hyperlink r:id="rId114" w:history="1">
        <w:r>
          <w:rPr>
            <w:color w:val="0000FF"/>
          </w:rPr>
          <w:t>Приказ</w:t>
        </w:r>
      </w:hyperlink>
      <w:r>
        <w:t xml:space="preserve"> МВД России от 26.07.2022 N 552.</w:t>
      </w:r>
    </w:p>
    <w:p w:rsidR="00FD0412" w:rsidRDefault="00FD0412">
      <w:pPr>
        <w:pStyle w:val="ConsPlusNormal"/>
        <w:jc w:val="both"/>
      </w:pPr>
    </w:p>
    <w:p w:rsidR="00FD0412" w:rsidRDefault="00FD0412">
      <w:pPr>
        <w:pStyle w:val="ConsPlusNormal"/>
        <w:ind w:firstLine="540"/>
        <w:jc w:val="both"/>
      </w:pPr>
      <w:r>
        <w:t>257.1. Информирование заявителей о порядке предоставления государственной услуги в многофункциональном центре, о ходе выполнения заявления о выдаче (замене) паспорта,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FD0412" w:rsidRDefault="00FD0412">
      <w:pPr>
        <w:pStyle w:val="ConsPlusNormal"/>
        <w:spacing w:before="160"/>
        <w:ind w:firstLine="540"/>
        <w:jc w:val="both"/>
      </w:pPr>
      <w:r>
        <w:t>257.2.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FD0412" w:rsidRDefault="00FD0412">
      <w:pPr>
        <w:pStyle w:val="ConsPlusNormal"/>
        <w:spacing w:before="160"/>
        <w:ind w:firstLine="540"/>
        <w:jc w:val="both"/>
      </w:pPr>
      <w:r>
        <w:t>257.3. Выдача заявителю результата предоставления государственной услуги.</w:t>
      </w:r>
    </w:p>
    <w:p w:rsidR="00FD0412" w:rsidRDefault="00FD0412">
      <w:pPr>
        <w:pStyle w:val="ConsPlusNormal"/>
        <w:jc w:val="both"/>
      </w:pPr>
    </w:p>
    <w:p w:rsidR="00FD0412" w:rsidRDefault="00FD0412">
      <w:pPr>
        <w:pStyle w:val="ConsPlusNormal"/>
        <w:ind w:firstLine="540"/>
        <w:jc w:val="both"/>
        <w:outlineLvl w:val="2"/>
        <w:rPr>
          <w:b/>
          <w:bCs/>
        </w:rPr>
      </w:pPr>
      <w:r>
        <w:rPr>
          <w:b/>
          <w:bCs/>
        </w:rPr>
        <w:t>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rsidR="00FD0412" w:rsidRDefault="00FD0412">
      <w:pPr>
        <w:pStyle w:val="ConsPlusNormal"/>
        <w:jc w:val="both"/>
      </w:pPr>
    </w:p>
    <w:p w:rsidR="00FD0412" w:rsidRDefault="00FD0412">
      <w:pPr>
        <w:pStyle w:val="ConsPlusNormal"/>
        <w:ind w:firstLine="540"/>
        <w:jc w:val="both"/>
      </w:pPr>
      <w:r>
        <w:t>258. Основанием для начала административной процедуры является обращение заявителя в многофункциональный центр.</w:t>
      </w:r>
    </w:p>
    <w:p w:rsidR="00FD0412" w:rsidRDefault="00FD0412">
      <w:pPr>
        <w:pStyle w:val="ConsPlusNormal"/>
        <w:spacing w:before="160"/>
        <w:ind w:firstLine="540"/>
        <w:jc w:val="both"/>
      </w:pPr>
      <w:r>
        <w:t>259. Предоставление информации заявителям, обеспечение доступа заявителей в многофункциональном центре к сведениям о государственной услуге, а также консультирование заявителей о порядке предоставления государственной услуги осуществляются в соответствии с соглашением о взаимодействии.</w:t>
      </w:r>
    </w:p>
    <w:p w:rsidR="00FD0412" w:rsidRDefault="00FD0412">
      <w:pPr>
        <w:pStyle w:val="ConsPlusNormal"/>
        <w:spacing w:before="160"/>
        <w:ind w:firstLine="540"/>
        <w:jc w:val="both"/>
      </w:pPr>
      <w:r>
        <w:t>260. Результатом административной процедуры является представление сведений о порядке предоставления государственной услуги в многофункциональном центре.</w:t>
      </w:r>
    </w:p>
    <w:p w:rsidR="00FD0412" w:rsidRDefault="00FD0412">
      <w:pPr>
        <w:pStyle w:val="ConsPlusNormal"/>
        <w:jc w:val="both"/>
      </w:pPr>
    </w:p>
    <w:p w:rsidR="00FD0412" w:rsidRDefault="00FD0412">
      <w:pPr>
        <w:pStyle w:val="ConsPlusNormal"/>
        <w:ind w:firstLine="540"/>
        <w:jc w:val="both"/>
        <w:outlineLvl w:val="2"/>
        <w:rPr>
          <w:b/>
          <w:bCs/>
        </w:rPr>
      </w:pPr>
      <w:r>
        <w:rPr>
          <w:b/>
          <w:bCs/>
        </w:rPr>
        <w:t>Прием заявления о выдаче (замене) паспорта и иных документов, необходимых для предоставления государственной услуги</w:t>
      </w:r>
    </w:p>
    <w:p w:rsidR="00FD0412" w:rsidRDefault="00FD0412">
      <w:pPr>
        <w:pStyle w:val="ConsPlusNormal"/>
        <w:jc w:val="both"/>
      </w:pPr>
    </w:p>
    <w:p w:rsidR="00FD0412" w:rsidRDefault="00FD0412">
      <w:pPr>
        <w:pStyle w:val="ConsPlusNormal"/>
        <w:ind w:firstLine="540"/>
        <w:jc w:val="both"/>
      </w:pPr>
      <w:r>
        <w:t xml:space="preserve">261. Основанием для начала административной процедуры является подача заявителем при личном обращении в многофункциональный центр заявления о выдаче (замене) паспорта при наличии оснований, указанных в </w:t>
      </w:r>
      <w:hyperlink w:anchor="Par682" w:history="1">
        <w:r>
          <w:rPr>
            <w:color w:val="0000FF"/>
          </w:rPr>
          <w:t>подпунктах 85.5</w:t>
        </w:r>
      </w:hyperlink>
      <w:r>
        <w:t xml:space="preserve"> - </w:t>
      </w:r>
      <w:hyperlink w:anchor="Par689" w:history="1">
        <w:r>
          <w:rPr>
            <w:color w:val="0000FF"/>
          </w:rPr>
          <w:t>85.11</w:t>
        </w:r>
      </w:hyperlink>
      <w:r>
        <w:t xml:space="preserve">, </w:t>
      </w:r>
      <w:hyperlink w:anchor="Par695" w:history="1">
        <w:r>
          <w:rPr>
            <w:color w:val="0000FF"/>
          </w:rPr>
          <w:t>85.14 пункта 85</w:t>
        </w:r>
      </w:hyperlink>
      <w:r>
        <w:t xml:space="preserve"> Административного регламента.</w:t>
      </w:r>
    </w:p>
    <w:p w:rsidR="00FD0412" w:rsidRDefault="00FD0412">
      <w:pPr>
        <w:pStyle w:val="ConsPlusNormal"/>
        <w:jc w:val="both"/>
      </w:pPr>
      <w:r>
        <w:t xml:space="preserve">(п. 261 в ред. </w:t>
      </w:r>
      <w:hyperlink r:id="rId115"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 xml:space="preserve">262. Утратил силу. - </w:t>
      </w:r>
      <w:hyperlink r:id="rId116" w:history="1">
        <w:r>
          <w:rPr>
            <w:color w:val="0000FF"/>
          </w:rPr>
          <w:t>Приказ</w:t>
        </w:r>
      </w:hyperlink>
      <w:r>
        <w:t xml:space="preserve"> МВД России от 08.11.2021 N 854.</w:t>
      </w:r>
    </w:p>
    <w:p w:rsidR="00FD0412" w:rsidRDefault="00FD0412">
      <w:pPr>
        <w:pStyle w:val="ConsPlusNormal"/>
        <w:spacing w:before="160"/>
        <w:ind w:firstLine="540"/>
        <w:jc w:val="both"/>
      </w:pPr>
      <w:r>
        <w:t xml:space="preserve">263. При приеме заявления о выдаче (замене) паспорта работник многофункционального центра осуществляет мероприятия, предусмотренные </w:t>
      </w:r>
      <w:hyperlink w:anchor="Par781" w:history="1">
        <w:r>
          <w:rPr>
            <w:color w:val="0000FF"/>
          </w:rPr>
          <w:t>пунктами 111</w:t>
        </w:r>
      </w:hyperlink>
      <w:r>
        <w:t xml:space="preserve"> - </w:t>
      </w:r>
      <w:hyperlink w:anchor="Par800" w:history="1">
        <w:r>
          <w:rPr>
            <w:color w:val="0000FF"/>
          </w:rPr>
          <w:t>118</w:t>
        </w:r>
      </w:hyperlink>
      <w:r>
        <w:t xml:space="preserve"> Административного регламента.</w:t>
      </w:r>
    </w:p>
    <w:p w:rsidR="00FD0412" w:rsidRDefault="00FD0412">
      <w:pPr>
        <w:pStyle w:val="ConsPlusNormal"/>
        <w:spacing w:before="160"/>
        <w:ind w:firstLine="540"/>
        <w:jc w:val="both"/>
      </w:pPr>
      <w:r>
        <w:t>264. При наличии технической возможности заявление о выдаче (замене) паспорта работником многофункционального центра заполняется с применением программных средств, использующих технологию автоматизированного формирования и распознавания машиночитаемой информации.</w:t>
      </w:r>
    </w:p>
    <w:p w:rsidR="00FD0412" w:rsidRDefault="00FD0412">
      <w:pPr>
        <w:pStyle w:val="ConsPlusNormal"/>
        <w:spacing w:before="160"/>
        <w:ind w:firstLine="540"/>
        <w:jc w:val="both"/>
      </w:pPr>
      <w:r>
        <w:t xml:space="preserve">265. Заявление о выдаче (замене) паспорта со всеми необходимыми документами для оформления паспорта подается через многофункциональный центр в порядке, установленном </w:t>
      </w:r>
      <w:hyperlink r:id="rId117" w:history="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&lt;2&gt;.</w:t>
      </w:r>
    </w:p>
    <w:p w:rsidR="00FD0412" w:rsidRDefault="00FD0412">
      <w:pPr>
        <w:pStyle w:val="ConsPlusNormal"/>
        <w:spacing w:before="160"/>
        <w:ind w:firstLine="540"/>
        <w:jc w:val="both"/>
      </w:pPr>
      <w:r>
        <w:t>--------------------------------</w:t>
      </w:r>
    </w:p>
    <w:p w:rsidR="00FD0412" w:rsidRDefault="00FD0412">
      <w:pPr>
        <w:pStyle w:val="ConsPlusNormal"/>
        <w:spacing w:before="160"/>
        <w:ind w:firstLine="540"/>
        <w:jc w:val="both"/>
      </w:pPr>
      <w:r>
        <w:t>&lt;2&gt; Собрание законодательства Российской Федерации, 2012, N 53, ст. 7932; 2019, N 24, ст. 3085.</w:t>
      </w:r>
    </w:p>
    <w:p w:rsidR="00FD0412" w:rsidRDefault="00FD0412">
      <w:pPr>
        <w:pStyle w:val="ConsPlusNormal"/>
        <w:jc w:val="both"/>
      </w:pPr>
    </w:p>
    <w:p w:rsidR="00FD0412" w:rsidRDefault="00FD0412">
      <w:pPr>
        <w:pStyle w:val="ConsPlusNormal"/>
        <w:ind w:firstLine="540"/>
        <w:jc w:val="both"/>
      </w:pPr>
      <w:bookmarkStart w:id="56" w:name="Par1337"/>
      <w:bookmarkEnd w:id="56"/>
      <w:r>
        <w:t xml:space="preserve">266. Заявление о выдаче (замене) паспорта с приложенными копиями документов, перечисленных в </w:t>
      </w:r>
      <w:hyperlink w:anchor="Par237" w:history="1">
        <w:r>
          <w:rPr>
            <w:color w:val="0000FF"/>
          </w:rPr>
          <w:t>подпунктах 27.1.4</w:t>
        </w:r>
      </w:hyperlink>
      <w:r>
        <w:t xml:space="preserve">, </w:t>
      </w:r>
      <w:hyperlink w:anchor="Par291" w:history="1">
        <w:r>
          <w:rPr>
            <w:color w:val="0000FF"/>
          </w:rPr>
          <w:t>27.4.2</w:t>
        </w:r>
      </w:hyperlink>
      <w:r>
        <w:t xml:space="preserve"> и </w:t>
      </w:r>
      <w:hyperlink w:anchor="Par305" w:history="1">
        <w:r>
          <w:rPr>
            <w:color w:val="0000FF"/>
          </w:rPr>
          <w:t>27.4.5 пункта 27</w:t>
        </w:r>
      </w:hyperlink>
      <w:r>
        <w:t xml:space="preserve"> Административного регламента, подписывается усиленной квалифицированной электронной подписью работника многофункционального центра и не позднее рабочего дня, следующего за днем обращения гражданина, передаются в ведомственный сегмент МВД России системы "Мир" в электронной форме.</w:t>
      </w:r>
    </w:p>
    <w:p w:rsidR="00FD0412" w:rsidRDefault="00FD0412">
      <w:pPr>
        <w:pStyle w:val="ConsPlusNormal"/>
        <w:spacing w:before="160"/>
        <w:ind w:firstLine="540"/>
        <w:jc w:val="both"/>
      </w:pPr>
      <w:r>
        <w:t>267. Информационный обмен многофункционального центра с ведомственным сегментом МВД России при предоставлении государственной услуги осуществляется с использованием АИС МФЦ и (или) с использованием единой информационно-технологической инфраструктуры системы "Мир" по каналам связи системы "Мир" и (или) посредством СМЭВ в соответствии с Административным регламентом, нормативными правовыми актами Российской Федерации и соглашениями о взаимодействии. Сведения, передаваемые из АИС МФЦ в ведомственный сегмент МВД России системы "Мир", подписываются усиленной квалифицированной электронной подписью.</w:t>
      </w:r>
    </w:p>
    <w:p w:rsidR="00FD0412" w:rsidRDefault="00FD0412">
      <w:pPr>
        <w:pStyle w:val="ConsPlusNormal"/>
        <w:spacing w:before="160"/>
        <w:ind w:firstLine="540"/>
        <w:jc w:val="both"/>
      </w:pPr>
      <w:r>
        <w:t xml:space="preserve">268. Сотрудник, ответственный за прием документов, при поступлении из многофункционального центра в электронной форме заявления о выдаче (замене) паспорта и копий документов, указанных в </w:t>
      </w:r>
      <w:hyperlink w:anchor="Par1337" w:history="1">
        <w:r>
          <w:rPr>
            <w:color w:val="0000FF"/>
          </w:rPr>
          <w:t>пункте 266</w:t>
        </w:r>
      </w:hyperlink>
      <w:r>
        <w:t xml:space="preserve"> Административного регламента, в срок не позднее рабочего дня, следующего за днем поступления, рассматривает их и:</w:t>
      </w:r>
    </w:p>
    <w:p w:rsidR="00FD0412" w:rsidRDefault="00FD0412">
      <w:pPr>
        <w:pStyle w:val="ConsPlusNormal"/>
        <w:spacing w:before="160"/>
        <w:ind w:firstLine="540"/>
        <w:jc w:val="both"/>
      </w:pPr>
      <w:r>
        <w:t>268.1. Обеспечивает посредством ведомственного сегмента МВД России системы "Мир" обработку копий документов, поступивших в электронной форме, на предмет контроля целостности.</w:t>
      </w:r>
    </w:p>
    <w:p w:rsidR="00FD0412" w:rsidRDefault="00FD0412">
      <w:pPr>
        <w:pStyle w:val="ConsPlusNormal"/>
        <w:spacing w:before="160"/>
        <w:ind w:firstLine="540"/>
        <w:jc w:val="both"/>
      </w:pPr>
      <w:r>
        <w:t>268.2. С использованием ведомственного сегмента МВД России системы "Мир" передает в многофункциональный центр в электронной форме, сообщение о приеме заявления о выдаче (замене) паспорта, поступившего в электронной форме.</w:t>
      </w:r>
    </w:p>
    <w:p w:rsidR="00FD0412" w:rsidRDefault="00FD0412">
      <w:pPr>
        <w:pStyle w:val="ConsPlusNormal"/>
        <w:spacing w:before="160"/>
        <w:ind w:firstLine="540"/>
        <w:jc w:val="both"/>
      </w:pPr>
      <w:bookmarkStart w:id="57" w:name="Par1342"/>
      <w:bookmarkEnd w:id="57"/>
      <w:r>
        <w:lastRenderedPageBreak/>
        <w:t xml:space="preserve">269. В случае если к заявлению о выдаче (замене) паспорта, поступившему из многофункционального центра, не приложены необходимые документы и (или) нарушены требования к содержанию такого заявления, предусмотренные </w:t>
      </w:r>
      <w:hyperlink w:anchor="Par400" w:history="1">
        <w:r>
          <w:rPr>
            <w:color w:val="0000FF"/>
          </w:rPr>
          <w:t>пунктами 31</w:t>
        </w:r>
      </w:hyperlink>
      <w:r>
        <w:t xml:space="preserve"> и </w:t>
      </w:r>
      <w:hyperlink w:anchor="Par402" w:history="1">
        <w:r>
          <w:rPr>
            <w:color w:val="0000FF"/>
          </w:rPr>
          <w:t>32</w:t>
        </w:r>
      </w:hyperlink>
      <w:r>
        <w:t xml:space="preserve"> Административного регламента, подразделение по вопросам миграции территориального органа МВД России в 2-дневный срок с даты приема заявления о выдаче (замене) паспорта сотрудником направляет заявителю сообщение произвольной формы с указанием оснований необходимости представления дополнительных документов и предложением представить в подразделение по вопросам миграции территориального органа МВД России недостающие документы в 2-дневный срок с даты направления такого сообщения по телефону и (или) на адрес электронной почты, указанные гражданином в заявлении о выдаче (замене) паспорта, о чем информируется многофункциональный центр.</w:t>
      </w:r>
    </w:p>
    <w:p w:rsidR="00FD0412" w:rsidRDefault="00FD0412">
      <w:pPr>
        <w:pStyle w:val="ConsPlusNormal"/>
        <w:jc w:val="both"/>
      </w:pPr>
      <w:r>
        <w:t xml:space="preserve">(в ред. </w:t>
      </w:r>
      <w:hyperlink r:id="rId118"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270. Принятые к рассмотрению заявления о выдаче (замене) паспорта и прилагаемые к ним документы регистрируются в день принятия их к рассмотрению и передаются сотруднику, ответственному за направление межведомственных запросов. Заявления о выдаче (замене) паспорта, не требующие направления межведомственных запросов, передаются сотруднику, ответственному за рассмотрение заявлений о выдаче (замене) паспорта.</w:t>
      </w:r>
    </w:p>
    <w:p w:rsidR="00FD0412" w:rsidRDefault="00FD0412">
      <w:pPr>
        <w:pStyle w:val="ConsPlusNormal"/>
        <w:spacing w:before="160"/>
        <w:ind w:firstLine="540"/>
        <w:jc w:val="both"/>
      </w:pPr>
      <w:r>
        <w:t>271. Работник многофункционального центра в течение 1 календарного дня после дня приема заявления о выдаче (замене) паспорта передает по реестру в подразделение по вопросам миграции территориального органа МВД России оригинал заявления о выдаче (замене) паспорта со всеми приложенными к нему необходимыми документами, как оригиналами (</w:t>
      </w:r>
      <w:hyperlink w:anchor="Par291" w:history="1">
        <w:r>
          <w:rPr>
            <w:color w:val="0000FF"/>
          </w:rPr>
          <w:t>подпункты 27.4.2</w:t>
        </w:r>
      </w:hyperlink>
      <w:r>
        <w:t xml:space="preserve">, </w:t>
      </w:r>
      <w:hyperlink w:anchor="Par305" w:history="1">
        <w:r>
          <w:rPr>
            <w:color w:val="0000FF"/>
          </w:rPr>
          <w:t>27.4.5</w:t>
        </w:r>
      </w:hyperlink>
      <w:r>
        <w:t xml:space="preserve">, </w:t>
      </w:r>
      <w:hyperlink w:anchor="Par360" w:history="1">
        <w:r>
          <w:rPr>
            <w:color w:val="0000FF"/>
          </w:rPr>
          <w:t>27.8 пункта 27</w:t>
        </w:r>
      </w:hyperlink>
      <w:r>
        <w:t xml:space="preserve"> Административного регламента), так и копиями (</w:t>
      </w:r>
      <w:hyperlink w:anchor="Par237" w:history="1">
        <w:r>
          <w:rPr>
            <w:color w:val="0000FF"/>
          </w:rPr>
          <w:t>подпункт 27.1.4 пункта 27</w:t>
        </w:r>
      </w:hyperlink>
      <w:r>
        <w:t xml:space="preserve"> Административного регламента). В случае, если дата представления гражданином заявления о выдаче (замене) паспорта и всех необходимых документов совпадает с праздничным (выходным) днем, передача многофункциональным центром осуществляется в первый рабочий (служебный) день, следующий за выходным или праздничным днем.</w:t>
      </w:r>
    </w:p>
    <w:p w:rsidR="00FD0412" w:rsidRDefault="00FD0412">
      <w:pPr>
        <w:pStyle w:val="ConsPlusNormal"/>
        <w:jc w:val="both"/>
      </w:pPr>
      <w:r>
        <w:t xml:space="preserve">(в ред. </w:t>
      </w:r>
      <w:hyperlink r:id="rId119"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Реестр составляется в двух экземплярах. Один экземпляр передается в подразделение по вопросам миграции территориального органа МВД России, второй экземпляр с подписью сотрудника, ответственного за выдачу паспорта (с расшифровкой фамилии) и датой приема заявлений о выдаче (замене) паспорта и документов, возвращается в многофункциональный центр.</w:t>
      </w:r>
    </w:p>
    <w:p w:rsidR="00FD0412" w:rsidRDefault="00FD0412">
      <w:pPr>
        <w:pStyle w:val="ConsPlusNormal"/>
        <w:spacing w:before="160"/>
        <w:ind w:firstLine="540"/>
        <w:jc w:val="both"/>
      </w:pPr>
      <w:r>
        <w:t>Сотрудником, ответственным за выдачу паспорта, сверяется фактическое количество документов, занесенных в реестр. При выявлении расхождений документы возвращаются в многофункциональный центр.</w:t>
      </w:r>
    </w:p>
    <w:p w:rsidR="00FD0412" w:rsidRDefault="00FD0412">
      <w:pPr>
        <w:pStyle w:val="ConsPlusNormal"/>
        <w:spacing w:before="160"/>
        <w:ind w:firstLine="540"/>
        <w:jc w:val="both"/>
      </w:pPr>
      <w:r>
        <w:t>272. При поступлении в подразделение по вопросам миграции территориального органа МВД России из многофункционального центра оригинала заявления о выдаче (замене) паспорта с прилагаемыми к нему документами в бумажном виде в качестве даты приема указывается дата приема этого заявления в электронной форме.</w:t>
      </w:r>
    </w:p>
    <w:p w:rsidR="00FD0412" w:rsidRDefault="00FD0412">
      <w:pPr>
        <w:pStyle w:val="ConsPlusNormal"/>
        <w:spacing w:before="160"/>
        <w:ind w:firstLine="540"/>
        <w:jc w:val="both"/>
      </w:pPr>
      <w:r>
        <w:t>При этом оригиналы документов сверяются с копиями документов, полученных в электронной форме. При выявлении расхождений документы из подразделения по вопросам миграции территориального органа МВД России возвращаются в многофункциональный центр.</w:t>
      </w:r>
    </w:p>
    <w:p w:rsidR="00FD0412" w:rsidRDefault="00FD0412">
      <w:pPr>
        <w:pStyle w:val="ConsPlusNormal"/>
        <w:spacing w:before="160"/>
        <w:ind w:firstLine="540"/>
        <w:jc w:val="both"/>
      </w:pPr>
      <w:r>
        <w:t xml:space="preserve">273. По желанию заявителя работником многофункционального центра после принятия заявления о выдаче (замене) паспорта выдается справка о приеме заявления о выдаче (замене) паспорта (рекомендуемый образец приведен в </w:t>
      </w:r>
      <w:hyperlink w:anchor="Par4722" w:history="1">
        <w:r>
          <w:rPr>
            <w:color w:val="0000FF"/>
          </w:rPr>
          <w:t>приложении N 48</w:t>
        </w:r>
      </w:hyperlink>
      <w:r>
        <w:t xml:space="preserve"> к Административному регламенту).</w:t>
      </w:r>
    </w:p>
    <w:p w:rsidR="00FD0412" w:rsidRDefault="00FD0412">
      <w:pPr>
        <w:pStyle w:val="ConsPlusNormal"/>
        <w:spacing w:before="160"/>
        <w:ind w:firstLine="540"/>
        <w:jc w:val="both"/>
      </w:pPr>
      <w:r>
        <w:t>274. Результатом административной процедуры является передача многофункциональным центром в подразделение по вопросам миграции территориального органа МВД России заявления о выдаче (замене) паспорта и документов, необходимых для предоставления государственной услуги.</w:t>
      </w:r>
    </w:p>
    <w:p w:rsidR="00FD0412" w:rsidRDefault="00FD0412">
      <w:pPr>
        <w:pStyle w:val="ConsPlusNormal"/>
        <w:spacing w:before="160"/>
        <w:ind w:firstLine="540"/>
        <w:jc w:val="both"/>
      </w:pPr>
      <w:r>
        <w:t>275. Способом фиксации результата административной процедуры является регистрация сотрудником, ответственным за прием документов, заявления о выдаче (замене) паспорта.</w:t>
      </w:r>
    </w:p>
    <w:p w:rsidR="00FD0412" w:rsidRDefault="00FD0412">
      <w:pPr>
        <w:pStyle w:val="ConsPlusNormal"/>
        <w:jc w:val="both"/>
      </w:pPr>
    </w:p>
    <w:p w:rsidR="00FD0412" w:rsidRDefault="00FD0412">
      <w:pPr>
        <w:pStyle w:val="ConsPlusNormal"/>
        <w:ind w:firstLine="540"/>
        <w:jc w:val="both"/>
        <w:outlineLvl w:val="2"/>
        <w:rPr>
          <w:b/>
          <w:bCs/>
        </w:rPr>
      </w:pPr>
      <w:r>
        <w:rPr>
          <w:b/>
          <w:bCs/>
        </w:rPr>
        <w:t>Выдача заявителю результата предоставления государственной услуги</w:t>
      </w:r>
    </w:p>
    <w:p w:rsidR="00FD0412" w:rsidRDefault="00FD0412">
      <w:pPr>
        <w:pStyle w:val="ConsPlusNormal"/>
        <w:jc w:val="both"/>
      </w:pPr>
    </w:p>
    <w:p w:rsidR="00FD0412" w:rsidRDefault="00FD0412">
      <w:pPr>
        <w:pStyle w:val="ConsPlusNormal"/>
        <w:ind w:firstLine="540"/>
        <w:jc w:val="both"/>
      </w:pPr>
      <w:r>
        <w:t>276. Основанием для начала административной процедуры является поступление оформленного паспорта в многофункциональный центр.</w:t>
      </w:r>
    </w:p>
    <w:p w:rsidR="00FD0412" w:rsidRDefault="00FD0412">
      <w:pPr>
        <w:pStyle w:val="ConsPlusNormal"/>
        <w:spacing w:before="160"/>
        <w:ind w:firstLine="540"/>
        <w:jc w:val="both"/>
      </w:pPr>
      <w:r>
        <w:t>277. Работник многофункционального центра при поступлении от подразделения по вопросам миграции территориального органа МВД России сообщения об оформлении паспорта либо об отказе в выдаче паспорта, в срок не позднее рабочего дня, следующего за днем получения сообщения, уведомляет об этом заявителя, подавшего заявление о выдаче (замене) паспорта через многофункциональный центр, по телефону и (или) на адрес электронной почты, указанные гражданином в таком заявлении.</w:t>
      </w:r>
    </w:p>
    <w:p w:rsidR="00FD0412" w:rsidRDefault="00FD0412">
      <w:pPr>
        <w:pStyle w:val="ConsPlusNormal"/>
        <w:spacing w:before="160"/>
        <w:ind w:firstLine="540"/>
        <w:jc w:val="both"/>
      </w:pPr>
      <w:r>
        <w:t>278. Паспорт вместе с заявлением о выдаче (замене) паспорта не позднее чем в трехдневный срок со дня оформления паспорта сотрудником, ответственным за выдачу паспорта, передается для выдачи паспорта заявителю в многофункциональный центр, принявший заявление о выдаче (замене) паспорта по реестру.</w:t>
      </w:r>
    </w:p>
    <w:p w:rsidR="00FD0412" w:rsidRDefault="00FD0412">
      <w:pPr>
        <w:pStyle w:val="ConsPlusNormal"/>
        <w:spacing w:before="160"/>
        <w:ind w:firstLine="540"/>
        <w:jc w:val="both"/>
      </w:pPr>
      <w:r>
        <w:t>Реестр составляется в 2 экземплярах. Один экземпляр передается в многофункциональный центр, а второй экземпляр с отметкой многофункционального центра о приеме документов с подписью (с расшифровкой фамилии работника многофункционального центра, получившего документы) и датой получения остается в подразделении по вопросам миграции территориального органа МВД России.</w:t>
      </w:r>
    </w:p>
    <w:p w:rsidR="00FD0412" w:rsidRDefault="00FD0412">
      <w:pPr>
        <w:pStyle w:val="ConsPlusNormal"/>
        <w:spacing w:before="160"/>
        <w:ind w:firstLine="540"/>
        <w:jc w:val="both"/>
      </w:pPr>
      <w:r>
        <w:t xml:space="preserve">279. Не подлежит передаче в многофункциональный центр оформленный паспорт в случае наличия оснований для отказа в его выдаче, предусмотренных </w:t>
      </w:r>
      <w:hyperlink w:anchor="Par516" w:history="1">
        <w:r>
          <w:rPr>
            <w:color w:val="0000FF"/>
          </w:rPr>
          <w:t>подпунктом 45.6 пункта 45</w:t>
        </w:r>
      </w:hyperlink>
      <w:r>
        <w:t xml:space="preserve"> Административного регламента.</w:t>
      </w:r>
    </w:p>
    <w:p w:rsidR="00FD0412" w:rsidRDefault="00FD0412">
      <w:pPr>
        <w:pStyle w:val="ConsPlusNormal"/>
        <w:spacing w:before="160"/>
        <w:ind w:firstLine="540"/>
        <w:jc w:val="both"/>
      </w:pPr>
      <w:r>
        <w:t xml:space="preserve">280. В случае непредставления заявителем, в соответствии с </w:t>
      </w:r>
      <w:hyperlink w:anchor="Par1342" w:history="1">
        <w:r>
          <w:rPr>
            <w:color w:val="0000FF"/>
          </w:rPr>
          <w:t>пунктом 269</w:t>
        </w:r>
      </w:hyperlink>
      <w:r>
        <w:t xml:space="preserve"> Административного регламента, недостающих документов в подразделение по вопросам миграции территориального органа МВД России заявителю отказывается в предоставлении государственной услуги по основанию, предусмотренному </w:t>
      </w:r>
      <w:hyperlink w:anchor="Par517" w:history="1">
        <w:r>
          <w:rPr>
            <w:color w:val="0000FF"/>
          </w:rPr>
          <w:t>подпунктом 45.7 пункта 45</w:t>
        </w:r>
      </w:hyperlink>
      <w:r>
        <w:t xml:space="preserve"> Административного регламента, о чем информируется многофункциональный центр, а также заявитель по телефону и (или) на адрес электронной почты, указанные гражданином в таком заявлении.</w:t>
      </w:r>
    </w:p>
    <w:p w:rsidR="00FD0412" w:rsidRDefault="00FD0412">
      <w:pPr>
        <w:pStyle w:val="ConsPlusNormal"/>
        <w:jc w:val="both"/>
      </w:pPr>
      <w:r>
        <w:t xml:space="preserve">(п. 280 в ред. </w:t>
      </w:r>
      <w:hyperlink r:id="rId120" w:history="1">
        <w:r>
          <w:rPr>
            <w:color w:val="0000FF"/>
          </w:rPr>
          <w:t>Приказа</w:t>
        </w:r>
      </w:hyperlink>
      <w:r>
        <w:t xml:space="preserve"> МВД России от 08.11.2021 N 854)</w:t>
      </w:r>
    </w:p>
    <w:p w:rsidR="00FD0412" w:rsidRDefault="00FD0412">
      <w:pPr>
        <w:pStyle w:val="ConsPlusNormal"/>
        <w:spacing w:before="160"/>
        <w:ind w:firstLine="540"/>
        <w:jc w:val="both"/>
      </w:pPr>
      <w:r>
        <w:lastRenderedPageBreak/>
        <w:t>281. После передачи оформленного паспорта в многофункциональный центр, подразделение по вопросам миграции территориального органа МВД России направляет в многофункциональный центр об этом сообщение.</w:t>
      </w:r>
    </w:p>
    <w:p w:rsidR="00FD0412" w:rsidRDefault="00FD0412">
      <w:pPr>
        <w:pStyle w:val="ConsPlusNormal"/>
        <w:spacing w:before="160"/>
        <w:ind w:firstLine="540"/>
        <w:jc w:val="both"/>
      </w:pPr>
      <w:r>
        <w:t>282. Паспорт, оформленный на основании заявления о выдаче (замене) паспорта, поданного через многофункциональный центр, выдается заявителю работником данного многофункционального центра.</w:t>
      </w:r>
    </w:p>
    <w:p w:rsidR="00FD0412" w:rsidRDefault="00FD0412">
      <w:pPr>
        <w:pStyle w:val="ConsPlusNormal"/>
        <w:spacing w:before="160"/>
        <w:ind w:firstLine="540"/>
        <w:jc w:val="both"/>
      </w:pPr>
      <w:r>
        <w:t xml:space="preserve">283. Выдача паспорта работником многофункционального центра производится в соответствии с </w:t>
      </w:r>
      <w:hyperlink w:anchor="Par1115" w:history="1">
        <w:r>
          <w:rPr>
            <w:color w:val="0000FF"/>
          </w:rPr>
          <w:t>пунктом 204</w:t>
        </w:r>
      </w:hyperlink>
      <w:r>
        <w:t xml:space="preserve"> Административного регламента.</w:t>
      </w:r>
    </w:p>
    <w:p w:rsidR="00FD0412" w:rsidRDefault="00FD0412">
      <w:pPr>
        <w:pStyle w:val="ConsPlusNormal"/>
        <w:jc w:val="both"/>
      </w:pPr>
      <w:r>
        <w:t xml:space="preserve">(п. 283 в ред. </w:t>
      </w:r>
      <w:hyperlink r:id="rId121"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 xml:space="preserve">284. До получения паспорта заявитель осуществляет в многофункциональном центре действия, предусмотренные </w:t>
      </w:r>
      <w:hyperlink w:anchor="Par1121" w:history="1">
        <w:r>
          <w:rPr>
            <w:color w:val="0000FF"/>
          </w:rPr>
          <w:t>пунктом 205</w:t>
        </w:r>
      </w:hyperlink>
      <w:r>
        <w:t xml:space="preserve"> Административного регламента.</w:t>
      </w:r>
    </w:p>
    <w:p w:rsidR="00FD0412" w:rsidRDefault="00FD0412">
      <w:pPr>
        <w:pStyle w:val="ConsPlusNormal"/>
        <w:jc w:val="both"/>
      </w:pPr>
      <w:r>
        <w:t xml:space="preserve">(п. 284 в ред. </w:t>
      </w:r>
      <w:hyperlink r:id="rId122" w:history="1">
        <w:r>
          <w:rPr>
            <w:color w:val="0000FF"/>
          </w:rPr>
          <w:t>Приказа</w:t>
        </w:r>
      </w:hyperlink>
      <w:r>
        <w:t xml:space="preserve"> МВД России от 08.11.2021 N 854)</w:t>
      </w:r>
    </w:p>
    <w:p w:rsidR="00FD0412" w:rsidRDefault="00FD0412">
      <w:pPr>
        <w:pStyle w:val="ConsPlusNormal"/>
        <w:spacing w:before="160"/>
        <w:ind w:firstLine="540"/>
        <w:jc w:val="both"/>
      </w:pPr>
      <w:r>
        <w:t>285. Многофункциональный центр, выдавший паспорт, передает в ведомственный сегмент МВД России системы "Мир" в электронной форме сообщение о выдаче паспорта.</w:t>
      </w:r>
    </w:p>
    <w:p w:rsidR="00FD0412" w:rsidRDefault="00FD0412">
      <w:pPr>
        <w:pStyle w:val="ConsPlusNormal"/>
        <w:spacing w:before="160"/>
        <w:ind w:firstLine="540"/>
        <w:jc w:val="both"/>
      </w:pPr>
      <w:r>
        <w:t>286. Если на момент выдачи паспорта в оформленном документе выявляются несоответствие персональных данных заявителя (гражданина, в отношении которого подано заявление о выдаче (замене) паспорта) данным, указанным им в заявлении о выдаче (замене) паспорта, наличие неустановленных либо внесенных ненадлежащим образом отметок и записей работник многофункционального центра в тот же день, либо на следующий рабочий день передает паспорт и прилагаемые к нему документы в подразделение по вопросам миграции территориального органа МВД России, его оформившее, без повторного представления документов, предусмотренных Административным регламентом, а также повторного взимания государственной пошлины за выдачу паспорта.</w:t>
      </w:r>
    </w:p>
    <w:p w:rsidR="00FD0412" w:rsidRDefault="00FD0412">
      <w:pPr>
        <w:pStyle w:val="ConsPlusNormal"/>
        <w:spacing w:before="160"/>
        <w:ind w:firstLine="540"/>
        <w:jc w:val="both"/>
      </w:pPr>
      <w:r>
        <w:t>287. Работник многофункционального центра возвращает в подразделение по вопросам миграции территориального органа МВД России, оформившее паспорт по реестру:</w:t>
      </w:r>
    </w:p>
    <w:p w:rsidR="00FD0412" w:rsidRDefault="00FD0412">
      <w:pPr>
        <w:pStyle w:val="ConsPlusNormal"/>
        <w:spacing w:before="160"/>
        <w:ind w:firstLine="540"/>
        <w:jc w:val="both"/>
      </w:pPr>
      <w:r>
        <w:t>287.1. По истечении двух рабочих дней после выдачи паспорта гражданину - заявление о выдаче (замене) паспорта, временное удостоверение личности (при его получение) или сообщение об утрате временного удостоверения личности (при наличии соответствующего факта).</w:t>
      </w:r>
    </w:p>
    <w:p w:rsidR="00FD0412" w:rsidRDefault="00FD0412">
      <w:pPr>
        <w:pStyle w:val="ConsPlusNormal"/>
        <w:spacing w:before="160"/>
        <w:ind w:firstLine="540"/>
        <w:jc w:val="both"/>
      </w:pPr>
      <w:r>
        <w:t>287.2. По истечении трехмесячного срока после оформления паспорта - паспорт, не востребованный гражданином, с направлением в подразделение по вопросам миграции территориального органа МВД России сообщения о направлении невостребованного паспорта и направлением заявителю уведомления.</w:t>
      </w:r>
    </w:p>
    <w:p w:rsidR="00FD0412" w:rsidRDefault="00FD0412">
      <w:pPr>
        <w:pStyle w:val="ConsPlusNormal"/>
        <w:spacing w:before="160"/>
        <w:ind w:firstLine="540"/>
        <w:jc w:val="both"/>
      </w:pPr>
      <w:r>
        <w:t>288. При выдаче паспорта гражданину в многофункциональном центре сканирование заявления о выдаче (замене) паспорта и внесение сведений о дате выдачи паспорта в базу данных ведомственного сегмента МВД России системы "Мир" производится сотрудником, ответственным за выдачу паспорта, после поступления в подразделение по вопросам миграции территориального органа МВД России заявления о выдаче (замене) паспорта с отметкой гражданина о получении паспорта.</w:t>
      </w:r>
    </w:p>
    <w:p w:rsidR="00FD0412" w:rsidRDefault="00FD0412">
      <w:pPr>
        <w:pStyle w:val="ConsPlusNormal"/>
        <w:spacing w:before="160"/>
        <w:ind w:firstLine="540"/>
        <w:jc w:val="both"/>
      </w:pPr>
      <w:r>
        <w:t>289. Результатом административной процедуры является выдача многофункциональным центром паспорта гражданину с обязательным проставлением заявителем своей подписи в паспорте и в заявлении о выдаче (замене) паспорта.</w:t>
      </w:r>
    </w:p>
    <w:p w:rsidR="00FD0412" w:rsidRDefault="00FD0412">
      <w:pPr>
        <w:pStyle w:val="ConsPlusNormal"/>
        <w:spacing w:before="160"/>
        <w:ind w:firstLine="540"/>
        <w:jc w:val="both"/>
      </w:pPr>
      <w:r>
        <w:t xml:space="preserve">290. Работник многофункционального центра в </w:t>
      </w:r>
      <w:hyperlink w:anchor="Par1580" w:history="1">
        <w:r>
          <w:rPr>
            <w:color w:val="0000FF"/>
          </w:rPr>
          <w:t>графе</w:t>
        </w:r>
      </w:hyperlink>
      <w:r>
        <w:t xml:space="preserve"> "паспорт выдал" лицевой стороны заявления о выдаче (замене) паспорта проставляется сведения (фамилия, имя, отчество и подпись) о должностном лице, осуществившем выдачу паспорта.</w:t>
      </w:r>
    </w:p>
    <w:p w:rsidR="00FD0412" w:rsidRDefault="00FD0412">
      <w:pPr>
        <w:pStyle w:val="ConsPlusNormal"/>
        <w:spacing w:before="160"/>
        <w:ind w:firstLine="540"/>
        <w:jc w:val="both"/>
      </w:pPr>
      <w:r>
        <w:t>291. Многофункциональный центр обеспечивает сохранность паспортов при их перевозке для выдачи в многофункциональном центре.</w:t>
      </w: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57441" w:rsidRDefault="00F57441">
      <w:pPr>
        <w:pStyle w:val="ConsPlusNormal"/>
        <w:jc w:val="both"/>
      </w:pPr>
    </w:p>
    <w:p w:rsidR="00FD0412" w:rsidRDefault="00FD0412">
      <w:pPr>
        <w:pStyle w:val="ConsPlusNormal"/>
        <w:jc w:val="right"/>
        <w:outlineLvl w:val="1"/>
      </w:pPr>
      <w:r>
        <w:t>Приложение N 1</w:t>
      </w:r>
    </w:p>
    <w:p w:rsidR="00FD0412" w:rsidRDefault="00FD0412">
      <w:pPr>
        <w:pStyle w:val="ConsPlusNormal"/>
        <w:jc w:val="right"/>
      </w:pPr>
      <w:r>
        <w:t>к Административному регламенту</w:t>
      </w:r>
    </w:p>
    <w:p w:rsidR="00FD0412" w:rsidRDefault="00FD0412">
      <w:pPr>
        <w:pStyle w:val="ConsPlusNormal"/>
        <w:jc w:val="right"/>
      </w:pPr>
      <w:r>
        <w:t>Министерства внутренних дел</w:t>
      </w:r>
    </w:p>
    <w:p w:rsidR="00FD0412" w:rsidRDefault="00FD0412">
      <w:pPr>
        <w:pStyle w:val="ConsPlusNormal"/>
        <w:jc w:val="right"/>
      </w:pPr>
      <w:r>
        <w:t>Российской Федерации по предоставлению</w:t>
      </w:r>
    </w:p>
    <w:p w:rsidR="00FD0412" w:rsidRDefault="00FD0412">
      <w:pPr>
        <w:pStyle w:val="ConsPlusNormal"/>
        <w:jc w:val="right"/>
      </w:pPr>
      <w:r>
        <w:t>государственной услуги по выдаче,</w:t>
      </w:r>
    </w:p>
    <w:p w:rsidR="00FD0412" w:rsidRDefault="00FD0412">
      <w:pPr>
        <w:pStyle w:val="ConsPlusNormal"/>
        <w:jc w:val="right"/>
      </w:pPr>
      <w:r>
        <w:t>замене паспортов гражданина</w:t>
      </w:r>
    </w:p>
    <w:p w:rsidR="00FD0412" w:rsidRDefault="00FD0412">
      <w:pPr>
        <w:pStyle w:val="ConsPlusNormal"/>
        <w:jc w:val="right"/>
      </w:pPr>
      <w:r>
        <w:t>Российской Федерации, удостоверяющих</w:t>
      </w:r>
    </w:p>
    <w:p w:rsidR="00FD0412" w:rsidRDefault="00FD0412">
      <w:pPr>
        <w:pStyle w:val="ConsPlusNormal"/>
        <w:jc w:val="right"/>
      </w:pPr>
      <w:r>
        <w:t>личность гражданина Российской Федерации</w:t>
      </w:r>
    </w:p>
    <w:p w:rsidR="00FD0412" w:rsidRDefault="00FD0412">
      <w:pPr>
        <w:pStyle w:val="ConsPlusNormal"/>
        <w:jc w:val="right"/>
      </w:pPr>
      <w:r>
        <w:t>на территории Российской Федерации,</w:t>
      </w:r>
    </w:p>
    <w:p w:rsidR="00FD0412" w:rsidRDefault="00FD0412">
      <w:pPr>
        <w:pStyle w:val="ConsPlusNormal"/>
        <w:jc w:val="right"/>
      </w:pPr>
      <w:r>
        <w:t>утвержденному приказом МВД России</w:t>
      </w:r>
    </w:p>
    <w:p w:rsidR="00FD0412" w:rsidRDefault="00FD0412">
      <w:pPr>
        <w:pStyle w:val="ConsPlusNormal"/>
        <w:jc w:val="right"/>
      </w:pPr>
      <w:r>
        <w:t>от 16.11.2020 N 773</w:t>
      </w:r>
    </w:p>
    <w:p w:rsidR="00FD0412" w:rsidRDefault="00FD0412">
      <w:pPr>
        <w:pStyle w:val="ConsPlusNormal"/>
        <w:jc w:val="both"/>
      </w:pPr>
    </w:p>
    <w:p w:rsidR="00FD0412" w:rsidRDefault="00FD0412">
      <w:pPr>
        <w:pStyle w:val="ConsPlusNormal"/>
        <w:jc w:val="right"/>
      </w:pPr>
      <w:r>
        <w:t>ФОРМА</w:t>
      </w:r>
    </w:p>
    <w:p w:rsidR="00FD0412" w:rsidRDefault="00FD0412">
      <w:pPr>
        <w:pStyle w:val="ConsPlusNormal"/>
        <w:jc w:val="both"/>
      </w:pPr>
    </w:p>
    <w:p w:rsidR="00FD0412" w:rsidRDefault="00FD0412">
      <w:pPr>
        <w:pStyle w:val="ConsPlusNormal"/>
        <w:jc w:val="right"/>
        <w:outlineLvl w:val="2"/>
      </w:pPr>
      <w:r>
        <w:t>ЛИЦЕВАЯ СТОРОНА</w:t>
      </w:r>
    </w:p>
    <w:p w:rsidR="00FD0412" w:rsidRDefault="00FD0412">
      <w:pPr>
        <w:pStyle w:val="ConsPlusNormal"/>
        <w:jc w:val="both"/>
      </w:pPr>
    </w:p>
    <w:p w:rsidR="00FD0412" w:rsidRDefault="00FD0412">
      <w:pPr>
        <w:pStyle w:val="ConsPlusNormal"/>
        <w:jc w:val="center"/>
      </w:pPr>
      <w:bookmarkStart w:id="58" w:name="Par1400"/>
      <w:bookmarkEnd w:id="58"/>
      <w:r>
        <w:t>ЗАЯВЛЕНИЕ</w:t>
      </w:r>
    </w:p>
    <w:p w:rsidR="00FD0412" w:rsidRDefault="00FD0412">
      <w:pPr>
        <w:pStyle w:val="ConsPlusNormal"/>
        <w:jc w:val="center"/>
      </w:pPr>
      <w:r>
        <w:t>о выдаче (замене) паспорта гражданина Российской Федерации,</w:t>
      </w:r>
    </w:p>
    <w:p w:rsidR="00FD0412" w:rsidRDefault="00FD0412">
      <w:pPr>
        <w:pStyle w:val="ConsPlusNormal"/>
        <w:jc w:val="center"/>
      </w:pPr>
      <w:r>
        <w:t>удостоверяющего личность гражданина Российской Федерации</w:t>
      </w:r>
    </w:p>
    <w:p w:rsidR="00FD0412" w:rsidRDefault="00FD0412">
      <w:pPr>
        <w:pStyle w:val="ConsPlusNormal"/>
        <w:jc w:val="center"/>
      </w:pPr>
      <w:r>
        <w:t>на территории Российской Федерации</w:t>
      </w:r>
    </w:p>
    <w:p w:rsidR="00FD0412" w:rsidRDefault="00FD0412">
      <w:pPr>
        <w:pStyle w:val="ConsPlusNormal"/>
        <w:jc w:val="both"/>
      </w:pPr>
    </w:p>
    <w:p w:rsidR="00FD0412" w:rsidRDefault="00FD0412">
      <w:pPr>
        <w:pStyle w:val="ConsPlusNormal"/>
        <w:sectPr w:rsidR="00FD0412">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
        <w:gridCol w:w="396"/>
        <w:gridCol w:w="454"/>
        <w:gridCol w:w="396"/>
        <w:gridCol w:w="396"/>
        <w:gridCol w:w="396"/>
        <w:gridCol w:w="400"/>
        <w:gridCol w:w="340"/>
        <w:gridCol w:w="516"/>
        <w:gridCol w:w="516"/>
        <w:gridCol w:w="459"/>
        <w:gridCol w:w="459"/>
        <w:gridCol w:w="346"/>
        <w:gridCol w:w="510"/>
        <w:gridCol w:w="510"/>
        <w:gridCol w:w="340"/>
        <w:gridCol w:w="397"/>
        <w:gridCol w:w="454"/>
        <w:gridCol w:w="340"/>
        <w:gridCol w:w="340"/>
        <w:gridCol w:w="410"/>
        <w:gridCol w:w="411"/>
        <w:gridCol w:w="340"/>
        <w:gridCol w:w="438"/>
        <w:gridCol w:w="439"/>
        <w:gridCol w:w="528"/>
        <w:gridCol w:w="340"/>
        <w:gridCol w:w="403"/>
        <w:gridCol w:w="403"/>
        <w:gridCol w:w="405"/>
        <w:gridCol w:w="454"/>
        <w:gridCol w:w="955"/>
        <w:gridCol w:w="1158"/>
        <w:gridCol w:w="340"/>
      </w:tblGrid>
      <w:tr w:rsidR="00FD0412">
        <w:tc>
          <w:tcPr>
            <w:tcW w:w="510" w:type="dxa"/>
            <w:vMerge w:val="restart"/>
            <w:tcBorders>
              <w:top w:val="single" w:sz="4" w:space="0" w:color="auto"/>
              <w:left w:val="single" w:sz="4" w:space="0" w:color="auto"/>
            </w:tcBorders>
          </w:tcPr>
          <w:p w:rsidR="00FD0412" w:rsidRDefault="00FD0412">
            <w:pPr>
              <w:pStyle w:val="ConsPlusNormal"/>
            </w:pPr>
          </w:p>
        </w:tc>
        <w:tc>
          <w:tcPr>
            <w:tcW w:w="12876" w:type="dxa"/>
            <w:gridSpan w:val="31"/>
            <w:vMerge w:val="restart"/>
            <w:tcBorders>
              <w:top w:val="single" w:sz="4" w:space="0" w:color="auto"/>
            </w:tcBorders>
          </w:tcPr>
          <w:p w:rsidR="00FD0412" w:rsidRDefault="00FD0412">
            <w:pPr>
              <w:pStyle w:val="ConsPlusNormal"/>
              <w:jc w:val="center"/>
            </w:pPr>
            <w:r>
              <w:t>Приложение N 1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113" w:type="dxa"/>
            <w:gridSpan w:val="2"/>
            <w:tcBorders>
              <w:top w:val="single" w:sz="4" w:space="0" w:color="auto"/>
            </w:tcBorders>
          </w:tcPr>
          <w:p w:rsidR="00FD0412" w:rsidRDefault="00FD0412">
            <w:pPr>
              <w:pStyle w:val="ConsPlusNormal"/>
            </w:pPr>
          </w:p>
        </w:tc>
        <w:tc>
          <w:tcPr>
            <w:tcW w:w="340" w:type="dxa"/>
            <w:vMerge w:val="restart"/>
          </w:tcPr>
          <w:p w:rsidR="00FD0412" w:rsidRDefault="00FD0412">
            <w:pPr>
              <w:pStyle w:val="ConsPlusNormal"/>
            </w:pPr>
          </w:p>
        </w:tc>
      </w:tr>
      <w:tr w:rsidR="00FD0412">
        <w:tc>
          <w:tcPr>
            <w:tcW w:w="510" w:type="dxa"/>
            <w:vMerge/>
            <w:tcBorders>
              <w:top w:val="single" w:sz="4" w:space="0" w:color="auto"/>
              <w:left w:val="single" w:sz="4" w:space="0" w:color="auto"/>
            </w:tcBorders>
          </w:tcPr>
          <w:p w:rsidR="00FD0412" w:rsidRDefault="00FD0412">
            <w:pPr>
              <w:pStyle w:val="ConsPlusNormal"/>
            </w:pPr>
          </w:p>
        </w:tc>
        <w:tc>
          <w:tcPr>
            <w:tcW w:w="12876" w:type="dxa"/>
            <w:gridSpan w:val="31"/>
            <w:vMerge/>
            <w:tcBorders>
              <w:top w:val="single" w:sz="4" w:space="0" w:color="auto"/>
            </w:tcBorders>
          </w:tcPr>
          <w:p w:rsidR="00FD0412" w:rsidRDefault="00FD0412">
            <w:pPr>
              <w:pStyle w:val="ConsPlusNormal"/>
            </w:pPr>
          </w:p>
        </w:tc>
        <w:tc>
          <w:tcPr>
            <w:tcW w:w="2113" w:type="dxa"/>
            <w:gridSpan w:val="2"/>
            <w:tcBorders>
              <w:bottom w:val="single" w:sz="4" w:space="0" w:color="auto"/>
            </w:tcBorders>
            <w:vAlign w:val="bottom"/>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tcBorders>
          </w:tcPr>
          <w:p w:rsidR="00FD0412" w:rsidRDefault="00FD0412">
            <w:pPr>
              <w:pStyle w:val="ConsPlusNormal"/>
            </w:pPr>
          </w:p>
        </w:tc>
        <w:tc>
          <w:tcPr>
            <w:tcW w:w="340" w:type="dxa"/>
          </w:tcPr>
          <w:p w:rsidR="00FD0412" w:rsidRDefault="00FD0412">
            <w:pPr>
              <w:pStyle w:val="ConsPlusNormal"/>
            </w:pPr>
          </w:p>
        </w:tc>
        <w:tc>
          <w:tcPr>
            <w:tcW w:w="2438" w:type="dxa"/>
            <w:gridSpan w:val="6"/>
            <w:tcBorders>
              <w:bottom w:val="single" w:sz="4" w:space="0" w:color="auto"/>
            </w:tcBorders>
            <w:vAlign w:val="bottom"/>
          </w:tcPr>
          <w:p w:rsidR="00FD0412" w:rsidRDefault="00FD0412">
            <w:pPr>
              <w:pStyle w:val="ConsPlusNormal"/>
            </w:pPr>
            <w:bookmarkStart w:id="59" w:name="Par1412"/>
            <w:bookmarkEnd w:id="59"/>
            <w:r>
              <w:t>Код подразделения ТО МВД России</w:t>
            </w:r>
          </w:p>
        </w:tc>
        <w:tc>
          <w:tcPr>
            <w:tcW w:w="340" w:type="dxa"/>
            <w:vAlign w:val="bottom"/>
          </w:tcPr>
          <w:p w:rsidR="00FD0412" w:rsidRDefault="00FD0412">
            <w:pPr>
              <w:pStyle w:val="ConsPlusNormal"/>
            </w:pPr>
          </w:p>
        </w:tc>
        <w:tc>
          <w:tcPr>
            <w:tcW w:w="1032" w:type="dxa"/>
            <w:gridSpan w:val="2"/>
            <w:tcBorders>
              <w:bottom w:val="single" w:sz="4" w:space="0" w:color="auto"/>
            </w:tcBorders>
            <w:vAlign w:val="bottom"/>
          </w:tcPr>
          <w:p w:rsidR="00FD0412" w:rsidRDefault="00FD0412">
            <w:pPr>
              <w:pStyle w:val="ConsPlusNormal"/>
            </w:pPr>
            <w:bookmarkStart w:id="60" w:name="Par1414"/>
            <w:bookmarkEnd w:id="60"/>
            <w:r>
              <w:t>Паспорт</w:t>
            </w:r>
          </w:p>
        </w:tc>
        <w:tc>
          <w:tcPr>
            <w:tcW w:w="918" w:type="dxa"/>
            <w:gridSpan w:val="2"/>
            <w:tcBorders>
              <w:bottom w:val="single" w:sz="4" w:space="0" w:color="auto"/>
            </w:tcBorders>
            <w:vAlign w:val="bottom"/>
          </w:tcPr>
          <w:p w:rsidR="00FD0412" w:rsidRDefault="00FD0412">
            <w:pPr>
              <w:pStyle w:val="ConsPlusNormal"/>
            </w:pPr>
            <w:r>
              <w:t>серия</w:t>
            </w:r>
          </w:p>
        </w:tc>
        <w:tc>
          <w:tcPr>
            <w:tcW w:w="346" w:type="dxa"/>
            <w:vAlign w:val="bottom"/>
          </w:tcPr>
          <w:p w:rsidR="00FD0412" w:rsidRDefault="00FD0412">
            <w:pPr>
              <w:pStyle w:val="ConsPlusNormal"/>
            </w:pPr>
          </w:p>
        </w:tc>
        <w:tc>
          <w:tcPr>
            <w:tcW w:w="2551" w:type="dxa"/>
            <w:gridSpan w:val="6"/>
            <w:tcBorders>
              <w:bottom w:val="single" w:sz="4" w:space="0" w:color="auto"/>
            </w:tcBorders>
            <w:vAlign w:val="bottom"/>
          </w:tcPr>
          <w:p w:rsidR="00FD0412" w:rsidRDefault="00FD0412">
            <w:pPr>
              <w:pStyle w:val="ConsPlusNormal"/>
            </w:pPr>
            <w:bookmarkStart w:id="61" w:name="Par1417"/>
            <w:bookmarkEnd w:id="61"/>
            <w:r>
              <w:t>номер</w:t>
            </w:r>
          </w:p>
        </w:tc>
        <w:tc>
          <w:tcPr>
            <w:tcW w:w="340" w:type="dxa"/>
            <w:vAlign w:val="bottom"/>
          </w:tcPr>
          <w:p w:rsidR="00FD0412" w:rsidRDefault="00FD0412">
            <w:pPr>
              <w:pStyle w:val="ConsPlusNormal"/>
            </w:pPr>
          </w:p>
        </w:tc>
        <w:tc>
          <w:tcPr>
            <w:tcW w:w="821" w:type="dxa"/>
            <w:gridSpan w:val="2"/>
            <w:tcBorders>
              <w:bottom w:val="single" w:sz="4" w:space="0" w:color="auto"/>
            </w:tcBorders>
            <w:vAlign w:val="bottom"/>
          </w:tcPr>
          <w:p w:rsidR="00FD0412" w:rsidRDefault="00FD0412">
            <w:pPr>
              <w:pStyle w:val="ConsPlusNormal"/>
            </w:pPr>
            <w:bookmarkStart w:id="62" w:name="Par1419"/>
            <w:bookmarkEnd w:id="62"/>
            <w:r>
              <w:t>дата</w:t>
            </w:r>
          </w:p>
        </w:tc>
        <w:tc>
          <w:tcPr>
            <w:tcW w:w="340" w:type="dxa"/>
            <w:vAlign w:val="bottom"/>
          </w:tcPr>
          <w:p w:rsidR="00FD0412" w:rsidRDefault="00FD0412">
            <w:pPr>
              <w:pStyle w:val="ConsPlusNormal"/>
            </w:pPr>
          </w:p>
        </w:tc>
        <w:tc>
          <w:tcPr>
            <w:tcW w:w="877" w:type="dxa"/>
            <w:gridSpan w:val="2"/>
            <w:tcBorders>
              <w:bottom w:val="single" w:sz="4" w:space="0" w:color="auto"/>
            </w:tcBorders>
            <w:vAlign w:val="bottom"/>
          </w:tcPr>
          <w:p w:rsidR="00FD0412" w:rsidRDefault="00FD0412">
            <w:pPr>
              <w:pStyle w:val="ConsPlusNormal"/>
            </w:pPr>
            <w:bookmarkStart w:id="63" w:name="Par1421"/>
            <w:bookmarkEnd w:id="63"/>
            <w:r>
              <w:t>месяц</w:t>
            </w:r>
          </w:p>
        </w:tc>
        <w:tc>
          <w:tcPr>
            <w:tcW w:w="528" w:type="dxa"/>
            <w:vAlign w:val="bottom"/>
          </w:tcPr>
          <w:p w:rsidR="00FD0412" w:rsidRDefault="00FD0412">
            <w:pPr>
              <w:pStyle w:val="ConsPlusNormal"/>
            </w:pPr>
          </w:p>
        </w:tc>
        <w:tc>
          <w:tcPr>
            <w:tcW w:w="1551" w:type="dxa"/>
            <w:gridSpan w:val="4"/>
            <w:tcBorders>
              <w:bottom w:val="single" w:sz="4" w:space="0" w:color="auto"/>
            </w:tcBorders>
            <w:vAlign w:val="bottom"/>
          </w:tcPr>
          <w:p w:rsidR="00FD0412" w:rsidRDefault="00FD0412">
            <w:pPr>
              <w:pStyle w:val="ConsPlusNormal"/>
            </w:pPr>
            <w:bookmarkStart w:id="64" w:name="Par1423"/>
            <w:bookmarkEnd w:id="64"/>
            <w:r>
              <w:t>год</w:t>
            </w:r>
          </w:p>
        </w:tc>
        <w:tc>
          <w:tcPr>
            <w:tcW w:w="454" w:type="dxa"/>
            <w:tcBorders>
              <w:right w:val="single" w:sz="4" w:space="0" w:color="auto"/>
            </w:tcBorders>
          </w:tcPr>
          <w:p w:rsidR="00FD0412" w:rsidRDefault="00FD0412">
            <w:pPr>
              <w:pStyle w:val="ConsPlusNormal"/>
            </w:pPr>
          </w:p>
        </w:tc>
        <w:tc>
          <w:tcPr>
            <w:tcW w:w="2113" w:type="dxa"/>
            <w:gridSpan w:val="2"/>
            <w:vMerge w:val="restart"/>
            <w:tcBorders>
              <w:top w:val="single" w:sz="4" w:space="0" w:color="auto"/>
              <w:left w:val="single" w:sz="4" w:space="0" w:color="auto"/>
              <w:right w:val="single" w:sz="4" w:space="0" w:color="auto"/>
            </w:tcBorders>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tcBorders>
          </w:tcPr>
          <w:p w:rsidR="00FD0412" w:rsidRDefault="00FD0412">
            <w:pPr>
              <w:pStyle w:val="ConsPlusNormal"/>
            </w:pPr>
          </w:p>
        </w:tc>
        <w:tc>
          <w:tcPr>
            <w:tcW w:w="340" w:type="dxa"/>
            <w:tcBorders>
              <w:right w:val="single" w:sz="4" w:space="0" w:color="auto"/>
            </w:tcBorders>
          </w:tcPr>
          <w:p w:rsidR="00FD0412" w:rsidRDefault="00FD0412">
            <w:pPr>
              <w:pStyle w:val="ConsPlusNormal"/>
            </w:pPr>
          </w:p>
        </w:tc>
        <w:tc>
          <w:tcPr>
            <w:tcW w:w="39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9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9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9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0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right w:val="single" w:sz="4" w:space="0" w:color="auto"/>
            </w:tcBorders>
          </w:tcPr>
          <w:p w:rsidR="00FD0412" w:rsidRDefault="00FD0412">
            <w:pPr>
              <w:pStyle w:val="ConsPlusNormal"/>
            </w:pPr>
          </w:p>
        </w:tc>
        <w:tc>
          <w:tcPr>
            <w:tcW w:w="51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51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59"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59"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6" w:type="dxa"/>
            <w:tcBorders>
              <w:left w:val="single" w:sz="4" w:space="0" w:color="auto"/>
              <w:right w:val="single" w:sz="4" w:space="0" w:color="auto"/>
            </w:tcBorders>
          </w:tcPr>
          <w:p w:rsidR="00FD0412" w:rsidRDefault="00FD041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right w:val="single" w:sz="4" w:space="0" w:color="auto"/>
            </w:tcBorders>
          </w:tcPr>
          <w:p w:rsidR="00FD0412" w:rsidRDefault="00FD0412">
            <w:pPr>
              <w:pStyle w:val="ConsPlusNormal"/>
            </w:pPr>
          </w:p>
        </w:tc>
        <w:tc>
          <w:tcPr>
            <w:tcW w:w="41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11"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right w:val="single" w:sz="4" w:space="0" w:color="auto"/>
            </w:tcBorders>
          </w:tcPr>
          <w:p w:rsidR="00FD0412" w:rsidRDefault="00FD0412">
            <w:pPr>
              <w:pStyle w:val="ConsPlusNormal"/>
            </w:pPr>
          </w:p>
        </w:tc>
        <w:tc>
          <w:tcPr>
            <w:tcW w:w="43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39"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528" w:type="dxa"/>
            <w:tcBorders>
              <w:left w:val="single" w:sz="4" w:space="0" w:color="auto"/>
              <w:right w:val="single" w:sz="4" w:space="0" w:color="auto"/>
            </w:tcBorders>
          </w:tcPr>
          <w:p w:rsidR="00FD0412" w:rsidRDefault="00FD041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03"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03"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05"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54" w:type="dxa"/>
            <w:tcBorders>
              <w:left w:val="single" w:sz="4" w:space="0" w:color="auto"/>
              <w:right w:val="single" w:sz="4" w:space="0" w:color="auto"/>
            </w:tcBorders>
          </w:tcPr>
          <w:p w:rsidR="00FD0412" w:rsidRDefault="00FD0412">
            <w:pPr>
              <w:pStyle w:val="ConsPlusNormal"/>
            </w:pPr>
          </w:p>
        </w:tc>
        <w:tc>
          <w:tcPr>
            <w:tcW w:w="2113" w:type="dxa"/>
            <w:gridSpan w:val="2"/>
            <w:vMerge/>
            <w:tcBorders>
              <w:top w:val="single" w:sz="4" w:space="0" w:color="auto"/>
              <w:left w:val="single" w:sz="4" w:space="0" w:color="auto"/>
              <w:right w:val="single" w:sz="4" w:space="0" w:color="auto"/>
            </w:tcBorders>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tcBorders>
          </w:tcPr>
          <w:p w:rsidR="00FD0412" w:rsidRDefault="00FD0412">
            <w:pPr>
              <w:pStyle w:val="ConsPlusNormal"/>
            </w:pPr>
          </w:p>
        </w:tc>
        <w:tc>
          <w:tcPr>
            <w:tcW w:w="12876" w:type="dxa"/>
            <w:gridSpan w:val="31"/>
            <w:tcBorders>
              <w:bottom w:val="single" w:sz="4" w:space="0" w:color="auto"/>
              <w:right w:val="single" w:sz="4" w:space="0" w:color="auto"/>
            </w:tcBorders>
          </w:tcPr>
          <w:p w:rsidR="00FD0412" w:rsidRDefault="00FD0412">
            <w:pPr>
              <w:pStyle w:val="ConsPlusNormal"/>
            </w:pPr>
          </w:p>
        </w:tc>
        <w:tc>
          <w:tcPr>
            <w:tcW w:w="2113" w:type="dxa"/>
            <w:gridSpan w:val="2"/>
            <w:tcBorders>
              <w:left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val="restart"/>
            <w:tcBorders>
              <w:left w:val="single" w:sz="4" w:space="0" w:color="auto"/>
              <w:right w:val="single" w:sz="4" w:space="0" w:color="auto"/>
            </w:tcBorders>
            <w:vAlign w:val="center"/>
          </w:tcPr>
          <w:p w:rsidR="00FD0412" w:rsidRDefault="00FD0412">
            <w:pPr>
              <w:pStyle w:val="ConsPlusNormal"/>
            </w:pPr>
          </w:p>
        </w:tc>
        <w:tc>
          <w:tcPr>
            <w:tcW w:w="1190"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65" w:name="Par1463"/>
            <w:bookmarkEnd w:id="65"/>
            <w:r>
              <w:t>1. Фамилия</w:t>
            </w:r>
          </w:p>
        </w:tc>
        <w:tc>
          <w:tcPr>
            <w:tcW w:w="8714" w:type="dxa"/>
            <w:gridSpan w:val="2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967"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pPr>
            <w:r>
              <w:t>2. Пол</w:t>
            </w:r>
          </w:p>
        </w:tc>
        <w:tc>
          <w:tcPr>
            <w:tcW w:w="2005" w:type="dxa"/>
            <w:gridSpan w:val="5"/>
            <w:tcBorders>
              <w:top w:val="single" w:sz="4" w:space="0" w:color="auto"/>
              <w:left w:val="single" w:sz="4" w:space="0" w:color="auto"/>
              <w:bottom w:val="single" w:sz="4" w:space="0" w:color="auto"/>
              <w:right w:val="single" w:sz="4" w:space="0" w:color="auto"/>
            </w:tcBorders>
          </w:tcPr>
          <w:p w:rsidR="00FD0412" w:rsidRDefault="00E265FC">
            <w:pPr>
              <w:pStyle w:val="ConsPlusNormal"/>
            </w:pPr>
            <w:r>
              <w:rPr>
                <w:noProof/>
                <w:position w:val="-7"/>
              </w:rPr>
              <w:drawing>
                <wp:inline distT="0" distB="0" distL="0" distR="0">
                  <wp:extent cx="142875"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00FD0412">
              <w:t xml:space="preserve"> Муж. </w:t>
            </w:r>
            <w:r>
              <w:rPr>
                <w:noProof/>
                <w:position w:val="-7"/>
              </w:rPr>
              <w:drawing>
                <wp:inline distT="0" distB="0" distL="0" distR="0">
                  <wp:extent cx="142875"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00FD0412">
              <w:t xml:space="preserve"> Жен.</w:t>
            </w:r>
          </w:p>
        </w:tc>
        <w:tc>
          <w:tcPr>
            <w:tcW w:w="2113" w:type="dxa"/>
            <w:gridSpan w:val="2"/>
            <w:vMerge w:val="restart"/>
            <w:tcBorders>
              <w:left w:val="single" w:sz="4" w:space="0" w:color="auto"/>
              <w:right w:val="single" w:sz="4" w:space="0" w:color="auto"/>
            </w:tcBorders>
          </w:tcPr>
          <w:p w:rsidR="00FD0412" w:rsidRDefault="00FD0412">
            <w:pPr>
              <w:pStyle w:val="ConsPlusNormal"/>
              <w:jc w:val="center"/>
            </w:pPr>
            <w:r>
              <w:t>место</w:t>
            </w:r>
          </w:p>
          <w:p w:rsidR="00FD0412" w:rsidRDefault="00FD0412">
            <w:pPr>
              <w:pStyle w:val="ConsPlusNormal"/>
              <w:jc w:val="center"/>
            </w:pPr>
            <w:r>
              <w:t>для</w:t>
            </w:r>
          </w:p>
          <w:p w:rsidR="00FD0412" w:rsidRDefault="00FD0412">
            <w:pPr>
              <w:pStyle w:val="ConsPlusNormal"/>
              <w:jc w:val="center"/>
            </w:pPr>
            <w:r>
              <w:t>фотографии</w:t>
            </w:r>
          </w:p>
        </w:tc>
        <w:tc>
          <w:tcPr>
            <w:tcW w:w="340" w:type="dxa"/>
            <w:vMerge w:val="restart"/>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190"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Имя</w:t>
            </w:r>
          </w:p>
        </w:tc>
        <w:tc>
          <w:tcPr>
            <w:tcW w:w="11686" w:type="dxa"/>
            <w:gridSpan w:val="28"/>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113" w:type="dxa"/>
            <w:gridSpan w:val="2"/>
            <w:vMerge/>
            <w:tcBorders>
              <w:left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1190"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Отчество</w:t>
            </w:r>
          </w:p>
        </w:tc>
        <w:tc>
          <w:tcPr>
            <w:tcW w:w="6775" w:type="dxa"/>
            <w:gridSpan w:val="16"/>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906"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pPr>
            <w:r>
              <w:t>3. Число, месяц, год рождения</w:t>
            </w:r>
          </w:p>
        </w:tc>
        <w:tc>
          <w:tcPr>
            <w:tcW w:w="2005"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113" w:type="dxa"/>
            <w:gridSpan w:val="2"/>
            <w:tcBorders>
              <w:left w:val="single" w:sz="4" w:space="0" w:color="auto"/>
              <w:right w:val="single" w:sz="4" w:space="0" w:color="auto"/>
            </w:tcBorders>
            <w:vAlign w:val="bottom"/>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6774" w:type="dxa"/>
            <w:gridSpan w:val="16"/>
            <w:tcBorders>
              <w:top w:val="single" w:sz="4" w:space="0" w:color="auto"/>
              <w:left w:val="single" w:sz="4" w:space="0" w:color="auto"/>
              <w:bottom w:val="single" w:sz="4" w:space="0" w:color="auto"/>
              <w:right w:val="single" w:sz="4" w:space="0" w:color="auto"/>
            </w:tcBorders>
          </w:tcPr>
          <w:p w:rsidR="00FD0412" w:rsidRDefault="00FD0412">
            <w:pPr>
              <w:pStyle w:val="ConsPlusNormal"/>
            </w:pPr>
            <w:r>
              <w:t>4. Место рождения (по существовавшему административно-территориальному делению)</w:t>
            </w:r>
          </w:p>
        </w:tc>
        <w:tc>
          <w:tcPr>
            <w:tcW w:w="6102" w:type="dxa"/>
            <w:gridSpan w:val="15"/>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113" w:type="dxa"/>
            <w:gridSpan w:val="2"/>
            <w:tcBorders>
              <w:left w:val="single" w:sz="4" w:space="0" w:color="auto"/>
              <w:right w:val="single" w:sz="4" w:space="0" w:color="auto"/>
            </w:tcBorders>
          </w:tcPr>
          <w:p w:rsidR="00FD0412" w:rsidRDefault="00FD0412">
            <w:pPr>
              <w:pStyle w:val="ConsPlusNormal"/>
              <w:jc w:val="center"/>
            </w:pPr>
            <w:r>
              <w:t>35 x 45 мм</w:t>
            </w: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12876"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113" w:type="dxa"/>
            <w:gridSpan w:val="2"/>
            <w:tcBorders>
              <w:left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val="restart"/>
            <w:tcBorders>
              <w:left w:val="single" w:sz="4" w:space="0" w:color="auto"/>
              <w:right w:val="single" w:sz="4" w:space="0" w:color="auto"/>
            </w:tcBorders>
            <w:vAlign w:val="center"/>
          </w:tcPr>
          <w:p w:rsidR="00FD0412" w:rsidRDefault="00FD0412">
            <w:pPr>
              <w:pStyle w:val="ConsPlusNormal"/>
              <w:jc w:val="center"/>
            </w:pPr>
            <w:r>
              <w:t>Заявление о выдаче (замене) паспорта</w:t>
            </w:r>
          </w:p>
        </w:tc>
        <w:tc>
          <w:tcPr>
            <w:tcW w:w="1982"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66" w:name="Par1490"/>
            <w:bookmarkEnd w:id="66"/>
            <w:r>
              <w:t>5. Семейное положение:</w:t>
            </w:r>
          </w:p>
        </w:tc>
        <w:tc>
          <w:tcPr>
            <w:tcW w:w="5189" w:type="dxa"/>
            <w:gridSpan w:val="12"/>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295" w:type="dxa"/>
            <w:gridSpan w:val="6"/>
            <w:tcBorders>
              <w:top w:val="single" w:sz="4" w:space="0" w:color="auto"/>
              <w:left w:val="single" w:sz="4" w:space="0" w:color="auto"/>
              <w:bottom w:val="single" w:sz="4" w:space="0" w:color="auto"/>
              <w:right w:val="single" w:sz="4" w:space="0" w:color="auto"/>
            </w:tcBorders>
          </w:tcPr>
          <w:p w:rsidR="00FD0412" w:rsidRDefault="00FD0412">
            <w:pPr>
              <w:pStyle w:val="ConsPlusNormal"/>
            </w:pPr>
            <w:r>
              <w:t>Дата заключения брака (расторжения) брака</w:t>
            </w:r>
          </w:p>
        </w:tc>
        <w:tc>
          <w:tcPr>
            <w:tcW w:w="3410" w:type="dxa"/>
            <w:gridSpan w:val="8"/>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113" w:type="dxa"/>
            <w:gridSpan w:val="2"/>
            <w:tcBorders>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982"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ФИО супруги(-а)</w:t>
            </w:r>
          </w:p>
        </w:tc>
        <w:tc>
          <w:tcPr>
            <w:tcW w:w="10440" w:type="dxa"/>
            <w:gridSpan w:val="25"/>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1409"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pPr>
            <w:r>
              <w:t>Дата рождения</w:t>
            </w:r>
          </w:p>
        </w:tc>
        <w:tc>
          <w:tcPr>
            <w:tcW w:w="115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8715" w:type="dxa"/>
            <w:gridSpan w:val="21"/>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Наименование органа (которым была произведена государственная регистрация заключения брака)</w:t>
            </w:r>
          </w:p>
        </w:tc>
        <w:tc>
          <w:tcPr>
            <w:tcW w:w="6274" w:type="dxa"/>
            <w:gridSpan w:val="12"/>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val="restart"/>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982"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67" w:name="Par1504"/>
            <w:bookmarkEnd w:id="67"/>
            <w:r>
              <w:t>6. ФИО отца</w:t>
            </w:r>
          </w:p>
        </w:tc>
        <w:tc>
          <w:tcPr>
            <w:tcW w:w="13007" w:type="dxa"/>
            <w:gridSpan w:val="28"/>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982"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ФИО матери</w:t>
            </w:r>
          </w:p>
        </w:tc>
        <w:tc>
          <w:tcPr>
            <w:tcW w:w="13007" w:type="dxa"/>
            <w:gridSpan w:val="28"/>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7171" w:type="dxa"/>
            <w:gridSpan w:val="17"/>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68" w:name="Par1509"/>
            <w:bookmarkEnd w:id="68"/>
            <w:r>
              <w:t>7. Место жительства (наименование области, города, поселка, села, улицы, дом, корпус, строение, квартира)</w:t>
            </w:r>
          </w:p>
        </w:tc>
        <w:tc>
          <w:tcPr>
            <w:tcW w:w="7818" w:type="dxa"/>
            <w:gridSpan w:val="16"/>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4989" w:type="dxa"/>
            <w:gridSpan w:val="33"/>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val="restart"/>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9466" w:type="dxa"/>
            <w:gridSpan w:val="23"/>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69" w:name="Par1514"/>
            <w:bookmarkEnd w:id="69"/>
            <w:r>
              <w:t xml:space="preserve">7.1. Место </w:t>
            </w:r>
            <w:r w:rsidR="00E265FC">
              <w:rPr>
                <w:noProof/>
                <w:position w:val="-7"/>
              </w:rPr>
              <w:drawing>
                <wp:inline distT="0" distB="0" distL="0" distR="0">
                  <wp:extent cx="142875"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пребывания </w:t>
            </w:r>
            <w:r w:rsidR="00E265FC">
              <w:rPr>
                <w:noProof/>
                <w:position w:val="-7"/>
              </w:rPr>
              <w:drawing>
                <wp:inline distT="0" distB="0" distL="0" distR="0">
                  <wp:extent cx="142875"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обращения (наименование области, города, поселка, села, улицы, дом, корпус, строение, квартира)</w:t>
            </w:r>
          </w:p>
        </w:tc>
        <w:tc>
          <w:tcPr>
            <w:tcW w:w="5523"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4989" w:type="dxa"/>
            <w:gridSpan w:val="33"/>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2378" w:type="dxa"/>
            <w:gridSpan w:val="6"/>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0" w:name="Par1518"/>
            <w:bookmarkEnd w:id="70"/>
            <w:r>
              <w:t>7.2. Контактные данные</w:t>
            </w:r>
          </w:p>
        </w:tc>
        <w:tc>
          <w:tcPr>
            <w:tcW w:w="1256"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Телефон</w:t>
            </w:r>
          </w:p>
        </w:tc>
        <w:tc>
          <w:tcPr>
            <w:tcW w:w="2290"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980"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pPr>
            <w:r>
              <w:t>Адрес электронной почты (при наличии)</w:t>
            </w:r>
          </w:p>
        </w:tc>
        <w:tc>
          <w:tcPr>
            <w:tcW w:w="5085" w:type="dxa"/>
            <w:gridSpan w:val="9"/>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5924" w:type="dxa"/>
            <w:gridSpan w:val="14"/>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1" w:name="Par1524"/>
            <w:bookmarkEnd w:id="71"/>
            <w:r>
              <w:t xml:space="preserve">8. Состояли ли ранее в ином гражданстве? </w:t>
            </w:r>
            <w:r w:rsidR="00E265FC">
              <w:rPr>
                <w:noProof/>
                <w:position w:val="-7"/>
              </w:rPr>
              <w:drawing>
                <wp:inline distT="0" distB="0" distL="0" distR="0">
                  <wp:extent cx="142875"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Да </w:t>
            </w:r>
            <w:r w:rsidR="00E265FC">
              <w:rPr>
                <w:noProof/>
                <w:position w:val="-7"/>
              </w:rPr>
              <w:drawing>
                <wp:inline distT="0" distB="0" distL="0" distR="0">
                  <wp:extent cx="142875"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Нет. Если да, то в каком:</w:t>
            </w:r>
          </w:p>
        </w:tc>
        <w:tc>
          <w:tcPr>
            <w:tcW w:w="9065" w:type="dxa"/>
            <w:gridSpan w:val="19"/>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5068" w:type="dxa"/>
            <w:gridSpan w:val="12"/>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bookmarkStart w:id="72" w:name="Par1527"/>
            <w:bookmarkEnd w:id="72"/>
            <w:r>
              <w:t>Основание приобретения гражданства Российской Федерации</w:t>
            </w:r>
          </w:p>
        </w:tc>
        <w:tc>
          <w:tcPr>
            <w:tcW w:w="9921" w:type="dxa"/>
            <w:gridSpan w:val="2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4150"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3" w:name="Par1531"/>
            <w:bookmarkEnd w:id="73"/>
            <w:r>
              <w:t xml:space="preserve">9. Прошу </w:t>
            </w:r>
            <w:r w:rsidR="00E265FC">
              <w:rPr>
                <w:noProof/>
                <w:position w:val="-7"/>
              </w:rPr>
              <w:drawing>
                <wp:inline distT="0" distB="0" distL="0" distR="0">
                  <wp:extent cx="142875"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выдать паспорт </w:t>
            </w:r>
            <w:r w:rsidR="00E265FC">
              <w:rPr>
                <w:noProof/>
                <w:position w:val="-7"/>
              </w:rPr>
              <w:drawing>
                <wp:inline distT="0" distB="0" distL="0" distR="0">
                  <wp:extent cx="142875"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заменить паспорт</w:t>
            </w:r>
          </w:p>
        </w:tc>
        <w:tc>
          <w:tcPr>
            <w:tcW w:w="1264"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pPr>
            <w:r>
              <w:t>Дата заполнения:</w:t>
            </w:r>
          </w:p>
        </w:tc>
        <w:tc>
          <w:tcPr>
            <w:tcW w:w="2211"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718"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pPr>
            <w:r>
              <w:t>Подпись заявителя:</w:t>
            </w:r>
          </w:p>
        </w:tc>
        <w:tc>
          <w:tcPr>
            <w:tcW w:w="4646" w:type="dxa"/>
            <w:gridSpan w:val="8"/>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4150"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4" w:name="Par1538"/>
            <w:bookmarkEnd w:id="74"/>
            <w:r>
              <w:t xml:space="preserve">Необходимо выдать временное удостоверение личности: </w:t>
            </w:r>
            <w:r w:rsidR="00E265FC">
              <w:rPr>
                <w:noProof/>
                <w:position w:val="-7"/>
              </w:rPr>
              <w:drawing>
                <wp:inline distT="0" distB="0" distL="0" distR="0">
                  <wp:extent cx="142875" cy="190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Да </w:t>
            </w:r>
            <w:r w:rsidR="00E265FC">
              <w:rPr>
                <w:noProof/>
                <w:position w:val="-7"/>
              </w:rPr>
              <w:drawing>
                <wp:inline distT="0" distB="0" distL="0" distR="0">
                  <wp:extent cx="142875"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Нет</w:t>
            </w:r>
          </w:p>
        </w:tc>
        <w:tc>
          <w:tcPr>
            <w:tcW w:w="3021"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5" w:name="Par1539"/>
            <w:bookmarkEnd w:id="75"/>
            <w:r>
              <w:t>Основание выдачи (замены) паспорта:</w:t>
            </w:r>
          </w:p>
        </w:tc>
        <w:tc>
          <w:tcPr>
            <w:tcW w:w="4040"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620"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6" w:name="Par1541"/>
            <w:bookmarkEnd w:id="76"/>
            <w:r>
              <w:t>10. Подпись удостоверяю</w:t>
            </w:r>
          </w:p>
        </w:tc>
        <w:tc>
          <w:tcPr>
            <w:tcW w:w="115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5414" w:type="dxa"/>
            <w:gridSpan w:val="13"/>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7" w:name="Par1545"/>
            <w:bookmarkEnd w:id="77"/>
            <w:r>
              <w:t>11. Предъявленный документ (в том числе сведения об утраченном (похищенном) паспорте)</w:t>
            </w:r>
          </w:p>
        </w:tc>
        <w:tc>
          <w:tcPr>
            <w:tcW w:w="1020"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Серия</w:t>
            </w:r>
          </w:p>
        </w:tc>
        <w:tc>
          <w:tcPr>
            <w:tcW w:w="1191"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1090"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Номер</w:t>
            </w:r>
          </w:p>
        </w:tc>
        <w:tc>
          <w:tcPr>
            <w:tcW w:w="4161"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Дата выдачи</w:t>
            </w:r>
          </w:p>
        </w:tc>
        <w:tc>
          <w:tcPr>
            <w:tcW w:w="115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2378" w:type="dxa"/>
            <w:gridSpan w:val="6"/>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Тип документа</w:t>
            </w:r>
          </w:p>
        </w:tc>
        <w:tc>
          <w:tcPr>
            <w:tcW w:w="1772" w:type="dxa"/>
            <w:gridSpan w:val="4"/>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1264"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pPr>
            <w:r>
              <w:t>Кем выдан</w:t>
            </w:r>
          </w:p>
        </w:tc>
        <w:tc>
          <w:tcPr>
            <w:tcW w:w="9575" w:type="dxa"/>
            <w:gridSpan w:val="20"/>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3118" w:type="dxa"/>
            <w:gridSpan w:val="8"/>
            <w:tcBorders>
              <w:top w:val="single" w:sz="4" w:space="0" w:color="auto"/>
              <w:left w:val="single" w:sz="4" w:space="0" w:color="auto"/>
              <w:bottom w:val="single" w:sz="4" w:space="0" w:color="auto"/>
              <w:right w:val="single" w:sz="4" w:space="0" w:color="auto"/>
            </w:tcBorders>
          </w:tcPr>
          <w:p w:rsidR="00FD0412" w:rsidRDefault="00FD0412">
            <w:pPr>
              <w:pStyle w:val="ConsPlusNormal"/>
            </w:pPr>
            <w:r>
              <w:t>Дата принятия всех документов</w:t>
            </w:r>
          </w:p>
        </w:tc>
        <w:tc>
          <w:tcPr>
            <w:tcW w:w="51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800" w:type="dxa"/>
            <w:gridSpan w:val="6"/>
            <w:tcBorders>
              <w:top w:val="single" w:sz="4" w:space="0" w:color="auto"/>
              <w:left w:val="single" w:sz="4" w:space="0" w:color="auto"/>
              <w:bottom w:val="single" w:sz="4" w:space="0" w:color="auto"/>
              <w:right w:val="single" w:sz="4" w:space="0" w:color="auto"/>
            </w:tcBorders>
          </w:tcPr>
          <w:p w:rsidR="00FD0412" w:rsidRDefault="00FD0412">
            <w:pPr>
              <w:pStyle w:val="ConsPlusNormal"/>
            </w:pPr>
            <w:r>
              <w:t>ФИО должностного лица</w:t>
            </w:r>
          </w:p>
        </w:tc>
        <w:tc>
          <w:tcPr>
            <w:tcW w:w="6442" w:type="dxa"/>
            <w:gridSpan w:val="16"/>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Подпись</w:t>
            </w:r>
          </w:p>
        </w:tc>
        <w:tc>
          <w:tcPr>
            <w:tcW w:w="115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4150"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pPr>
            <w:r>
              <w:t>Должностное лицо подразделения по вопросам миграции (ФИО)</w:t>
            </w:r>
          </w:p>
        </w:tc>
        <w:tc>
          <w:tcPr>
            <w:tcW w:w="3475" w:type="dxa"/>
            <w:gridSpan w:val="8"/>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680"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Дата</w:t>
            </w:r>
          </w:p>
        </w:tc>
        <w:tc>
          <w:tcPr>
            <w:tcW w:w="4571" w:type="dxa"/>
            <w:gridSpan w:val="1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Подпись</w:t>
            </w:r>
          </w:p>
        </w:tc>
        <w:tc>
          <w:tcPr>
            <w:tcW w:w="115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2778"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78" w:name="Par1576"/>
            <w:bookmarkEnd w:id="78"/>
            <w:r>
              <w:t>Паспорт оформил (ФИО)</w:t>
            </w:r>
          </w:p>
        </w:tc>
        <w:tc>
          <w:tcPr>
            <w:tcW w:w="856"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1434"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jc w:val="both"/>
            </w:pPr>
            <w:r>
              <w:t>Подпись</w:t>
            </w:r>
          </w:p>
        </w:tc>
        <w:tc>
          <w:tcPr>
            <w:tcW w:w="34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2891"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jc w:val="both"/>
            </w:pPr>
            <w:bookmarkStart w:id="79" w:name="Par1580"/>
            <w:bookmarkEnd w:id="79"/>
            <w:r>
              <w:t>Паспорт выдал (ФИО)</w:t>
            </w:r>
          </w:p>
        </w:tc>
        <w:tc>
          <w:tcPr>
            <w:tcW w:w="4571" w:type="dxa"/>
            <w:gridSpan w:val="1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Подпись</w:t>
            </w:r>
          </w:p>
        </w:tc>
        <w:tc>
          <w:tcPr>
            <w:tcW w:w="115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4609" w:type="dxa"/>
            <w:gridSpan w:val="11"/>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80" w:name="Par1586"/>
            <w:bookmarkEnd w:id="80"/>
            <w:r>
              <w:t>Паспорт получил (Фамилия, имя, отчество)</w:t>
            </w:r>
          </w:p>
        </w:tc>
        <w:tc>
          <w:tcPr>
            <w:tcW w:w="3016"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680"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Дата</w:t>
            </w:r>
          </w:p>
        </w:tc>
        <w:tc>
          <w:tcPr>
            <w:tcW w:w="4571" w:type="dxa"/>
            <w:gridSpan w:val="1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Подпись</w:t>
            </w:r>
          </w:p>
        </w:tc>
        <w:tc>
          <w:tcPr>
            <w:tcW w:w="115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bottom w:val="single" w:sz="4" w:space="0" w:color="auto"/>
            </w:tcBorders>
          </w:tcPr>
          <w:p w:rsidR="00FD0412" w:rsidRDefault="00FD0412">
            <w:pPr>
              <w:pStyle w:val="ConsPlusNormal"/>
            </w:pPr>
          </w:p>
        </w:tc>
        <w:tc>
          <w:tcPr>
            <w:tcW w:w="14989" w:type="dxa"/>
            <w:gridSpan w:val="33"/>
            <w:tcBorders>
              <w:top w:val="single" w:sz="4" w:space="0" w:color="auto"/>
              <w:bottom w:val="single" w:sz="4" w:space="0" w:color="auto"/>
            </w:tcBorders>
          </w:tcPr>
          <w:p w:rsidR="00FD0412" w:rsidRDefault="00FD0412">
            <w:pPr>
              <w:pStyle w:val="ConsPlusNormal"/>
            </w:pPr>
          </w:p>
        </w:tc>
        <w:tc>
          <w:tcPr>
            <w:tcW w:w="340" w:type="dxa"/>
            <w:tcBorders>
              <w:bottom w:val="single" w:sz="4" w:space="0" w:color="auto"/>
            </w:tcBorders>
          </w:tcPr>
          <w:p w:rsidR="00FD0412" w:rsidRDefault="00FD0412">
            <w:pPr>
              <w:pStyle w:val="ConsPlusNormal"/>
            </w:pPr>
          </w:p>
        </w:tc>
      </w:tr>
    </w:tbl>
    <w:p w:rsidR="00FD0412" w:rsidRDefault="00FD0412">
      <w:pPr>
        <w:pStyle w:val="ConsPlusNormal"/>
        <w:jc w:val="both"/>
      </w:pPr>
    </w:p>
    <w:p w:rsidR="00FD0412" w:rsidRDefault="00FD0412">
      <w:pPr>
        <w:pStyle w:val="ConsPlusNormal"/>
        <w:jc w:val="right"/>
        <w:outlineLvl w:val="2"/>
      </w:pPr>
      <w:r>
        <w:t>ОБОРОТНАЯ СТОРОНА</w:t>
      </w:r>
    </w:p>
    <w:p w:rsidR="00FD0412" w:rsidRDefault="00FD04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
        <w:gridCol w:w="436"/>
        <w:gridCol w:w="436"/>
        <w:gridCol w:w="436"/>
        <w:gridCol w:w="436"/>
        <w:gridCol w:w="436"/>
        <w:gridCol w:w="436"/>
        <w:gridCol w:w="340"/>
        <w:gridCol w:w="407"/>
        <w:gridCol w:w="379"/>
        <w:gridCol w:w="435"/>
        <w:gridCol w:w="407"/>
        <w:gridCol w:w="411"/>
        <w:gridCol w:w="411"/>
        <w:gridCol w:w="346"/>
        <w:gridCol w:w="346"/>
        <w:gridCol w:w="340"/>
        <w:gridCol w:w="346"/>
        <w:gridCol w:w="537"/>
        <w:gridCol w:w="397"/>
        <w:gridCol w:w="340"/>
        <w:gridCol w:w="424"/>
        <w:gridCol w:w="348"/>
        <w:gridCol w:w="423"/>
        <w:gridCol w:w="480"/>
        <w:gridCol w:w="386"/>
        <w:gridCol w:w="707"/>
        <w:gridCol w:w="392"/>
        <w:gridCol w:w="340"/>
        <w:gridCol w:w="567"/>
        <w:gridCol w:w="2494"/>
        <w:gridCol w:w="340"/>
      </w:tblGrid>
      <w:tr w:rsidR="00FD0412">
        <w:tc>
          <w:tcPr>
            <w:tcW w:w="510" w:type="dxa"/>
            <w:tcBorders>
              <w:top w:val="single" w:sz="4" w:space="0" w:color="auto"/>
              <w:left w:val="single" w:sz="4" w:space="0" w:color="auto"/>
            </w:tcBorders>
          </w:tcPr>
          <w:p w:rsidR="00FD0412" w:rsidRDefault="00FD0412">
            <w:pPr>
              <w:pStyle w:val="ConsPlusNormal"/>
            </w:pPr>
          </w:p>
        </w:tc>
        <w:tc>
          <w:tcPr>
            <w:tcW w:w="14959" w:type="dxa"/>
            <w:gridSpan w:val="31"/>
            <w:tcBorders>
              <w:top w:val="single" w:sz="4" w:space="0" w:color="auto"/>
              <w:bottom w:val="single" w:sz="4" w:space="0" w:color="auto"/>
            </w:tcBorders>
          </w:tcPr>
          <w:p w:rsidR="00FD0412" w:rsidRDefault="00FD0412">
            <w:pPr>
              <w:pStyle w:val="ConsPlusNormal"/>
              <w:jc w:val="center"/>
            </w:pPr>
            <w:r>
              <w:t>Приложение N 1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40" w:type="dxa"/>
            <w:tcBorders>
              <w:top w:val="single" w:sz="4" w:space="0" w:color="auto"/>
            </w:tcBorders>
          </w:tcPr>
          <w:p w:rsidR="00FD0412" w:rsidRDefault="00FD0412">
            <w:pPr>
              <w:pStyle w:val="ConsPlusNormal"/>
            </w:pPr>
          </w:p>
        </w:tc>
      </w:tr>
      <w:tr w:rsidR="00FD0412">
        <w:tc>
          <w:tcPr>
            <w:tcW w:w="510" w:type="dxa"/>
            <w:vMerge w:val="restart"/>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81" w:name="Par1603"/>
            <w:bookmarkEnd w:id="81"/>
            <w:r>
              <w:t>12. Переменил(а) ФИО и другие анкетные данные с</w:t>
            </w:r>
          </w:p>
        </w:tc>
        <w:tc>
          <w:tcPr>
            <w:tcW w:w="340" w:type="dxa"/>
            <w:vMerge w:val="restart"/>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648" w:type="dxa"/>
            <w:gridSpan w:val="4"/>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Фамилия</w:t>
            </w:r>
          </w:p>
        </w:tc>
        <w:tc>
          <w:tcPr>
            <w:tcW w:w="10250" w:type="dxa"/>
            <w:gridSpan w:val="25"/>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r>
              <w:t>Пол</w:t>
            </w:r>
          </w:p>
        </w:tc>
        <w:tc>
          <w:tcPr>
            <w:tcW w:w="2494" w:type="dxa"/>
            <w:tcBorders>
              <w:top w:val="single" w:sz="4" w:space="0" w:color="auto"/>
              <w:left w:val="single" w:sz="4" w:space="0" w:color="auto"/>
              <w:bottom w:val="single" w:sz="4" w:space="0" w:color="auto"/>
              <w:right w:val="single" w:sz="4" w:space="0" w:color="auto"/>
            </w:tcBorders>
          </w:tcPr>
          <w:p w:rsidR="00FD0412" w:rsidRDefault="00E265FC">
            <w:pPr>
              <w:pStyle w:val="ConsPlusNormal"/>
              <w:jc w:val="both"/>
            </w:pPr>
            <w:r>
              <w:rPr>
                <w:noProof/>
                <w:position w:val="-7"/>
              </w:rPr>
              <w:drawing>
                <wp:inline distT="0" distB="0" distL="0" distR="0">
                  <wp:extent cx="142875"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00FD0412">
              <w:t xml:space="preserve"> Муж. </w:t>
            </w:r>
            <w:r>
              <w:rPr>
                <w:noProof/>
                <w:position w:val="-7"/>
              </w:rPr>
              <w:drawing>
                <wp:inline distT="0" distB="0" distL="0" distR="0">
                  <wp:extent cx="142875"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00FD0412">
              <w:t xml:space="preserve"> Жен.</w:t>
            </w:r>
          </w:p>
        </w:tc>
        <w:tc>
          <w:tcPr>
            <w:tcW w:w="340" w:type="dxa"/>
            <w:vMerge/>
            <w:tcBorders>
              <w:left w:val="single" w:sz="4" w:space="0" w:color="auto"/>
            </w:tcBorders>
          </w:tcPr>
          <w:p w:rsidR="00FD0412" w:rsidRDefault="00FD0412">
            <w:pPr>
              <w:pStyle w:val="ConsPlusNormal"/>
              <w:jc w:val="both"/>
            </w:pPr>
          </w:p>
        </w:tc>
      </w:tr>
      <w:tr w:rsidR="00FD0412">
        <w:tc>
          <w:tcPr>
            <w:tcW w:w="510" w:type="dxa"/>
            <w:vMerge/>
            <w:tcBorders>
              <w:left w:val="single" w:sz="4" w:space="0" w:color="auto"/>
              <w:right w:val="single" w:sz="4" w:space="0" w:color="auto"/>
            </w:tcBorders>
          </w:tcPr>
          <w:p w:rsidR="00FD0412" w:rsidRDefault="00FD0412">
            <w:pPr>
              <w:pStyle w:val="ConsPlusNormal"/>
              <w:jc w:val="both"/>
            </w:pPr>
          </w:p>
        </w:tc>
        <w:tc>
          <w:tcPr>
            <w:tcW w:w="1648" w:type="dxa"/>
            <w:gridSpan w:val="4"/>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Имя</w:t>
            </w:r>
          </w:p>
        </w:tc>
        <w:tc>
          <w:tcPr>
            <w:tcW w:w="13311" w:type="dxa"/>
            <w:gridSpan w:val="27"/>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648" w:type="dxa"/>
            <w:gridSpan w:val="4"/>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Отчество</w:t>
            </w:r>
          </w:p>
        </w:tc>
        <w:tc>
          <w:tcPr>
            <w:tcW w:w="9518" w:type="dxa"/>
            <w:gridSpan w:val="23"/>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1299" w:type="dxa"/>
            <w:gridSpan w:val="3"/>
            <w:tcBorders>
              <w:top w:val="single" w:sz="4" w:space="0" w:color="auto"/>
              <w:left w:val="single" w:sz="4" w:space="0" w:color="auto"/>
              <w:bottom w:val="single" w:sz="4" w:space="0" w:color="auto"/>
              <w:right w:val="single" w:sz="4" w:space="0" w:color="auto"/>
            </w:tcBorders>
          </w:tcPr>
          <w:p w:rsidR="00FD0412" w:rsidRDefault="00FD0412">
            <w:pPr>
              <w:pStyle w:val="ConsPlusNormal"/>
              <w:jc w:val="center"/>
            </w:pPr>
            <w:r>
              <w:t>Дата рождения</w:t>
            </w:r>
          </w:p>
        </w:tc>
        <w:tc>
          <w:tcPr>
            <w:tcW w:w="2494"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7661" w:type="dxa"/>
            <w:gridSpan w:val="19"/>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Место рождения (по существовавшему административно-территориальному делению)</w:t>
            </w:r>
          </w:p>
        </w:tc>
        <w:tc>
          <w:tcPr>
            <w:tcW w:w="7298" w:type="dxa"/>
            <w:gridSpan w:val="12"/>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8058" w:type="dxa"/>
            <w:gridSpan w:val="20"/>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Реквизиты документа, послужившего основанием для замены паспорта</w:t>
            </w:r>
          </w:p>
        </w:tc>
        <w:tc>
          <w:tcPr>
            <w:tcW w:w="6901" w:type="dxa"/>
            <w:gridSpan w:val="1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2956"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82" w:name="Par1620"/>
            <w:bookmarkEnd w:id="82"/>
            <w:r>
              <w:t>13. Результаты проверок</w:t>
            </w:r>
          </w:p>
        </w:tc>
        <w:tc>
          <w:tcPr>
            <w:tcW w:w="12003" w:type="dxa"/>
            <w:gridSpan w:val="24"/>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2956"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83" w:name="Par1624"/>
            <w:bookmarkEnd w:id="83"/>
            <w:r>
              <w:t>14. Принятое решение</w:t>
            </w:r>
          </w:p>
        </w:tc>
        <w:tc>
          <w:tcPr>
            <w:tcW w:w="5866" w:type="dxa"/>
            <w:gridSpan w:val="15"/>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771"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jc w:val="both"/>
            </w:pPr>
            <w:r>
              <w:t>Дата</w:t>
            </w:r>
          </w:p>
        </w:tc>
        <w:tc>
          <w:tcPr>
            <w:tcW w:w="1965" w:type="dxa"/>
            <w:gridSpan w:val="4"/>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907" w:type="dxa"/>
            <w:gridSpan w:val="2"/>
            <w:tcBorders>
              <w:top w:val="single" w:sz="4" w:space="0" w:color="auto"/>
              <w:left w:val="single" w:sz="4" w:space="0" w:color="auto"/>
              <w:bottom w:val="single" w:sz="4" w:space="0" w:color="auto"/>
              <w:right w:val="single" w:sz="4" w:space="0" w:color="auto"/>
            </w:tcBorders>
          </w:tcPr>
          <w:p w:rsidR="00FD0412" w:rsidRDefault="00FD0412">
            <w:pPr>
              <w:pStyle w:val="ConsPlusNormal"/>
              <w:jc w:val="both"/>
            </w:pPr>
            <w:r>
              <w:t>Подпись</w:t>
            </w:r>
          </w:p>
        </w:tc>
        <w:tc>
          <w:tcPr>
            <w:tcW w:w="2494"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7661" w:type="dxa"/>
            <w:gridSpan w:val="19"/>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ФИО начальника подразделения по вопросам миграции</w:t>
            </w:r>
          </w:p>
        </w:tc>
        <w:tc>
          <w:tcPr>
            <w:tcW w:w="7298" w:type="dxa"/>
            <w:gridSpan w:val="12"/>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6778" w:type="dxa"/>
            <w:gridSpan w:val="17"/>
            <w:tcBorders>
              <w:top w:val="single" w:sz="4" w:space="0" w:color="auto"/>
              <w:left w:val="single" w:sz="4" w:space="0" w:color="auto"/>
              <w:bottom w:val="single" w:sz="4" w:space="0" w:color="auto"/>
              <w:right w:val="single" w:sz="4" w:space="0" w:color="auto"/>
            </w:tcBorders>
          </w:tcPr>
          <w:p w:rsidR="00FD0412" w:rsidRDefault="00FD0412">
            <w:pPr>
              <w:pStyle w:val="ConsPlusNormal"/>
            </w:pPr>
            <w:r>
              <w:t>15. Поступил запрос из (наименование подразделения)</w:t>
            </w:r>
          </w:p>
        </w:tc>
        <w:tc>
          <w:tcPr>
            <w:tcW w:w="8181" w:type="dxa"/>
            <w:gridSpan w:val="14"/>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2956" w:type="dxa"/>
            <w:gridSpan w:val="7"/>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bookmarkStart w:id="84" w:name="Par1635"/>
            <w:bookmarkEnd w:id="84"/>
            <w:r>
              <w:t>в связи с (указать причину)</w:t>
            </w:r>
          </w:p>
        </w:tc>
        <w:tc>
          <w:tcPr>
            <w:tcW w:w="12003" w:type="dxa"/>
            <w:gridSpan w:val="24"/>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7661" w:type="dxa"/>
            <w:gridSpan w:val="19"/>
            <w:tcBorders>
              <w:top w:val="single" w:sz="4" w:space="0" w:color="auto"/>
              <w:left w:val="single" w:sz="4" w:space="0" w:color="auto"/>
              <w:bottom w:val="single" w:sz="4" w:space="0" w:color="auto"/>
              <w:right w:val="single" w:sz="4" w:space="0" w:color="auto"/>
            </w:tcBorders>
          </w:tcPr>
          <w:p w:rsidR="00FD0412" w:rsidRDefault="00FD0412">
            <w:pPr>
              <w:pStyle w:val="ConsPlusNormal"/>
            </w:pPr>
            <w:r>
              <w:t>16. Поступило сообщение из (наименование подразделения по вопросам миграции)</w:t>
            </w:r>
          </w:p>
        </w:tc>
        <w:tc>
          <w:tcPr>
            <w:tcW w:w="7298" w:type="dxa"/>
            <w:gridSpan w:val="12"/>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Borders>
              <w:left w:val="single" w:sz="4" w:space="0" w:color="auto"/>
            </w:tcBorders>
          </w:tcPr>
          <w:p w:rsidR="00FD0412" w:rsidRDefault="00FD0412">
            <w:pPr>
              <w:pStyle w:val="ConsPlusNormal"/>
            </w:pPr>
          </w:p>
        </w:tc>
      </w:tr>
      <w:tr w:rsidR="00FD0412">
        <w:tc>
          <w:tcPr>
            <w:tcW w:w="510" w:type="dxa"/>
            <w:vMerge/>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4082" w:type="dxa"/>
            <w:gridSpan w:val="10"/>
            <w:tcBorders>
              <w:top w:val="single" w:sz="4" w:space="0" w:color="auto"/>
              <w:left w:val="single" w:sz="4" w:space="0" w:color="auto"/>
              <w:bottom w:val="single" w:sz="4" w:space="0" w:color="auto"/>
              <w:right w:val="single" w:sz="4" w:space="0" w:color="auto"/>
            </w:tcBorders>
          </w:tcPr>
          <w:p w:rsidR="00FD0412" w:rsidRDefault="00FD0412">
            <w:pPr>
              <w:pStyle w:val="ConsPlusNormal"/>
              <w:ind w:left="283"/>
            </w:pPr>
            <w:r>
              <w:t>об уничтожении в связи с (указать причину)</w:t>
            </w:r>
          </w:p>
        </w:tc>
        <w:tc>
          <w:tcPr>
            <w:tcW w:w="10877" w:type="dxa"/>
            <w:gridSpan w:val="2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8822" w:type="dxa"/>
            <w:gridSpan w:val="22"/>
            <w:tcBorders>
              <w:top w:val="single" w:sz="4" w:space="0" w:color="auto"/>
              <w:left w:val="single" w:sz="4" w:space="0" w:color="auto"/>
              <w:bottom w:val="single" w:sz="4" w:space="0" w:color="auto"/>
              <w:right w:val="single" w:sz="4" w:space="0" w:color="auto"/>
            </w:tcBorders>
          </w:tcPr>
          <w:p w:rsidR="00FD0412" w:rsidRDefault="00FD0412">
            <w:pPr>
              <w:pStyle w:val="ConsPlusNormal"/>
            </w:pPr>
            <w:r>
              <w:t>17. Паспорт уничтожен по акту (наименование подразделения по вопросам миграции, уничтожившего паспорт, причина уничтожения)</w:t>
            </w:r>
          </w:p>
        </w:tc>
        <w:tc>
          <w:tcPr>
            <w:tcW w:w="6137" w:type="dxa"/>
            <w:gridSpan w:val="9"/>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tcBorders>
          </w:tcPr>
          <w:p w:rsidR="00FD0412" w:rsidRDefault="00FD0412">
            <w:pPr>
              <w:pStyle w:val="ConsPlusNormal"/>
            </w:pPr>
          </w:p>
        </w:tc>
      </w:tr>
      <w:tr w:rsidR="00FD0412">
        <w:tc>
          <w:tcPr>
            <w:tcW w:w="510" w:type="dxa"/>
            <w:tcBorders>
              <w:left w:val="single" w:sz="4" w:space="0" w:color="auto"/>
            </w:tcBorders>
          </w:tcPr>
          <w:p w:rsidR="00FD0412" w:rsidRDefault="00FD0412">
            <w:pPr>
              <w:pStyle w:val="ConsPlusNormal"/>
            </w:pPr>
          </w:p>
        </w:tc>
        <w:tc>
          <w:tcPr>
            <w:tcW w:w="340" w:type="dxa"/>
            <w:tcBorders>
              <w:top w:val="single" w:sz="4" w:space="0" w:color="auto"/>
            </w:tcBorders>
          </w:tcPr>
          <w:p w:rsidR="00FD0412" w:rsidRDefault="00FD0412">
            <w:pPr>
              <w:pStyle w:val="ConsPlusNormal"/>
            </w:pPr>
          </w:p>
        </w:tc>
        <w:tc>
          <w:tcPr>
            <w:tcW w:w="2616" w:type="dxa"/>
            <w:gridSpan w:val="6"/>
            <w:tcBorders>
              <w:top w:val="single" w:sz="4" w:space="0" w:color="auto"/>
              <w:bottom w:val="single" w:sz="4" w:space="0" w:color="auto"/>
            </w:tcBorders>
          </w:tcPr>
          <w:p w:rsidR="00FD0412" w:rsidRDefault="00FD0412">
            <w:pPr>
              <w:pStyle w:val="ConsPlusNormal"/>
            </w:pPr>
            <w:r>
              <w:t>Код подразделения</w:t>
            </w:r>
          </w:p>
        </w:tc>
        <w:tc>
          <w:tcPr>
            <w:tcW w:w="340" w:type="dxa"/>
            <w:tcBorders>
              <w:top w:val="single" w:sz="4" w:space="0" w:color="auto"/>
            </w:tcBorders>
          </w:tcPr>
          <w:p w:rsidR="00FD0412" w:rsidRDefault="00FD0412">
            <w:pPr>
              <w:pStyle w:val="ConsPlusNormal"/>
            </w:pPr>
          </w:p>
        </w:tc>
        <w:tc>
          <w:tcPr>
            <w:tcW w:w="2450" w:type="dxa"/>
            <w:gridSpan w:val="6"/>
            <w:tcBorders>
              <w:top w:val="single" w:sz="4" w:space="0" w:color="auto"/>
              <w:bottom w:val="single" w:sz="4" w:space="0" w:color="auto"/>
            </w:tcBorders>
          </w:tcPr>
          <w:p w:rsidR="00FD0412" w:rsidRDefault="00FD0412">
            <w:pPr>
              <w:pStyle w:val="ConsPlusNormal"/>
            </w:pPr>
            <w:r>
              <w:t>Акт номер</w:t>
            </w:r>
          </w:p>
        </w:tc>
        <w:tc>
          <w:tcPr>
            <w:tcW w:w="346" w:type="dxa"/>
            <w:tcBorders>
              <w:top w:val="single" w:sz="4" w:space="0" w:color="auto"/>
              <w:bottom w:val="single" w:sz="4" w:space="0" w:color="auto"/>
            </w:tcBorders>
          </w:tcPr>
          <w:p w:rsidR="00FD0412" w:rsidRDefault="00FD0412">
            <w:pPr>
              <w:pStyle w:val="ConsPlusNormal"/>
            </w:pPr>
          </w:p>
        </w:tc>
        <w:tc>
          <w:tcPr>
            <w:tcW w:w="346" w:type="dxa"/>
            <w:tcBorders>
              <w:top w:val="single" w:sz="4" w:space="0" w:color="auto"/>
            </w:tcBorders>
          </w:tcPr>
          <w:p w:rsidR="00FD0412" w:rsidRDefault="00FD0412">
            <w:pPr>
              <w:pStyle w:val="ConsPlusNormal"/>
            </w:pPr>
          </w:p>
        </w:tc>
        <w:tc>
          <w:tcPr>
            <w:tcW w:w="686" w:type="dxa"/>
            <w:gridSpan w:val="2"/>
            <w:tcBorders>
              <w:top w:val="single" w:sz="4" w:space="0" w:color="auto"/>
              <w:bottom w:val="single" w:sz="4" w:space="0" w:color="auto"/>
            </w:tcBorders>
          </w:tcPr>
          <w:p w:rsidR="00FD0412" w:rsidRDefault="00FD0412">
            <w:pPr>
              <w:pStyle w:val="ConsPlusNormal"/>
            </w:pPr>
            <w:r>
              <w:t>дата</w:t>
            </w:r>
          </w:p>
        </w:tc>
        <w:tc>
          <w:tcPr>
            <w:tcW w:w="537" w:type="dxa"/>
            <w:tcBorders>
              <w:top w:val="single" w:sz="4" w:space="0" w:color="auto"/>
            </w:tcBorders>
          </w:tcPr>
          <w:p w:rsidR="00FD0412" w:rsidRDefault="00FD0412">
            <w:pPr>
              <w:pStyle w:val="ConsPlusNormal"/>
            </w:pPr>
          </w:p>
        </w:tc>
        <w:tc>
          <w:tcPr>
            <w:tcW w:w="737" w:type="dxa"/>
            <w:gridSpan w:val="2"/>
            <w:tcBorders>
              <w:top w:val="single" w:sz="4" w:space="0" w:color="auto"/>
              <w:bottom w:val="single" w:sz="4" w:space="0" w:color="auto"/>
            </w:tcBorders>
          </w:tcPr>
          <w:p w:rsidR="00FD0412" w:rsidRDefault="00FD0412">
            <w:pPr>
              <w:pStyle w:val="ConsPlusNormal"/>
            </w:pPr>
            <w:r>
              <w:t>месяц</w:t>
            </w:r>
          </w:p>
        </w:tc>
        <w:tc>
          <w:tcPr>
            <w:tcW w:w="424" w:type="dxa"/>
            <w:tcBorders>
              <w:top w:val="single" w:sz="4" w:space="0" w:color="auto"/>
            </w:tcBorders>
          </w:tcPr>
          <w:p w:rsidR="00FD0412" w:rsidRDefault="00FD0412">
            <w:pPr>
              <w:pStyle w:val="ConsPlusNormal"/>
            </w:pPr>
          </w:p>
        </w:tc>
        <w:tc>
          <w:tcPr>
            <w:tcW w:w="1637" w:type="dxa"/>
            <w:gridSpan w:val="4"/>
            <w:tcBorders>
              <w:top w:val="single" w:sz="4" w:space="0" w:color="auto"/>
              <w:bottom w:val="single" w:sz="4" w:space="0" w:color="auto"/>
            </w:tcBorders>
          </w:tcPr>
          <w:p w:rsidR="00FD0412" w:rsidRDefault="00FD0412">
            <w:pPr>
              <w:pStyle w:val="ConsPlusNormal"/>
            </w:pPr>
            <w:r>
              <w:t>год</w:t>
            </w:r>
          </w:p>
        </w:tc>
        <w:tc>
          <w:tcPr>
            <w:tcW w:w="4500" w:type="dxa"/>
            <w:gridSpan w:val="5"/>
            <w:tcBorders>
              <w:top w:val="single" w:sz="4" w:space="0" w:color="auto"/>
            </w:tcBorders>
          </w:tcPr>
          <w:p w:rsidR="00FD0412" w:rsidRDefault="00FD0412">
            <w:pPr>
              <w:pStyle w:val="ConsPlusNormal"/>
            </w:pPr>
          </w:p>
        </w:tc>
        <w:tc>
          <w:tcPr>
            <w:tcW w:w="340" w:type="dxa"/>
          </w:tcPr>
          <w:p w:rsidR="00FD0412" w:rsidRDefault="00FD0412">
            <w:pPr>
              <w:pStyle w:val="ConsPlusNormal"/>
            </w:pPr>
          </w:p>
        </w:tc>
      </w:tr>
      <w:tr w:rsidR="00FD0412">
        <w:tc>
          <w:tcPr>
            <w:tcW w:w="510" w:type="dxa"/>
            <w:tcBorders>
              <w:left w:val="single" w:sz="4" w:space="0" w:color="auto"/>
            </w:tcBorders>
          </w:tcPr>
          <w:p w:rsidR="00FD0412" w:rsidRDefault="00FD0412">
            <w:pPr>
              <w:pStyle w:val="ConsPlusNormal"/>
            </w:pPr>
          </w:p>
        </w:tc>
        <w:tc>
          <w:tcPr>
            <w:tcW w:w="340" w:type="dxa"/>
            <w:tcBorders>
              <w:right w:val="single" w:sz="4" w:space="0" w:color="auto"/>
            </w:tcBorders>
          </w:tcPr>
          <w:p w:rsidR="00FD0412" w:rsidRDefault="00FD0412">
            <w:pPr>
              <w:pStyle w:val="ConsPlusNormal"/>
            </w:pPr>
          </w:p>
        </w:tc>
        <w:tc>
          <w:tcPr>
            <w:tcW w:w="43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3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3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3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3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3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left w:val="single" w:sz="4" w:space="0" w:color="auto"/>
              <w:right w:val="single" w:sz="4" w:space="0" w:color="auto"/>
            </w:tcBorders>
          </w:tcPr>
          <w:p w:rsidR="00FD0412" w:rsidRDefault="00FD0412">
            <w:pPr>
              <w:pStyle w:val="ConsPlusNormal"/>
            </w:pPr>
          </w:p>
        </w:tc>
        <w:tc>
          <w:tcPr>
            <w:tcW w:w="407"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79"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35"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07"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11"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11"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6" w:type="dxa"/>
            <w:tcBorders>
              <w:left w:val="single" w:sz="4" w:space="0" w:color="auto"/>
              <w:right w:val="single" w:sz="4" w:space="0" w:color="auto"/>
            </w:tcBorders>
          </w:tcPr>
          <w:p w:rsidR="00FD0412" w:rsidRDefault="00FD041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537" w:type="dxa"/>
            <w:tcBorders>
              <w:left w:val="single" w:sz="4" w:space="0" w:color="auto"/>
              <w:right w:val="single" w:sz="4" w:space="0" w:color="auto"/>
            </w:tcBorders>
          </w:tcPr>
          <w:p w:rsidR="00FD0412" w:rsidRDefault="00FD0412">
            <w:pPr>
              <w:pStyle w:val="ConsPlusNormal"/>
            </w:pPr>
          </w:p>
        </w:tc>
        <w:tc>
          <w:tcPr>
            <w:tcW w:w="397"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24" w:type="dxa"/>
            <w:tcBorders>
              <w:left w:val="single" w:sz="4" w:space="0" w:color="auto"/>
              <w:right w:val="single" w:sz="4" w:space="0" w:color="auto"/>
            </w:tcBorders>
          </w:tcPr>
          <w:p w:rsidR="00FD0412" w:rsidRDefault="00FD0412">
            <w:pPr>
              <w:pStyle w:val="ConsPlusNormal"/>
            </w:pPr>
          </w:p>
        </w:tc>
        <w:tc>
          <w:tcPr>
            <w:tcW w:w="348"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23"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80"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86" w:type="dxa"/>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4500" w:type="dxa"/>
            <w:gridSpan w:val="5"/>
            <w:tcBorders>
              <w:left w:val="single" w:sz="4" w:space="0" w:color="auto"/>
            </w:tcBorders>
          </w:tcPr>
          <w:p w:rsidR="00FD0412" w:rsidRDefault="00FD0412">
            <w:pPr>
              <w:pStyle w:val="ConsPlusNormal"/>
            </w:pPr>
          </w:p>
        </w:tc>
        <w:tc>
          <w:tcPr>
            <w:tcW w:w="340" w:type="dxa"/>
          </w:tcPr>
          <w:p w:rsidR="00FD0412" w:rsidRDefault="00FD0412">
            <w:pPr>
              <w:pStyle w:val="ConsPlusNormal"/>
            </w:pPr>
          </w:p>
        </w:tc>
      </w:tr>
      <w:tr w:rsidR="00FD0412">
        <w:tc>
          <w:tcPr>
            <w:tcW w:w="510" w:type="dxa"/>
            <w:tcBorders>
              <w:left w:val="single" w:sz="4" w:space="0" w:color="auto"/>
            </w:tcBorders>
          </w:tcPr>
          <w:p w:rsidR="00FD0412" w:rsidRDefault="00FD0412">
            <w:pPr>
              <w:pStyle w:val="ConsPlusNormal"/>
            </w:pPr>
          </w:p>
        </w:tc>
        <w:tc>
          <w:tcPr>
            <w:tcW w:w="340" w:type="dxa"/>
            <w:tcBorders>
              <w:bottom w:val="single" w:sz="4" w:space="0" w:color="auto"/>
            </w:tcBorders>
          </w:tcPr>
          <w:p w:rsidR="00FD0412" w:rsidRDefault="00FD0412">
            <w:pPr>
              <w:pStyle w:val="ConsPlusNormal"/>
            </w:pPr>
          </w:p>
        </w:tc>
        <w:tc>
          <w:tcPr>
            <w:tcW w:w="10119" w:type="dxa"/>
            <w:gridSpan w:val="25"/>
            <w:tcBorders>
              <w:bottom w:val="single" w:sz="4" w:space="0" w:color="auto"/>
            </w:tcBorders>
          </w:tcPr>
          <w:p w:rsidR="00FD0412" w:rsidRDefault="00FD0412">
            <w:pPr>
              <w:pStyle w:val="ConsPlusNormal"/>
            </w:pPr>
          </w:p>
        </w:tc>
        <w:tc>
          <w:tcPr>
            <w:tcW w:w="4500" w:type="dxa"/>
            <w:gridSpan w:val="5"/>
            <w:tcBorders>
              <w:bottom w:val="single" w:sz="4" w:space="0" w:color="auto"/>
            </w:tcBorders>
          </w:tcPr>
          <w:p w:rsidR="00FD0412" w:rsidRDefault="00FD0412">
            <w:pPr>
              <w:pStyle w:val="ConsPlusNormal"/>
            </w:pPr>
          </w:p>
        </w:tc>
        <w:tc>
          <w:tcPr>
            <w:tcW w:w="340" w:type="dxa"/>
            <w:vMerge w:val="restart"/>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2084" w:type="dxa"/>
            <w:gridSpan w:val="5"/>
            <w:tcBorders>
              <w:top w:val="single" w:sz="4" w:space="0" w:color="auto"/>
              <w:left w:val="single" w:sz="4" w:space="0" w:color="auto"/>
              <w:bottom w:val="single" w:sz="4" w:space="0" w:color="auto"/>
              <w:right w:val="single" w:sz="4" w:space="0" w:color="auto"/>
            </w:tcBorders>
          </w:tcPr>
          <w:p w:rsidR="00FD0412" w:rsidRDefault="00FD0412">
            <w:pPr>
              <w:pStyle w:val="ConsPlusNormal"/>
            </w:pPr>
            <w:bookmarkStart w:id="85" w:name="Par1701"/>
            <w:bookmarkEnd w:id="85"/>
            <w:r>
              <w:t>18. Другие сведения</w:t>
            </w:r>
          </w:p>
        </w:tc>
        <w:tc>
          <w:tcPr>
            <w:tcW w:w="12875" w:type="dxa"/>
            <w:gridSpan w:val="26"/>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right w:val="single" w:sz="4" w:space="0" w:color="auto"/>
            </w:tcBorders>
          </w:tcPr>
          <w:p w:rsidR="00FD0412" w:rsidRDefault="00FD0412">
            <w:pPr>
              <w:pStyle w:val="ConsPlusNormal"/>
            </w:pPr>
          </w:p>
        </w:tc>
        <w:tc>
          <w:tcPr>
            <w:tcW w:w="14959" w:type="dxa"/>
            <w:gridSpan w:val="31"/>
            <w:tcBorders>
              <w:top w:val="single" w:sz="4" w:space="0" w:color="auto"/>
              <w:left w:val="single" w:sz="4" w:space="0" w:color="auto"/>
              <w:bottom w:val="single" w:sz="4" w:space="0" w:color="auto"/>
              <w:right w:val="single" w:sz="4" w:space="0" w:color="auto"/>
            </w:tcBorders>
          </w:tcPr>
          <w:p w:rsidR="00FD0412" w:rsidRDefault="00FD0412">
            <w:pPr>
              <w:pStyle w:val="ConsPlusNormal"/>
            </w:pPr>
          </w:p>
        </w:tc>
        <w:tc>
          <w:tcPr>
            <w:tcW w:w="340" w:type="dxa"/>
            <w:vMerge/>
          </w:tcPr>
          <w:p w:rsidR="00FD0412" w:rsidRDefault="00FD0412">
            <w:pPr>
              <w:pStyle w:val="ConsPlusNormal"/>
            </w:pPr>
          </w:p>
        </w:tc>
      </w:tr>
      <w:tr w:rsidR="00FD0412">
        <w:tc>
          <w:tcPr>
            <w:tcW w:w="510" w:type="dxa"/>
            <w:tcBorders>
              <w:left w:val="single" w:sz="4" w:space="0" w:color="auto"/>
              <w:bottom w:val="single" w:sz="4" w:space="0" w:color="auto"/>
            </w:tcBorders>
          </w:tcPr>
          <w:p w:rsidR="00FD0412" w:rsidRDefault="00FD0412">
            <w:pPr>
              <w:pStyle w:val="ConsPlusNormal"/>
            </w:pPr>
          </w:p>
        </w:tc>
        <w:tc>
          <w:tcPr>
            <w:tcW w:w="14959" w:type="dxa"/>
            <w:gridSpan w:val="31"/>
            <w:tcBorders>
              <w:top w:val="single" w:sz="4" w:space="0" w:color="auto"/>
              <w:bottom w:val="single" w:sz="4" w:space="0" w:color="auto"/>
            </w:tcBorders>
          </w:tcPr>
          <w:p w:rsidR="00FD0412" w:rsidRDefault="00FD0412">
            <w:pPr>
              <w:pStyle w:val="ConsPlusNormal"/>
            </w:pPr>
          </w:p>
        </w:tc>
        <w:tc>
          <w:tcPr>
            <w:tcW w:w="340" w:type="dxa"/>
            <w:tcBorders>
              <w:bottom w:val="single" w:sz="4" w:space="0" w:color="auto"/>
            </w:tcBorders>
          </w:tcPr>
          <w:p w:rsidR="00FD0412" w:rsidRDefault="00FD0412">
            <w:pPr>
              <w:pStyle w:val="ConsPlusNormal"/>
            </w:pPr>
          </w:p>
        </w:tc>
      </w:tr>
    </w:tbl>
    <w:p w:rsidR="00FD0412" w:rsidRDefault="00FD0412">
      <w:pPr>
        <w:pStyle w:val="ConsPlusNormal"/>
        <w:sectPr w:rsidR="00FD0412">
          <w:pgSz w:w="16838" w:h="11906" w:orient="landscape"/>
          <w:pgMar w:top="1701" w:right="1134" w:bottom="850" w:left="1134" w:header="0" w:footer="0" w:gutter="0"/>
          <w:cols w:space="720"/>
          <w:noEndnote/>
        </w:sectPr>
      </w:pPr>
    </w:p>
    <w:p w:rsidR="00FD0412" w:rsidRDefault="00FD0412">
      <w:pPr>
        <w:pStyle w:val="ConsPlusNormal"/>
        <w:jc w:val="both"/>
      </w:pPr>
    </w:p>
    <w:p w:rsidR="00FD0412" w:rsidRDefault="00FD0412">
      <w:pPr>
        <w:pStyle w:val="ConsPlusNormal"/>
        <w:jc w:val="both"/>
      </w:pPr>
      <w:r>
        <w:t>Размер заявление о выдаче (замене) паспорта составляет 210 мм x 148 мм, изготавливается на перфокарточной бумаге.</w:t>
      </w: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right"/>
        <w:outlineLvl w:val="1"/>
      </w:pPr>
      <w:r>
        <w:t>Приложение N 2</w:t>
      </w:r>
    </w:p>
    <w:p w:rsidR="00FD0412" w:rsidRDefault="00FD0412">
      <w:pPr>
        <w:pStyle w:val="ConsPlusNormal"/>
        <w:jc w:val="right"/>
      </w:pPr>
      <w:r>
        <w:t>к Административному регламенту</w:t>
      </w:r>
    </w:p>
    <w:p w:rsidR="00FD0412" w:rsidRDefault="00FD0412">
      <w:pPr>
        <w:pStyle w:val="ConsPlusNormal"/>
        <w:jc w:val="right"/>
      </w:pPr>
      <w:r>
        <w:t>Министерства внутренних дел</w:t>
      </w:r>
    </w:p>
    <w:p w:rsidR="00FD0412" w:rsidRDefault="00FD0412">
      <w:pPr>
        <w:pStyle w:val="ConsPlusNormal"/>
        <w:jc w:val="right"/>
      </w:pPr>
      <w:r>
        <w:t>Российской Федерации по предоставлению</w:t>
      </w:r>
    </w:p>
    <w:p w:rsidR="00FD0412" w:rsidRDefault="00FD0412">
      <w:pPr>
        <w:pStyle w:val="ConsPlusNormal"/>
        <w:jc w:val="right"/>
      </w:pPr>
      <w:r>
        <w:t>государственной услуги по выдаче,</w:t>
      </w:r>
    </w:p>
    <w:p w:rsidR="00FD0412" w:rsidRDefault="00FD0412">
      <w:pPr>
        <w:pStyle w:val="ConsPlusNormal"/>
        <w:jc w:val="right"/>
      </w:pPr>
      <w:r>
        <w:t>замене паспортов гражданина</w:t>
      </w:r>
    </w:p>
    <w:p w:rsidR="00FD0412" w:rsidRDefault="00FD0412">
      <w:pPr>
        <w:pStyle w:val="ConsPlusNormal"/>
        <w:jc w:val="right"/>
      </w:pPr>
      <w:r>
        <w:t>Российской Федерации, удостоверяющих</w:t>
      </w:r>
    </w:p>
    <w:p w:rsidR="00FD0412" w:rsidRDefault="00FD0412">
      <w:pPr>
        <w:pStyle w:val="ConsPlusNormal"/>
        <w:jc w:val="right"/>
      </w:pPr>
      <w:r>
        <w:t>личность гражданина Российской Федерации</w:t>
      </w:r>
    </w:p>
    <w:p w:rsidR="00FD0412" w:rsidRDefault="00FD0412">
      <w:pPr>
        <w:pStyle w:val="ConsPlusNormal"/>
        <w:jc w:val="right"/>
      </w:pPr>
      <w:r>
        <w:t>на территории Российской Федерации,</w:t>
      </w:r>
    </w:p>
    <w:p w:rsidR="00FD0412" w:rsidRDefault="00FD0412">
      <w:pPr>
        <w:pStyle w:val="ConsPlusNormal"/>
        <w:jc w:val="right"/>
      </w:pPr>
      <w:r>
        <w:t>утвержденному приказом МВД России</w:t>
      </w:r>
    </w:p>
    <w:p w:rsidR="00FD0412" w:rsidRDefault="00FD0412">
      <w:pPr>
        <w:pStyle w:val="ConsPlusNormal"/>
        <w:jc w:val="right"/>
      </w:pPr>
      <w:r>
        <w:t>от 16.11.2020 N 773</w:t>
      </w:r>
    </w:p>
    <w:p w:rsidR="00FD0412" w:rsidRDefault="00FD0412">
      <w:pPr>
        <w:pStyle w:val="ConsPlusNormal"/>
        <w:jc w:val="both"/>
      </w:pPr>
    </w:p>
    <w:p w:rsidR="00FD0412" w:rsidRDefault="00FD0412">
      <w:pPr>
        <w:pStyle w:val="ConsPlusNormal"/>
        <w:jc w:val="right"/>
      </w:pPr>
      <w:r>
        <w:t>ФОРМА</w:t>
      </w:r>
    </w:p>
    <w:p w:rsidR="00FD0412" w:rsidRDefault="00FD0412">
      <w:pPr>
        <w:pStyle w:val="ConsPlusNormal"/>
        <w:jc w:val="both"/>
      </w:pPr>
    </w:p>
    <w:p w:rsidR="00FD0412" w:rsidRDefault="00FD0412">
      <w:pPr>
        <w:pStyle w:val="ConsPlusNonformat"/>
        <w:jc w:val="both"/>
      </w:pPr>
      <w:r>
        <w:t xml:space="preserve">                                        Начальнику</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(наименование подразделения</w:t>
      </w:r>
    </w:p>
    <w:p w:rsidR="00FD0412" w:rsidRDefault="00FD0412">
      <w:pPr>
        <w:pStyle w:val="ConsPlusNonformat"/>
        <w:jc w:val="both"/>
      </w:pPr>
      <w:r>
        <w:t xml:space="preserve">                                               по вопросам миграции)</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(инициалы, фамилия (при их наличии)</w:t>
      </w:r>
    </w:p>
    <w:p w:rsidR="00FD0412" w:rsidRDefault="00FD0412">
      <w:pPr>
        <w:pStyle w:val="ConsPlusNonformat"/>
        <w:jc w:val="both"/>
      </w:pPr>
      <w:r>
        <w:t xml:space="preserve">                                        от</w:t>
      </w:r>
    </w:p>
    <w:p w:rsidR="00FD0412" w:rsidRDefault="00FD0412">
      <w:pPr>
        <w:pStyle w:val="ConsPlusNonformat"/>
        <w:jc w:val="both"/>
      </w:pPr>
      <w:r>
        <w:t xml:space="preserve">                                        -----------------------------------</w:t>
      </w:r>
    </w:p>
    <w:p w:rsidR="00FD0412" w:rsidRDefault="00FD0412">
      <w:pPr>
        <w:pStyle w:val="ConsPlusNonformat"/>
        <w:jc w:val="both"/>
      </w:pPr>
      <w:r>
        <w:t xml:space="preserve">                                             (фамилия, имя, отчество</w:t>
      </w:r>
    </w:p>
    <w:p w:rsidR="00FD0412" w:rsidRDefault="00FD0412">
      <w:pPr>
        <w:pStyle w:val="ConsPlusNonformat"/>
        <w:jc w:val="both"/>
      </w:pPr>
      <w:r>
        <w:t xml:space="preserve">                                           (при их наличии) заявителя,</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сведения об адресе места жительства</w:t>
      </w:r>
    </w:p>
    <w:p w:rsidR="00FD0412" w:rsidRDefault="00FD0412">
      <w:pPr>
        <w:pStyle w:val="ConsPlusNonformat"/>
        <w:jc w:val="both"/>
      </w:pPr>
      <w:r>
        <w:t xml:space="preserve">                                               (пребывания), номере</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телефона и (или) адресе</w:t>
      </w:r>
    </w:p>
    <w:p w:rsidR="00FD0412" w:rsidRDefault="00FD0412">
      <w:pPr>
        <w:pStyle w:val="ConsPlusNonformat"/>
        <w:jc w:val="both"/>
      </w:pPr>
      <w:r>
        <w:t xml:space="preserve">                                                электронной почты)</w:t>
      </w:r>
    </w:p>
    <w:p w:rsidR="00FD0412" w:rsidRDefault="00FD0412">
      <w:pPr>
        <w:pStyle w:val="ConsPlusNonformat"/>
        <w:jc w:val="both"/>
      </w:pPr>
    </w:p>
    <w:p w:rsidR="00FD0412" w:rsidRDefault="00FD0412">
      <w:pPr>
        <w:pStyle w:val="ConsPlusNonformat"/>
        <w:jc w:val="both"/>
      </w:pPr>
      <w:bookmarkStart w:id="86" w:name="Par1752"/>
      <w:bookmarkEnd w:id="86"/>
      <w:r>
        <w:t xml:space="preserve">                                 ЗАЯВЛЕНИЕ</w:t>
      </w:r>
    </w:p>
    <w:p w:rsidR="00FD0412" w:rsidRDefault="00FD0412">
      <w:pPr>
        <w:pStyle w:val="ConsPlusNonformat"/>
        <w:jc w:val="both"/>
      </w:pPr>
      <w:r>
        <w:t xml:space="preserve">                 об утрате (похищении) паспорта гражданина</w:t>
      </w:r>
    </w:p>
    <w:p w:rsidR="00FD0412" w:rsidRDefault="00FD0412">
      <w:pPr>
        <w:pStyle w:val="ConsPlusNonformat"/>
        <w:jc w:val="both"/>
      </w:pPr>
      <w:r>
        <w:t xml:space="preserve">         Российской Федерации, удостоверяющего личность гражданина</w:t>
      </w:r>
    </w:p>
    <w:p w:rsidR="00FD0412" w:rsidRDefault="00FD0412">
      <w:pPr>
        <w:pStyle w:val="ConsPlusNonformat"/>
        <w:jc w:val="both"/>
      </w:pPr>
      <w:r>
        <w:t xml:space="preserve">         Российской Федерации на территории Российской Федерации,</w:t>
      </w:r>
    </w:p>
    <w:p w:rsidR="00FD0412" w:rsidRDefault="00FD0412">
      <w:pPr>
        <w:pStyle w:val="ConsPlusNonformat"/>
        <w:jc w:val="both"/>
      </w:pPr>
      <w:r>
        <w:t xml:space="preserve">                         паспорта гражданина СССР</w:t>
      </w:r>
    </w:p>
    <w:p w:rsidR="00FD0412" w:rsidRDefault="00FD0412">
      <w:pPr>
        <w:pStyle w:val="ConsPlusNonformat"/>
        <w:jc w:val="both"/>
      </w:pPr>
    </w:p>
    <w:p w:rsidR="00FD0412" w:rsidRDefault="00FD0412">
      <w:pPr>
        <w:pStyle w:val="ConsPlusNonformat"/>
        <w:jc w:val="both"/>
      </w:pPr>
      <w:r>
        <w:t xml:space="preserve">    Прошу   признать   паспорт  (паспорт  гражданина  СССР)  серии  _______</w:t>
      </w:r>
    </w:p>
    <w:p w:rsidR="00FD0412" w:rsidRDefault="00FD0412">
      <w:pPr>
        <w:pStyle w:val="ConsPlusNonformat"/>
        <w:jc w:val="both"/>
      </w:pPr>
      <w:r>
        <w:t>N _________, дата выдачи ______________, орган, выдавший документ _________</w:t>
      </w:r>
    </w:p>
    <w:p w:rsidR="00FD0412" w:rsidRDefault="00FD0412">
      <w:pPr>
        <w:pStyle w:val="ConsPlusNonformat"/>
        <w:jc w:val="both"/>
      </w:pPr>
      <w:r>
        <w:t>(указываются  данные  о  паспорте  (паспорте  гражданина  СССР),  если  они</w:t>
      </w:r>
    </w:p>
    <w:p w:rsidR="00FD0412" w:rsidRDefault="00FD0412">
      <w:pPr>
        <w:pStyle w:val="ConsPlusNonformat"/>
        <w:jc w:val="both"/>
      </w:pPr>
      <w:r>
        <w:t>известны заявителю), _____________________________________________________,</w:t>
      </w:r>
    </w:p>
    <w:p w:rsidR="00FD0412" w:rsidRDefault="00FD0412">
      <w:pPr>
        <w:pStyle w:val="ConsPlusNonformat"/>
        <w:jc w:val="both"/>
      </w:pPr>
      <w:r>
        <w:t xml:space="preserve">                           (фамилия, имя, отчество (при их наличии),</w:t>
      </w:r>
    </w:p>
    <w:p w:rsidR="00FD0412" w:rsidRDefault="00FD0412">
      <w:pPr>
        <w:pStyle w:val="ConsPlusNonformat"/>
        <w:jc w:val="both"/>
      </w:pPr>
      <w:r>
        <w:t xml:space="preserve">                                    дата и место рождения)</w:t>
      </w:r>
    </w:p>
    <w:p w:rsidR="00FD0412" w:rsidRDefault="00FD0412">
      <w:pPr>
        <w:pStyle w:val="ConsPlusNonformat"/>
        <w:jc w:val="both"/>
      </w:pPr>
      <w:r>
        <w:t>___________________________________________________________________________</w:t>
      </w:r>
    </w:p>
    <w:p w:rsidR="00FD0412" w:rsidRDefault="00FD0412">
      <w:pPr>
        <w:pStyle w:val="ConsPlusNonformat"/>
        <w:jc w:val="both"/>
      </w:pPr>
      <w:r>
        <w:t>недействительным в связи с его утратой.</w:t>
      </w:r>
    </w:p>
    <w:p w:rsidR="00FD0412" w:rsidRDefault="00FD0412">
      <w:pPr>
        <w:pStyle w:val="ConsPlusNonformat"/>
        <w:jc w:val="both"/>
      </w:pPr>
      <w:r>
        <w:t xml:space="preserve">    Указанный   паспорт    (паспорт    гражданина    СССР)    был    утерян</w:t>
      </w:r>
    </w:p>
    <w:p w:rsidR="00FD0412" w:rsidRDefault="00FD0412">
      <w:pPr>
        <w:pStyle w:val="ConsPlusNonformat"/>
        <w:jc w:val="both"/>
      </w:pPr>
      <w:r>
        <w:t>___________________________________________________________________________</w:t>
      </w:r>
    </w:p>
    <w:p w:rsidR="00FD0412" w:rsidRDefault="00FD0412">
      <w:pPr>
        <w:pStyle w:val="ConsPlusNonformat"/>
        <w:jc w:val="both"/>
      </w:pPr>
      <w:r>
        <w:t xml:space="preserve">           (дата, место и обстоятельства, при которых был утерян</w:t>
      </w:r>
    </w:p>
    <w:p w:rsidR="00FD0412" w:rsidRDefault="00FD0412">
      <w:pPr>
        <w:pStyle w:val="ConsPlusNonformat"/>
        <w:jc w:val="both"/>
      </w:pPr>
      <w:r>
        <w:t xml:space="preserve">                     паспорт, паспорт гражданина СССР)</w:t>
      </w:r>
    </w:p>
    <w:p w:rsidR="00FD0412" w:rsidRDefault="00FD0412">
      <w:pPr>
        <w:pStyle w:val="ConsPlusNonformat"/>
        <w:jc w:val="both"/>
      </w:pPr>
      <w:r>
        <w:t>___________________________________________________________________________</w:t>
      </w:r>
    </w:p>
    <w:p w:rsidR="00FD0412" w:rsidRDefault="00FD0412">
      <w:pPr>
        <w:pStyle w:val="ConsPlusNonformat"/>
        <w:jc w:val="both"/>
      </w:pPr>
      <w:r>
        <w:t xml:space="preserve">    Дата   и   наименование   органа   обращения   по    факту    похищения</w:t>
      </w:r>
    </w:p>
    <w:p w:rsidR="00FD0412" w:rsidRDefault="00FD0412">
      <w:pPr>
        <w:pStyle w:val="ConsPlusNonformat"/>
        <w:jc w:val="both"/>
      </w:pPr>
      <w:r>
        <w:t>паспорта _________________________________________________________________.</w:t>
      </w:r>
    </w:p>
    <w:p w:rsidR="00FD0412" w:rsidRDefault="00FD0412">
      <w:pPr>
        <w:pStyle w:val="ConsPlusNonformat"/>
        <w:jc w:val="both"/>
      </w:pPr>
    </w:p>
    <w:p w:rsidR="00FD0412" w:rsidRDefault="00FD0412">
      <w:pPr>
        <w:pStyle w:val="ConsPlusNonformat"/>
        <w:jc w:val="both"/>
      </w:pPr>
      <w:r>
        <w:t xml:space="preserve">    О результатах рассмотрения сообщить ___________________________________</w:t>
      </w:r>
    </w:p>
    <w:p w:rsidR="00FD0412" w:rsidRDefault="00FD0412">
      <w:pPr>
        <w:pStyle w:val="ConsPlusNonformat"/>
        <w:jc w:val="both"/>
      </w:pPr>
      <w:r>
        <w:t xml:space="preserve">                                              (указывается способ</w:t>
      </w:r>
    </w:p>
    <w:p w:rsidR="00FD0412" w:rsidRDefault="00FD0412">
      <w:pPr>
        <w:pStyle w:val="ConsPlusNonformat"/>
        <w:jc w:val="both"/>
      </w:pPr>
      <w:r>
        <w:t xml:space="preserve">                                               направления ответа)</w:t>
      </w:r>
    </w:p>
    <w:p w:rsidR="00FD0412" w:rsidRDefault="00FD0412">
      <w:pPr>
        <w:pStyle w:val="ConsPlusNonformat"/>
        <w:jc w:val="both"/>
      </w:pPr>
    </w:p>
    <w:p w:rsidR="00FD0412" w:rsidRDefault="00FD0412">
      <w:pPr>
        <w:pStyle w:val="ConsPlusNonformat"/>
        <w:jc w:val="both"/>
      </w:pPr>
      <w:r>
        <w:t>Дата ___________________                                   ________________</w:t>
      </w:r>
    </w:p>
    <w:p w:rsidR="00FD0412" w:rsidRDefault="00FD0412">
      <w:pPr>
        <w:pStyle w:val="ConsPlusNonformat"/>
        <w:jc w:val="both"/>
      </w:pPr>
      <w:r>
        <w:t xml:space="preserve">        (дд/мм/гггг)                                          (подпись)</w:t>
      </w: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right"/>
        <w:outlineLvl w:val="1"/>
      </w:pPr>
      <w:r>
        <w:t>Приложение N 3</w:t>
      </w:r>
    </w:p>
    <w:p w:rsidR="00FD0412" w:rsidRDefault="00FD0412">
      <w:pPr>
        <w:pStyle w:val="ConsPlusNormal"/>
        <w:jc w:val="right"/>
      </w:pPr>
      <w:r>
        <w:t>к Административному регламенту</w:t>
      </w:r>
    </w:p>
    <w:p w:rsidR="00FD0412" w:rsidRDefault="00FD0412">
      <w:pPr>
        <w:pStyle w:val="ConsPlusNormal"/>
        <w:jc w:val="right"/>
      </w:pPr>
      <w:r>
        <w:t>Министерства внутренних дел</w:t>
      </w:r>
    </w:p>
    <w:p w:rsidR="00FD0412" w:rsidRDefault="00FD0412">
      <w:pPr>
        <w:pStyle w:val="ConsPlusNormal"/>
        <w:jc w:val="right"/>
      </w:pPr>
      <w:r>
        <w:t>Российской Федерации по предоставлению</w:t>
      </w:r>
    </w:p>
    <w:p w:rsidR="00FD0412" w:rsidRDefault="00FD0412">
      <w:pPr>
        <w:pStyle w:val="ConsPlusNormal"/>
        <w:jc w:val="right"/>
      </w:pPr>
      <w:r>
        <w:t>государственной услуги по выдаче,</w:t>
      </w:r>
    </w:p>
    <w:p w:rsidR="00FD0412" w:rsidRDefault="00FD0412">
      <w:pPr>
        <w:pStyle w:val="ConsPlusNormal"/>
        <w:jc w:val="right"/>
      </w:pPr>
      <w:r>
        <w:t>замене паспортов гражданина</w:t>
      </w:r>
    </w:p>
    <w:p w:rsidR="00FD0412" w:rsidRDefault="00FD0412">
      <w:pPr>
        <w:pStyle w:val="ConsPlusNormal"/>
        <w:jc w:val="right"/>
      </w:pPr>
      <w:r>
        <w:t>Российской Федерации, удостоверяющих</w:t>
      </w:r>
    </w:p>
    <w:p w:rsidR="00FD0412" w:rsidRDefault="00FD0412">
      <w:pPr>
        <w:pStyle w:val="ConsPlusNormal"/>
        <w:jc w:val="right"/>
      </w:pPr>
      <w:r>
        <w:t>личность гражданина Российской Федерации</w:t>
      </w:r>
    </w:p>
    <w:p w:rsidR="00FD0412" w:rsidRDefault="00FD0412">
      <w:pPr>
        <w:pStyle w:val="ConsPlusNormal"/>
        <w:jc w:val="right"/>
      </w:pPr>
      <w:r>
        <w:t>на территории Российской Федерации,</w:t>
      </w:r>
    </w:p>
    <w:p w:rsidR="00FD0412" w:rsidRDefault="00FD0412">
      <w:pPr>
        <w:pStyle w:val="ConsPlusNormal"/>
        <w:jc w:val="right"/>
      </w:pPr>
      <w:r>
        <w:t>утвержденному приказом МВД России</w:t>
      </w:r>
    </w:p>
    <w:p w:rsidR="00FD0412" w:rsidRDefault="00FD0412">
      <w:pPr>
        <w:pStyle w:val="ConsPlusNormal"/>
        <w:jc w:val="right"/>
      </w:pPr>
      <w:r>
        <w:t>от 16.11.2020 N 773</w:t>
      </w:r>
    </w:p>
    <w:p w:rsidR="00FD0412" w:rsidRDefault="00FD0412">
      <w:pPr>
        <w:pStyle w:val="ConsPlusNormal"/>
        <w:jc w:val="both"/>
      </w:pPr>
    </w:p>
    <w:p w:rsidR="00FD0412" w:rsidRDefault="00FD0412">
      <w:pPr>
        <w:pStyle w:val="ConsPlusNormal"/>
        <w:jc w:val="right"/>
      </w:pPr>
      <w:r>
        <w:t>ФОРМА</w:t>
      </w:r>
    </w:p>
    <w:p w:rsidR="00FD0412" w:rsidRDefault="00FD0412">
      <w:pPr>
        <w:pStyle w:val="ConsPlusNormal"/>
        <w:jc w:val="both"/>
      </w:pPr>
    </w:p>
    <w:p w:rsidR="00FD0412" w:rsidRDefault="00FD0412">
      <w:pPr>
        <w:pStyle w:val="ConsPlusNonformat"/>
        <w:jc w:val="both"/>
      </w:pPr>
      <w:r>
        <w:t xml:space="preserve">                                        Начальнику</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(наименование подразделения</w:t>
      </w:r>
    </w:p>
    <w:p w:rsidR="00FD0412" w:rsidRDefault="00FD0412">
      <w:pPr>
        <w:pStyle w:val="ConsPlusNonformat"/>
        <w:jc w:val="both"/>
      </w:pPr>
      <w:r>
        <w:t xml:space="preserve">                                               по вопросам миграции)</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(инициалы, фамилия (при их наличии)</w:t>
      </w:r>
    </w:p>
    <w:p w:rsidR="00FD0412" w:rsidRDefault="00FD0412">
      <w:pPr>
        <w:pStyle w:val="ConsPlusNonformat"/>
        <w:jc w:val="both"/>
      </w:pPr>
      <w:r>
        <w:t xml:space="preserve">                                        от</w:t>
      </w:r>
    </w:p>
    <w:p w:rsidR="00FD0412" w:rsidRDefault="00FD0412">
      <w:pPr>
        <w:pStyle w:val="ConsPlusNonformat"/>
        <w:jc w:val="both"/>
      </w:pPr>
      <w:r>
        <w:t xml:space="preserve">                                        -----------------------------------</w:t>
      </w:r>
    </w:p>
    <w:p w:rsidR="00FD0412" w:rsidRDefault="00FD0412">
      <w:pPr>
        <w:pStyle w:val="ConsPlusNonformat"/>
        <w:jc w:val="both"/>
      </w:pPr>
      <w:r>
        <w:t xml:space="preserve">                                             (фамилия, имя, отчество</w:t>
      </w:r>
    </w:p>
    <w:p w:rsidR="00FD0412" w:rsidRDefault="00FD0412">
      <w:pPr>
        <w:pStyle w:val="ConsPlusNonformat"/>
        <w:jc w:val="both"/>
      </w:pPr>
      <w:r>
        <w:t xml:space="preserve">                                           (при их наличии) заявителя,</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сведения об адресе места жительства</w:t>
      </w:r>
    </w:p>
    <w:p w:rsidR="00FD0412" w:rsidRDefault="00FD0412">
      <w:pPr>
        <w:pStyle w:val="ConsPlusNonformat"/>
        <w:jc w:val="both"/>
      </w:pPr>
      <w:r>
        <w:t xml:space="preserve">                                               (пребывания), номере</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телефона и (или) адресе</w:t>
      </w:r>
    </w:p>
    <w:p w:rsidR="00FD0412" w:rsidRDefault="00FD0412">
      <w:pPr>
        <w:pStyle w:val="ConsPlusNonformat"/>
        <w:jc w:val="both"/>
      </w:pPr>
      <w:r>
        <w:t xml:space="preserve">                                                электронной почты)</w:t>
      </w:r>
    </w:p>
    <w:p w:rsidR="00FD0412" w:rsidRDefault="00FD0412">
      <w:pPr>
        <w:pStyle w:val="ConsPlusNonformat"/>
        <w:jc w:val="both"/>
      </w:pPr>
    </w:p>
    <w:p w:rsidR="00FD0412" w:rsidRDefault="00FD0412">
      <w:pPr>
        <w:pStyle w:val="ConsPlusNonformat"/>
        <w:jc w:val="both"/>
      </w:pPr>
      <w:bookmarkStart w:id="87" w:name="Par1816"/>
      <w:bookmarkEnd w:id="87"/>
      <w:r>
        <w:t xml:space="preserve">                                 ЗАЯВЛЕНИЕ</w:t>
      </w:r>
    </w:p>
    <w:p w:rsidR="00FD0412" w:rsidRDefault="00FD0412">
      <w:pPr>
        <w:pStyle w:val="ConsPlusNonformat"/>
        <w:jc w:val="both"/>
      </w:pPr>
      <w:r>
        <w:t xml:space="preserve">            о выдаче паспорта гражданина Российской Федерации,</w:t>
      </w:r>
    </w:p>
    <w:p w:rsidR="00FD0412" w:rsidRDefault="00FD0412">
      <w:pPr>
        <w:pStyle w:val="ConsPlusNonformat"/>
        <w:jc w:val="both"/>
      </w:pPr>
      <w:r>
        <w:t xml:space="preserve">         удостоверяющего личность гражданина Российской Федерации</w:t>
      </w:r>
    </w:p>
    <w:p w:rsidR="00FD0412" w:rsidRDefault="00FD0412">
      <w:pPr>
        <w:pStyle w:val="ConsPlusNonformat"/>
        <w:jc w:val="both"/>
      </w:pPr>
      <w:r>
        <w:t xml:space="preserve">         на территории Российской Федерации, взамен паспорта либо</w:t>
      </w:r>
    </w:p>
    <w:p w:rsidR="00FD0412" w:rsidRDefault="00FD0412">
      <w:pPr>
        <w:pStyle w:val="ConsPlusNonformat"/>
        <w:jc w:val="both"/>
      </w:pPr>
      <w:r>
        <w:t xml:space="preserve">              паспорта гражданина СССР, признанного органами</w:t>
      </w:r>
    </w:p>
    <w:p w:rsidR="00FD0412" w:rsidRDefault="00FD0412">
      <w:pPr>
        <w:pStyle w:val="ConsPlusNonformat"/>
        <w:jc w:val="both"/>
      </w:pPr>
      <w:r>
        <w:t xml:space="preserve">        предварительного расследования вещественным доказательством</w:t>
      </w:r>
    </w:p>
    <w:p w:rsidR="00FD0412" w:rsidRDefault="00FD0412">
      <w:pPr>
        <w:pStyle w:val="ConsPlusNonformat"/>
        <w:jc w:val="both"/>
      </w:pPr>
      <w:r>
        <w:t xml:space="preserve">                            по уголовному делу</w:t>
      </w:r>
    </w:p>
    <w:p w:rsidR="00FD0412" w:rsidRDefault="00FD0412">
      <w:pPr>
        <w:pStyle w:val="ConsPlusNonformat"/>
        <w:jc w:val="both"/>
      </w:pPr>
    </w:p>
    <w:p w:rsidR="00FD0412" w:rsidRDefault="00FD0412">
      <w:pPr>
        <w:pStyle w:val="ConsPlusNonformat"/>
        <w:jc w:val="both"/>
      </w:pPr>
      <w:r>
        <w:t xml:space="preserve">    Прошу  выдать  паспорт взамен паспорта (паспорта гражданина СССР) серии</w:t>
      </w:r>
    </w:p>
    <w:p w:rsidR="00FD0412" w:rsidRDefault="00FD0412">
      <w:pPr>
        <w:pStyle w:val="ConsPlusNonformat"/>
        <w:jc w:val="both"/>
      </w:pPr>
      <w:r>
        <w:t>__________ N ________,   дата   выдачи   _______________,  орган,  выдавший</w:t>
      </w:r>
    </w:p>
    <w:p w:rsidR="00FD0412" w:rsidRDefault="00FD0412">
      <w:pPr>
        <w:pStyle w:val="ConsPlusNonformat"/>
        <w:jc w:val="both"/>
      </w:pPr>
      <w:r>
        <w:t>документ _________________________________________________________________,</w:t>
      </w:r>
    </w:p>
    <w:p w:rsidR="00FD0412" w:rsidRDefault="00FD0412">
      <w:pPr>
        <w:pStyle w:val="ConsPlusNonformat"/>
        <w:jc w:val="both"/>
      </w:pPr>
      <w:r>
        <w:t xml:space="preserve">            (указываются данные о паспорте (паспорте гражданина СССР),</w:t>
      </w:r>
    </w:p>
    <w:p w:rsidR="00FD0412" w:rsidRDefault="00FD0412">
      <w:pPr>
        <w:pStyle w:val="ConsPlusNonformat"/>
        <w:jc w:val="both"/>
      </w:pPr>
      <w:r>
        <w:t xml:space="preserve">                           если они известны заявителю)</w:t>
      </w:r>
    </w:p>
    <w:p w:rsidR="00FD0412" w:rsidRDefault="00FD0412">
      <w:pPr>
        <w:pStyle w:val="ConsPlusNonformat"/>
        <w:jc w:val="both"/>
      </w:pPr>
      <w:r>
        <w:t>признанного вещественным доказательством по уголовному делу.</w:t>
      </w:r>
    </w:p>
    <w:p w:rsidR="00FD0412" w:rsidRDefault="00FD0412">
      <w:pPr>
        <w:pStyle w:val="ConsPlusNonformat"/>
        <w:jc w:val="both"/>
      </w:pPr>
      <w:r>
        <w:t xml:space="preserve">    Паспорт изъят _________________________________________________________</w:t>
      </w:r>
    </w:p>
    <w:p w:rsidR="00FD0412" w:rsidRDefault="00FD0412">
      <w:pPr>
        <w:pStyle w:val="ConsPlusNonformat"/>
        <w:jc w:val="both"/>
      </w:pPr>
      <w:r>
        <w:t xml:space="preserve">                    (наименование органа предварительного расследования,</w:t>
      </w:r>
    </w:p>
    <w:p w:rsidR="00FD0412" w:rsidRDefault="00FD0412">
      <w:pPr>
        <w:pStyle w:val="ConsPlusNonformat"/>
        <w:jc w:val="both"/>
      </w:pPr>
      <w:r>
        <w:t>___________________________________________________________________________</w:t>
      </w:r>
    </w:p>
    <w:p w:rsidR="00FD0412" w:rsidRDefault="00FD0412">
      <w:pPr>
        <w:pStyle w:val="ConsPlusNonformat"/>
        <w:jc w:val="both"/>
      </w:pPr>
      <w:r>
        <w:t xml:space="preserve">                        которым был изъят паспорт)</w:t>
      </w:r>
    </w:p>
    <w:p w:rsidR="00FD0412" w:rsidRDefault="00FD0412">
      <w:pPr>
        <w:pStyle w:val="ConsPlusNonformat"/>
        <w:jc w:val="both"/>
      </w:pPr>
    </w:p>
    <w:p w:rsidR="00FD0412" w:rsidRDefault="00FD0412">
      <w:pPr>
        <w:pStyle w:val="ConsPlusNonformat"/>
        <w:jc w:val="both"/>
      </w:pPr>
      <w:r>
        <w:t>Дата ___________________                                   ________________</w:t>
      </w:r>
    </w:p>
    <w:p w:rsidR="00FD0412" w:rsidRDefault="00FD0412">
      <w:pPr>
        <w:pStyle w:val="ConsPlusNonformat"/>
        <w:jc w:val="both"/>
      </w:pPr>
      <w:r>
        <w:t xml:space="preserve">        (дд/мм/гггг)                                          (подпись)</w:t>
      </w: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57441" w:rsidRDefault="00F57441">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right"/>
        <w:outlineLvl w:val="1"/>
      </w:pPr>
      <w:r>
        <w:t>Приложение N 5</w:t>
      </w:r>
    </w:p>
    <w:p w:rsidR="00FD0412" w:rsidRDefault="00FD0412">
      <w:pPr>
        <w:pStyle w:val="ConsPlusNormal"/>
        <w:jc w:val="right"/>
      </w:pPr>
      <w:r>
        <w:t>к Административному регламенту</w:t>
      </w:r>
    </w:p>
    <w:p w:rsidR="00FD0412" w:rsidRDefault="00FD0412">
      <w:pPr>
        <w:pStyle w:val="ConsPlusNormal"/>
        <w:jc w:val="right"/>
      </w:pPr>
      <w:r>
        <w:t>Министерства внутренних дел</w:t>
      </w:r>
    </w:p>
    <w:p w:rsidR="00FD0412" w:rsidRDefault="00FD0412">
      <w:pPr>
        <w:pStyle w:val="ConsPlusNormal"/>
        <w:jc w:val="right"/>
      </w:pPr>
      <w:r>
        <w:t>Российской Федерации по предоставлению</w:t>
      </w:r>
    </w:p>
    <w:p w:rsidR="00FD0412" w:rsidRDefault="00FD0412">
      <w:pPr>
        <w:pStyle w:val="ConsPlusNormal"/>
        <w:jc w:val="right"/>
      </w:pPr>
      <w:r>
        <w:t>государственной услуги по выдаче,</w:t>
      </w:r>
    </w:p>
    <w:p w:rsidR="00FD0412" w:rsidRDefault="00FD0412">
      <w:pPr>
        <w:pStyle w:val="ConsPlusNormal"/>
        <w:jc w:val="right"/>
      </w:pPr>
      <w:r>
        <w:t>замене паспортов гражданина</w:t>
      </w:r>
    </w:p>
    <w:p w:rsidR="00FD0412" w:rsidRDefault="00FD0412">
      <w:pPr>
        <w:pStyle w:val="ConsPlusNormal"/>
        <w:jc w:val="right"/>
      </w:pPr>
      <w:r>
        <w:t>Российской Федерации, удостоверяющих</w:t>
      </w:r>
    </w:p>
    <w:p w:rsidR="00FD0412" w:rsidRDefault="00FD0412">
      <w:pPr>
        <w:pStyle w:val="ConsPlusNormal"/>
        <w:jc w:val="right"/>
      </w:pPr>
      <w:r>
        <w:t>личность гражданина Российской Федерации</w:t>
      </w:r>
    </w:p>
    <w:p w:rsidR="00FD0412" w:rsidRDefault="00FD0412">
      <w:pPr>
        <w:pStyle w:val="ConsPlusNormal"/>
        <w:jc w:val="right"/>
      </w:pPr>
      <w:r>
        <w:t>на территории Российской Федерации,</w:t>
      </w:r>
    </w:p>
    <w:p w:rsidR="00FD0412" w:rsidRDefault="00FD0412">
      <w:pPr>
        <w:pStyle w:val="ConsPlusNormal"/>
        <w:jc w:val="right"/>
      </w:pPr>
      <w:r>
        <w:t>утвержденному приказом МВД России</w:t>
      </w:r>
    </w:p>
    <w:p w:rsidR="00FD0412" w:rsidRDefault="00FD0412">
      <w:pPr>
        <w:pStyle w:val="ConsPlusNormal"/>
        <w:jc w:val="right"/>
      </w:pPr>
      <w:r>
        <w:t>от 16.11.2020 N 773</w:t>
      </w:r>
    </w:p>
    <w:p w:rsidR="00FD0412" w:rsidRDefault="00FD0412">
      <w:pPr>
        <w:pStyle w:val="ConsPlusNormal"/>
        <w:jc w:val="both"/>
      </w:pPr>
    </w:p>
    <w:p w:rsidR="00FD0412" w:rsidRDefault="00FD0412">
      <w:pPr>
        <w:pStyle w:val="ConsPlusNormal"/>
        <w:jc w:val="right"/>
      </w:pPr>
      <w:r>
        <w:t>ФОРМА</w:t>
      </w:r>
    </w:p>
    <w:p w:rsidR="00FD0412" w:rsidRDefault="00FD0412">
      <w:pPr>
        <w:pStyle w:val="ConsPlusNormal"/>
        <w:jc w:val="both"/>
      </w:pPr>
    </w:p>
    <w:p w:rsidR="00FD0412" w:rsidRDefault="00FD0412">
      <w:pPr>
        <w:pStyle w:val="ConsPlusNonformat"/>
        <w:jc w:val="both"/>
      </w:pPr>
      <w:r>
        <w:t xml:space="preserve">                                        Начальнику</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(наименование подразделения</w:t>
      </w:r>
    </w:p>
    <w:p w:rsidR="00FD0412" w:rsidRDefault="00FD0412">
      <w:pPr>
        <w:pStyle w:val="ConsPlusNonformat"/>
        <w:jc w:val="both"/>
      </w:pPr>
      <w:r>
        <w:t xml:space="preserve">                                               по вопросам миграции)</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(инициалы, фамилия (при их наличии)</w:t>
      </w:r>
    </w:p>
    <w:p w:rsidR="00FD0412" w:rsidRDefault="00FD0412">
      <w:pPr>
        <w:pStyle w:val="ConsPlusNonformat"/>
        <w:jc w:val="both"/>
      </w:pPr>
      <w:r>
        <w:t xml:space="preserve">                                        от</w:t>
      </w:r>
    </w:p>
    <w:p w:rsidR="00FD0412" w:rsidRDefault="00FD0412">
      <w:pPr>
        <w:pStyle w:val="ConsPlusNonformat"/>
        <w:jc w:val="both"/>
      </w:pPr>
      <w:r>
        <w:t xml:space="preserve">                                        -----------------------------------</w:t>
      </w:r>
    </w:p>
    <w:p w:rsidR="00FD0412" w:rsidRDefault="00FD0412">
      <w:pPr>
        <w:pStyle w:val="ConsPlusNonformat"/>
        <w:jc w:val="both"/>
      </w:pPr>
      <w:r>
        <w:t xml:space="preserve">                                             (фамилия, имя, отчество</w:t>
      </w:r>
    </w:p>
    <w:p w:rsidR="00FD0412" w:rsidRDefault="00FD0412">
      <w:pPr>
        <w:pStyle w:val="ConsPlusNonformat"/>
        <w:jc w:val="both"/>
      </w:pPr>
      <w:r>
        <w:t xml:space="preserve">                                           (при их наличии) заявителя,</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сведения об адресе места жительства</w:t>
      </w:r>
    </w:p>
    <w:p w:rsidR="00FD0412" w:rsidRDefault="00FD0412">
      <w:pPr>
        <w:pStyle w:val="ConsPlusNonformat"/>
        <w:jc w:val="both"/>
      </w:pPr>
      <w:r>
        <w:t xml:space="preserve">                                               (пребывания), номере</w:t>
      </w:r>
    </w:p>
    <w:p w:rsidR="00FD0412" w:rsidRDefault="00FD0412">
      <w:pPr>
        <w:pStyle w:val="ConsPlusNonformat"/>
        <w:jc w:val="both"/>
      </w:pPr>
      <w:r>
        <w:t xml:space="preserve">                                        ___________________________________</w:t>
      </w:r>
    </w:p>
    <w:p w:rsidR="00FD0412" w:rsidRDefault="00FD0412">
      <w:pPr>
        <w:pStyle w:val="ConsPlusNonformat"/>
        <w:jc w:val="both"/>
      </w:pPr>
      <w:r>
        <w:t xml:space="preserve">                                              телефона и (или) адресе</w:t>
      </w:r>
    </w:p>
    <w:p w:rsidR="00FD0412" w:rsidRDefault="00FD0412">
      <w:pPr>
        <w:pStyle w:val="ConsPlusNonformat"/>
        <w:jc w:val="both"/>
      </w:pPr>
      <w:r>
        <w:t xml:space="preserve">                                          электронной почты (при наличии)</w:t>
      </w:r>
    </w:p>
    <w:p w:rsidR="00FD0412" w:rsidRDefault="00FD0412">
      <w:pPr>
        <w:pStyle w:val="ConsPlusNonformat"/>
        <w:jc w:val="both"/>
      </w:pPr>
    </w:p>
    <w:p w:rsidR="00FD0412" w:rsidRDefault="00FD0412">
      <w:pPr>
        <w:pStyle w:val="ConsPlusNonformat"/>
        <w:jc w:val="both"/>
      </w:pPr>
      <w:bookmarkStart w:id="88" w:name="Par1945"/>
      <w:bookmarkEnd w:id="88"/>
      <w:r>
        <w:t xml:space="preserve">                                 ЗАЯВЛЕНИЕ</w:t>
      </w:r>
    </w:p>
    <w:p w:rsidR="00FD0412" w:rsidRDefault="00FD0412">
      <w:pPr>
        <w:pStyle w:val="ConsPlusNonformat"/>
        <w:jc w:val="both"/>
      </w:pPr>
      <w:r>
        <w:t xml:space="preserve">            об исправлении опечаток и (или) ошибок, допущенных</w:t>
      </w:r>
    </w:p>
    <w:p w:rsidR="00FD0412" w:rsidRDefault="00FD0412">
      <w:pPr>
        <w:pStyle w:val="ConsPlusNonformat"/>
        <w:jc w:val="both"/>
      </w:pPr>
      <w:r>
        <w:t xml:space="preserve">          в выданном в результате предоставления государственной</w:t>
      </w:r>
    </w:p>
    <w:p w:rsidR="00FD0412" w:rsidRDefault="00FD0412">
      <w:pPr>
        <w:pStyle w:val="ConsPlusNonformat"/>
        <w:jc w:val="both"/>
      </w:pPr>
      <w:r>
        <w:t xml:space="preserve">             услуги паспорте гражданина Российской Федерации,</w:t>
      </w:r>
    </w:p>
    <w:p w:rsidR="00FD0412" w:rsidRDefault="00FD0412">
      <w:pPr>
        <w:pStyle w:val="ConsPlusNonformat"/>
        <w:jc w:val="both"/>
      </w:pPr>
      <w:r>
        <w:t xml:space="preserve">          удостоверяющем личность гражданина Российской Федерации</w:t>
      </w:r>
    </w:p>
    <w:p w:rsidR="00FD0412" w:rsidRDefault="00FD0412">
      <w:pPr>
        <w:pStyle w:val="ConsPlusNonformat"/>
        <w:jc w:val="both"/>
      </w:pPr>
      <w:r>
        <w:t xml:space="preserve">                    на территории Российской Федерации</w:t>
      </w:r>
    </w:p>
    <w:p w:rsidR="00FD0412" w:rsidRDefault="00FD0412">
      <w:pPr>
        <w:pStyle w:val="ConsPlusNonformat"/>
        <w:jc w:val="both"/>
      </w:pPr>
    </w:p>
    <w:p w:rsidR="00FD0412" w:rsidRDefault="00FD0412">
      <w:pPr>
        <w:pStyle w:val="ConsPlusNonformat"/>
        <w:jc w:val="both"/>
      </w:pPr>
      <w:r>
        <w:t xml:space="preserve">    Прошу      исправить       в       оформленном       мне       паспорте</w:t>
      </w:r>
    </w:p>
    <w:p w:rsidR="00FD0412" w:rsidRDefault="00FD0412">
      <w:pPr>
        <w:pStyle w:val="ConsPlusNonformat"/>
        <w:jc w:val="both"/>
      </w:pPr>
      <w:r>
        <w:t>серии ___________________ N ____________, дата выдачи ____________________,</w:t>
      </w:r>
    </w:p>
    <w:p w:rsidR="00FD0412" w:rsidRDefault="00FD0412">
      <w:pPr>
        <w:pStyle w:val="ConsPlusNonformat"/>
        <w:jc w:val="both"/>
      </w:pPr>
      <w:r>
        <w:t>территориальный      орган      МВД      России,     выдавший      документ</w:t>
      </w:r>
    </w:p>
    <w:p w:rsidR="00FD0412" w:rsidRDefault="00FD0412">
      <w:pPr>
        <w:pStyle w:val="ConsPlusNonformat"/>
        <w:jc w:val="both"/>
      </w:pPr>
      <w:r>
        <w:t>__________________________________________________________________________,</w:t>
      </w:r>
    </w:p>
    <w:p w:rsidR="00FD0412" w:rsidRDefault="00FD0412">
      <w:pPr>
        <w:pStyle w:val="ConsPlusNonformat"/>
        <w:jc w:val="both"/>
      </w:pPr>
      <w:r>
        <w:t>следующие опечатки и (или) ошибки _________________________________________</w:t>
      </w:r>
    </w:p>
    <w:p w:rsidR="00FD0412" w:rsidRDefault="00FD0412">
      <w:pPr>
        <w:pStyle w:val="ConsPlusNonformat"/>
        <w:jc w:val="both"/>
      </w:pPr>
      <w:r>
        <w:t>___________________________________________________________________________</w:t>
      </w:r>
    </w:p>
    <w:p w:rsidR="00FD0412" w:rsidRDefault="00FD0412">
      <w:pPr>
        <w:pStyle w:val="ConsPlusNonformat"/>
        <w:jc w:val="both"/>
      </w:pPr>
      <w:r>
        <w:t>___________________________________________________________________________</w:t>
      </w:r>
    </w:p>
    <w:p w:rsidR="00FD0412" w:rsidRDefault="00FD0412">
      <w:pPr>
        <w:pStyle w:val="ConsPlusNonformat"/>
        <w:jc w:val="both"/>
      </w:pPr>
      <w:r>
        <w:t xml:space="preserve">    О результатах рассмотрения сообщить ___________________________________</w:t>
      </w:r>
    </w:p>
    <w:p w:rsidR="00FD0412" w:rsidRDefault="00FD0412">
      <w:pPr>
        <w:pStyle w:val="ConsPlusNonformat"/>
        <w:jc w:val="both"/>
      </w:pPr>
      <w:r>
        <w:t xml:space="preserve">                                          (указывается способ направления</w:t>
      </w:r>
    </w:p>
    <w:p w:rsidR="00FD0412" w:rsidRDefault="00FD0412">
      <w:pPr>
        <w:pStyle w:val="ConsPlusNonformat"/>
        <w:jc w:val="both"/>
      </w:pPr>
      <w:r>
        <w:t xml:space="preserve">                                                       ответа)</w:t>
      </w:r>
    </w:p>
    <w:p w:rsidR="00FD0412" w:rsidRDefault="00FD0412">
      <w:pPr>
        <w:pStyle w:val="ConsPlusNonformat"/>
        <w:jc w:val="both"/>
      </w:pPr>
    </w:p>
    <w:p w:rsidR="00FD0412" w:rsidRDefault="00FD0412">
      <w:pPr>
        <w:pStyle w:val="ConsPlusNonformat"/>
        <w:jc w:val="both"/>
      </w:pPr>
      <w:r>
        <w:t>Дата ___________________                                   ________________</w:t>
      </w:r>
    </w:p>
    <w:p w:rsidR="00FD0412" w:rsidRDefault="00FD0412">
      <w:pPr>
        <w:pStyle w:val="ConsPlusNonformat"/>
        <w:jc w:val="both"/>
      </w:pPr>
      <w:r>
        <w:t xml:space="preserve">        (дд/мм/гггг)                                          (подпись)</w:t>
      </w: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sectPr w:rsidR="00FD0412">
          <w:pgSz w:w="11906" w:h="16838"/>
          <w:pgMar w:top="1134" w:right="850" w:bottom="1134" w:left="1701" w:header="0" w:footer="0" w:gutter="0"/>
          <w:cols w:space="720"/>
          <w:noEndnote/>
        </w:sectPr>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right"/>
        <w:outlineLvl w:val="1"/>
      </w:pPr>
      <w:r>
        <w:t>Приложение N 49</w:t>
      </w:r>
    </w:p>
    <w:p w:rsidR="00FD0412" w:rsidRDefault="00FD0412">
      <w:pPr>
        <w:pStyle w:val="ConsPlusNormal"/>
        <w:jc w:val="right"/>
      </w:pPr>
      <w:r>
        <w:t>к Административному регламенту</w:t>
      </w:r>
    </w:p>
    <w:p w:rsidR="00FD0412" w:rsidRDefault="00FD0412">
      <w:pPr>
        <w:pStyle w:val="ConsPlusNormal"/>
        <w:jc w:val="right"/>
      </w:pPr>
      <w:r>
        <w:t>Министерства внутренних дел</w:t>
      </w:r>
    </w:p>
    <w:p w:rsidR="00FD0412" w:rsidRDefault="00FD0412">
      <w:pPr>
        <w:pStyle w:val="ConsPlusNormal"/>
        <w:jc w:val="right"/>
      </w:pPr>
      <w:r>
        <w:t>Российской Федерации по предоставлению</w:t>
      </w:r>
    </w:p>
    <w:p w:rsidR="00FD0412" w:rsidRDefault="00FD0412">
      <w:pPr>
        <w:pStyle w:val="ConsPlusNormal"/>
        <w:jc w:val="right"/>
      </w:pPr>
      <w:r>
        <w:t>государственной услуги по выдаче,</w:t>
      </w:r>
    </w:p>
    <w:p w:rsidR="00FD0412" w:rsidRDefault="00FD0412">
      <w:pPr>
        <w:pStyle w:val="ConsPlusNormal"/>
        <w:jc w:val="right"/>
      </w:pPr>
      <w:r>
        <w:t>замене паспортов гражданина</w:t>
      </w:r>
    </w:p>
    <w:p w:rsidR="00FD0412" w:rsidRDefault="00FD0412">
      <w:pPr>
        <w:pStyle w:val="ConsPlusNormal"/>
        <w:jc w:val="right"/>
      </w:pPr>
      <w:r>
        <w:t>Российской Федерации, удостоверяющих</w:t>
      </w:r>
    </w:p>
    <w:p w:rsidR="00FD0412" w:rsidRDefault="00FD0412">
      <w:pPr>
        <w:pStyle w:val="ConsPlusNormal"/>
        <w:jc w:val="right"/>
      </w:pPr>
      <w:r>
        <w:t>личность гражданина Российской Федерации</w:t>
      </w:r>
    </w:p>
    <w:p w:rsidR="00FD0412" w:rsidRDefault="00FD0412">
      <w:pPr>
        <w:pStyle w:val="ConsPlusNormal"/>
        <w:jc w:val="right"/>
      </w:pPr>
      <w:r>
        <w:t>на территории Российской Федерации,</w:t>
      </w:r>
    </w:p>
    <w:p w:rsidR="00FD0412" w:rsidRDefault="00FD0412">
      <w:pPr>
        <w:pStyle w:val="ConsPlusNormal"/>
        <w:jc w:val="right"/>
      </w:pPr>
      <w:r>
        <w:t>утвержденному приказом МВД России</w:t>
      </w:r>
    </w:p>
    <w:p w:rsidR="00FD0412" w:rsidRDefault="00FD0412">
      <w:pPr>
        <w:pStyle w:val="ConsPlusNormal"/>
        <w:jc w:val="right"/>
      </w:pPr>
      <w:r>
        <w:t>от 16.11.2020 N 773</w:t>
      </w:r>
    </w:p>
    <w:p w:rsidR="00FD0412" w:rsidRDefault="00FD04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D04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D0412" w:rsidRDefault="00FD0412">
            <w:pPr>
              <w:pStyle w:val="ConsPlusNormal"/>
              <w:rPr>
                <w:sz w:val="24"/>
                <w:szCs w:val="24"/>
              </w:rPr>
            </w:pPr>
          </w:p>
        </w:tc>
        <w:tc>
          <w:tcPr>
            <w:tcW w:w="113" w:type="dxa"/>
            <w:shd w:val="clear" w:color="auto" w:fill="F4F3F8"/>
            <w:tcMar>
              <w:top w:w="0" w:type="dxa"/>
              <w:left w:w="0" w:type="dxa"/>
              <w:bottom w:w="0" w:type="dxa"/>
              <w:right w:w="0" w:type="dxa"/>
            </w:tcMar>
          </w:tcPr>
          <w:p w:rsidR="00FD0412" w:rsidRDefault="00FD0412">
            <w:pPr>
              <w:pStyle w:val="ConsPlusNormal"/>
              <w:rPr>
                <w:sz w:val="24"/>
                <w:szCs w:val="24"/>
              </w:rPr>
            </w:pPr>
          </w:p>
        </w:tc>
        <w:tc>
          <w:tcPr>
            <w:tcW w:w="0" w:type="auto"/>
            <w:shd w:val="clear" w:color="auto" w:fill="F4F3F8"/>
            <w:tcMar>
              <w:top w:w="113" w:type="dxa"/>
              <w:left w:w="0" w:type="dxa"/>
              <w:bottom w:w="113" w:type="dxa"/>
              <w:right w:w="0" w:type="dxa"/>
            </w:tcMar>
          </w:tcPr>
          <w:p w:rsidR="00FD0412" w:rsidRDefault="00FD0412">
            <w:pPr>
              <w:pStyle w:val="ConsPlusNormal"/>
              <w:jc w:val="center"/>
              <w:rPr>
                <w:color w:val="392C69"/>
              </w:rPr>
            </w:pPr>
            <w:r>
              <w:rPr>
                <w:color w:val="392C69"/>
              </w:rPr>
              <w:t>Список изменяющих документов</w:t>
            </w:r>
          </w:p>
          <w:p w:rsidR="00FD0412" w:rsidRDefault="00FD0412">
            <w:pPr>
              <w:pStyle w:val="ConsPlusNormal"/>
              <w:jc w:val="center"/>
              <w:rPr>
                <w:color w:val="392C69"/>
              </w:rPr>
            </w:pPr>
            <w:r>
              <w:rPr>
                <w:color w:val="392C69"/>
              </w:rPr>
              <w:t xml:space="preserve">(введено </w:t>
            </w:r>
            <w:hyperlink r:id="rId124" w:history="1">
              <w:r>
                <w:rPr>
                  <w:color w:val="0000FF"/>
                </w:rPr>
                <w:t>Приказом</w:t>
              </w:r>
            </w:hyperlink>
            <w:r>
              <w:rPr>
                <w:color w:val="392C69"/>
              </w:rPr>
              <w:t xml:space="preserve"> МВД России от 08.11.2021 N 854)</w:t>
            </w:r>
          </w:p>
        </w:tc>
        <w:tc>
          <w:tcPr>
            <w:tcW w:w="113" w:type="dxa"/>
            <w:shd w:val="clear" w:color="auto" w:fill="F4F3F8"/>
            <w:tcMar>
              <w:top w:w="0" w:type="dxa"/>
              <w:left w:w="0" w:type="dxa"/>
              <w:bottom w:w="0" w:type="dxa"/>
              <w:right w:w="0" w:type="dxa"/>
            </w:tcMar>
          </w:tcPr>
          <w:p w:rsidR="00FD0412" w:rsidRDefault="00FD0412">
            <w:pPr>
              <w:pStyle w:val="ConsPlusNormal"/>
              <w:jc w:val="center"/>
              <w:rPr>
                <w:color w:val="392C69"/>
              </w:rPr>
            </w:pPr>
          </w:p>
        </w:tc>
      </w:tr>
    </w:tbl>
    <w:p w:rsidR="00FD0412" w:rsidRDefault="00FD0412">
      <w:pPr>
        <w:pStyle w:val="ConsPlusNormal"/>
        <w:jc w:val="both"/>
      </w:pPr>
    </w:p>
    <w:p w:rsidR="00FD0412" w:rsidRDefault="00FD0412">
      <w:pPr>
        <w:pStyle w:val="ConsPlusNormal"/>
        <w:jc w:val="right"/>
      </w:pPr>
      <w:r>
        <w:t>ФОРМА</w:t>
      </w:r>
    </w:p>
    <w:p w:rsidR="00FD0412" w:rsidRDefault="00FD04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D0412">
        <w:tc>
          <w:tcPr>
            <w:tcW w:w="4535" w:type="dxa"/>
          </w:tcPr>
          <w:p w:rsidR="00FD0412" w:rsidRDefault="00FD0412">
            <w:pPr>
              <w:pStyle w:val="ConsPlusNormal"/>
            </w:pPr>
          </w:p>
        </w:tc>
        <w:tc>
          <w:tcPr>
            <w:tcW w:w="4535" w:type="dxa"/>
            <w:vAlign w:val="bottom"/>
          </w:tcPr>
          <w:p w:rsidR="00FD0412" w:rsidRDefault="00FD0412">
            <w:pPr>
              <w:pStyle w:val="ConsPlusNormal"/>
            </w:pPr>
            <w:r>
              <w:t>Начальнику</w:t>
            </w:r>
          </w:p>
        </w:tc>
      </w:tr>
      <w:tr w:rsidR="00FD0412">
        <w:tc>
          <w:tcPr>
            <w:tcW w:w="4535" w:type="dxa"/>
          </w:tcPr>
          <w:p w:rsidR="00FD0412" w:rsidRDefault="00FD0412">
            <w:pPr>
              <w:pStyle w:val="ConsPlusNormal"/>
            </w:pPr>
          </w:p>
        </w:tc>
        <w:tc>
          <w:tcPr>
            <w:tcW w:w="4535" w:type="dxa"/>
            <w:tcBorders>
              <w:bottom w:val="single" w:sz="4" w:space="0" w:color="auto"/>
            </w:tcBorders>
          </w:tcPr>
          <w:p w:rsidR="00FD0412" w:rsidRDefault="00FD0412">
            <w:pPr>
              <w:pStyle w:val="ConsPlusNormal"/>
            </w:pPr>
          </w:p>
        </w:tc>
      </w:tr>
      <w:tr w:rsidR="00FD0412">
        <w:tc>
          <w:tcPr>
            <w:tcW w:w="4535" w:type="dxa"/>
          </w:tcPr>
          <w:p w:rsidR="00FD0412" w:rsidRDefault="00FD0412">
            <w:pPr>
              <w:pStyle w:val="ConsPlusNormal"/>
            </w:pPr>
          </w:p>
        </w:tc>
        <w:tc>
          <w:tcPr>
            <w:tcW w:w="4535" w:type="dxa"/>
            <w:tcBorders>
              <w:top w:val="single" w:sz="4" w:space="0" w:color="auto"/>
            </w:tcBorders>
            <w:vAlign w:val="center"/>
          </w:tcPr>
          <w:p w:rsidR="00FD0412" w:rsidRDefault="00FD0412">
            <w:pPr>
              <w:pStyle w:val="ConsPlusNormal"/>
              <w:jc w:val="center"/>
            </w:pPr>
            <w:r>
              <w:t>(наименование подразделения по вопросам миграции)</w:t>
            </w:r>
          </w:p>
        </w:tc>
      </w:tr>
      <w:tr w:rsidR="00FD0412">
        <w:tc>
          <w:tcPr>
            <w:tcW w:w="4535" w:type="dxa"/>
          </w:tcPr>
          <w:p w:rsidR="00FD0412" w:rsidRDefault="00FD0412">
            <w:pPr>
              <w:pStyle w:val="ConsPlusNormal"/>
            </w:pPr>
          </w:p>
        </w:tc>
        <w:tc>
          <w:tcPr>
            <w:tcW w:w="4535" w:type="dxa"/>
            <w:tcBorders>
              <w:bottom w:val="single" w:sz="4" w:space="0" w:color="auto"/>
            </w:tcBorders>
          </w:tcPr>
          <w:p w:rsidR="00FD0412" w:rsidRDefault="00FD0412">
            <w:pPr>
              <w:pStyle w:val="ConsPlusNormal"/>
            </w:pPr>
          </w:p>
        </w:tc>
      </w:tr>
      <w:tr w:rsidR="00FD0412">
        <w:tc>
          <w:tcPr>
            <w:tcW w:w="4535" w:type="dxa"/>
          </w:tcPr>
          <w:p w:rsidR="00FD0412" w:rsidRDefault="00FD0412">
            <w:pPr>
              <w:pStyle w:val="ConsPlusNormal"/>
            </w:pPr>
          </w:p>
        </w:tc>
        <w:tc>
          <w:tcPr>
            <w:tcW w:w="4535" w:type="dxa"/>
            <w:tcBorders>
              <w:top w:val="single" w:sz="4" w:space="0" w:color="auto"/>
            </w:tcBorders>
          </w:tcPr>
          <w:p w:rsidR="00FD0412" w:rsidRDefault="00FD0412">
            <w:pPr>
              <w:pStyle w:val="ConsPlusNormal"/>
              <w:jc w:val="center"/>
            </w:pPr>
            <w:r>
              <w:t>(инициалы, фамилия)</w:t>
            </w:r>
          </w:p>
        </w:tc>
      </w:tr>
      <w:tr w:rsidR="00FD0412">
        <w:tc>
          <w:tcPr>
            <w:tcW w:w="4535" w:type="dxa"/>
            <w:vMerge w:val="restart"/>
          </w:tcPr>
          <w:p w:rsidR="00FD0412" w:rsidRDefault="00FD0412">
            <w:pPr>
              <w:pStyle w:val="ConsPlusNormal"/>
            </w:pPr>
          </w:p>
        </w:tc>
        <w:tc>
          <w:tcPr>
            <w:tcW w:w="4535" w:type="dxa"/>
            <w:tcBorders>
              <w:bottom w:val="single" w:sz="4" w:space="0" w:color="auto"/>
            </w:tcBorders>
            <w:vAlign w:val="center"/>
          </w:tcPr>
          <w:p w:rsidR="00FD0412" w:rsidRDefault="00FD0412">
            <w:pPr>
              <w:pStyle w:val="ConsPlusNormal"/>
            </w:pPr>
            <w:r>
              <w:t>от</w:t>
            </w:r>
          </w:p>
        </w:tc>
      </w:tr>
      <w:tr w:rsidR="00FD0412">
        <w:tc>
          <w:tcPr>
            <w:tcW w:w="4535" w:type="dxa"/>
            <w:vMerge/>
          </w:tcPr>
          <w:p w:rsidR="00FD0412" w:rsidRDefault="00FD0412">
            <w:pPr>
              <w:pStyle w:val="ConsPlusNormal"/>
            </w:pPr>
          </w:p>
        </w:tc>
        <w:tc>
          <w:tcPr>
            <w:tcW w:w="4535" w:type="dxa"/>
            <w:tcBorders>
              <w:top w:val="single" w:sz="4" w:space="0" w:color="auto"/>
            </w:tcBorders>
          </w:tcPr>
          <w:p w:rsidR="00FD0412" w:rsidRDefault="00FD0412">
            <w:pPr>
              <w:pStyle w:val="ConsPlusNormal"/>
              <w:jc w:val="center"/>
            </w:pPr>
            <w:r>
              <w:t>(фамилия, имя, отчество (при их наличии) заявителя,</w:t>
            </w:r>
          </w:p>
        </w:tc>
      </w:tr>
      <w:tr w:rsidR="00FD0412">
        <w:tc>
          <w:tcPr>
            <w:tcW w:w="4535" w:type="dxa"/>
            <w:vMerge/>
          </w:tcPr>
          <w:p w:rsidR="00FD0412" w:rsidRDefault="00FD0412">
            <w:pPr>
              <w:pStyle w:val="ConsPlusNormal"/>
              <w:jc w:val="center"/>
            </w:pPr>
          </w:p>
        </w:tc>
        <w:tc>
          <w:tcPr>
            <w:tcW w:w="4535" w:type="dxa"/>
            <w:tcBorders>
              <w:bottom w:val="single" w:sz="4" w:space="0" w:color="auto"/>
            </w:tcBorders>
          </w:tcPr>
          <w:p w:rsidR="00FD0412" w:rsidRDefault="00FD0412">
            <w:pPr>
              <w:pStyle w:val="ConsPlusNormal"/>
            </w:pPr>
          </w:p>
        </w:tc>
      </w:tr>
      <w:tr w:rsidR="00FD0412">
        <w:tc>
          <w:tcPr>
            <w:tcW w:w="4535" w:type="dxa"/>
            <w:vMerge/>
          </w:tcPr>
          <w:p w:rsidR="00FD0412" w:rsidRDefault="00FD0412">
            <w:pPr>
              <w:pStyle w:val="ConsPlusNormal"/>
            </w:pPr>
          </w:p>
        </w:tc>
        <w:tc>
          <w:tcPr>
            <w:tcW w:w="4535" w:type="dxa"/>
            <w:tcBorders>
              <w:top w:val="single" w:sz="4" w:space="0" w:color="auto"/>
            </w:tcBorders>
          </w:tcPr>
          <w:p w:rsidR="00FD0412" w:rsidRDefault="00FD0412">
            <w:pPr>
              <w:pStyle w:val="ConsPlusNormal"/>
              <w:jc w:val="center"/>
            </w:pPr>
            <w:r>
              <w:t>сведения об адресе места жительства (пребывания), номере</w:t>
            </w:r>
          </w:p>
        </w:tc>
      </w:tr>
      <w:tr w:rsidR="00FD0412">
        <w:tc>
          <w:tcPr>
            <w:tcW w:w="4535" w:type="dxa"/>
            <w:vMerge/>
          </w:tcPr>
          <w:p w:rsidR="00FD0412" w:rsidRDefault="00FD0412">
            <w:pPr>
              <w:pStyle w:val="ConsPlusNormal"/>
              <w:jc w:val="center"/>
            </w:pPr>
          </w:p>
        </w:tc>
        <w:tc>
          <w:tcPr>
            <w:tcW w:w="4535" w:type="dxa"/>
            <w:tcBorders>
              <w:bottom w:val="single" w:sz="4" w:space="0" w:color="auto"/>
            </w:tcBorders>
          </w:tcPr>
          <w:p w:rsidR="00FD0412" w:rsidRDefault="00FD0412">
            <w:pPr>
              <w:pStyle w:val="ConsPlusNormal"/>
            </w:pPr>
          </w:p>
        </w:tc>
      </w:tr>
      <w:tr w:rsidR="00FD0412">
        <w:tc>
          <w:tcPr>
            <w:tcW w:w="4535" w:type="dxa"/>
            <w:vMerge/>
          </w:tcPr>
          <w:p w:rsidR="00FD0412" w:rsidRDefault="00FD0412">
            <w:pPr>
              <w:pStyle w:val="ConsPlusNormal"/>
            </w:pPr>
          </w:p>
        </w:tc>
        <w:tc>
          <w:tcPr>
            <w:tcW w:w="4535" w:type="dxa"/>
            <w:tcBorders>
              <w:top w:val="single" w:sz="4" w:space="0" w:color="auto"/>
            </w:tcBorders>
          </w:tcPr>
          <w:p w:rsidR="00FD0412" w:rsidRDefault="00FD0412">
            <w:pPr>
              <w:pStyle w:val="ConsPlusNormal"/>
              <w:jc w:val="center"/>
            </w:pPr>
            <w:r>
              <w:t>телефона и (или) адресе электронной почты)</w:t>
            </w:r>
          </w:p>
        </w:tc>
      </w:tr>
    </w:tbl>
    <w:p w:rsidR="00FD0412" w:rsidRDefault="00FD04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D0412">
        <w:tc>
          <w:tcPr>
            <w:tcW w:w="9071" w:type="dxa"/>
            <w:vAlign w:val="center"/>
          </w:tcPr>
          <w:p w:rsidR="00FD0412" w:rsidRDefault="00FD0412">
            <w:pPr>
              <w:pStyle w:val="ConsPlusNormal"/>
              <w:jc w:val="center"/>
            </w:pPr>
            <w:bookmarkStart w:id="89" w:name="Par4778"/>
            <w:bookmarkEnd w:id="89"/>
            <w:r>
              <w:t>ЗАЯВЛЕНИЕ</w:t>
            </w:r>
          </w:p>
          <w:p w:rsidR="00FD0412" w:rsidRDefault="00FD0412">
            <w:pPr>
              <w:pStyle w:val="ConsPlusNormal"/>
              <w:jc w:val="center"/>
            </w:pPr>
            <w:r>
              <w:t>о внесении отметок в паспорт гражданина Российской Федерации, удостоверяющий личность гражданина Российской Федерации на территории Российской Федерации</w:t>
            </w:r>
          </w:p>
        </w:tc>
      </w:tr>
      <w:tr w:rsidR="00FD0412">
        <w:tc>
          <w:tcPr>
            <w:tcW w:w="9071" w:type="dxa"/>
          </w:tcPr>
          <w:p w:rsidR="00FD0412" w:rsidRDefault="00FD0412">
            <w:pPr>
              <w:pStyle w:val="ConsPlusNormal"/>
            </w:pPr>
          </w:p>
        </w:tc>
      </w:tr>
      <w:tr w:rsidR="00FD0412">
        <w:tc>
          <w:tcPr>
            <w:tcW w:w="9071" w:type="dxa"/>
            <w:vAlign w:val="center"/>
          </w:tcPr>
          <w:p w:rsidR="00FD0412" w:rsidRDefault="00FD0412">
            <w:pPr>
              <w:pStyle w:val="ConsPlusNormal"/>
            </w:pPr>
            <w:r>
              <w:t>Прошу внести в паспорт следующие отметки:</w:t>
            </w:r>
          </w:p>
        </w:tc>
      </w:tr>
      <w:tr w:rsidR="00FD0412">
        <w:tc>
          <w:tcPr>
            <w:tcW w:w="9071" w:type="dxa"/>
            <w:tcBorders>
              <w:bottom w:val="single" w:sz="4" w:space="0" w:color="auto"/>
            </w:tcBorders>
          </w:tcPr>
          <w:p w:rsidR="00FD0412" w:rsidRDefault="00FD0412">
            <w:pPr>
              <w:pStyle w:val="ConsPlusNormal"/>
            </w:pPr>
          </w:p>
        </w:tc>
      </w:tr>
      <w:tr w:rsidR="00FD0412">
        <w:tc>
          <w:tcPr>
            <w:tcW w:w="9071" w:type="dxa"/>
            <w:tcBorders>
              <w:top w:val="single" w:sz="4" w:space="0" w:color="auto"/>
            </w:tcBorders>
          </w:tcPr>
          <w:p w:rsidR="00FD0412" w:rsidRDefault="00FD0412">
            <w:pPr>
              <w:pStyle w:val="ConsPlusNormal"/>
              <w:jc w:val="center"/>
            </w:pPr>
            <w:r>
              <w:t>(указываются отметки: о заключении (расторжении) брака с указанием реквизитов записи актов гражданского</w:t>
            </w:r>
          </w:p>
        </w:tc>
      </w:tr>
      <w:tr w:rsidR="00FD0412">
        <w:tc>
          <w:tcPr>
            <w:tcW w:w="9071" w:type="dxa"/>
            <w:tcBorders>
              <w:bottom w:val="single" w:sz="4" w:space="0" w:color="auto"/>
            </w:tcBorders>
          </w:tcPr>
          <w:p w:rsidR="00FD0412" w:rsidRDefault="00FD0412">
            <w:pPr>
              <w:pStyle w:val="ConsPlusNormal"/>
            </w:pPr>
          </w:p>
        </w:tc>
      </w:tr>
      <w:tr w:rsidR="00FD0412">
        <w:tc>
          <w:tcPr>
            <w:tcW w:w="9071" w:type="dxa"/>
            <w:tcBorders>
              <w:top w:val="single" w:sz="4" w:space="0" w:color="auto"/>
            </w:tcBorders>
          </w:tcPr>
          <w:p w:rsidR="00FD0412" w:rsidRDefault="00FD0412">
            <w:pPr>
              <w:pStyle w:val="ConsPlusNormal"/>
              <w:jc w:val="center"/>
            </w:pPr>
            <w:r>
              <w:t>состояния (номер, дата и наименование органа, осуществившего государственную регистрацию акта</w:t>
            </w:r>
          </w:p>
        </w:tc>
      </w:tr>
      <w:tr w:rsidR="00FD0412">
        <w:tc>
          <w:tcPr>
            <w:tcW w:w="9071" w:type="dxa"/>
            <w:tcBorders>
              <w:bottom w:val="single" w:sz="4" w:space="0" w:color="auto"/>
            </w:tcBorders>
          </w:tcPr>
          <w:p w:rsidR="00FD0412" w:rsidRDefault="00FD0412">
            <w:pPr>
              <w:pStyle w:val="ConsPlusNormal"/>
            </w:pPr>
          </w:p>
        </w:tc>
      </w:tr>
      <w:tr w:rsidR="00FD0412">
        <w:tc>
          <w:tcPr>
            <w:tcW w:w="9071" w:type="dxa"/>
            <w:tcBorders>
              <w:top w:val="single" w:sz="4" w:space="0" w:color="auto"/>
            </w:tcBorders>
          </w:tcPr>
          <w:p w:rsidR="00FD0412" w:rsidRDefault="00FD0412">
            <w:pPr>
              <w:pStyle w:val="ConsPlusNormal"/>
              <w:jc w:val="center"/>
            </w:pPr>
            <w:r>
              <w:t>гражданского состояния); о детях (гражданах Российской Федерации, не достигших 14-летнего возраста)</w:t>
            </w:r>
          </w:p>
        </w:tc>
      </w:tr>
      <w:tr w:rsidR="00FD0412">
        <w:tc>
          <w:tcPr>
            <w:tcW w:w="9071" w:type="dxa"/>
            <w:tcBorders>
              <w:bottom w:val="single" w:sz="4" w:space="0" w:color="auto"/>
            </w:tcBorders>
          </w:tcPr>
          <w:p w:rsidR="00FD0412" w:rsidRDefault="00FD0412">
            <w:pPr>
              <w:pStyle w:val="ConsPlusNormal"/>
            </w:pPr>
          </w:p>
        </w:tc>
      </w:tr>
      <w:tr w:rsidR="00FD0412">
        <w:tc>
          <w:tcPr>
            <w:tcW w:w="9071" w:type="dxa"/>
            <w:tcBorders>
              <w:top w:val="single" w:sz="4" w:space="0" w:color="auto"/>
            </w:tcBorders>
          </w:tcPr>
          <w:p w:rsidR="00FD0412" w:rsidRDefault="00FD0412">
            <w:pPr>
              <w:pStyle w:val="ConsPlusNormal"/>
              <w:jc w:val="center"/>
            </w:pPr>
            <w:r>
              <w:t>с указанием реквизитов записи актов гражданского состояния: о ранее выданных паспортах; о выданных</w:t>
            </w:r>
          </w:p>
        </w:tc>
      </w:tr>
      <w:tr w:rsidR="00FD0412">
        <w:tc>
          <w:tcPr>
            <w:tcW w:w="9071" w:type="dxa"/>
            <w:tcBorders>
              <w:bottom w:val="single" w:sz="4" w:space="0" w:color="auto"/>
            </w:tcBorders>
          </w:tcPr>
          <w:p w:rsidR="00FD0412" w:rsidRDefault="00FD0412">
            <w:pPr>
              <w:pStyle w:val="ConsPlusNormal"/>
            </w:pPr>
          </w:p>
        </w:tc>
      </w:tr>
      <w:tr w:rsidR="00FD0412">
        <w:tc>
          <w:tcPr>
            <w:tcW w:w="9071" w:type="dxa"/>
            <w:tcBorders>
              <w:top w:val="single" w:sz="4" w:space="0" w:color="auto"/>
            </w:tcBorders>
          </w:tcPr>
          <w:p w:rsidR="00FD0412" w:rsidRDefault="00FD0412">
            <w:pPr>
              <w:pStyle w:val="ConsPlusNormal"/>
              <w:jc w:val="center"/>
            </w:pPr>
            <w:r>
              <w:t>действительных основных документах, удостоверяющих личность гражданина Российской Федерации</w:t>
            </w:r>
          </w:p>
        </w:tc>
      </w:tr>
      <w:tr w:rsidR="00FD0412">
        <w:tc>
          <w:tcPr>
            <w:tcW w:w="9071" w:type="dxa"/>
            <w:tcBorders>
              <w:bottom w:val="single" w:sz="4" w:space="0" w:color="auto"/>
            </w:tcBorders>
          </w:tcPr>
          <w:p w:rsidR="00FD0412" w:rsidRDefault="00FD0412">
            <w:pPr>
              <w:pStyle w:val="ConsPlusNormal"/>
            </w:pPr>
          </w:p>
        </w:tc>
      </w:tr>
      <w:tr w:rsidR="00FD0412">
        <w:tc>
          <w:tcPr>
            <w:tcW w:w="9071" w:type="dxa"/>
            <w:tcBorders>
              <w:top w:val="single" w:sz="4" w:space="0" w:color="auto"/>
            </w:tcBorders>
          </w:tcPr>
          <w:p w:rsidR="00FD0412" w:rsidRDefault="00FD0412">
            <w:pPr>
              <w:pStyle w:val="ConsPlusNormal"/>
              <w:jc w:val="center"/>
            </w:pPr>
            <w:r>
              <w:lastRenderedPageBreak/>
              <w:t>за пределами территории Российской Федерации)</w:t>
            </w:r>
          </w:p>
        </w:tc>
      </w:tr>
    </w:tbl>
    <w:p w:rsidR="00FD0412" w:rsidRDefault="00FD04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304"/>
        <w:gridCol w:w="3461"/>
        <w:gridCol w:w="2551"/>
      </w:tblGrid>
      <w:tr w:rsidR="00FD0412">
        <w:tc>
          <w:tcPr>
            <w:tcW w:w="737" w:type="dxa"/>
          </w:tcPr>
          <w:p w:rsidR="00FD0412" w:rsidRDefault="00FD0412">
            <w:pPr>
              <w:pStyle w:val="ConsPlusNormal"/>
            </w:pPr>
            <w:r>
              <w:t>Дата</w:t>
            </w:r>
          </w:p>
        </w:tc>
        <w:tc>
          <w:tcPr>
            <w:tcW w:w="2304" w:type="dxa"/>
            <w:tcBorders>
              <w:bottom w:val="single" w:sz="4" w:space="0" w:color="auto"/>
            </w:tcBorders>
          </w:tcPr>
          <w:p w:rsidR="00FD0412" w:rsidRDefault="00FD0412">
            <w:pPr>
              <w:pStyle w:val="ConsPlusNormal"/>
            </w:pPr>
          </w:p>
        </w:tc>
        <w:tc>
          <w:tcPr>
            <w:tcW w:w="3461" w:type="dxa"/>
          </w:tcPr>
          <w:p w:rsidR="00FD0412" w:rsidRDefault="00FD0412">
            <w:pPr>
              <w:pStyle w:val="ConsPlusNormal"/>
            </w:pPr>
          </w:p>
        </w:tc>
        <w:tc>
          <w:tcPr>
            <w:tcW w:w="2551" w:type="dxa"/>
            <w:tcBorders>
              <w:bottom w:val="single" w:sz="4" w:space="0" w:color="auto"/>
            </w:tcBorders>
          </w:tcPr>
          <w:p w:rsidR="00FD0412" w:rsidRDefault="00FD0412">
            <w:pPr>
              <w:pStyle w:val="ConsPlusNormal"/>
            </w:pPr>
          </w:p>
        </w:tc>
      </w:tr>
      <w:tr w:rsidR="00FD0412">
        <w:tc>
          <w:tcPr>
            <w:tcW w:w="737" w:type="dxa"/>
          </w:tcPr>
          <w:p w:rsidR="00FD0412" w:rsidRDefault="00FD0412">
            <w:pPr>
              <w:pStyle w:val="ConsPlusNormal"/>
            </w:pPr>
          </w:p>
        </w:tc>
        <w:tc>
          <w:tcPr>
            <w:tcW w:w="2304" w:type="dxa"/>
            <w:tcBorders>
              <w:top w:val="single" w:sz="4" w:space="0" w:color="auto"/>
            </w:tcBorders>
          </w:tcPr>
          <w:p w:rsidR="00FD0412" w:rsidRDefault="00FD0412">
            <w:pPr>
              <w:pStyle w:val="ConsPlusNormal"/>
              <w:jc w:val="center"/>
            </w:pPr>
            <w:r>
              <w:t>(дд/мм/гггг)</w:t>
            </w:r>
          </w:p>
        </w:tc>
        <w:tc>
          <w:tcPr>
            <w:tcW w:w="3461" w:type="dxa"/>
          </w:tcPr>
          <w:p w:rsidR="00FD0412" w:rsidRDefault="00FD0412">
            <w:pPr>
              <w:pStyle w:val="ConsPlusNormal"/>
            </w:pPr>
          </w:p>
        </w:tc>
        <w:tc>
          <w:tcPr>
            <w:tcW w:w="2551" w:type="dxa"/>
            <w:tcBorders>
              <w:top w:val="single" w:sz="4" w:space="0" w:color="auto"/>
            </w:tcBorders>
          </w:tcPr>
          <w:p w:rsidR="00FD0412" w:rsidRDefault="00FD0412">
            <w:pPr>
              <w:pStyle w:val="ConsPlusNormal"/>
              <w:jc w:val="center"/>
            </w:pPr>
            <w:r>
              <w:t>(подпись)</w:t>
            </w:r>
          </w:p>
        </w:tc>
      </w:tr>
    </w:tbl>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p w:rsidR="00FD0412" w:rsidRDefault="00FD0412">
      <w:pPr>
        <w:pStyle w:val="ConsPlusNormal"/>
        <w:jc w:val="both"/>
      </w:pPr>
    </w:p>
    <w:sectPr w:rsidR="00FD0412">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09"/>
    <w:rsid w:val="00775FE8"/>
    <w:rsid w:val="00E265FC"/>
    <w:rsid w:val="00EC3BEA"/>
    <w:rsid w:val="00F57441"/>
    <w:rsid w:val="00FC4509"/>
    <w:rsid w:val="00FD0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41730C2A269DBE47AAB8D2E6395973ED852B6C4549551635518037BA276636C974B4A19F62E81EDFE2AAC0C71E3C9428B0C0D66F5B0D0ESFUFN" TargetMode="External"/><Relationship Id="rId117" Type="http://schemas.openxmlformats.org/officeDocument/2006/relationships/hyperlink" Target="consultantplus://offline/ref=6841730C2A269DBE47AAB8D2E6395973ED8629664E49551635518037BA276636C974B4A19F62E916D6E2AAC0C71E3C9428B0C0D66F5B0D0ESFUFN" TargetMode="External"/><Relationship Id="rId21" Type="http://schemas.openxmlformats.org/officeDocument/2006/relationships/hyperlink" Target="consultantplus://offline/ref=6841730C2A269DBE47AAB8D2E6395973ED852B6C4549551635518037BA276636C974B4A19F62E81EDFE2AAC0C71E3C9428B0C0D66F5B0D0ESFUFN" TargetMode="External"/><Relationship Id="rId42" Type="http://schemas.openxmlformats.org/officeDocument/2006/relationships/hyperlink" Target="consultantplus://offline/ref=6841730C2A269DBE47AAB8D2E6395973ED852B6C4549551635518037BA276636C974B4A19F62EB15D5E2AAC0C71E3C9428B0C0D66F5B0D0ESFUFN" TargetMode="External"/><Relationship Id="rId47" Type="http://schemas.openxmlformats.org/officeDocument/2006/relationships/hyperlink" Target="consultantplus://offline/ref=6841730C2A269DBE47AAB8D2E6395973ED852B6C4549551635518037BA276636C974B4A19F62E910D6E2AAC0C71E3C9428B0C0D66F5B0D0ESFUFN" TargetMode="External"/><Relationship Id="rId63" Type="http://schemas.openxmlformats.org/officeDocument/2006/relationships/hyperlink" Target="consultantplus://offline/ref=6841730C2A269DBE47AAB8D2E6395973ED852B6C4549551635518037BA276636C974B4A19F62EB15D3E2AAC0C71E3C9428B0C0D66F5B0D0ESFUFN" TargetMode="External"/><Relationship Id="rId68" Type="http://schemas.openxmlformats.org/officeDocument/2006/relationships/hyperlink" Target="consultantplus://offline/ref=6841730C2A269DBE47AAB8D2E6395973ED842667484F551635518037BA276636C974B4A29C64E91C82B8BAC48E4937882EABDED1715BS0UEN" TargetMode="External"/><Relationship Id="rId84" Type="http://schemas.openxmlformats.org/officeDocument/2006/relationships/hyperlink" Target="consultantplus://offline/ref=6841730C2A269DBE47AAB8D2E6395973E8812767444A551635518037BA276636DB74ECAD9D64F717D3F7FC9181S4U8N" TargetMode="External"/><Relationship Id="rId89" Type="http://schemas.openxmlformats.org/officeDocument/2006/relationships/hyperlink" Target="consultantplus://offline/ref=6841730C2A269DBE47AAB8D2E6395973ED852B6C4549551635518037BA276636C974B4A19F62EB15D0E2AAC0C71E3C9428B0C0D66F5B0D0ESFUFN" TargetMode="External"/><Relationship Id="rId112" Type="http://schemas.openxmlformats.org/officeDocument/2006/relationships/hyperlink" Target="consultantplus://offline/ref=6841730C2A269DBE47AAB8D2E6395973EA842E62454E551635518037BA276636DB74ECAD9D64F717D3F7FC9181S4U8N" TargetMode="External"/><Relationship Id="rId16" Type="http://schemas.openxmlformats.org/officeDocument/2006/relationships/hyperlink" Target="consultantplus://offline/ref=6841730C2A269DBE47AAB8D2E6395973ED872B67454E551635518037BA276636C974B4A19F62E914D2E2AAC0C71E3C9428B0C0D66F5B0D0ESFUFN" TargetMode="External"/><Relationship Id="rId107" Type="http://schemas.openxmlformats.org/officeDocument/2006/relationships/hyperlink" Target="consultantplus://offline/ref=6841730C2A269DBE47AAB8D2E6395973ED872B67454E551635518037BA276636C974B4A19F62E817D1E2AAC0C71E3C9428B0C0D66F5B0D0ESFUFN" TargetMode="External"/><Relationship Id="rId11" Type="http://schemas.openxmlformats.org/officeDocument/2006/relationships/hyperlink" Target="consultantplus://offline/ref=6841730C2A269DBE47AAB8D2E6395973ED812B624A4D551635518037BA276636C974B4A19F62E916D2E2AAC0C71E3C9428B0C0D66F5B0D0ESFUFN" TargetMode="External"/><Relationship Id="rId32" Type="http://schemas.openxmlformats.org/officeDocument/2006/relationships/hyperlink" Target="consultantplus://offline/ref=6841730C2A269DBE47AAB8D2E6395973ED852E604F48551635518037BA276636C974B4A19F62E915DFE2AAC0C71E3C9428B0C0D66F5B0D0ESFUFN" TargetMode="External"/><Relationship Id="rId37" Type="http://schemas.openxmlformats.org/officeDocument/2006/relationships/hyperlink" Target="consultantplus://offline/ref=6841730C2A269DBE47AAB8D2E6395973ED852E604F48551635518037BA276636C974B4A19F62E914D5E2AAC0C71E3C9428B0C0D66F5B0D0ESFUFN" TargetMode="External"/><Relationship Id="rId53" Type="http://schemas.openxmlformats.org/officeDocument/2006/relationships/hyperlink" Target="consultantplus://offline/ref=6841730C2A269DBE47AAB8D2E6395973ED852B6C4549551635518037BA276636C974B4A19F62EB17D2E2AAC0C71E3C9428B0C0D66F5B0D0ESFUFN" TargetMode="External"/><Relationship Id="rId58" Type="http://schemas.openxmlformats.org/officeDocument/2006/relationships/hyperlink" Target="consultantplus://offline/ref=6841730C2A269DBE47AAB8D2E6395973ED852E674446551635518037BA276636C974B4A19F62E916D5E2AAC0C71E3C9428B0C0D66F5B0D0ESFUFN" TargetMode="External"/><Relationship Id="rId74" Type="http://schemas.openxmlformats.org/officeDocument/2006/relationships/hyperlink" Target="consultantplus://offline/ref=6841730C2A269DBE47AAB8D2E6395973ED852E604F48551635518037BA276636C974B4A19F62E911D3E2AAC0C71E3C9428B0C0D66F5B0D0ESFUFN" TargetMode="External"/><Relationship Id="rId79" Type="http://schemas.openxmlformats.org/officeDocument/2006/relationships/hyperlink" Target="consultantplus://offline/ref=6841730C2A269DBE47AAB8D2E6395973ED862F634F4A551635518037BA276636C974B4A19A6BE24387ADAB9C814D2F962BB0C2D373S5UAN" TargetMode="External"/><Relationship Id="rId102" Type="http://schemas.openxmlformats.org/officeDocument/2006/relationships/hyperlink" Target="consultantplus://offline/ref=6841730C2A269DBE47AAB8D2E6395973ED812964444C551635518037BA276636C974B4A29F62EF10DDBDAFD5D646339030AEC5CD73590FS0UFN" TargetMode="External"/><Relationship Id="rId123" Type="http://schemas.openxmlformats.org/officeDocument/2006/relationships/image" Target="media/image1.wmf"/><Relationship Id="rId5" Type="http://schemas.openxmlformats.org/officeDocument/2006/relationships/hyperlink" Target="consultantplus://offline/ref=6841730C2A269DBE47AAB8D2E6395973ED872B67454E551635518037BA276636C974B4A19F62E916D4E2AAC0C71E3C9428B0C0D66F5B0D0ESFUFN" TargetMode="External"/><Relationship Id="rId90" Type="http://schemas.openxmlformats.org/officeDocument/2006/relationships/hyperlink" Target="consultantplus://offline/ref=6841730C2A269DBE47AAB8D2E6395973ED852E604F48551635518037BA276636C974B4A19F62E910D2E2AAC0C71E3C9428B0C0D66F5B0D0ESFUFN" TargetMode="External"/><Relationship Id="rId95" Type="http://schemas.openxmlformats.org/officeDocument/2006/relationships/hyperlink" Target="consultantplus://offline/ref=6841730C2A269DBE47AAB8D2E6395973ED862F634F4A551635518037BA276636C974B4A29662E24387ADAB9C814D2F962BB0C2D373S5UAN" TargetMode="External"/><Relationship Id="rId22" Type="http://schemas.openxmlformats.org/officeDocument/2006/relationships/hyperlink" Target="consultantplus://offline/ref=6841730C2A269DBE47AAB8D2E6395973ED852B6C4549551635518037BA276636C974B4A19F69BD4692BCF3938555319330ACC0D1S7U2N" TargetMode="External"/><Relationship Id="rId27" Type="http://schemas.openxmlformats.org/officeDocument/2006/relationships/hyperlink" Target="consultantplus://offline/ref=6841730C2A269DBE47AAB8D2E6395973ED852B6C4549551635518037BA276636C974B4A19F69BD4692BCF3938555319330ACC0D1S7U2N" TargetMode="External"/><Relationship Id="rId43" Type="http://schemas.openxmlformats.org/officeDocument/2006/relationships/hyperlink" Target="consultantplus://offline/ref=6841730C2A269DBE47AAB8D2E6395973ED852E604F48551635518037BA276636C974B4A19F62E914D1E2AAC0C71E3C9428B0C0D66F5B0D0ESFUFN" TargetMode="External"/><Relationship Id="rId48" Type="http://schemas.openxmlformats.org/officeDocument/2006/relationships/hyperlink" Target="consultantplus://offline/ref=6841730C2A269DBE47AAB8D2E6395973ED852B6C4549551635518037BA276636C974B4A19F62E910D7E2AAC0C71E3C9428B0C0D66F5B0D0ESFUFN" TargetMode="External"/><Relationship Id="rId64" Type="http://schemas.openxmlformats.org/officeDocument/2006/relationships/hyperlink" Target="consultantplus://offline/ref=6841730C2A269DBE47AAB8D2E6395973ED852E604F48551635518037BA276636C974B4A19F62E913D1E2AAC0C71E3C9428B0C0D66F5B0D0ESFUFN" TargetMode="External"/><Relationship Id="rId69" Type="http://schemas.openxmlformats.org/officeDocument/2006/relationships/hyperlink" Target="consultantplus://offline/ref=6841730C2A269DBE47AAB8D2E6395973ED852E604F48551635518037BA276636C974B4A19F62E911D6E2AAC0C71E3C9428B0C0D66F5B0D0ESFUFN" TargetMode="External"/><Relationship Id="rId113" Type="http://schemas.openxmlformats.org/officeDocument/2006/relationships/hyperlink" Target="consultantplus://offline/ref=6841730C2A269DBE47AAB8D2E6395973ED872B67454E551635518037BA276636C974B4A19F62E816D6E2AAC0C71E3C9428B0C0D66F5B0D0ESFUFN" TargetMode="External"/><Relationship Id="rId118" Type="http://schemas.openxmlformats.org/officeDocument/2006/relationships/hyperlink" Target="consultantplus://offline/ref=6841730C2A269DBE47AAB8D2E6395973ED852E604F48551635518037BA276636C974B4A19F62E810D0E2AAC0C71E3C9428B0C0D66F5B0D0ESFUFN" TargetMode="External"/><Relationship Id="rId80" Type="http://schemas.openxmlformats.org/officeDocument/2006/relationships/hyperlink" Target="consultantplus://offline/ref=6841730C2A269DBE47AAB8D2E6395973ED812C654B46551635518037BA276636C974B4A19C69BD4692BCF3938555319330ACC0D1S7U2N" TargetMode="External"/><Relationship Id="rId85" Type="http://schemas.openxmlformats.org/officeDocument/2006/relationships/hyperlink" Target="consultantplus://offline/ref=6841730C2A269DBE47AAB8D2E6395973ED862F634F4A551635518037BA276636C974B4A49C69BD4692BCF3938555319330ACC0D1S7U2N" TargetMode="External"/><Relationship Id="rId12" Type="http://schemas.openxmlformats.org/officeDocument/2006/relationships/hyperlink" Target="consultantplus://offline/ref=6841730C2A269DBE47AAB8D2E6395973ED872B67454E551635518037BA276636C974B4A19F62E914D4E2AAC0C71E3C9428B0C0D66F5B0D0ESFUFN" TargetMode="External"/><Relationship Id="rId17" Type="http://schemas.openxmlformats.org/officeDocument/2006/relationships/hyperlink" Target="consultantplus://offline/ref=6841730C2A269DBE47AAB8D2E6395973ED852E604F48551635518037BA276636C974B4A19F62E916DFE2AAC0C71E3C9428B0C0D66F5B0D0ESFUFN" TargetMode="External"/><Relationship Id="rId33" Type="http://schemas.openxmlformats.org/officeDocument/2006/relationships/hyperlink" Target="consultantplus://offline/ref=6841730C2A269DBE47AAB8D2E6395973ED852B6C4549551635518037BA276636C974B4A19F62EB17D2E2AAC0C71E3C9428B0C0D66F5B0D0ESFUFN" TargetMode="External"/><Relationship Id="rId38" Type="http://schemas.openxmlformats.org/officeDocument/2006/relationships/hyperlink" Target="consultantplus://offline/ref=6841730C2A269DBE47AAB8D2E6395973ED852B6C4549551635518037BA276636C974B4A19F62EB17D2E2AAC0C71E3C9428B0C0D66F5B0D0ESFUFN" TargetMode="External"/><Relationship Id="rId59" Type="http://schemas.openxmlformats.org/officeDocument/2006/relationships/hyperlink" Target="consultantplus://offline/ref=6841730C2A269DBE47AAB8D2E6395973ED852E674446551635518037BA276636C974B4A19F62E916D2E2AAC0C71E3C9428B0C0D66F5B0D0ESFUFN" TargetMode="External"/><Relationship Id="rId103" Type="http://schemas.openxmlformats.org/officeDocument/2006/relationships/hyperlink" Target="consultantplus://offline/ref=6841730C2A269DBE47AAB8D2E6395973ED812964444C551635518037BA276636C974B4A19F66EF16DFE2AAC0C71E3C9428B0C0D66F5B0D0ESFUFN" TargetMode="External"/><Relationship Id="rId108" Type="http://schemas.openxmlformats.org/officeDocument/2006/relationships/hyperlink" Target="consultantplus://offline/ref=6841730C2A269DBE47AAB8D2E6395973ED862F634F4A551635518037BA276636C974B4A29E6BE24387ADAB9C814D2F962BB0C2D373S5UAN" TargetMode="External"/><Relationship Id="rId124" Type="http://schemas.openxmlformats.org/officeDocument/2006/relationships/hyperlink" Target="consultantplus://offline/ref=6841730C2A269DBE47AAB8D2E6395973ED852E604F48551635518037BA276636C974B4A19F62EB15DEE2AAC0C71E3C9428B0C0D66F5B0D0ESFUFN" TargetMode="External"/><Relationship Id="rId54" Type="http://schemas.openxmlformats.org/officeDocument/2006/relationships/hyperlink" Target="consultantplus://offline/ref=6841730C2A269DBE47AAB8D2E6395973ED852B6C4549551635518037BA276636C974B4A19F62E910D7E2AAC0C71E3C9428B0C0D66F5B0D0ESFUFN" TargetMode="External"/><Relationship Id="rId70" Type="http://schemas.openxmlformats.org/officeDocument/2006/relationships/hyperlink" Target="consultantplus://offline/ref=6841730C2A269DBE47AAB8D2E6395973ED852B6C4549551635518037BA276636C974B4A29969BD4692BCF3938555319330ACC0D1S7U2N" TargetMode="External"/><Relationship Id="rId75" Type="http://schemas.openxmlformats.org/officeDocument/2006/relationships/hyperlink" Target="consultantplus://offline/ref=6841730C2A269DBE47AAB8D2E6395973ED852B6C4549551635518037BA276636C974B4A19F62EB15D5E2AAC0C71E3C9428B0C0D66F5B0D0ESFUFN" TargetMode="External"/><Relationship Id="rId91" Type="http://schemas.openxmlformats.org/officeDocument/2006/relationships/hyperlink" Target="consultantplus://offline/ref=6841730C2A269DBE47AAB8D2E6395973ED852E604F48551635518037BA276636C974B4A19F62E910D0E2AAC0C71E3C9428B0C0D66F5B0D0ESFUFN" TargetMode="External"/><Relationship Id="rId96" Type="http://schemas.openxmlformats.org/officeDocument/2006/relationships/hyperlink" Target="consultantplus://offline/ref=6841730C2A269DBE47AAB8D2E6395973ED862F634F4A551635518037BA276636C974B4A29662E24387ADAB9C814D2F962BB0C2D373S5UAN" TargetMode="External"/><Relationship Id="rId1" Type="http://schemas.openxmlformats.org/officeDocument/2006/relationships/styles" Target="styles.xml"/><Relationship Id="rId6" Type="http://schemas.openxmlformats.org/officeDocument/2006/relationships/hyperlink" Target="consultantplus://offline/ref=6841730C2A269DBE47AAB8D2E6395973ED872B67454E551635518037BA276636C974B4A19F62E916DFE2AAC0C71E3C9428B0C0D66F5B0D0ESFUFN" TargetMode="External"/><Relationship Id="rId23" Type="http://schemas.openxmlformats.org/officeDocument/2006/relationships/hyperlink" Target="consultantplus://offline/ref=6841730C2A269DBE47AAB8D2E6395973ED852B6C4549551635518037BA276636C974B4A19F62E912DEE2AAC0C71E3C9428B0C0D66F5B0D0ESFUFN" TargetMode="External"/><Relationship Id="rId28" Type="http://schemas.openxmlformats.org/officeDocument/2006/relationships/hyperlink" Target="consultantplus://offline/ref=6841730C2A269DBE47AAB8D2E6395973ED852B6C4549551635518037BA276636C974B4A19F69BD4692BCF3938555319330ACC0D1S7U2N" TargetMode="External"/><Relationship Id="rId49" Type="http://schemas.openxmlformats.org/officeDocument/2006/relationships/hyperlink" Target="consultantplus://offline/ref=6841730C2A269DBE47AAB8D2E6395973ED852E604F48551635518037BA276636C974B4A19F62E914DFE2AAC0C71E3C9428B0C0D66F5B0D0ESFUFN" TargetMode="External"/><Relationship Id="rId114" Type="http://schemas.openxmlformats.org/officeDocument/2006/relationships/hyperlink" Target="consultantplus://offline/ref=6841730C2A269DBE47AAB8D2E6395973ED872B67454E551635518037BA276636C974B4A19F62E816D4E2AAC0C71E3C9428B0C0D66F5B0D0ESFUFN" TargetMode="External"/><Relationship Id="rId119" Type="http://schemas.openxmlformats.org/officeDocument/2006/relationships/hyperlink" Target="consultantplus://offline/ref=6841730C2A269DBE47AAB8D2E6395973ED852E604F48551635518037BA276636C974B4A19F62E810D1E2AAC0C71E3C9428B0C0D66F5B0D0ESFUFN" TargetMode="External"/><Relationship Id="rId44" Type="http://schemas.openxmlformats.org/officeDocument/2006/relationships/hyperlink" Target="consultantplus://offline/ref=6841730C2A269DBE47AAB8D2E6395973ED852B6C4549551635518037BA276636C974B4A19F62E911D7E2AAC0C71E3C9428B0C0D66F5B0D0ESFUFN" TargetMode="External"/><Relationship Id="rId60" Type="http://schemas.openxmlformats.org/officeDocument/2006/relationships/hyperlink" Target="consultantplus://offline/ref=6841730C2A269DBE47AAB8D2E6395973ED852B6C4549551635518037BA276636C974B4A19F62EB15D2E2AAC0C71E3C9428B0C0D66F5B0D0ESFUFN" TargetMode="External"/><Relationship Id="rId65" Type="http://schemas.openxmlformats.org/officeDocument/2006/relationships/hyperlink" Target="consultantplus://offline/ref=6841730C2A269DBE47AAB8D2E6395973ED852B6C4549551635518037BA276636C974B4A19F62EB15D0E2AAC0C71E3C9428B0C0D66F5B0D0ESFUFN" TargetMode="External"/><Relationship Id="rId81" Type="http://schemas.openxmlformats.org/officeDocument/2006/relationships/hyperlink" Target="consultantplus://offline/ref=6841730C2A269DBE47AAB8D2E6395973ED812C654B46551635518037BA276636C974B4A29E69BD4692BCF3938555319330ACC0D1S7U2N" TargetMode="External"/><Relationship Id="rId86" Type="http://schemas.openxmlformats.org/officeDocument/2006/relationships/hyperlink" Target="consultantplus://offline/ref=6841730C2A269DBE47AAB8D2E6395973ED862F634F4A551635518037BA276636C974B4A29662E24387ADAB9C814D2F962BB0C2D373S5UAN" TargetMode="External"/><Relationship Id="rId13" Type="http://schemas.openxmlformats.org/officeDocument/2006/relationships/hyperlink" Target="consultantplus://offline/ref=6841730C2A269DBE47AAB8D2E6395973ED872B67454E551635518037BA276636C974B4A19F62E915DFE2AAC0C71E3C9428B0C0D66F5B0D0ESFUFN" TargetMode="External"/><Relationship Id="rId18" Type="http://schemas.openxmlformats.org/officeDocument/2006/relationships/hyperlink" Target="consultantplus://offline/ref=6841730C2A269DBE47AAB8D2E6395973ED852B6C4549551635518037BA276636C974B4A19F62EB17DFE2AAC0C71E3C9428B0C0D66F5B0D0ESFUFN" TargetMode="External"/><Relationship Id="rId39" Type="http://schemas.openxmlformats.org/officeDocument/2006/relationships/hyperlink" Target="consultantplus://offline/ref=6841730C2A269DBE47AAB8D2E6395973ED852B6C4549551635518037BA276636C974B4A19F62E910D6E2AAC0C71E3C9428B0C0D66F5B0D0ESFUFN" TargetMode="External"/><Relationship Id="rId109" Type="http://schemas.openxmlformats.org/officeDocument/2006/relationships/hyperlink" Target="consultantplus://offline/ref=6841730C2A269DBE47AAB8D2E6395973ED852E604F48551635518037BA276636C974B4A19F62E810D7E2AAC0C71E3C9428B0C0D66F5B0D0ESFUFN" TargetMode="External"/><Relationship Id="rId34" Type="http://schemas.openxmlformats.org/officeDocument/2006/relationships/hyperlink" Target="consultantplus://offline/ref=6841730C2A269DBE47AAB8D2E6395973ED852B6C4549551635518037BA276636C974B4A19F62E910D7E2AAC0C71E3C9428B0C0D66F5B0D0ESFUFN" TargetMode="External"/><Relationship Id="rId50" Type="http://schemas.openxmlformats.org/officeDocument/2006/relationships/hyperlink" Target="consultantplus://offline/ref=6841730C2A269DBE47AAB8D2E6395973ED852B6C4549551635518037BA276636C974B4A19F62EB15D5E2AAC0C71E3C9428B0C0D66F5B0D0ESFUFN" TargetMode="External"/><Relationship Id="rId55" Type="http://schemas.openxmlformats.org/officeDocument/2006/relationships/hyperlink" Target="consultantplus://offline/ref=6841730C2A269DBE47AAB8D2E6395973ED852E604F48551635518037BA276636C974B4A19F62E913D5E2AAC0C71E3C9428B0C0D66F5B0D0ESFUFN" TargetMode="External"/><Relationship Id="rId76" Type="http://schemas.openxmlformats.org/officeDocument/2006/relationships/hyperlink" Target="consultantplus://offline/ref=6841730C2A269DBE47AAB8D2E6395973ED852E604F48551635518037BA276636C974B4A19F62E911D1E2AAC0C71E3C9428B0C0D66F5B0D0ESFUFN" TargetMode="External"/><Relationship Id="rId97" Type="http://schemas.openxmlformats.org/officeDocument/2006/relationships/hyperlink" Target="consultantplus://offline/ref=6841730C2A269DBE47AAB8D2E6395973ED872B67454E551635518037BA276636C974B4A19F62E913D7E2AAC0C71E3C9428B0C0D66F5B0D0ESFUFN" TargetMode="External"/><Relationship Id="rId104" Type="http://schemas.openxmlformats.org/officeDocument/2006/relationships/hyperlink" Target="consultantplus://offline/ref=6841730C2A269DBE47AAB8D2E6395973ED872B67454E551635518037BA276636C974B4A19F62E913D5E2AAC0C71E3C9428B0C0D66F5B0D0ESFUFN" TargetMode="External"/><Relationship Id="rId120" Type="http://schemas.openxmlformats.org/officeDocument/2006/relationships/hyperlink" Target="consultantplus://offline/ref=6841730C2A269DBE47AAB8D2E6395973ED852E604F48551635518037BA276636C974B4A19F62E810DFE2AAC0C71E3C9428B0C0D66F5B0D0ESFUFN" TargetMode="External"/><Relationship Id="rId125" Type="http://schemas.openxmlformats.org/officeDocument/2006/relationships/fontTable" Target="fontTable.xml"/><Relationship Id="rId7" Type="http://schemas.openxmlformats.org/officeDocument/2006/relationships/hyperlink" Target="consultantplus://offline/ref=6841730C2A269DBE47AAB8D2E6395973ED852B6C4549551635518037BA276636C974B4A19F62E915D1E2AAC0C71E3C9428B0C0D66F5B0D0ESFUFN" TargetMode="External"/><Relationship Id="rId71" Type="http://schemas.openxmlformats.org/officeDocument/2006/relationships/hyperlink" Target="consultantplus://offline/ref=6841730C2A269DBE47AAB8D2E6395973ED812C614E48551635518037BA276636C974B4A19F62E913D4E2AAC0C71E3C9428B0C0D66F5B0D0ESFUFN" TargetMode="External"/><Relationship Id="rId92" Type="http://schemas.openxmlformats.org/officeDocument/2006/relationships/hyperlink" Target="consultantplus://offline/ref=6841730C2A269DBE47AAB8D2E6395973E8812767444A551635518037BA276636C974B4A19F62E917DEE2AAC0C71E3C9428B0C0D66F5B0D0ESFUFN" TargetMode="External"/><Relationship Id="rId2" Type="http://schemas.openxmlformats.org/officeDocument/2006/relationships/settings" Target="settings.xml"/><Relationship Id="rId29" Type="http://schemas.openxmlformats.org/officeDocument/2006/relationships/hyperlink" Target="consultantplus://offline/ref=6841730C2A269DBE47AAB8D2E6395973ED852B6C4549551635518037BA276636C974B4A19F62E912DEE2AAC0C71E3C9428B0C0D66F5B0D0ESFUFN" TargetMode="External"/><Relationship Id="rId24" Type="http://schemas.openxmlformats.org/officeDocument/2006/relationships/hyperlink" Target="consultantplus://offline/ref=6841730C2A269DBE47AAB8D2E6395973ED852E604F48551635518037BA276636C974B4A19F62E915D2E2AAC0C71E3C9428B0C0D66F5B0D0ESFUFN" TargetMode="External"/><Relationship Id="rId40" Type="http://schemas.openxmlformats.org/officeDocument/2006/relationships/hyperlink" Target="consultantplus://offline/ref=6841730C2A269DBE47AAB8D2E6395973ED852B6C4549551635518037BA276636C974B4A19F62E910D7E2AAC0C71E3C9428B0C0D66F5B0D0ESFUFN" TargetMode="External"/><Relationship Id="rId45" Type="http://schemas.openxmlformats.org/officeDocument/2006/relationships/hyperlink" Target="consultantplus://offline/ref=6841730C2A269DBE47AAB8D2E6395973ED852B6C4549551635518037BA276636C974B4A19F62E910D4E2AAC0C71E3C9428B0C0D66F5B0D0ESFUFN" TargetMode="External"/><Relationship Id="rId66" Type="http://schemas.openxmlformats.org/officeDocument/2006/relationships/hyperlink" Target="consultantplus://offline/ref=6841730C2A269DBE47AAB8D2E6395973ED852B6C4549551635518037BA276636C974B4A19F62E912DEE2AAC0C71E3C9428B0C0D66F5B0D0ESFUFN" TargetMode="External"/><Relationship Id="rId87" Type="http://schemas.openxmlformats.org/officeDocument/2006/relationships/hyperlink" Target="consultantplus://offline/ref=6841730C2A269DBE47AAB8D2E6395973ED852E604F48551635518037BA276636C974B4A19F62E910D4E2AAC0C71E3C9428B0C0D66F5B0D0ESFUFN" TargetMode="External"/><Relationship Id="rId110" Type="http://schemas.openxmlformats.org/officeDocument/2006/relationships/hyperlink" Target="consultantplus://offline/ref=6841730C2A269DBE47AAB8D2E6395973ED862F634F4A551635518037BA276636DB74ECAD9D64F717D3F7FC9181S4U8N" TargetMode="External"/><Relationship Id="rId115" Type="http://schemas.openxmlformats.org/officeDocument/2006/relationships/hyperlink" Target="consultantplus://offline/ref=6841730C2A269DBE47AAB8D2E6395973ED852E604F48551635518037BA276636C974B4A19F62E810D5E2AAC0C71E3C9428B0C0D66F5B0D0ESFUFN" TargetMode="External"/><Relationship Id="rId61" Type="http://schemas.openxmlformats.org/officeDocument/2006/relationships/hyperlink" Target="consultantplus://offline/ref=6841730C2A269DBE47AAB8D2E6395973ED852B6C4549551635518037BA276636C974B4A19F62EB15DEE2AAC0C71E3C9428B0C0D66F5B0D0ESFUFN" TargetMode="External"/><Relationship Id="rId82" Type="http://schemas.openxmlformats.org/officeDocument/2006/relationships/hyperlink" Target="consultantplus://offline/ref=6841730C2A269DBE47AAB8D2E6395973E8812767444A551635518037BA276636C974B4A19F62E917D1E2AAC0C71E3C9428B0C0D66F5B0D0ESFUFN" TargetMode="External"/><Relationship Id="rId19" Type="http://schemas.openxmlformats.org/officeDocument/2006/relationships/hyperlink" Target="consultantplus://offline/ref=6841730C2A269DBE47AAB8D2E6395973ED872B67454E551635518037BA276636C974B4A19F62E914D0E2AAC0C71E3C9428B0C0D66F5B0D0ESFUFN" TargetMode="External"/><Relationship Id="rId14" Type="http://schemas.openxmlformats.org/officeDocument/2006/relationships/hyperlink" Target="consultantplus://offline/ref=6841730C2A269DBE47AAB8D2E6395973ED872B67454E551635518037BA276636C974B4A19F62E914D6E2AAC0C71E3C9428B0C0D66F5B0D0ESFUFN" TargetMode="External"/><Relationship Id="rId30" Type="http://schemas.openxmlformats.org/officeDocument/2006/relationships/hyperlink" Target="consultantplus://offline/ref=6841730C2A269DBE47AAB8D2E6395973ED852E604F48551635518037BA276636C974B4A19F62E915DEE2AAC0C71E3C9428B0C0D66F5B0D0ESFUFN" TargetMode="External"/><Relationship Id="rId35" Type="http://schemas.openxmlformats.org/officeDocument/2006/relationships/hyperlink" Target="consultantplus://offline/ref=6841730C2A269DBE47AAB8D2E6395973ED852E604F48551635518037BA276636C974B4A19F62E914D7E2AAC0C71E3C9428B0C0D66F5B0D0ESFUFN" TargetMode="External"/><Relationship Id="rId56" Type="http://schemas.openxmlformats.org/officeDocument/2006/relationships/hyperlink" Target="consultantplus://offline/ref=6841730C2A269DBE47AAB8D2E6395973ED852B6C4549551635518037BA276636C974B4A19F62EB15D5E2AAC0C71E3C9428B0C0D66F5B0D0ESFUFN" TargetMode="External"/><Relationship Id="rId77" Type="http://schemas.openxmlformats.org/officeDocument/2006/relationships/hyperlink" Target="consultantplus://offline/ref=6841730C2A269DBE47AAB8D2E6395973ED812964444E551635518037BA276636C974B4A19F62EA11D3E2AAC0C71E3C9428B0C0D66F5B0D0ESFUFN" TargetMode="External"/><Relationship Id="rId100" Type="http://schemas.openxmlformats.org/officeDocument/2006/relationships/hyperlink" Target="consultantplus://offline/ref=6841730C2A269DBE47AAB8D2E6395973ED812964444C551635518037BA276636C974B4A59E61E91C82B8BAC48E4937882EABDED1715BS0UEN" TargetMode="External"/><Relationship Id="rId105" Type="http://schemas.openxmlformats.org/officeDocument/2006/relationships/hyperlink" Target="consultantplus://offline/ref=6841730C2A269DBE47AAB8D2E6395973ED812964444C551635518037BA276636C974B4A79A6BE24387ADAB9C814D2F962BB0C2D373S5UAN" TargetMode="External"/><Relationship Id="rId126" Type="http://schemas.openxmlformats.org/officeDocument/2006/relationships/theme" Target="theme/theme1.xml"/><Relationship Id="rId8" Type="http://schemas.openxmlformats.org/officeDocument/2006/relationships/hyperlink" Target="consultantplus://offline/ref=6841730C2A269DBE47AAB8D2E6395973ED872B67454E551635518037BA276636C974B4A19F62E915D7E2AAC0C71E3C9428B0C0D66F5B0D0ESFUFN" TargetMode="External"/><Relationship Id="rId51" Type="http://schemas.openxmlformats.org/officeDocument/2006/relationships/hyperlink" Target="consultantplus://offline/ref=6841730C2A269DBE47AAB8D2E6395973ED852E604F48551635518037BA276636C974B4A19F62E913D7E2AAC0C71E3C9428B0C0D66F5B0D0ESFUFN" TargetMode="External"/><Relationship Id="rId72" Type="http://schemas.openxmlformats.org/officeDocument/2006/relationships/hyperlink" Target="consultantplus://offline/ref=6841730C2A269DBE47AAB8D2E6395973ED852E604F48551635518037BA276636C974B4A19F62E911D4E2AAC0C71E3C9428B0C0D66F5B0D0ESFUFN" TargetMode="External"/><Relationship Id="rId93" Type="http://schemas.openxmlformats.org/officeDocument/2006/relationships/hyperlink" Target="consultantplus://offline/ref=6841730C2A269DBE47AAB8D2E6395973E8812767444A551635518037BA276636C974B4A19F62E917DFE2AAC0C71E3C9428B0C0D66F5B0D0ESFUFN" TargetMode="External"/><Relationship Id="rId98" Type="http://schemas.openxmlformats.org/officeDocument/2006/relationships/hyperlink" Target="consultantplus://offline/ref=6841730C2A269DBE47AAB8D2E6395973ED812964444C551635518037BA276636C974B4A19F62EF11DDBDAFD5D646339030AEC5CD73590FS0UFN" TargetMode="External"/><Relationship Id="rId121" Type="http://schemas.openxmlformats.org/officeDocument/2006/relationships/hyperlink" Target="consultantplus://offline/ref=6841730C2A269DBE47AAB8D2E6395973ED852E604F48551635518037BA276636C974B4A19F62E81FD7E2AAC0C71E3C9428B0C0D66F5B0D0ESFUFN" TargetMode="External"/><Relationship Id="rId3" Type="http://schemas.openxmlformats.org/officeDocument/2006/relationships/webSettings" Target="webSettings.xml"/><Relationship Id="rId25" Type="http://schemas.openxmlformats.org/officeDocument/2006/relationships/hyperlink" Target="consultantplus://offline/ref=6841730C2A269DBE47AAB8D2E6395973ED852B6C4549551635518037BA276636C974B4A19F62E81ED7E2AAC0C71E3C9428B0C0D66F5B0D0ESFUFN" TargetMode="External"/><Relationship Id="rId46" Type="http://schemas.openxmlformats.org/officeDocument/2006/relationships/hyperlink" Target="consultantplus://offline/ref=6841730C2A269DBE47AAB8D2E6395973ED852B6C4549551635518037BA276636C974B4A19F62EB17D2E2AAC0C71E3C9428B0C0D66F5B0D0ESFUFN" TargetMode="External"/><Relationship Id="rId67" Type="http://schemas.openxmlformats.org/officeDocument/2006/relationships/hyperlink" Target="consultantplus://offline/ref=6841730C2A269DBE47AAB8D2E6395973ED872B67454E551635518037BA276636C974B4A19F62E913D6E2AAC0C71E3C9428B0C0D66F5B0D0ESFUFN" TargetMode="External"/><Relationship Id="rId116" Type="http://schemas.openxmlformats.org/officeDocument/2006/relationships/hyperlink" Target="consultantplus://offline/ref=6841730C2A269DBE47AAB8D2E6395973ED852E604F48551635518037BA276636C974B4A19F62E810D3E2AAC0C71E3C9428B0C0D66F5B0D0ESFUFN" TargetMode="External"/><Relationship Id="rId20" Type="http://schemas.openxmlformats.org/officeDocument/2006/relationships/hyperlink" Target="consultantplus://offline/ref=6841730C2A269DBE47AAB8D2E6395973ED872B67454E551635518037BA276636C974B4A19F62E914DEE2AAC0C71E3C9428B0C0D66F5B0D0ESFUFN" TargetMode="External"/><Relationship Id="rId41" Type="http://schemas.openxmlformats.org/officeDocument/2006/relationships/hyperlink" Target="consultantplus://offline/ref=6841730C2A269DBE47AAB8D2E6395973ED852E604F48551635518037BA276636C974B4A19F62E914D3E2AAC0C71E3C9428B0C0D66F5B0D0ESFUFN" TargetMode="External"/><Relationship Id="rId62" Type="http://schemas.openxmlformats.org/officeDocument/2006/relationships/hyperlink" Target="consultantplus://offline/ref=6841730C2A269DBE47AAB8D2E6395973ED852B6C4549551635518037BA276636C974B4A19F62EB15D2E2AAC0C71E3C9428B0C0D66F5B0D0ESFUFN" TargetMode="External"/><Relationship Id="rId83" Type="http://schemas.openxmlformats.org/officeDocument/2006/relationships/hyperlink" Target="consultantplus://offline/ref=6841730C2A269DBE47AAB8D2E6395973ED812C654B46551635518037BA276636DB74ECAD9D64F717D3F7FC9181S4U8N" TargetMode="External"/><Relationship Id="rId88" Type="http://schemas.openxmlformats.org/officeDocument/2006/relationships/hyperlink" Target="consultantplus://offline/ref=6841730C2A269DBE47AAB8D2E6395973ED852B6C4549551635518037BA276636C974B4A19F62EB15D3E2AAC0C71E3C9428B0C0D66F5B0D0ESFUFN" TargetMode="External"/><Relationship Id="rId111" Type="http://schemas.openxmlformats.org/officeDocument/2006/relationships/hyperlink" Target="consultantplus://offline/ref=6841730C2A269DBE47AAB8D2E6395973EA852F664D49551635518037BA276636DB74ECAD9D64F717D3F7FC9181S4U8N" TargetMode="External"/><Relationship Id="rId15" Type="http://schemas.openxmlformats.org/officeDocument/2006/relationships/hyperlink" Target="consultantplus://offline/ref=6841730C2A269DBE47AAB8D2E6395973ED872B67454E551635518037BA276636C974B4A19F62E914D7E2AAC0C71E3C9428B0C0D66F5B0D0ESFUFN" TargetMode="External"/><Relationship Id="rId36" Type="http://schemas.openxmlformats.org/officeDocument/2006/relationships/hyperlink" Target="consultantplus://offline/ref=6841730C2A269DBE47AAB8D2E6395973ED852B6C4549551635518037BA276636C974B4A19F62EB15D5E2AAC0C71E3C9428B0C0D66F5B0D0ESFUFN" TargetMode="External"/><Relationship Id="rId57" Type="http://schemas.openxmlformats.org/officeDocument/2006/relationships/hyperlink" Target="consultantplus://offline/ref=6841730C2A269DBE47AAB8D2E6395973ED852E604F48551635518037BA276636C974B4A19F62E913D3E2AAC0C71E3C9428B0C0D66F5B0D0ESFUFN" TargetMode="External"/><Relationship Id="rId106" Type="http://schemas.openxmlformats.org/officeDocument/2006/relationships/hyperlink" Target="consultantplus://offline/ref=6841730C2A269DBE47AAB8D2E6395973ED862F634F4A551635518037BA276636C974B4A19F62EA12D4E2AAC0C71E3C9428B0C0D66F5B0D0ESFUFN" TargetMode="External"/><Relationship Id="rId10" Type="http://schemas.openxmlformats.org/officeDocument/2006/relationships/hyperlink" Target="consultantplus://offline/ref=6841730C2A269DBE47AAB8D2E6395973ED872B67454E551635518037BA276636C974B4A19F62E915D1E2AAC0C71E3C9428B0C0D66F5B0D0ESFUFN" TargetMode="External"/><Relationship Id="rId31" Type="http://schemas.openxmlformats.org/officeDocument/2006/relationships/hyperlink" Target="consultantplus://offline/ref=6841730C2A269DBE47AAB8D2E6395973ED852B6C4549551635518037BA276636C974B4A19F62EB15D5E2AAC0C71E3C9428B0C0D66F5B0D0ESFUFN" TargetMode="External"/><Relationship Id="rId52" Type="http://schemas.openxmlformats.org/officeDocument/2006/relationships/hyperlink" Target="consultantplus://offline/ref=6841730C2A269DBE47AAB8D2E6395973ED8129674C4D551635518037BA276636C974B4A19F62EE17D2E2AAC0C71E3C9428B0C0D66F5B0D0ESFUFN" TargetMode="External"/><Relationship Id="rId73" Type="http://schemas.openxmlformats.org/officeDocument/2006/relationships/hyperlink" Target="consultantplus://offline/ref=6841730C2A269DBE47AAB8D2E6395973EA812F65484D551635518037BA276636C974B4A19F62EB1ED2E2AAC0C71E3C9428B0C0D66F5B0D0ESFUFN" TargetMode="External"/><Relationship Id="rId78" Type="http://schemas.openxmlformats.org/officeDocument/2006/relationships/hyperlink" Target="consultantplus://offline/ref=6841730C2A269DBE47AAB8D2E6395973ED852E604F48551635518037BA276636C974B4A19F62E911DFE2AAC0C71E3C9428B0C0D66F5B0D0ESFUFN" TargetMode="External"/><Relationship Id="rId94" Type="http://schemas.openxmlformats.org/officeDocument/2006/relationships/hyperlink" Target="consultantplus://offline/ref=6841730C2A269DBE47AAB8D2E6395973E8812767444A551635518037BA276636C974B4A19F62E916D6E2AAC0C71E3C9428B0C0D66F5B0D0ESFUFN" TargetMode="External"/><Relationship Id="rId99" Type="http://schemas.openxmlformats.org/officeDocument/2006/relationships/hyperlink" Target="consultantplus://offline/ref=6841730C2A269DBE47AAB8D2E6395973ED812964444C551635518037BA276636C974B4A19F62EF10DDBDAFD5D646339030AEC5CD73590FS0UFN" TargetMode="External"/><Relationship Id="rId101" Type="http://schemas.openxmlformats.org/officeDocument/2006/relationships/hyperlink" Target="consultantplus://offline/ref=6841730C2A269DBE47AAB8D2E6395973ED812964444C551635518037BA276636C974B4A19862EA1EDDBDAFD5D646339030AEC5CD73590FS0UFN" TargetMode="External"/><Relationship Id="rId122" Type="http://schemas.openxmlformats.org/officeDocument/2006/relationships/hyperlink" Target="consultantplus://offline/ref=6841730C2A269DBE47AAB8D2E6395973ED852E604F48551635518037BA276636C974B4A19F62E81FD5E2AAC0C71E3C9428B0C0D66F5B0D0ESFUFN" TargetMode="External"/><Relationship Id="rId4" Type="http://schemas.openxmlformats.org/officeDocument/2006/relationships/hyperlink" Target="consultantplus://offline/ref=6841730C2A269DBE47AAB8D2E6395973ED852E604F48551635518037BA276636C974B4A19F62E916D6E2AAC0C71E3C9428B0C0D66F5B0D0ESFUFN" TargetMode="External"/><Relationship Id="rId9" Type="http://schemas.openxmlformats.org/officeDocument/2006/relationships/hyperlink" Target="consultantplus://offline/ref=6841730C2A269DBE47AAB8D2E6395973ED872B67454E551635518037BA276636C974B4A19F62E915D2E2AAC0C71E3C9428B0C0D66F5B0D0ESFU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15726</Words>
  <Characters>89642</Characters>
  <Application>Microsoft Office Word</Application>
  <DocSecurity>2</DocSecurity>
  <Lines>747</Lines>
  <Paragraphs>210</Paragraphs>
  <ScaleCrop>false</ScaleCrop>
  <Company>КонсультантПлюс Версия 4022.00.55</Company>
  <LinksUpToDate>false</LinksUpToDate>
  <CharactersWithSpaces>105158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16.11.2020 N 773(ред. от 26.07.2022)"Об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dc:title>
  <dc:subject/>
  <dc:creator>qw</dc:creator>
  <cp:keywords/>
  <dc:description/>
  <cp:lastModifiedBy>Сергей Е. Твельнев</cp:lastModifiedBy>
  <cp:revision>2</cp:revision>
  <dcterms:created xsi:type="dcterms:W3CDTF">2023-06-02T12:02:00Z</dcterms:created>
  <dcterms:modified xsi:type="dcterms:W3CDTF">2023-06-02T12:02:00Z</dcterms:modified>
</cp:coreProperties>
</file>