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DFF2" w14:textId="77777777" w:rsidR="001C06A6" w:rsidRDefault="001C06A6" w:rsidP="001C06A6"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24B732" wp14:editId="3F94FA6A">
            <wp:simplePos x="0" y="0"/>
            <wp:positionH relativeFrom="column">
              <wp:posOffset>2971800</wp:posOffset>
            </wp:positionH>
            <wp:positionV relativeFrom="paragraph">
              <wp:posOffset>95250</wp:posOffset>
            </wp:positionV>
            <wp:extent cx="463550" cy="568960"/>
            <wp:effectExtent l="19050" t="0" r="0" b="0"/>
            <wp:wrapThrough wrapText="bothSides">
              <wp:wrapPolygon edited="0">
                <wp:start x="-888" y="0"/>
                <wp:lineTo x="-888" y="20973"/>
                <wp:lineTo x="21304" y="20973"/>
                <wp:lineTo x="21304" y="0"/>
                <wp:lineTo x="-88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223AD" w14:textId="77777777" w:rsidR="001C06A6" w:rsidRDefault="001C06A6" w:rsidP="001C06A6"/>
    <w:p w14:paraId="61BF843E" w14:textId="77777777" w:rsidR="001C06A6" w:rsidRPr="00B640CA" w:rsidRDefault="001C06A6" w:rsidP="001C06A6"/>
    <w:p w14:paraId="0B411F56" w14:textId="1FA8C724" w:rsidR="001C06A6" w:rsidRDefault="001C06A6" w:rsidP="001C06A6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ПРИВОЛЖСКОГО МУНИЦИПАЛЬНОГО РАЙОНА</w:t>
      </w:r>
    </w:p>
    <w:p w14:paraId="5C5BCD6E" w14:textId="77777777" w:rsidR="001C06A6" w:rsidRPr="00B640CA" w:rsidRDefault="001C06A6" w:rsidP="001C06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Революционная, 63, </w:t>
      </w:r>
      <w:proofErr w:type="spellStart"/>
      <w:r w:rsidRPr="00B640CA">
        <w:rPr>
          <w:rFonts w:ascii="Times New Roman" w:eastAsia="Times New Roman" w:hAnsi="Times New Roman" w:cs="Times New Roman"/>
          <w:sz w:val="20"/>
          <w:szCs w:val="20"/>
          <w:lang w:eastAsia="ru-RU"/>
        </w:rPr>
        <w:t>г.Приволжск</w:t>
      </w:r>
      <w:proofErr w:type="spellEnd"/>
      <w:r w:rsidRPr="00B640CA">
        <w:rPr>
          <w:rFonts w:ascii="Times New Roman" w:eastAsia="Times New Roman" w:hAnsi="Times New Roman" w:cs="Times New Roman"/>
          <w:sz w:val="20"/>
          <w:szCs w:val="20"/>
          <w:lang w:eastAsia="ru-RU"/>
        </w:rPr>
        <w:t>, Ивановская область, 155550 тел./факс (49339) 2-19-71/4-18-58</w:t>
      </w:r>
    </w:p>
    <w:p w14:paraId="5BD4DAF0" w14:textId="65D3538C" w:rsidR="001C06A6" w:rsidRPr="00822D24" w:rsidRDefault="001C06A6" w:rsidP="003F39B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62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</w:pPr>
      <w:r w:rsidRPr="00B640C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22D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B640C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22D2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B640CA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u w:val="single"/>
          <w:lang w:val="en-US" w:eastAsia="ru-RU"/>
        </w:rPr>
        <w:t>reception</w:t>
      </w:r>
      <w:hyperlink r:id="rId5" w:history="1">
        <w:r w:rsidRPr="00822D2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@</w:t>
        </w:r>
        <w:r w:rsidRPr="00B640C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privadmin</w:t>
        </w:r>
        <w:r w:rsidRPr="00822D24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.</w:t>
        </w:r>
        <w:r w:rsidRPr="00B640C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14:paraId="77390CB4" w14:textId="77777777" w:rsidR="003F39B5" w:rsidRPr="00822D24" w:rsidRDefault="003F39B5" w:rsidP="003F39B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6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8ADB8C4" w14:textId="10BC99F3" w:rsidR="006F6189" w:rsidRPr="00822D24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14:paraId="2E6AC4D0" w14:textId="77777777" w:rsidR="003615E6" w:rsidRPr="00822D24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7D6FB326" w14:textId="3BC9EE6F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 рабочей группы по внедрению и развитию оценки регулирующего воздействия проектов нормативных правовых актов Приволжского муниципального района и экспертизе нормативных правовых актов Приволжского муниципального района, затрагивающих вопросы осуществления предпринимательской и инвестиционной деятельности в Приволжском муниципальном районе.</w:t>
      </w:r>
    </w:p>
    <w:p w14:paraId="4CCCE1AE" w14:textId="4830058E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615E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060BDC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3615E6">
        <w:rPr>
          <w:rFonts w:ascii="Times New Roman" w:eastAsia="Calibri" w:hAnsi="Times New Roman" w:cs="Times New Roman"/>
          <w:bCs/>
          <w:sz w:val="28"/>
          <w:szCs w:val="28"/>
        </w:rPr>
        <w:t xml:space="preserve"> час. 00 мин., </w:t>
      </w:r>
      <w:r w:rsidR="00D760A6">
        <w:rPr>
          <w:rFonts w:ascii="Times New Roman" w:eastAsia="Calibri" w:hAnsi="Times New Roman" w:cs="Times New Roman"/>
          <w:bCs/>
          <w:sz w:val="28"/>
          <w:szCs w:val="28"/>
        </w:rPr>
        <w:t>малый зал</w:t>
      </w:r>
      <w:r w:rsidRPr="003615E6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46C003E7" w14:textId="4F62895D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3C8377" w14:textId="54E1783E" w:rsidR="003615E6" w:rsidRDefault="00060BDC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="00E3367D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E3367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E3367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3615E6">
        <w:rPr>
          <w:rFonts w:ascii="Times New Roman" w:eastAsia="Calibri" w:hAnsi="Times New Roman" w:cs="Times New Roman"/>
          <w:bCs/>
          <w:sz w:val="28"/>
          <w:szCs w:val="28"/>
        </w:rPr>
        <w:t xml:space="preserve">  №</w:t>
      </w:r>
      <w:r w:rsidR="00E3367D">
        <w:rPr>
          <w:rFonts w:ascii="Times New Roman" w:eastAsia="Calibri" w:hAnsi="Times New Roman" w:cs="Times New Roman"/>
          <w:bCs/>
          <w:sz w:val="28"/>
          <w:szCs w:val="28"/>
        </w:rPr>
        <w:t xml:space="preserve"> 0</w:t>
      </w:r>
      <w:r w:rsidR="00B86CA1">
        <w:rPr>
          <w:rFonts w:ascii="Times New Roman" w:eastAsia="Calibri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3615E6">
        <w:rPr>
          <w:rFonts w:ascii="Times New Roman" w:eastAsia="Calibri" w:hAnsi="Times New Roman" w:cs="Times New Roman"/>
          <w:bCs/>
          <w:sz w:val="28"/>
          <w:szCs w:val="28"/>
        </w:rPr>
        <w:t>/202</w:t>
      </w:r>
      <w:r w:rsidR="00E3367D"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14:paraId="028CDE93" w14:textId="71436585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9AA165" w14:textId="22738B8F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рабочей группы: 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Е.Б. Носкова</w:t>
      </w:r>
    </w:p>
    <w:p w14:paraId="45BDAAFD" w14:textId="35E43710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главы администрации Приволжского муниципального района по экономическим вопросам.</w:t>
      </w:r>
    </w:p>
    <w:p w14:paraId="0F2121C7" w14:textId="41458BF8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председателя: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Т.М. Тихомирова</w:t>
      </w:r>
    </w:p>
    <w:p w14:paraId="24176F61" w14:textId="2354E1BE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комитета экономики и закупок администрации Приволжского муниципального района.</w:t>
      </w:r>
    </w:p>
    <w:p w14:paraId="0A6507D9" w14:textId="60EAD0CB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B58E818" w14:textId="0C9F0139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Секретарь рабочей группы: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О.С. Веселова-Кубасова</w:t>
      </w:r>
    </w:p>
    <w:p w14:paraId="4AFE9770" w14:textId="51C412E2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Главный специалист комитета экономики и закупок администрации Приволжского муниципального района.</w:t>
      </w:r>
    </w:p>
    <w:p w14:paraId="6A154828" w14:textId="4D7E217D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AD79505" w14:textId="22C0AFEB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Члены рабочей группы: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Э.А. Соловьева</w:t>
      </w:r>
    </w:p>
    <w:p w14:paraId="55297F0B" w14:textId="47BC00D1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Заместитель главы администрации Приволжского муниципального района по социальным вопросам.</w:t>
      </w:r>
    </w:p>
    <w:p w14:paraId="12783E0D" w14:textId="29F13052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D78B17" w14:textId="2EF14CEA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Н.Н. Скачкова</w:t>
      </w:r>
    </w:p>
    <w:p w14:paraId="7A20863F" w14:textId="697E0874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950"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Начальник юридического отдела администрации Приволжского муниципального района.</w:t>
      </w:r>
    </w:p>
    <w:p w14:paraId="23173B0F" w14:textId="4D417E06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7A11872" w14:textId="77777777" w:rsidR="00FC5A8F" w:rsidRDefault="00FC5A8F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66B6AE9" w14:textId="40641282" w:rsidR="00FC5A8F" w:rsidRDefault="00FC5A8F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26DFF7" w14:textId="77777777" w:rsidR="006C6681" w:rsidRDefault="006C6681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213AE2" w14:textId="77777777" w:rsidR="00B41D3E" w:rsidRDefault="00B41D3E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AC390AC" w14:textId="77777777" w:rsidR="00B41D3E" w:rsidRDefault="00B41D3E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48C8245" w14:textId="6CDCB974" w:rsidR="003615E6" w:rsidRDefault="003615E6" w:rsidP="003615E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Повестка заседания:</w:t>
      </w:r>
    </w:p>
    <w:p w14:paraId="221F2896" w14:textId="2FA400BF" w:rsidR="00AC7528" w:rsidRDefault="003615E6" w:rsidP="008468E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Заключение об оценке регулирующего воздействия проект</w:t>
      </w:r>
      <w:r w:rsidR="00DF06A9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</w:t>
      </w:r>
      <w:r w:rsidR="00DF06A9">
        <w:rPr>
          <w:rFonts w:ascii="Times New Roman" w:eastAsia="Calibri" w:hAnsi="Times New Roman" w:cs="Times New Roman"/>
          <w:bCs/>
          <w:sz w:val="28"/>
          <w:szCs w:val="28"/>
        </w:rPr>
        <w:t xml:space="preserve">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Приволжского муниципального </w:t>
      </w:r>
      <w:r w:rsidR="000C711A">
        <w:rPr>
          <w:rFonts w:ascii="Times New Roman" w:eastAsia="Calibri" w:hAnsi="Times New Roman" w:cs="Times New Roman"/>
          <w:bCs/>
          <w:sz w:val="28"/>
          <w:szCs w:val="28"/>
        </w:rPr>
        <w:t>район</w:t>
      </w:r>
      <w:r w:rsidR="00AC7528">
        <w:rPr>
          <w:rFonts w:ascii="Times New Roman" w:eastAsia="Calibri" w:hAnsi="Times New Roman" w:cs="Times New Roman"/>
          <w:bCs/>
          <w:sz w:val="28"/>
          <w:szCs w:val="28"/>
        </w:rPr>
        <w:t>а:</w:t>
      </w:r>
    </w:p>
    <w:p w14:paraId="6FB96448" w14:textId="1D6394ED" w:rsidR="00B41D3E" w:rsidRPr="00F92104" w:rsidRDefault="00F92104" w:rsidP="00060BDC">
      <w:pPr>
        <w:spacing w:line="0" w:lineRule="atLeast"/>
        <w:ind w:right="-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BDC">
        <w:rPr>
          <w:rFonts w:ascii="Times New Roman" w:eastAsia="Calibri" w:hAnsi="Times New Roman" w:cs="Times New Roman"/>
          <w:bCs/>
          <w:sz w:val="28"/>
          <w:szCs w:val="28"/>
        </w:rPr>
        <w:t xml:space="preserve">-  </w:t>
      </w:r>
      <w:r w:rsidR="00060BDC" w:rsidRPr="00060BD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0"/>
          <w:lang w:eastAsia="ru-RU"/>
        </w:rPr>
        <w:t>«</w:t>
      </w:r>
      <w:r w:rsidR="00060BDC" w:rsidRPr="00060BD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0"/>
          <w:lang w:eastAsia="ru-RU"/>
        </w:rPr>
        <w:t xml:space="preserve">Развитие сельского хозяйства и регулирование </w:t>
      </w:r>
      <w:r w:rsidR="00060BDC" w:rsidRPr="00060BD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0"/>
          <w:lang w:eastAsia="ru-RU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060BDC" w:rsidRPr="00060BD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0"/>
          <w:lang w:eastAsia="ru-RU"/>
        </w:rPr>
        <w:t>на 2024-2026 годы».</w:t>
      </w:r>
    </w:p>
    <w:p w14:paraId="53F2F6F3" w14:textId="77777777" w:rsidR="00FC5A8F" w:rsidRPr="0009740C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0C">
        <w:rPr>
          <w:rFonts w:ascii="Times New Roman" w:hAnsi="Times New Roman" w:cs="Times New Roman"/>
          <w:b/>
          <w:sz w:val="28"/>
          <w:szCs w:val="28"/>
        </w:rPr>
        <w:t>Выступали:</w:t>
      </w:r>
    </w:p>
    <w:p w14:paraId="312EAF06" w14:textId="30F124C0" w:rsidR="00FC5A8F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Е.Б. Носкова: Проект разработан комитетом экономики и закупок администрации Приволжского муниципального района</w:t>
      </w:r>
      <w:r w:rsidR="008468EF">
        <w:rPr>
          <w:rFonts w:ascii="Times New Roman" w:hAnsi="Times New Roman" w:cs="Times New Roman"/>
          <w:bCs/>
          <w:sz w:val="28"/>
          <w:szCs w:val="28"/>
        </w:rPr>
        <w:t xml:space="preserve">, с </w:t>
      </w:r>
      <w:r w:rsidR="000C711A">
        <w:rPr>
          <w:rFonts w:ascii="Times New Roman" w:hAnsi="Times New Roman" w:cs="Times New Roman"/>
          <w:bCs/>
          <w:sz w:val="28"/>
          <w:szCs w:val="28"/>
        </w:rPr>
        <w:t xml:space="preserve">целью </w:t>
      </w:r>
      <w:r w:rsidR="00060BDC" w:rsidRPr="00DE7B2A">
        <w:rPr>
          <w:rFonts w:ascii="Times New Roman" w:eastAsia="Times New Roman" w:hAnsi="Times New Roman" w:cs="Times New Roman"/>
          <w:sz w:val="28"/>
          <w:szCs w:val="28"/>
        </w:rPr>
        <w:t>оказание государственной поддержки и содействия развитию агропромышленного комплекса Приволжского муниципального района</w:t>
      </w:r>
    </w:p>
    <w:p w14:paraId="4E8005E1" w14:textId="4A58DAD6" w:rsidR="00FC5A8F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Текст проект</w:t>
      </w:r>
      <w:r w:rsidR="00DF06A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размещен на официальном сайте Приволжского муниципального района по адресу: </w:t>
      </w:r>
      <w:hyperlink r:id="rId6" w:history="1">
        <w:r w:rsidR="00060BDC" w:rsidRPr="00176E7D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https://privadmin.gosuslugi.ru/</w:t>
        </w:r>
      </w:hyperlink>
      <w:r w:rsidR="00060B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716073" w14:textId="2258A53C" w:rsidR="00FC5A8F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публичных консультаций замечаний и предложений не поступило.</w:t>
      </w:r>
    </w:p>
    <w:p w14:paraId="02D2E362" w14:textId="4FB3E4E8" w:rsidR="00FC5A8F" w:rsidRDefault="00FC5A8F" w:rsidP="00FC5A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постановлени</w:t>
      </w:r>
      <w:r w:rsidR="00DF06A9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разработан в соответствии с </w:t>
      </w:r>
      <w:r w:rsidRPr="00843E3C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43E3C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843E3C">
        <w:rPr>
          <w:rFonts w:ascii="Times New Roman" w:eastAsia="Calibri" w:hAnsi="Times New Roman" w:cs="Times New Roman"/>
          <w:sz w:val="28"/>
          <w:szCs w:val="28"/>
        </w:rPr>
        <w:t xml:space="preserve"> от 17.07.2009 №172-ФЗ «Об антикоррупционной экспертизе нормативных правовых актов и проектов нормативных правовых актов», решением Совета Приволжского муниципального района от 02.09.2011 № 87 «О порядке проведения антикоррупционной экспертизы нормативных правовых актов и проектов нормативных правовых актов Совета Приволжского муниципального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3DC7AE43" w14:textId="014EE002" w:rsidR="00FC5A8F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Приволжского муниципального района от 11.08.2016 №518-п «Об оценке регулирующего воздействия проектов нормативных правовых актов администрации Приволжского муниципального района и экспертизе нормативно-правовых актов администрации Приволжского муниципального района, затрагивающих вопросы осуществления предпринимательской и инвестиционной деятельности».</w:t>
      </w:r>
    </w:p>
    <w:p w14:paraId="49F44D05" w14:textId="37A563D3" w:rsidR="00FC5A8F" w:rsidRDefault="00FC5A8F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Принятие проект</w:t>
      </w:r>
      <w:r w:rsidR="00DF06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позволит выявить положительные и отрицательные последствия на основе анализа проблемы, ее регулирования и возможных способов решения, а также выявление в проект</w:t>
      </w:r>
      <w:r w:rsidR="00B41D3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B41D3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положений, вводящих в избыточные обязанности, запреты и ограничения для физических и юридических лиц</w:t>
      </w:r>
      <w:r w:rsidR="00E45E4A"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физических  и юридических лиц в сфере предпринимательской и иной экономической деятельности, а также бюджетов всех уровней.</w:t>
      </w:r>
    </w:p>
    <w:p w14:paraId="4F097B5A" w14:textId="6944BFCA" w:rsidR="00E45E4A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был направлен в адрес членов рабочей группы</w:t>
      </w:r>
    </w:p>
    <w:p w14:paraId="372E3BE6" w14:textId="310D4A8C" w:rsidR="00E45E4A" w:rsidRDefault="00E45E4A" w:rsidP="00B41D3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в представленном проекте не выявлено. </w:t>
      </w:r>
    </w:p>
    <w:p w14:paraId="3C47A30D" w14:textId="0CD0542C" w:rsidR="00E45E4A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принять положительное заключение.</w:t>
      </w:r>
    </w:p>
    <w:p w14:paraId="2F39E5B7" w14:textId="5B2E6D21" w:rsidR="00E45E4A" w:rsidRDefault="00E45E4A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F1D680D" w14:textId="6CE48F0A" w:rsidR="00E45E4A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обсуждения вопрос вынесен на голосование.</w:t>
      </w:r>
    </w:p>
    <w:p w14:paraId="1750529E" w14:textId="7090BDC8" w:rsidR="00E45E4A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Членами рабочей группы поддержано единогласно.</w:t>
      </w:r>
    </w:p>
    <w:p w14:paraId="7BCD8289" w14:textId="2B5AF18F" w:rsidR="00E45E4A" w:rsidRDefault="00E45E4A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5AF60841" w14:textId="49D81BB1" w:rsidR="00E45E4A" w:rsidRPr="0009740C" w:rsidRDefault="00E45E4A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740C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4589FD9A" w14:textId="77777777" w:rsidR="00060BDC" w:rsidRPr="00F92104" w:rsidRDefault="00E45E4A" w:rsidP="00060BDC">
      <w:pPr>
        <w:spacing w:line="0" w:lineRule="atLeast"/>
        <w:ind w:right="-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положительн</w:t>
      </w:r>
      <w:r w:rsidR="00B41D3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B41D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11A">
        <w:rPr>
          <w:rFonts w:ascii="Times New Roman" w:hAnsi="Times New Roman" w:cs="Times New Roman"/>
          <w:sz w:val="28"/>
          <w:szCs w:val="28"/>
        </w:rPr>
        <w:t>об оценке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</w:t>
      </w:r>
      <w:r w:rsidR="00DF06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DF06A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Приволжского муниципального </w:t>
      </w:r>
      <w:r w:rsidR="00B41D3E">
        <w:rPr>
          <w:rFonts w:ascii="Times New Roman" w:hAnsi="Times New Roman" w:cs="Times New Roman"/>
          <w:sz w:val="28"/>
          <w:szCs w:val="28"/>
        </w:rPr>
        <w:t xml:space="preserve">района: </w:t>
      </w:r>
      <w:r w:rsidR="00060BDC" w:rsidRPr="00060BD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0"/>
          <w:lang w:eastAsia="ru-RU"/>
        </w:rPr>
        <w:t>«</w:t>
      </w:r>
      <w:r w:rsidR="00060BDC" w:rsidRPr="00060BD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0"/>
          <w:lang w:eastAsia="ru-RU"/>
        </w:rPr>
        <w:t xml:space="preserve">Развитие сельского хозяйства и регулирование </w:t>
      </w:r>
      <w:r w:rsidR="00060BDC" w:rsidRPr="00060BD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0"/>
          <w:lang w:eastAsia="ru-RU"/>
        </w:rPr>
        <w:t xml:space="preserve">рынков сельскохозяйственной продукции, сырья и продовольствия в Приволжском муниципальном районе </w:t>
      </w:r>
      <w:r w:rsidR="00060BDC" w:rsidRPr="00060BD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0"/>
          <w:lang w:eastAsia="ru-RU"/>
        </w:rPr>
        <w:t>на 2024-2026 годы».</w:t>
      </w:r>
    </w:p>
    <w:p w14:paraId="3C0A7620" w14:textId="77777777" w:rsidR="00E3367D" w:rsidRDefault="00E3367D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470E5" w14:textId="57737CAC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рабочей группы, </w:t>
      </w:r>
    </w:p>
    <w:p w14:paraId="4248AC68" w14:textId="77777777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</w:p>
    <w:p w14:paraId="3ECE5BF9" w14:textId="77777777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</w:p>
    <w:p w14:paraId="28B54A7C" w14:textId="6D70B74F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экономическим вопросам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Е.Б. Носкова</w:t>
      </w:r>
    </w:p>
    <w:p w14:paraId="18353F52" w14:textId="4DCAFCBD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4EB13A" w14:textId="12703836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рабочей группы, </w:t>
      </w:r>
    </w:p>
    <w:p w14:paraId="72156E14" w14:textId="77777777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специалист комитета </w:t>
      </w:r>
    </w:p>
    <w:p w14:paraId="331DCBB7" w14:textId="22571535" w:rsid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экономики и закупок администрации</w:t>
      </w:r>
    </w:p>
    <w:p w14:paraId="2B5BD6A2" w14:textId="75451187" w:rsidR="0009740C" w:rsidRDefault="0009740C" w:rsidP="000974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Приволжского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О.С. Веселова-Кубасова</w:t>
      </w:r>
    </w:p>
    <w:p w14:paraId="1D26CCBC" w14:textId="77777777" w:rsidR="0009740C" w:rsidRPr="0009740C" w:rsidRDefault="0009740C" w:rsidP="00FC5A8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D3FECB" w14:textId="13E27F99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5DFDA" w14:textId="5AA9B524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97052A" w14:textId="2BADE2FE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9EFBB" w14:textId="68857B3A" w:rsidR="006F6189" w:rsidRDefault="006F6189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D547EB" w14:textId="0834F923" w:rsidR="008349BA" w:rsidRDefault="008349BA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46635E" w14:textId="6E5EFB11" w:rsidR="008349BA" w:rsidRDefault="008349BA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D2A6FF" w14:textId="77777777" w:rsidR="008349BA" w:rsidRDefault="008349BA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6CD94F" w14:textId="77777777" w:rsidR="007C341F" w:rsidRPr="00B25CC1" w:rsidRDefault="007C341F" w:rsidP="007C341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88855" w14:textId="2AC43872" w:rsidR="001C06A6" w:rsidRPr="00B640CA" w:rsidRDefault="001C06A6" w:rsidP="007C341F">
      <w:pPr>
        <w:tabs>
          <w:tab w:val="left" w:pos="284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0009E" w14:textId="5607EB55" w:rsidR="001C06A6" w:rsidRDefault="001C39E1" w:rsidP="00B22B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6161510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sectPr w:rsidR="001C06A6" w:rsidSect="00B41D3E">
      <w:pgSz w:w="11906" w:h="16838"/>
      <w:pgMar w:top="567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A6"/>
    <w:rsid w:val="00037CD3"/>
    <w:rsid w:val="00051643"/>
    <w:rsid w:val="00060BDC"/>
    <w:rsid w:val="000763B3"/>
    <w:rsid w:val="0009740C"/>
    <w:rsid w:val="000B5FD9"/>
    <w:rsid w:val="000C711A"/>
    <w:rsid w:val="00116615"/>
    <w:rsid w:val="00133BAF"/>
    <w:rsid w:val="00152A8E"/>
    <w:rsid w:val="001C06A6"/>
    <w:rsid w:val="001C39E1"/>
    <w:rsid w:val="001D5066"/>
    <w:rsid w:val="001D52ED"/>
    <w:rsid w:val="002278F7"/>
    <w:rsid w:val="00236841"/>
    <w:rsid w:val="00294C5F"/>
    <w:rsid w:val="002C5BAB"/>
    <w:rsid w:val="002D62D9"/>
    <w:rsid w:val="00323C0D"/>
    <w:rsid w:val="003615E6"/>
    <w:rsid w:val="00365F5D"/>
    <w:rsid w:val="00394B91"/>
    <w:rsid w:val="003A1041"/>
    <w:rsid w:val="003F39B5"/>
    <w:rsid w:val="00426E07"/>
    <w:rsid w:val="00434385"/>
    <w:rsid w:val="00456454"/>
    <w:rsid w:val="00505291"/>
    <w:rsid w:val="00534942"/>
    <w:rsid w:val="005D25C3"/>
    <w:rsid w:val="006132B9"/>
    <w:rsid w:val="006749D8"/>
    <w:rsid w:val="00674F57"/>
    <w:rsid w:val="006866CF"/>
    <w:rsid w:val="006C6681"/>
    <w:rsid w:val="006C6DEA"/>
    <w:rsid w:val="006F6189"/>
    <w:rsid w:val="00723C53"/>
    <w:rsid w:val="007C341F"/>
    <w:rsid w:val="007F65A2"/>
    <w:rsid w:val="00822D24"/>
    <w:rsid w:val="008349BA"/>
    <w:rsid w:val="008468EF"/>
    <w:rsid w:val="00894C47"/>
    <w:rsid w:val="008C6AC5"/>
    <w:rsid w:val="008C6FCE"/>
    <w:rsid w:val="00944178"/>
    <w:rsid w:val="009C4BAE"/>
    <w:rsid w:val="00A36EDC"/>
    <w:rsid w:val="00AC7528"/>
    <w:rsid w:val="00B17996"/>
    <w:rsid w:val="00B22B57"/>
    <w:rsid w:val="00B24CE2"/>
    <w:rsid w:val="00B25CC1"/>
    <w:rsid w:val="00B41D3E"/>
    <w:rsid w:val="00B86CA1"/>
    <w:rsid w:val="00B86FB0"/>
    <w:rsid w:val="00BA73F0"/>
    <w:rsid w:val="00C35AC3"/>
    <w:rsid w:val="00C42BFD"/>
    <w:rsid w:val="00CB2FF9"/>
    <w:rsid w:val="00CF190A"/>
    <w:rsid w:val="00D16358"/>
    <w:rsid w:val="00D20323"/>
    <w:rsid w:val="00D72348"/>
    <w:rsid w:val="00D760A6"/>
    <w:rsid w:val="00DF06A9"/>
    <w:rsid w:val="00E0284A"/>
    <w:rsid w:val="00E3367D"/>
    <w:rsid w:val="00E45E4A"/>
    <w:rsid w:val="00EB0B2C"/>
    <w:rsid w:val="00F92104"/>
    <w:rsid w:val="00FB4346"/>
    <w:rsid w:val="00FC5A8F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6805"/>
  <w15:chartTrackingRefBased/>
  <w15:docId w15:val="{3AA4ED27-5648-468D-B7BE-D0F284FF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6A6"/>
  </w:style>
  <w:style w:type="paragraph" w:styleId="4">
    <w:name w:val="heading 4"/>
    <w:basedOn w:val="a"/>
    <w:next w:val="a"/>
    <w:link w:val="40"/>
    <w:uiPriority w:val="9"/>
    <w:unhideWhenUsed/>
    <w:qFormat/>
    <w:rsid w:val="001D52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A6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06A6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A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1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04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1D52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7">
    <w:name w:val="Unresolved Mention"/>
    <w:basedOn w:val="a0"/>
    <w:uiPriority w:val="99"/>
    <w:semiHidden/>
    <w:unhideWhenUsed/>
    <w:rsid w:val="00434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5BA4CBF177B0CB4840B02A2CCF867B5DC2BBF2E861E9EBAE9868FA44E8687F4D3811B64EDD12A6c0B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ivadmin.gosuslugi.ru/" TargetMode="External"/><Relationship Id="rId5" Type="http://schemas.openxmlformats.org/officeDocument/2006/relationships/hyperlink" Target="mailto:213@adminet.ivanovo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Веселова Ольга Сергеевна</cp:lastModifiedBy>
  <cp:revision>3</cp:revision>
  <cp:lastPrinted>2023-10-17T07:40:00Z</cp:lastPrinted>
  <dcterms:created xsi:type="dcterms:W3CDTF">2023-10-17T07:41:00Z</dcterms:created>
  <dcterms:modified xsi:type="dcterms:W3CDTF">2023-10-17T10:50:00Z</dcterms:modified>
</cp:coreProperties>
</file>