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0BDF" w14:textId="2B1C8CBF" w:rsidR="00E82B38" w:rsidRPr="000F38CA" w:rsidRDefault="006048DA" w:rsidP="00E82B38">
      <w:pPr>
        <w:pStyle w:val="a5"/>
        <w:jc w:val="center"/>
        <w:rPr>
          <w:sz w:val="20"/>
        </w:rPr>
      </w:pPr>
      <w:r>
        <w:rPr>
          <w:noProof/>
        </w:rPr>
        <w:drawing>
          <wp:inline distT="0" distB="0" distL="0" distR="0" wp14:anchorId="44360679" wp14:editId="43764407">
            <wp:extent cx="1859280" cy="2324100"/>
            <wp:effectExtent l="0" t="0" r="7620" b="0"/>
            <wp:docPr id="1" name="Рисунок 1" descr="Герб города Приволжск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города Приволжск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2324100"/>
                    </a:xfrm>
                    <a:prstGeom prst="rect">
                      <a:avLst/>
                    </a:prstGeom>
                    <a:noFill/>
                    <a:ln>
                      <a:noFill/>
                    </a:ln>
                  </pic:spPr>
                </pic:pic>
              </a:graphicData>
            </a:graphic>
          </wp:inline>
        </w:drawing>
      </w:r>
    </w:p>
    <w:p w14:paraId="717A4832" w14:textId="77777777" w:rsidR="00E82B38" w:rsidRPr="006F1BED" w:rsidRDefault="00E82B38" w:rsidP="00E82B38">
      <w:pPr>
        <w:pStyle w:val="a5"/>
        <w:rPr>
          <w:sz w:val="20"/>
          <w:lang w:val="ru-RU"/>
        </w:rPr>
      </w:pPr>
    </w:p>
    <w:p w14:paraId="7B308C5D" w14:textId="77777777" w:rsidR="00E82B38" w:rsidRDefault="00E82B38" w:rsidP="00E82B38">
      <w:pPr>
        <w:pStyle w:val="a5"/>
        <w:rPr>
          <w:sz w:val="26"/>
          <w:lang w:val="ru-RU"/>
        </w:rPr>
      </w:pPr>
    </w:p>
    <w:p w14:paraId="1085C2B3" w14:textId="77777777" w:rsidR="00E82B38" w:rsidRPr="003A3940" w:rsidRDefault="00E82B38" w:rsidP="00E82B38">
      <w:pPr>
        <w:pStyle w:val="a5"/>
        <w:jc w:val="center"/>
        <w:rPr>
          <w:sz w:val="26"/>
          <w:lang w:val="ru-RU"/>
        </w:rPr>
      </w:pPr>
    </w:p>
    <w:p w14:paraId="768B0AB1" w14:textId="77777777" w:rsidR="00E82B38" w:rsidRPr="003A3940" w:rsidRDefault="00E82B38" w:rsidP="00E82B38">
      <w:pPr>
        <w:pStyle w:val="a5"/>
        <w:rPr>
          <w:sz w:val="26"/>
          <w:lang w:val="ru-RU"/>
        </w:rPr>
      </w:pPr>
    </w:p>
    <w:p w14:paraId="4F2614F2" w14:textId="77777777" w:rsidR="00E82B38" w:rsidRPr="003A3940" w:rsidRDefault="00E82B38" w:rsidP="00E82B38">
      <w:pPr>
        <w:pStyle w:val="a5"/>
        <w:rPr>
          <w:sz w:val="26"/>
          <w:lang w:val="ru-RU"/>
        </w:rPr>
      </w:pPr>
    </w:p>
    <w:p w14:paraId="02FE7071" w14:textId="77777777" w:rsidR="00E82B38" w:rsidRPr="003A3940" w:rsidRDefault="00E82B38" w:rsidP="00E82B38">
      <w:pPr>
        <w:jc w:val="center"/>
        <w:rPr>
          <w:rFonts w:ascii="Times New Roman" w:hAnsi="Times New Roman" w:cs="Times New Roman"/>
          <w:b/>
          <w:sz w:val="32"/>
          <w:szCs w:val="32"/>
        </w:rPr>
      </w:pPr>
      <w:bookmarkStart w:id="0" w:name="_Toc32305879"/>
      <w:bookmarkStart w:id="1" w:name="_Toc32306864"/>
      <w:bookmarkStart w:id="2" w:name="_Toc41423086"/>
      <w:r w:rsidRPr="003A3940">
        <w:rPr>
          <w:rFonts w:ascii="Times New Roman" w:hAnsi="Times New Roman" w:cs="Times New Roman"/>
          <w:b/>
          <w:sz w:val="32"/>
          <w:szCs w:val="32"/>
        </w:rPr>
        <w:t>АКТУАЛИЗИРОВАННАЯ СХЕМА ТЕПЛОСНАБЖЕНИЯ</w:t>
      </w:r>
      <w:bookmarkEnd w:id="0"/>
      <w:bookmarkEnd w:id="1"/>
      <w:bookmarkEnd w:id="2"/>
    </w:p>
    <w:p w14:paraId="762C616F" w14:textId="77777777" w:rsidR="00E82B38" w:rsidRPr="003A3940" w:rsidRDefault="00E82B38" w:rsidP="00E82B38">
      <w:pPr>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ГОРОДСКОГО ПОСЕЛЕНИЯ</w:t>
      </w:r>
    </w:p>
    <w:p w14:paraId="1FA2DCFC" w14:textId="77777777" w:rsidR="00E82B38" w:rsidRPr="003A3940" w:rsidRDefault="00E82B38" w:rsidP="00E82B38">
      <w:pPr>
        <w:spacing w:after="120"/>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МУНИЦИПАЛЬНОГО РАЙОНА</w:t>
      </w:r>
    </w:p>
    <w:p w14:paraId="46046B1D" w14:textId="77777777" w:rsidR="00E82B38" w:rsidRPr="003A3940" w:rsidRDefault="00E82B38" w:rsidP="00E82B38">
      <w:pPr>
        <w:spacing w:before="120" w:after="0" w:line="360" w:lineRule="auto"/>
        <w:ind w:right="2"/>
        <w:jc w:val="center"/>
        <w:rPr>
          <w:rFonts w:ascii="Times New Roman" w:hAnsi="Times New Roman" w:cs="Times New Roman"/>
          <w:b/>
          <w:sz w:val="32"/>
        </w:rPr>
      </w:pPr>
      <w:r w:rsidRPr="003A3940">
        <w:rPr>
          <w:rFonts w:ascii="Times New Roman" w:hAnsi="Times New Roman" w:cs="Times New Roman"/>
          <w:b/>
          <w:sz w:val="32"/>
        </w:rPr>
        <w:t>ИВАНОВСКОЙ ОБЛАСТИ</w:t>
      </w:r>
    </w:p>
    <w:p w14:paraId="328E20E3" w14:textId="77777777" w:rsidR="00E82B38" w:rsidRPr="003A3940" w:rsidRDefault="00E82B38" w:rsidP="00E82B38">
      <w:pPr>
        <w:spacing w:after="0" w:line="360" w:lineRule="auto"/>
        <w:ind w:right="2"/>
        <w:jc w:val="center"/>
        <w:rPr>
          <w:rFonts w:ascii="Times New Roman" w:hAnsi="Times New Roman" w:cs="Times New Roman"/>
          <w:b/>
          <w:sz w:val="32"/>
        </w:rPr>
      </w:pPr>
      <w:r w:rsidRPr="003A3940">
        <w:rPr>
          <w:rFonts w:ascii="Times New Roman" w:hAnsi="Times New Roman" w:cs="Times New Roman"/>
          <w:b/>
          <w:sz w:val="32"/>
        </w:rPr>
        <w:t>НА ПЕРИОД ДО 203</w:t>
      </w:r>
      <w:r w:rsidR="005D2327">
        <w:rPr>
          <w:rFonts w:ascii="Times New Roman" w:hAnsi="Times New Roman" w:cs="Times New Roman"/>
          <w:b/>
          <w:sz w:val="32"/>
        </w:rPr>
        <w:t>1</w:t>
      </w:r>
      <w:r w:rsidRPr="003A3940">
        <w:rPr>
          <w:rFonts w:ascii="Times New Roman" w:hAnsi="Times New Roman" w:cs="Times New Roman"/>
          <w:b/>
          <w:sz w:val="32"/>
        </w:rPr>
        <w:t xml:space="preserve"> ГОДА</w:t>
      </w:r>
    </w:p>
    <w:p w14:paraId="119066C8" w14:textId="77777777" w:rsidR="00E82B38" w:rsidRPr="003A3940" w:rsidRDefault="00E82B38" w:rsidP="00E82B38">
      <w:pPr>
        <w:jc w:val="center"/>
        <w:rPr>
          <w:rFonts w:ascii="Times New Roman" w:hAnsi="Times New Roman" w:cs="Times New Roman"/>
          <w:b/>
          <w:szCs w:val="28"/>
        </w:rPr>
      </w:pPr>
      <w:r w:rsidRPr="003A3940">
        <w:rPr>
          <w:rFonts w:ascii="Times New Roman" w:hAnsi="Times New Roman" w:cs="Times New Roman"/>
          <w:b/>
          <w:szCs w:val="28"/>
        </w:rPr>
        <w:t>(актуализация на 2025 г.)</w:t>
      </w:r>
    </w:p>
    <w:p w14:paraId="6BC3B09D" w14:textId="77777777" w:rsidR="00E82B38" w:rsidRPr="003A3940" w:rsidRDefault="00E82B38" w:rsidP="00E82B38">
      <w:pPr>
        <w:spacing w:before="279"/>
        <w:ind w:left="113"/>
        <w:jc w:val="center"/>
        <w:rPr>
          <w:rFonts w:ascii="Times New Roman" w:hAnsi="Times New Roman" w:cs="Times New Roman"/>
          <w:b/>
          <w:sz w:val="24"/>
          <w:szCs w:val="24"/>
        </w:rPr>
      </w:pPr>
      <w:r w:rsidRPr="003A3940">
        <w:rPr>
          <w:rFonts w:ascii="Times New Roman" w:hAnsi="Times New Roman" w:cs="Times New Roman"/>
          <w:b/>
          <w:sz w:val="24"/>
          <w:szCs w:val="24"/>
          <w:u w:val="single"/>
        </w:rPr>
        <w:t>Книга 2: Обосновывающие материалы</w:t>
      </w:r>
    </w:p>
    <w:p w14:paraId="4D5B6C73" w14:textId="77777777" w:rsidR="00E82B38" w:rsidRPr="003A3940" w:rsidRDefault="00E82B38" w:rsidP="00E82B38">
      <w:pPr>
        <w:pStyle w:val="a5"/>
        <w:spacing w:before="1"/>
        <w:rPr>
          <w:lang w:val="ru-RU"/>
        </w:rPr>
      </w:pPr>
    </w:p>
    <w:p w14:paraId="475C4388" w14:textId="77777777" w:rsidR="00E82B38" w:rsidRPr="003A3940" w:rsidRDefault="00E82B38" w:rsidP="00E82B38">
      <w:pPr>
        <w:pStyle w:val="a5"/>
        <w:spacing w:before="1"/>
        <w:rPr>
          <w:sz w:val="21"/>
          <w:lang w:val="ru-RU"/>
        </w:rPr>
      </w:pPr>
    </w:p>
    <w:p w14:paraId="39978462" w14:textId="77777777" w:rsidR="00E82B38" w:rsidRPr="003A3940" w:rsidRDefault="00E82B38" w:rsidP="00E82B38">
      <w:pPr>
        <w:pStyle w:val="a5"/>
        <w:spacing w:before="1"/>
        <w:rPr>
          <w:sz w:val="21"/>
          <w:lang w:val="ru-RU"/>
        </w:rPr>
      </w:pPr>
    </w:p>
    <w:p w14:paraId="04BE847D" w14:textId="77777777" w:rsidR="00E82B38" w:rsidRPr="003A3940" w:rsidRDefault="00E82B38" w:rsidP="00E82B38">
      <w:pPr>
        <w:pStyle w:val="a5"/>
        <w:spacing w:before="1"/>
        <w:rPr>
          <w:sz w:val="21"/>
          <w:lang w:val="ru-RU"/>
        </w:rPr>
      </w:pPr>
    </w:p>
    <w:p w14:paraId="1BED5D92" w14:textId="77777777" w:rsidR="00E82B38" w:rsidRPr="003A3940" w:rsidRDefault="00E82B38" w:rsidP="00E82B38">
      <w:pPr>
        <w:pStyle w:val="a5"/>
        <w:spacing w:before="1"/>
        <w:rPr>
          <w:sz w:val="21"/>
          <w:lang w:val="ru-RU"/>
        </w:rPr>
      </w:pPr>
    </w:p>
    <w:p w14:paraId="7C2B5951" w14:textId="77777777" w:rsidR="00E82B38" w:rsidRPr="003A3940" w:rsidRDefault="00E82B38" w:rsidP="00E82B38">
      <w:pPr>
        <w:pStyle w:val="a5"/>
        <w:spacing w:before="1"/>
        <w:rPr>
          <w:sz w:val="21"/>
          <w:lang w:val="ru-RU"/>
        </w:rPr>
      </w:pPr>
    </w:p>
    <w:p w14:paraId="260E69DE" w14:textId="77777777" w:rsidR="00E82B38" w:rsidRPr="003A3940" w:rsidRDefault="00E82B38" w:rsidP="00E82B38">
      <w:pPr>
        <w:spacing w:after="0" w:line="240" w:lineRule="auto"/>
        <w:jc w:val="both"/>
        <w:rPr>
          <w:rFonts w:ascii="Times New Roman" w:hAnsi="Times New Roman" w:cs="Times New Roman"/>
          <w:sz w:val="24"/>
          <w:szCs w:val="24"/>
        </w:rPr>
      </w:pPr>
      <w:bookmarkStart w:id="3" w:name="_Hlk130079126"/>
      <w:r w:rsidRPr="003A3940">
        <w:rPr>
          <w:rFonts w:ascii="Times New Roman" w:hAnsi="Times New Roman" w:cs="Times New Roman"/>
          <w:sz w:val="24"/>
          <w:szCs w:val="24"/>
        </w:rPr>
        <w:t xml:space="preserve">Глава Приволжского муниципального района </w:t>
      </w:r>
    </w:p>
    <w:p w14:paraId="120043CA" w14:textId="77777777" w:rsidR="00E82B38" w:rsidRPr="003A3940" w:rsidRDefault="00E82B38" w:rsidP="00E82B38">
      <w:pPr>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 xml:space="preserve">Ивановской области                                         </w:t>
      </w:r>
      <w:r w:rsidR="003A3940">
        <w:rPr>
          <w:rFonts w:ascii="Times New Roman" w:hAnsi="Times New Roman" w:cs="Times New Roman"/>
          <w:sz w:val="24"/>
          <w:szCs w:val="24"/>
        </w:rPr>
        <w:t xml:space="preserve">                       </w:t>
      </w:r>
      <w:r w:rsidRPr="003A3940">
        <w:rPr>
          <w:rFonts w:ascii="Times New Roman" w:hAnsi="Times New Roman" w:cs="Times New Roman"/>
          <w:sz w:val="24"/>
          <w:szCs w:val="24"/>
        </w:rPr>
        <w:t xml:space="preserve">     ___________  Мельникова И.В.</w:t>
      </w:r>
    </w:p>
    <w:bookmarkEnd w:id="3"/>
    <w:p w14:paraId="2F356391" w14:textId="77777777" w:rsidR="00E82B38" w:rsidRPr="003A3940" w:rsidRDefault="00E82B38" w:rsidP="00E82B38">
      <w:pPr>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sidR="003A3940">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   </w:t>
      </w:r>
    </w:p>
    <w:p w14:paraId="2E397A95" w14:textId="77777777" w:rsidR="00E82B38" w:rsidRPr="003A3940" w:rsidRDefault="00E82B38" w:rsidP="00E82B38">
      <w:pPr>
        <w:spacing w:after="0" w:line="240" w:lineRule="auto"/>
        <w:rPr>
          <w:rFonts w:ascii="Times New Roman" w:hAnsi="Times New Roman" w:cs="Times New Roman"/>
          <w:sz w:val="24"/>
          <w:szCs w:val="24"/>
        </w:rPr>
      </w:pPr>
    </w:p>
    <w:p w14:paraId="6E2075DA" w14:textId="77777777" w:rsidR="00E82B38" w:rsidRPr="003A3940" w:rsidRDefault="00E82B38" w:rsidP="00E82B38">
      <w:pPr>
        <w:spacing w:after="0" w:line="240" w:lineRule="auto"/>
        <w:rPr>
          <w:rFonts w:ascii="Times New Roman" w:hAnsi="Times New Roman" w:cs="Times New Roman"/>
          <w:sz w:val="24"/>
          <w:szCs w:val="24"/>
        </w:rPr>
      </w:pPr>
      <w:r w:rsidRPr="003A3940">
        <w:rPr>
          <w:rFonts w:ascii="Times New Roman" w:hAnsi="Times New Roman" w:cs="Times New Roman"/>
          <w:sz w:val="24"/>
          <w:szCs w:val="24"/>
        </w:rPr>
        <w:t>Разработчик:</w:t>
      </w:r>
    </w:p>
    <w:p w14:paraId="6E561039" w14:textId="77777777" w:rsidR="00E82B38" w:rsidRPr="003A3940" w:rsidRDefault="00E82B38" w:rsidP="00E82B38">
      <w:pPr>
        <w:autoSpaceDE w:val="0"/>
        <w:autoSpaceDN w:val="0"/>
        <w:adjustRightInd w:val="0"/>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Генеральный директор ООО «НП</w:t>
      </w:r>
      <w:r w:rsidR="003A3940">
        <w:rPr>
          <w:rFonts w:ascii="Times New Roman" w:hAnsi="Times New Roman" w:cs="Times New Roman"/>
          <w:sz w:val="24"/>
          <w:szCs w:val="24"/>
        </w:rPr>
        <w:t xml:space="preserve"> ТЭКтест-32»        </w:t>
      </w:r>
      <w:r w:rsidRPr="003A3940">
        <w:rPr>
          <w:rFonts w:ascii="Times New Roman" w:hAnsi="Times New Roman" w:cs="Times New Roman"/>
          <w:sz w:val="24"/>
          <w:szCs w:val="24"/>
        </w:rPr>
        <w:t xml:space="preserve">                ___________  Полякова О.А.</w:t>
      </w:r>
    </w:p>
    <w:p w14:paraId="76B9476D" w14:textId="77777777" w:rsidR="00E82B38" w:rsidRPr="003A3940" w:rsidRDefault="00E82B38" w:rsidP="00E82B38">
      <w:pPr>
        <w:autoSpaceDE w:val="0"/>
        <w:autoSpaceDN w:val="0"/>
        <w:adjustRightInd w:val="0"/>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sidR="003A3940">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w:t>
      </w:r>
    </w:p>
    <w:p w14:paraId="3CF61004" w14:textId="77777777" w:rsidR="00E82B38" w:rsidRPr="003A3940" w:rsidRDefault="00E82B38" w:rsidP="00E82B38">
      <w:pPr>
        <w:rPr>
          <w:rFonts w:ascii="Times New Roman" w:hAnsi="Times New Roman" w:cs="Times New Roman"/>
        </w:rPr>
      </w:pPr>
    </w:p>
    <w:p w14:paraId="46D14730" w14:textId="77777777" w:rsidR="00E82B38" w:rsidRDefault="00E82B38" w:rsidP="00E82B38">
      <w:pPr>
        <w:ind w:left="113"/>
        <w:rPr>
          <w:rFonts w:ascii="Times New Roman" w:hAnsi="Times New Roman" w:cs="Times New Roman"/>
          <w:sz w:val="16"/>
          <w:szCs w:val="16"/>
          <w:u w:val="single"/>
        </w:rPr>
      </w:pPr>
    </w:p>
    <w:p w14:paraId="65A4DF31" w14:textId="01504AD1" w:rsidR="003A3940" w:rsidRDefault="003A3940" w:rsidP="00E82B38">
      <w:pPr>
        <w:ind w:left="113"/>
        <w:rPr>
          <w:rFonts w:ascii="Times New Roman" w:hAnsi="Times New Roman" w:cs="Times New Roman"/>
          <w:sz w:val="16"/>
          <w:szCs w:val="16"/>
          <w:u w:val="single"/>
        </w:rPr>
      </w:pPr>
    </w:p>
    <w:p w14:paraId="4BB2B50C" w14:textId="77777777" w:rsidR="006048DA" w:rsidRDefault="006048DA" w:rsidP="00E82B38">
      <w:pPr>
        <w:ind w:left="113"/>
        <w:rPr>
          <w:rFonts w:ascii="Times New Roman" w:hAnsi="Times New Roman" w:cs="Times New Roman"/>
          <w:sz w:val="16"/>
          <w:szCs w:val="16"/>
          <w:u w:val="single"/>
        </w:rPr>
      </w:pPr>
    </w:p>
    <w:p w14:paraId="01134414" w14:textId="77777777" w:rsidR="003A3940" w:rsidRPr="00767091" w:rsidRDefault="003A3940" w:rsidP="00E82B38">
      <w:pPr>
        <w:ind w:left="113"/>
        <w:rPr>
          <w:rFonts w:ascii="Times New Roman" w:hAnsi="Times New Roman" w:cs="Times New Roman"/>
          <w:sz w:val="16"/>
          <w:szCs w:val="16"/>
          <w:u w:val="single"/>
          <w:lang w:val="en-US"/>
        </w:rPr>
      </w:pPr>
    </w:p>
    <w:p w14:paraId="5B276E9C" w14:textId="77777777" w:rsidR="00E82B38" w:rsidRPr="003A3940" w:rsidRDefault="00E82B38" w:rsidP="00E82B38">
      <w:pPr>
        <w:pStyle w:val="a5"/>
        <w:spacing w:before="1"/>
        <w:ind w:left="4109" w:right="4309"/>
        <w:jc w:val="center"/>
        <w:rPr>
          <w:b/>
          <w:lang w:val="ru-RU"/>
        </w:rPr>
      </w:pPr>
      <w:r w:rsidRPr="003A3940">
        <w:rPr>
          <w:b/>
          <w:lang w:val="ru-RU"/>
        </w:rPr>
        <w:t>2024 г.</w:t>
      </w:r>
    </w:p>
    <w:sdt>
      <w:sdtPr>
        <w:rPr>
          <w:rFonts w:asciiTheme="minorHAnsi" w:eastAsiaTheme="minorHAnsi" w:hAnsiTheme="minorHAnsi" w:cstheme="minorBidi"/>
          <w:color w:val="auto"/>
          <w:sz w:val="22"/>
          <w:szCs w:val="22"/>
          <w:lang w:eastAsia="en-US"/>
        </w:rPr>
        <w:id w:val="1060674028"/>
        <w:docPartObj>
          <w:docPartGallery w:val="Table of Contents"/>
          <w:docPartUnique/>
        </w:docPartObj>
      </w:sdtPr>
      <w:sdtEndPr>
        <w:rPr>
          <w:b/>
          <w:bCs/>
        </w:rPr>
      </w:sdtEndPr>
      <w:sdtContent>
        <w:p w14:paraId="1741F80A" w14:textId="77777777" w:rsidR="007F24E6" w:rsidRPr="00EF5A19" w:rsidRDefault="007F24E6">
          <w:pPr>
            <w:pStyle w:val="a3"/>
            <w:rPr>
              <w:rFonts w:ascii="Times New Roman" w:hAnsi="Times New Roman" w:cs="Times New Roman"/>
              <w:b/>
              <w:color w:val="auto"/>
            </w:rPr>
          </w:pPr>
          <w:r w:rsidRPr="00EF5A19">
            <w:rPr>
              <w:rFonts w:ascii="Times New Roman" w:hAnsi="Times New Roman" w:cs="Times New Roman"/>
              <w:b/>
              <w:color w:val="auto"/>
            </w:rPr>
            <w:t>Оглавление</w:t>
          </w:r>
        </w:p>
        <w:p w14:paraId="3AD38CAA" w14:textId="0FFFBB6C" w:rsidR="00EF5A19" w:rsidRDefault="007F24E6">
          <w:pPr>
            <w:pStyle w:val="11"/>
            <w:tabs>
              <w:tab w:val="right" w:leader="dot" w:pos="9344"/>
            </w:tabs>
            <w:rPr>
              <w:rFonts w:eastAsiaTheme="minorEastAsia"/>
              <w:noProof/>
              <w:lang w:eastAsia="ru-RU"/>
            </w:rPr>
          </w:pPr>
          <w:r>
            <w:fldChar w:fldCharType="begin"/>
          </w:r>
          <w:r>
            <w:instrText xml:space="preserve"> TOC \o "1-3" \h \z \u </w:instrText>
          </w:r>
          <w:r>
            <w:fldChar w:fldCharType="separate"/>
          </w:r>
          <w:hyperlink w:anchor="_Toc164503063" w:history="1">
            <w:r w:rsidR="00EF5A19" w:rsidRPr="00FA63C1">
              <w:rPr>
                <w:rStyle w:val="a4"/>
                <w:rFonts w:ascii="Times New Roman" w:hAnsi="Times New Roman" w:cs="Times New Roman"/>
                <w:b/>
                <w:noProof/>
              </w:rPr>
              <w:t>Паспорт актуализированной схемы теплоснабжения</w:t>
            </w:r>
            <w:r w:rsidR="00EF5A19">
              <w:rPr>
                <w:noProof/>
                <w:webHidden/>
              </w:rPr>
              <w:tab/>
            </w:r>
            <w:r w:rsidR="00EF5A19">
              <w:rPr>
                <w:noProof/>
                <w:webHidden/>
              </w:rPr>
              <w:fldChar w:fldCharType="begin"/>
            </w:r>
            <w:r w:rsidR="00EF5A19">
              <w:rPr>
                <w:noProof/>
                <w:webHidden/>
              </w:rPr>
              <w:instrText xml:space="preserve"> PAGEREF _Toc164503063 \h </w:instrText>
            </w:r>
            <w:r w:rsidR="00EF5A19">
              <w:rPr>
                <w:noProof/>
                <w:webHidden/>
              </w:rPr>
            </w:r>
            <w:r w:rsidR="00EF5A19">
              <w:rPr>
                <w:noProof/>
                <w:webHidden/>
              </w:rPr>
              <w:fldChar w:fldCharType="separate"/>
            </w:r>
            <w:r w:rsidR="00EF5A19">
              <w:rPr>
                <w:noProof/>
                <w:webHidden/>
              </w:rPr>
              <w:t>15</w:t>
            </w:r>
            <w:r w:rsidR="00EF5A19">
              <w:rPr>
                <w:noProof/>
                <w:webHidden/>
              </w:rPr>
              <w:fldChar w:fldCharType="end"/>
            </w:r>
          </w:hyperlink>
        </w:p>
        <w:p w14:paraId="60C81811" w14:textId="4712382D" w:rsidR="00EF5A19" w:rsidRDefault="00CB5F87">
          <w:pPr>
            <w:pStyle w:val="11"/>
            <w:tabs>
              <w:tab w:val="right" w:leader="dot" w:pos="9344"/>
            </w:tabs>
            <w:rPr>
              <w:rFonts w:eastAsiaTheme="minorEastAsia"/>
              <w:noProof/>
              <w:lang w:eastAsia="ru-RU"/>
            </w:rPr>
          </w:pPr>
          <w:hyperlink w:anchor="_Toc164503064" w:history="1">
            <w:r w:rsidR="00EF5A19" w:rsidRPr="00FA63C1">
              <w:rPr>
                <w:rStyle w:val="a4"/>
                <w:rFonts w:ascii="Times New Roman" w:hAnsi="Times New Roman" w:cs="Times New Roman"/>
                <w:noProof/>
              </w:rPr>
              <w:t>ОБЩИЕ СВЕДЕНИЯ О МУНИЦИПАЛЬНОМ ОБРАЗОВАНИИ</w:t>
            </w:r>
            <w:r w:rsidR="00EF5A19">
              <w:rPr>
                <w:noProof/>
                <w:webHidden/>
              </w:rPr>
              <w:tab/>
            </w:r>
            <w:r w:rsidR="00EF5A19">
              <w:rPr>
                <w:noProof/>
                <w:webHidden/>
              </w:rPr>
              <w:fldChar w:fldCharType="begin"/>
            </w:r>
            <w:r w:rsidR="00EF5A19">
              <w:rPr>
                <w:noProof/>
                <w:webHidden/>
              </w:rPr>
              <w:instrText xml:space="preserve"> PAGEREF _Toc164503064 \h </w:instrText>
            </w:r>
            <w:r w:rsidR="00EF5A19">
              <w:rPr>
                <w:noProof/>
                <w:webHidden/>
              </w:rPr>
            </w:r>
            <w:r w:rsidR="00EF5A19">
              <w:rPr>
                <w:noProof/>
                <w:webHidden/>
              </w:rPr>
              <w:fldChar w:fldCharType="separate"/>
            </w:r>
            <w:r w:rsidR="00EF5A19">
              <w:rPr>
                <w:noProof/>
                <w:webHidden/>
              </w:rPr>
              <w:t>17</w:t>
            </w:r>
            <w:r w:rsidR="00EF5A19">
              <w:rPr>
                <w:noProof/>
                <w:webHidden/>
              </w:rPr>
              <w:fldChar w:fldCharType="end"/>
            </w:r>
          </w:hyperlink>
        </w:p>
        <w:p w14:paraId="77503ADC" w14:textId="48F8651E" w:rsidR="00EF5A19" w:rsidRDefault="00CB5F87">
          <w:pPr>
            <w:pStyle w:val="11"/>
            <w:tabs>
              <w:tab w:val="right" w:leader="dot" w:pos="9344"/>
            </w:tabs>
            <w:rPr>
              <w:rFonts w:eastAsiaTheme="minorEastAsia"/>
              <w:noProof/>
              <w:lang w:eastAsia="ru-RU"/>
            </w:rPr>
          </w:pPr>
          <w:hyperlink w:anchor="_Toc164503065" w:history="1">
            <w:r w:rsidR="00EF5A19" w:rsidRPr="00FA63C1">
              <w:rPr>
                <w:rStyle w:val="a4"/>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 состоит из следующих частей</w:t>
            </w:r>
            <w:r w:rsidR="00EF5A19">
              <w:rPr>
                <w:noProof/>
                <w:webHidden/>
              </w:rPr>
              <w:tab/>
            </w:r>
            <w:r w:rsidR="00EF5A19">
              <w:rPr>
                <w:noProof/>
                <w:webHidden/>
              </w:rPr>
              <w:fldChar w:fldCharType="begin"/>
            </w:r>
            <w:r w:rsidR="00EF5A19">
              <w:rPr>
                <w:noProof/>
                <w:webHidden/>
              </w:rPr>
              <w:instrText xml:space="preserve"> PAGEREF _Toc164503065 \h </w:instrText>
            </w:r>
            <w:r w:rsidR="00EF5A19">
              <w:rPr>
                <w:noProof/>
                <w:webHidden/>
              </w:rPr>
            </w:r>
            <w:r w:rsidR="00EF5A19">
              <w:rPr>
                <w:noProof/>
                <w:webHidden/>
              </w:rPr>
              <w:fldChar w:fldCharType="separate"/>
            </w:r>
            <w:r w:rsidR="00EF5A19">
              <w:rPr>
                <w:noProof/>
                <w:webHidden/>
              </w:rPr>
              <w:t>22</w:t>
            </w:r>
            <w:r w:rsidR="00EF5A19">
              <w:rPr>
                <w:noProof/>
                <w:webHidden/>
              </w:rPr>
              <w:fldChar w:fldCharType="end"/>
            </w:r>
          </w:hyperlink>
        </w:p>
        <w:p w14:paraId="5BEEFF55" w14:textId="74E9C2DB" w:rsidR="00EF5A19" w:rsidRDefault="00CB5F87">
          <w:pPr>
            <w:pStyle w:val="21"/>
            <w:tabs>
              <w:tab w:val="right" w:leader="dot" w:pos="9344"/>
            </w:tabs>
            <w:rPr>
              <w:rFonts w:eastAsiaTheme="minorEastAsia"/>
              <w:noProof/>
              <w:lang w:eastAsia="ru-RU"/>
            </w:rPr>
          </w:pPr>
          <w:hyperlink w:anchor="_Toc164503066" w:history="1">
            <w:r w:rsidR="00EF5A19" w:rsidRPr="00FA63C1">
              <w:rPr>
                <w:rStyle w:val="a4"/>
                <w:rFonts w:ascii="Times New Roman" w:hAnsi="Times New Roman" w:cs="Times New Roman"/>
                <w:noProof/>
              </w:rPr>
              <w:t>часть 1 "Функциональная структура теплоснабжения"</w:t>
            </w:r>
            <w:r w:rsidR="00EF5A19">
              <w:rPr>
                <w:noProof/>
                <w:webHidden/>
              </w:rPr>
              <w:tab/>
            </w:r>
            <w:r w:rsidR="00EF5A19">
              <w:rPr>
                <w:noProof/>
                <w:webHidden/>
              </w:rPr>
              <w:fldChar w:fldCharType="begin"/>
            </w:r>
            <w:r w:rsidR="00EF5A19">
              <w:rPr>
                <w:noProof/>
                <w:webHidden/>
              </w:rPr>
              <w:instrText xml:space="preserve"> PAGEREF _Toc164503066 \h </w:instrText>
            </w:r>
            <w:r w:rsidR="00EF5A19">
              <w:rPr>
                <w:noProof/>
                <w:webHidden/>
              </w:rPr>
            </w:r>
            <w:r w:rsidR="00EF5A19">
              <w:rPr>
                <w:noProof/>
                <w:webHidden/>
              </w:rPr>
              <w:fldChar w:fldCharType="separate"/>
            </w:r>
            <w:r w:rsidR="00EF5A19">
              <w:rPr>
                <w:noProof/>
                <w:webHidden/>
              </w:rPr>
              <w:t>22</w:t>
            </w:r>
            <w:r w:rsidR="00EF5A19">
              <w:rPr>
                <w:noProof/>
                <w:webHidden/>
              </w:rPr>
              <w:fldChar w:fldCharType="end"/>
            </w:r>
          </w:hyperlink>
        </w:p>
        <w:p w14:paraId="7AC651FE" w14:textId="289E1431" w:rsidR="00EF5A19" w:rsidRDefault="00CB5F87">
          <w:pPr>
            <w:pStyle w:val="31"/>
            <w:tabs>
              <w:tab w:val="right" w:leader="dot" w:pos="9344"/>
            </w:tabs>
            <w:rPr>
              <w:rFonts w:eastAsiaTheme="minorEastAsia"/>
              <w:noProof/>
              <w:lang w:eastAsia="ru-RU"/>
            </w:rPr>
          </w:pPr>
          <w:hyperlink w:anchor="_Toc164503067" w:history="1">
            <w:r w:rsidR="00EF5A19" w:rsidRPr="00FA63C1">
              <w:rPr>
                <w:rStyle w:val="a4"/>
                <w:rFonts w:ascii="Times New Roman" w:hAnsi="Times New Roman" w:cs="Times New Roman"/>
                <w:b/>
                <w:noProof/>
              </w:rPr>
              <w:t>а) в зонах действия производственных котельных</w:t>
            </w:r>
            <w:r w:rsidR="00EF5A19">
              <w:rPr>
                <w:noProof/>
                <w:webHidden/>
              </w:rPr>
              <w:tab/>
            </w:r>
            <w:r w:rsidR="00EF5A19">
              <w:rPr>
                <w:noProof/>
                <w:webHidden/>
              </w:rPr>
              <w:fldChar w:fldCharType="begin"/>
            </w:r>
            <w:r w:rsidR="00EF5A19">
              <w:rPr>
                <w:noProof/>
                <w:webHidden/>
              </w:rPr>
              <w:instrText xml:space="preserve"> PAGEREF _Toc164503067 \h </w:instrText>
            </w:r>
            <w:r w:rsidR="00EF5A19">
              <w:rPr>
                <w:noProof/>
                <w:webHidden/>
              </w:rPr>
            </w:r>
            <w:r w:rsidR="00EF5A19">
              <w:rPr>
                <w:noProof/>
                <w:webHidden/>
              </w:rPr>
              <w:fldChar w:fldCharType="separate"/>
            </w:r>
            <w:r w:rsidR="00EF5A19">
              <w:rPr>
                <w:noProof/>
                <w:webHidden/>
              </w:rPr>
              <w:t>23</w:t>
            </w:r>
            <w:r w:rsidR="00EF5A19">
              <w:rPr>
                <w:noProof/>
                <w:webHidden/>
              </w:rPr>
              <w:fldChar w:fldCharType="end"/>
            </w:r>
          </w:hyperlink>
        </w:p>
        <w:p w14:paraId="25446F9E" w14:textId="51BDA734" w:rsidR="00EF5A19" w:rsidRDefault="00CB5F87">
          <w:pPr>
            <w:pStyle w:val="31"/>
            <w:tabs>
              <w:tab w:val="right" w:leader="dot" w:pos="9344"/>
            </w:tabs>
            <w:rPr>
              <w:rFonts w:eastAsiaTheme="minorEastAsia"/>
              <w:noProof/>
              <w:lang w:eastAsia="ru-RU"/>
            </w:rPr>
          </w:pPr>
          <w:hyperlink w:anchor="_Toc164503068" w:history="1">
            <w:r w:rsidR="00EF5A19" w:rsidRPr="00FA63C1">
              <w:rPr>
                <w:rStyle w:val="a4"/>
                <w:rFonts w:ascii="Times New Roman" w:hAnsi="Times New Roman" w:cs="Times New Roman"/>
                <w:b/>
                <w:noProof/>
              </w:rPr>
              <w:t>б) в зонах действия индивидуального теплоснабжения</w:t>
            </w:r>
            <w:r w:rsidR="00EF5A19">
              <w:rPr>
                <w:noProof/>
                <w:webHidden/>
              </w:rPr>
              <w:tab/>
            </w:r>
            <w:r w:rsidR="00EF5A19">
              <w:rPr>
                <w:noProof/>
                <w:webHidden/>
              </w:rPr>
              <w:fldChar w:fldCharType="begin"/>
            </w:r>
            <w:r w:rsidR="00EF5A19">
              <w:rPr>
                <w:noProof/>
                <w:webHidden/>
              </w:rPr>
              <w:instrText xml:space="preserve"> PAGEREF _Toc164503068 \h </w:instrText>
            </w:r>
            <w:r w:rsidR="00EF5A19">
              <w:rPr>
                <w:noProof/>
                <w:webHidden/>
              </w:rPr>
            </w:r>
            <w:r w:rsidR="00EF5A19">
              <w:rPr>
                <w:noProof/>
                <w:webHidden/>
              </w:rPr>
              <w:fldChar w:fldCharType="separate"/>
            </w:r>
            <w:r w:rsidR="00EF5A19">
              <w:rPr>
                <w:noProof/>
                <w:webHidden/>
              </w:rPr>
              <w:t>23</w:t>
            </w:r>
            <w:r w:rsidR="00EF5A19">
              <w:rPr>
                <w:noProof/>
                <w:webHidden/>
              </w:rPr>
              <w:fldChar w:fldCharType="end"/>
            </w:r>
          </w:hyperlink>
        </w:p>
        <w:p w14:paraId="4D7ABB11" w14:textId="21093565" w:rsidR="00EF5A19" w:rsidRDefault="00CB5F87">
          <w:pPr>
            <w:pStyle w:val="31"/>
            <w:tabs>
              <w:tab w:val="right" w:leader="dot" w:pos="9344"/>
            </w:tabs>
            <w:rPr>
              <w:rFonts w:eastAsiaTheme="minorEastAsia"/>
              <w:noProof/>
              <w:lang w:eastAsia="ru-RU"/>
            </w:rPr>
          </w:pPr>
          <w:hyperlink w:anchor="_Toc164503069" w:history="1">
            <w:r w:rsidR="00EF5A19" w:rsidRPr="00FA63C1">
              <w:rPr>
                <w:rStyle w:val="a4"/>
                <w:rFonts w:ascii="Times New Roman" w:hAnsi="Times New Roman" w:cs="Times New Roman"/>
                <w:b/>
                <w:noProof/>
              </w:rPr>
              <w:t>в)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_Toc164503069 \h </w:instrText>
            </w:r>
            <w:r w:rsidR="00EF5A19">
              <w:rPr>
                <w:noProof/>
                <w:webHidden/>
              </w:rPr>
            </w:r>
            <w:r w:rsidR="00EF5A19">
              <w:rPr>
                <w:noProof/>
                <w:webHidden/>
              </w:rPr>
              <w:fldChar w:fldCharType="separate"/>
            </w:r>
            <w:r w:rsidR="00EF5A19">
              <w:rPr>
                <w:noProof/>
                <w:webHidden/>
              </w:rPr>
              <w:t>23</w:t>
            </w:r>
            <w:r w:rsidR="00EF5A19">
              <w:rPr>
                <w:noProof/>
                <w:webHidden/>
              </w:rPr>
              <w:fldChar w:fldCharType="end"/>
            </w:r>
          </w:hyperlink>
        </w:p>
        <w:p w14:paraId="78675DA1" w14:textId="0FE4F16D" w:rsidR="00EF5A19" w:rsidRDefault="00CB5F87">
          <w:pPr>
            <w:pStyle w:val="21"/>
            <w:tabs>
              <w:tab w:val="right" w:leader="dot" w:pos="9344"/>
            </w:tabs>
            <w:rPr>
              <w:rFonts w:eastAsiaTheme="minorEastAsia"/>
              <w:noProof/>
              <w:lang w:eastAsia="ru-RU"/>
            </w:rPr>
          </w:pPr>
          <w:hyperlink w:anchor="_Toc164503070" w:history="1">
            <w:r w:rsidR="00EF5A19" w:rsidRPr="00FA63C1">
              <w:rPr>
                <w:rStyle w:val="a4"/>
                <w:rFonts w:ascii="Times New Roman" w:hAnsi="Times New Roman" w:cs="Times New Roman"/>
                <w:noProof/>
              </w:rPr>
              <w:t>часть 2 "Источники тепловой энергии"</w:t>
            </w:r>
            <w:r w:rsidR="00EF5A19">
              <w:rPr>
                <w:noProof/>
                <w:webHidden/>
              </w:rPr>
              <w:tab/>
            </w:r>
            <w:r w:rsidR="00EF5A19">
              <w:rPr>
                <w:noProof/>
                <w:webHidden/>
              </w:rPr>
              <w:fldChar w:fldCharType="begin"/>
            </w:r>
            <w:r w:rsidR="00EF5A19">
              <w:rPr>
                <w:noProof/>
                <w:webHidden/>
              </w:rPr>
              <w:instrText xml:space="preserve"> PAGEREF _Toc164503070 \h </w:instrText>
            </w:r>
            <w:r w:rsidR="00EF5A19">
              <w:rPr>
                <w:noProof/>
                <w:webHidden/>
              </w:rPr>
            </w:r>
            <w:r w:rsidR="00EF5A19">
              <w:rPr>
                <w:noProof/>
                <w:webHidden/>
              </w:rPr>
              <w:fldChar w:fldCharType="separate"/>
            </w:r>
            <w:r w:rsidR="00EF5A19">
              <w:rPr>
                <w:noProof/>
                <w:webHidden/>
              </w:rPr>
              <w:t>24</w:t>
            </w:r>
            <w:r w:rsidR="00EF5A19">
              <w:rPr>
                <w:noProof/>
                <w:webHidden/>
              </w:rPr>
              <w:fldChar w:fldCharType="end"/>
            </w:r>
          </w:hyperlink>
        </w:p>
        <w:p w14:paraId="307FDD41" w14:textId="2BC11741" w:rsidR="00EF5A19" w:rsidRDefault="00CB5F87">
          <w:pPr>
            <w:pStyle w:val="31"/>
            <w:tabs>
              <w:tab w:val="right" w:leader="dot" w:pos="9344"/>
            </w:tabs>
            <w:rPr>
              <w:rFonts w:eastAsiaTheme="minorEastAsia"/>
              <w:noProof/>
              <w:lang w:eastAsia="ru-RU"/>
            </w:rPr>
          </w:pPr>
          <w:hyperlink w:anchor="_Toc164503071" w:history="1">
            <w:r w:rsidR="00EF5A19" w:rsidRPr="00FA63C1">
              <w:rPr>
                <w:rStyle w:val="a4"/>
                <w:rFonts w:ascii="Times New Roman" w:hAnsi="Times New Roman" w:cs="Times New Roman"/>
                <w:b/>
                <w:noProof/>
              </w:rPr>
              <w:t>а) структура и технические характеристики основного оборудования</w:t>
            </w:r>
            <w:r w:rsidR="00EF5A19">
              <w:rPr>
                <w:noProof/>
                <w:webHidden/>
              </w:rPr>
              <w:tab/>
            </w:r>
            <w:r w:rsidR="00EF5A19">
              <w:rPr>
                <w:noProof/>
                <w:webHidden/>
              </w:rPr>
              <w:fldChar w:fldCharType="begin"/>
            </w:r>
            <w:r w:rsidR="00EF5A19">
              <w:rPr>
                <w:noProof/>
                <w:webHidden/>
              </w:rPr>
              <w:instrText xml:space="preserve"> PAGEREF _Toc164503071 \h </w:instrText>
            </w:r>
            <w:r w:rsidR="00EF5A19">
              <w:rPr>
                <w:noProof/>
                <w:webHidden/>
              </w:rPr>
            </w:r>
            <w:r w:rsidR="00EF5A19">
              <w:rPr>
                <w:noProof/>
                <w:webHidden/>
              </w:rPr>
              <w:fldChar w:fldCharType="separate"/>
            </w:r>
            <w:r w:rsidR="00EF5A19">
              <w:rPr>
                <w:noProof/>
                <w:webHidden/>
              </w:rPr>
              <w:t>24</w:t>
            </w:r>
            <w:r w:rsidR="00EF5A19">
              <w:rPr>
                <w:noProof/>
                <w:webHidden/>
              </w:rPr>
              <w:fldChar w:fldCharType="end"/>
            </w:r>
          </w:hyperlink>
        </w:p>
        <w:p w14:paraId="3457D284" w14:textId="771C3B2E" w:rsidR="00EF5A19" w:rsidRDefault="00CB5F87">
          <w:pPr>
            <w:pStyle w:val="31"/>
            <w:tabs>
              <w:tab w:val="right" w:leader="dot" w:pos="9344"/>
            </w:tabs>
            <w:rPr>
              <w:rFonts w:eastAsiaTheme="minorEastAsia"/>
              <w:noProof/>
              <w:lang w:eastAsia="ru-RU"/>
            </w:rPr>
          </w:pPr>
          <w:hyperlink w:anchor="_Toc164503072" w:history="1">
            <w:r w:rsidR="00EF5A19" w:rsidRPr="00FA63C1">
              <w:rPr>
                <w:rStyle w:val="a4"/>
                <w:rFonts w:ascii="Times New Roman" w:hAnsi="Times New Roman" w:cs="Times New Roman"/>
                <w:b/>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EF5A19">
              <w:rPr>
                <w:noProof/>
                <w:webHidden/>
              </w:rPr>
              <w:tab/>
            </w:r>
            <w:r w:rsidR="00EF5A19">
              <w:rPr>
                <w:noProof/>
                <w:webHidden/>
              </w:rPr>
              <w:fldChar w:fldCharType="begin"/>
            </w:r>
            <w:r w:rsidR="00EF5A19">
              <w:rPr>
                <w:noProof/>
                <w:webHidden/>
              </w:rPr>
              <w:instrText xml:space="preserve"> PAGEREF _Toc164503072 \h </w:instrText>
            </w:r>
            <w:r w:rsidR="00EF5A19">
              <w:rPr>
                <w:noProof/>
                <w:webHidden/>
              </w:rPr>
            </w:r>
            <w:r w:rsidR="00EF5A19">
              <w:rPr>
                <w:noProof/>
                <w:webHidden/>
              </w:rPr>
              <w:fldChar w:fldCharType="separate"/>
            </w:r>
            <w:r w:rsidR="00EF5A19">
              <w:rPr>
                <w:noProof/>
                <w:webHidden/>
              </w:rPr>
              <w:t>31</w:t>
            </w:r>
            <w:r w:rsidR="00EF5A19">
              <w:rPr>
                <w:noProof/>
                <w:webHidden/>
              </w:rPr>
              <w:fldChar w:fldCharType="end"/>
            </w:r>
          </w:hyperlink>
        </w:p>
        <w:p w14:paraId="2833EBDE" w14:textId="6E6BB310" w:rsidR="00EF5A19" w:rsidRDefault="00CB5F87">
          <w:pPr>
            <w:pStyle w:val="31"/>
            <w:tabs>
              <w:tab w:val="right" w:leader="dot" w:pos="9344"/>
            </w:tabs>
            <w:rPr>
              <w:rFonts w:eastAsiaTheme="minorEastAsia"/>
              <w:noProof/>
              <w:lang w:eastAsia="ru-RU"/>
            </w:rPr>
          </w:pPr>
          <w:hyperlink w:anchor="_Toc164503073" w:history="1">
            <w:r w:rsidR="00EF5A19" w:rsidRPr="00FA63C1">
              <w:rPr>
                <w:rStyle w:val="a4"/>
                <w:rFonts w:ascii="Times New Roman" w:hAnsi="Times New Roman" w:cs="Times New Roman"/>
                <w:b/>
                <w:noProof/>
              </w:rPr>
              <w:t>в) ограничения тепловой мощности и параметров располагаемой тепловой мощности</w:t>
            </w:r>
            <w:r w:rsidR="00EF5A19">
              <w:rPr>
                <w:noProof/>
                <w:webHidden/>
              </w:rPr>
              <w:tab/>
            </w:r>
            <w:r w:rsidR="00EF5A19">
              <w:rPr>
                <w:noProof/>
                <w:webHidden/>
              </w:rPr>
              <w:fldChar w:fldCharType="begin"/>
            </w:r>
            <w:r w:rsidR="00EF5A19">
              <w:rPr>
                <w:noProof/>
                <w:webHidden/>
              </w:rPr>
              <w:instrText xml:space="preserve"> PAGEREF _Toc164503073 \h </w:instrText>
            </w:r>
            <w:r w:rsidR="00EF5A19">
              <w:rPr>
                <w:noProof/>
                <w:webHidden/>
              </w:rPr>
            </w:r>
            <w:r w:rsidR="00EF5A19">
              <w:rPr>
                <w:noProof/>
                <w:webHidden/>
              </w:rPr>
              <w:fldChar w:fldCharType="separate"/>
            </w:r>
            <w:r w:rsidR="00EF5A19">
              <w:rPr>
                <w:noProof/>
                <w:webHidden/>
              </w:rPr>
              <w:t>32</w:t>
            </w:r>
            <w:r w:rsidR="00EF5A19">
              <w:rPr>
                <w:noProof/>
                <w:webHidden/>
              </w:rPr>
              <w:fldChar w:fldCharType="end"/>
            </w:r>
          </w:hyperlink>
        </w:p>
        <w:p w14:paraId="6AEC7C49" w14:textId="17BDDE3F" w:rsidR="00EF5A19" w:rsidRDefault="00CB5F87">
          <w:pPr>
            <w:pStyle w:val="31"/>
            <w:tabs>
              <w:tab w:val="right" w:leader="dot" w:pos="9344"/>
            </w:tabs>
            <w:rPr>
              <w:rFonts w:eastAsiaTheme="minorEastAsia"/>
              <w:noProof/>
              <w:lang w:eastAsia="ru-RU"/>
            </w:rPr>
          </w:pPr>
          <w:hyperlink w:anchor="_Toc164503074" w:history="1">
            <w:r w:rsidR="00EF5A19" w:rsidRPr="00FA63C1">
              <w:rPr>
                <w:rStyle w:val="a4"/>
                <w:rFonts w:ascii="Times New Roman" w:hAnsi="Times New Roman" w:cs="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F5A19">
              <w:rPr>
                <w:noProof/>
                <w:webHidden/>
              </w:rPr>
              <w:tab/>
            </w:r>
            <w:r w:rsidR="00EF5A19">
              <w:rPr>
                <w:noProof/>
                <w:webHidden/>
              </w:rPr>
              <w:fldChar w:fldCharType="begin"/>
            </w:r>
            <w:r w:rsidR="00EF5A19">
              <w:rPr>
                <w:noProof/>
                <w:webHidden/>
              </w:rPr>
              <w:instrText xml:space="preserve"> PAGEREF _Toc164503074 \h </w:instrText>
            </w:r>
            <w:r w:rsidR="00EF5A19">
              <w:rPr>
                <w:noProof/>
                <w:webHidden/>
              </w:rPr>
            </w:r>
            <w:r w:rsidR="00EF5A19">
              <w:rPr>
                <w:noProof/>
                <w:webHidden/>
              </w:rPr>
              <w:fldChar w:fldCharType="separate"/>
            </w:r>
            <w:r w:rsidR="00EF5A19">
              <w:rPr>
                <w:noProof/>
                <w:webHidden/>
              </w:rPr>
              <w:t>33</w:t>
            </w:r>
            <w:r w:rsidR="00EF5A19">
              <w:rPr>
                <w:noProof/>
                <w:webHidden/>
              </w:rPr>
              <w:fldChar w:fldCharType="end"/>
            </w:r>
          </w:hyperlink>
        </w:p>
        <w:p w14:paraId="0D68F828" w14:textId="55E89B1D" w:rsidR="00EF5A19" w:rsidRDefault="00CB5F87">
          <w:pPr>
            <w:pStyle w:val="31"/>
            <w:tabs>
              <w:tab w:val="right" w:leader="dot" w:pos="9344"/>
            </w:tabs>
            <w:rPr>
              <w:rFonts w:eastAsiaTheme="minorEastAsia"/>
              <w:noProof/>
              <w:lang w:eastAsia="ru-RU"/>
            </w:rPr>
          </w:pPr>
          <w:hyperlink w:anchor="_Toc164503075" w:history="1">
            <w:r w:rsidR="00EF5A19" w:rsidRPr="00FA63C1">
              <w:rPr>
                <w:rStyle w:val="a4"/>
                <w:rFonts w:ascii="Times New Roman" w:hAnsi="Times New Roman" w:cs="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F5A19">
              <w:rPr>
                <w:noProof/>
                <w:webHidden/>
              </w:rPr>
              <w:tab/>
            </w:r>
            <w:r w:rsidR="00EF5A19">
              <w:rPr>
                <w:noProof/>
                <w:webHidden/>
              </w:rPr>
              <w:fldChar w:fldCharType="begin"/>
            </w:r>
            <w:r w:rsidR="00EF5A19">
              <w:rPr>
                <w:noProof/>
                <w:webHidden/>
              </w:rPr>
              <w:instrText xml:space="preserve"> PAGEREF _Toc164503075 \h </w:instrText>
            </w:r>
            <w:r w:rsidR="00EF5A19">
              <w:rPr>
                <w:noProof/>
                <w:webHidden/>
              </w:rPr>
            </w:r>
            <w:r w:rsidR="00EF5A19">
              <w:rPr>
                <w:noProof/>
                <w:webHidden/>
              </w:rPr>
              <w:fldChar w:fldCharType="separate"/>
            </w:r>
            <w:r w:rsidR="00EF5A19">
              <w:rPr>
                <w:noProof/>
                <w:webHidden/>
              </w:rPr>
              <w:t>33</w:t>
            </w:r>
            <w:r w:rsidR="00EF5A19">
              <w:rPr>
                <w:noProof/>
                <w:webHidden/>
              </w:rPr>
              <w:fldChar w:fldCharType="end"/>
            </w:r>
          </w:hyperlink>
        </w:p>
        <w:p w14:paraId="0F04BEEC" w14:textId="492C17EC" w:rsidR="00EF5A19" w:rsidRDefault="00CB5F87">
          <w:pPr>
            <w:pStyle w:val="31"/>
            <w:tabs>
              <w:tab w:val="right" w:leader="dot" w:pos="9344"/>
            </w:tabs>
            <w:rPr>
              <w:rFonts w:eastAsiaTheme="minorEastAsia"/>
              <w:noProof/>
              <w:lang w:eastAsia="ru-RU"/>
            </w:rPr>
          </w:pPr>
          <w:hyperlink w:anchor="_Toc164503076" w:history="1">
            <w:r w:rsidR="00EF5A19" w:rsidRPr="00FA63C1">
              <w:rPr>
                <w:rStyle w:val="a4"/>
                <w:rFonts w:ascii="Times New Roman" w:hAnsi="Times New Roman" w:cs="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_Toc164503076 \h </w:instrText>
            </w:r>
            <w:r w:rsidR="00EF5A19">
              <w:rPr>
                <w:noProof/>
                <w:webHidden/>
              </w:rPr>
            </w:r>
            <w:r w:rsidR="00EF5A19">
              <w:rPr>
                <w:noProof/>
                <w:webHidden/>
              </w:rPr>
              <w:fldChar w:fldCharType="separate"/>
            </w:r>
            <w:r w:rsidR="00EF5A19">
              <w:rPr>
                <w:noProof/>
                <w:webHidden/>
              </w:rPr>
              <w:t>34</w:t>
            </w:r>
            <w:r w:rsidR="00EF5A19">
              <w:rPr>
                <w:noProof/>
                <w:webHidden/>
              </w:rPr>
              <w:fldChar w:fldCharType="end"/>
            </w:r>
          </w:hyperlink>
        </w:p>
        <w:p w14:paraId="441D138A" w14:textId="6C4166FE" w:rsidR="00EF5A19" w:rsidRDefault="00CB5F87">
          <w:pPr>
            <w:pStyle w:val="31"/>
            <w:tabs>
              <w:tab w:val="right" w:leader="dot" w:pos="9344"/>
            </w:tabs>
            <w:rPr>
              <w:rFonts w:eastAsiaTheme="minorEastAsia"/>
              <w:noProof/>
              <w:lang w:eastAsia="ru-RU"/>
            </w:rPr>
          </w:pPr>
          <w:hyperlink w:anchor="_Toc164503077" w:history="1">
            <w:r w:rsidR="00EF5A19" w:rsidRPr="00FA63C1">
              <w:rPr>
                <w:rStyle w:val="a4"/>
                <w:rFonts w:ascii="Times New Roman" w:hAnsi="Times New Roman" w:cs="Times New Roman"/>
                <w:b/>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F5A19">
              <w:rPr>
                <w:noProof/>
                <w:webHidden/>
              </w:rPr>
              <w:tab/>
            </w:r>
            <w:r w:rsidR="00EF5A19">
              <w:rPr>
                <w:noProof/>
                <w:webHidden/>
              </w:rPr>
              <w:fldChar w:fldCharType="begin"/>
            </w:r>
            <w:r w:rsidR="00EF5A19">
              <w:rPr>
                <w:noProof/>
                <w:webHidden/>
              </w:rPr>
              <w:instrText xml:space="preserve"> PAGEREF _Toc164503077 \h </w:instrText>
            </w:r>
            <w:r w:rsidR="00EF5A19">
              <w:rPr>
                <w:noProof/>
                <w:webHidden/>
              </w:rPr>
            </w:r>
            <w:r w:rsidR="00EF5A19">
              <w:rPr>
                <w:noProof/>
                <w:webHidden/>
              </w:rPr>
              <w:fldChar w:fldCharType="separate"/>
            </w:r>
            <w:r w:rsidR="00EF5A19">
              <w:rPr>
                <w:noProof/>
                <w:webHidden/>
              </w:rPr>
              <w:t>34</w:t>
            </w:r>
            <w:r w:rsidR="00EF5A19">
              <w:rPr>
                <w:noProof/>
                <w:webHidden/>
              </w:rPr>
              <w:fldChar w:fldCharType="end"/>
            </w:r>
          </w:hyperlink>
        </w:p>
        <w:p w14:paraId="2A836AA1" w14:textId="78AB4FB6" w:rsidR="00EF5A19" w:rsidRDefault="00CB5F87">
          <w:pPr>
            <w:pStyle w:val="31"/>
            <w:tabs>
              <w:tab w:val="right" w:leader="dot" w:pos="9344"/>
            </w:tabs>
            <w:rPr>
              <w:rFonts w:eastAsiaTheme="minorEastAsia"/>
              <w:noProof/>
              <w:lang w:eastAsia="ru-RU"/>
            </w:rPr>
          </w:pPr>
          <w:hyperlink w:anchor="_Toc164503078" w:history="1">
            <w:r w:rsidR="00EF5A19" w:rsidRPr="00FA63C1">
              <w:rPr>
                <w:rStyle w:val="a4"/>
                <w:rFonts w:ascii="Times New Roman" w:hAnsi="Times New Roman" w:cs="Times New Roman"/>
                <w:b/>
                <w:noProof/>
              </w:rPr>
              <w:t>з) среднегодовая загрузка оборудования</w:t>
            </w:r>
            <w:r w:rsidR="00EF5A19">
              <w:rPr>
                <w:noProof/>
                <w:webHidden/>
              </w:rPr>
              <w:tab/>
            </w:r>
            <w:r w:rsidR="00EF5A19">
              <w:rPr>
                <w:noProof/>
                <w:webHidden/>
              </w:rPr>
              <w:fldChar w:fldCharType="begin"/>
            </w:r>
            <w:r w:rsidR="00EF5A19">
              <w:rPr>
                <w:noProof/>
                <w:webHidden/>
              </w:rPr>
              <w:instrText xml:space="preserve"> PAGEREF _Toc164503078 \h </w:instrText>
            </w:r>
            <w:r w:rsidR="00EF5A19">
              <w:rPr>
                <w:noProof/>
                <w:webHidden/>
              </w:rPr>
            </w:r>
            <w:r w:rsidR="00EF5A19">
              <w:rPr>
                <w:noProof/>
                <w:webHidden/>
              </w:rPr>
              <w:fldChar w:fldCharType="separate"/>
            </w:r>
            <w:r w:rsidR="00EF5A19">
              <w:rPr>
                <w:noProof/>
                <w:webHidden/>
              </w:rPr>
              <w:t>38</w:t>
            </w:r>
            <w:r w:rsidR="00EF5A19">
              <w:rPr>
                <w:noProof/>
                <w:webHidden/>
              </w:rPr>
              <w:fldChar w:fldCharType="end"/>
            </w:r>
          </w:hyperlink>
        </w:p>
        <w:p w14:paraId="0E9E5FA2" w14:textId="35E41CA2" w:rsidR="00EF5A19" w:rsidRDefault="00CB5F87">
          <w:pPr>
            <w:pStyle w:val="31"/>
            <w:tabs>
              <w:tab w:val="right" w:leader="dot" w:pos="9344"/>
            </w:tabs>
            <w:rPr>
              <w:rFonts w:eastAsiaTheme="minorEastAsia"/>
              <w:noProof/>
              <w:lang w:eastAsia="ru-RU"/>
            </w:rPr>
          </w:pPr>
          <w:hyperlink w:anchor="_Toc164503079" w:history="1">
            <w:r w:rsidR="00EF5A19" w:rsidRPr="00FA63C1">
              <w:rPr>
                <w:rStyle w:val="a4"/>
                <w:rFonts w:ascii="Times New Roman" w:hAnsi="Times New Roman" w:cs="Times New Roman"/>
                <w:b/>
                <w:noProof/>
              </w:rPr>
              <w:t>и) способы учета тепла, отпущенного в тепловые сети</w:t>
            </w:r>
            <w:r w:rsidR="00EF5A19">
              <w:rPr>
                <w:noProof/>
                <w:webHidden/>
              </w:rPr>
              <w:tab/>
            </w:r>
            <w:r w:rsidR="00EF5A19">
              <w:rPr>
                <w:noProof/>
                <w:webHidden/>
              </w:rPr>
              <w:fldChar w:fldCharType="begin"/>
            </w:r>
            <w:r w:rsidR="00EF5A19">
              <w:rPr>
                <w:noProof/>
                <w:webHidden/>
              </w:rPr>
              <w:instrText xml:space="preserve"> PAGEREF _Toc164503079 \h </w:instrText>
            </w:r>
            <w:r w:rsidR="00EF5A19">
              <w:rPr>
                <w:noProof/>
                <w:webHidden/>
              </w:rPr>
            </w:r>
            <w:r w:rsidR="00EF5A19">
              <w:rPr>
                <w:noProof/>
                <w:webHidden/>
              </w:rPr>
              <w:fldChar w:fldCharType="separate"/>
            </w:r>
            <w:r w:rsidR="00EF5A19">
              <w:rPr>
                <w:noProof/>
                <w:webHidden/>
              </w:rPr>
              <w:t>38</w:t>
            </w:r>
            <w:r w:rsidR="00EF5A19">
              <w:rPr>
                <w:noProof/>
                <w:webHidden/>
              </w:rPr>
              <w:fldChar w:fldCharType="end"/>
            </w:r>
          </w:hyperlink>
        </w:p>
        <w:p w14:paraId="6CC785B8" w14:textId="2305DCD0" w:rsidR="00EF5A19" w:rsidRDefault="00CB5F87">
          <w:pPr>
            <w:pStyle w:val="31"/>
            <w:tabs>
              <w:tab w:val="right" w:leader="dot" w:pos="9344"/>
            </w:tabs>
            <w:rPr>
              <w:rFonts w:eastAsiaTheme="minorEastAsia"/>
              <w:noProof/>
              <w:lang w:eastAsia="ru-RU"/>
            </w:rPr>
          </w:pPr>
          <w:hyperlink w:anchor="_Toc164503080" w:history="1">
            <w:r w:rsidR="00EF5A19" w:rsidRPr="00FA63C1">
              <w:rPr>
                <w:rStyle w:val="a4"/>
                <w:rFonts w:ascii="Times New Roman" w:hAnsi="Times New Roman" w:cs="Times New Roman"/>
                <w:b/>
                <w:noProof/>
              </w:rPr>
              <w:t>к) статистика отказов и восстановлений оборудования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_Toc164503080 \h </w:instrText>
            </w:r>
            <w:r w:rsidR="00EF5A19">
              <w:rPr>
                <w:noProof/>
                <w:webHidden/>
              </w:rPr>
            </w:r>
            <w:r w:rsidR="00EF5A19">
              <w:rPr>
                <w:noProof/>
                <w:webHidden/>
              </w:rPr>
              <w:fldChar w:fldCharType="separate"/>
            </w:r>
            <w:r w:rsidR="00EF5A19">
              <w:rPr>
                <w:noProof/>
                <w:webHidden/>
              </w:rPr>
              <w:t>39</w:t>
            </w:r>
            <w:r w:rsidR="00EF5A19">
              <w:rPr>
                <w:noProof/>
                <w:webHidden/>
              </w:rPr>
              <w:fldChar w:fldCharType="end"/>
            </w:r>
          </w:hyperlink>
        </w:p>
        <w:p w14:paraId="3D61C2B4" w14:textId="1AA324D2" w:rsidR="00EF5A19" w:rsidRDefault="00CB5F87">
          <w:pPr>
            <w:pStyle w:val="31"/>
            <w:tabs>
              <w:tab w:val="right" w:leader="dot" w:pos="9344"/>
            </w:tabs>
            <w:rPr>
              <w:rFonts w:eastAsiaTheme="minorEastAsia"/>
              <w:noProof/>
              <w:lang w:eastAsia="ru-RU"/>
            </w:rPr>
          </w:pPr>
          <w:hyperlink w:anchor="_Toc164503081" w:history="1">
            <w:r w:rsidR="00EF5A19" w:rsidRPr="00FA63C1">
              <w:rPr>
                <w:rStyle w:val="a4"/>
                <w:rFonts w:ascii="Times New Roman" w:hAnsi="Times New Roman" w:cs="Times New Roman"/>
                <w:b/>
                <w:noProof/>
              </w:rPr>
              <w:t>л) предписания надзорных органов по запрещению дальнейшей эксплуатации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_Toc164503081 \h </w:instrText>
            </w:r>
            <w:r w:rsidR="00EF5A19">
              <w:rPr>
                <w:noProof/>
                <w:webHidden/>
              </w:rPr>
            </w:r>
            <w:r w:rsidR="00EF5A19">
              <w:rPr>
                <w:noProof/>
                <w:webHidden/>
              </w:rPr>
              <w:fldChar w:fldCharType="separate"/>
            </w:r>
            <w:r w:rsidR="00EF5A19">
              <w:rPr>
                <w:noProof/>
                <w:webHidden/>
              </w:rPr>
              <w:t>39</w:t>
            </w:r>
            <w:r w:rsidR="00EF5A19">
              <w:rPr>
                <w:noProof/>
                <w:webHidden/>
              </w:rPr>
              <w:fldChar w:fldCharType="end"/>
            </w:r>
          </w:hyperlink>
        </w:p>
        <w:p w14:paraId="6A774BBB" w14:textId="738E2943" w:rsidR="00EF5A19" w:rsidRDefault="00CB5F87">
          <w:pPr>
            <w:pStyle w:val="31"/>
            <w:tabs>
              <w:tab w:val="right" w:leader="dot" w:pos="9344"/>
            </w:tabs>
            <w:rPr>
              <w:rFonts w:eastAsiaTheme="minorEastAsia"/>
              <w:noProof/>
              <w:lang w:eastAsia="ru-RU"/>
            </w:rPr>
          </w:pPr>
          <w:hyperlink w:anchor="_Toc164503082" w:history="1">
            <w:r w:rsidR="00EF5A19" w:rsidRPr="00FA63C1">
              <w:rPr>
                <w:rStyle w:val="a4"/>
                <w:rFonts w:ascii="Times New Roman" w:hAnsi="Times New Roman" w:cs="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F5A19">
              <w:rPr>
                <w:noProof/>
                <w:webHidden/>
              </w:rPr>
              <w:tab/>
            </w:r>
            <w:r w:rsidR="00EF5A19">
              <w:rPr>
                <w:noProof/>
                <w:webHidden/>
              </w:rPr>
              <w:fldChar w:fldCharType="begin"/>
            </w:r>
            <w:r w:rsidR="00EF5A19">
              <w:rPr>
                <w:noProof/>
                <w:webHidden/>
              </w:rPr>
              <w:instrText xml:space="preserve"> PAGEREF _Toc164503082 \h </w:instrText>
            </w:r>
            <w:r w:rsidR="00EF5A19">
              <w:rPr>
                <w:noProof/>
                <w:webHidden/>
              </w:rPr>
            </w:r>
            <w:r w:rsidR="00EF5A19">
              <w:rPr>
                <w:noProof/>
                <w:webHidden/>
              </w:rPr>
              <w:fldChar w:fldCharType="separate"/>
            </w:r>
            <w:r w:rsidR="00EF5A19">
              <w:rPr>
                <w:noProof/>
                <w:webHidden/>
              </w:rPr>
              <w:t>39</w:t>
            </w:r>
            <w:r w:rsidR="00EF5A19">
              <w:rPr>
                <w:noProof/>
                <w:webHidden/>
              </w:rPr>
              <w:fldChar w:fldCharType="end"/>
            </w:r>
          </w:hyperlink>
        </w:p>
        <w:p w14:paraId="7DA124B0" w14:textId="2C3FE79C" w:rsidR="00EF5A19" w:rsidRDefault="00CB5F87">
          <w:pPr>
            <w:pStyle w:val="31"/>
            <w:tabs>
              <w:tab w:val="right" w:leader="dot" w:pos="9344"/>
            </w:tabs>
            <w:rPr>
              <w:rFonts w:eastAsiaTheme="minorEastAsia"/>
              <w:noProof/>
              <w:lang w:eastAsia="ru-RU"/>
            </w:rPr>
          </w:pPr>
          <w:hyperlink w:anchor="_Toc164503083" w:history="1">
            <w:r w:rsidR="00EF5A19" w:rsidRPr="00FA63C1">
              <w:rPr>
                <w:rStyle w:val="a4"/>
                <w:rFonts w:ascii="Times New Roman" w:hAnsi="Times New Roman" w:cs="Times New Roman"/>
                <w:b/>
                <w:noProof/>
              </w:rPr>
              <w:t>н)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_Toc164503083 \h </w:instrText>
            </w:r>
            <w:r w:rsidR="00EF5A19">
              <w:rPr>
                <w:noProof/>
                <w:webHidden/>
              </w:rPr>
            </w:r>
            <w:r w:rsidR="00EF5A19">
              <w:rPr>
                <w:noProof/>
                <w:webHidden/>
              </w:rPr>
              <w:fldChar w:fldCharType="separate"/>
            </w:r>
            <w:r w:rsidR="00EF5A19">
              <w:rPr>
                <w:noProof/>
                <w:webHidden/>
              </w:rPr>
              <w:t>39</w:t>
            </w:r>
            <w:r w:rsidR="00EF5A19">
              <w:rPr>
                <w:noProof/>
                <w:webHidden/>
              </w:rPr>
              <w:fldChar w:fldCharType="end"/>
            </w:r>
          </w:hyperlink>
        </w:p>
        <w:p w14:paraId="2A097963" w14:textId="4CB3F46A" w:rsidR="00EF5A19" w:rsidRDefault="00CB5F87">
          <w:pPr>
            <w:pStyle w:val="21"/>
            <w:tabs>
              <w:tab w:val="right" w:leader="dot" w:pos="9344"/>
            </w:tabs>
            <w:rPr>
              <w:rFonts w:eastAsiaTheme="minorEastAsia"/>
              <w:noProof/>
              <w:lang w:eastAsia="ru-RU"/>
            </w:rPr>
          </w:pPr>
          <w:hyperlink w:anchor="_Toc164503084" w:history="1">
            <w:r w:rsidR="00EF5A19" w:rsidRPr="00FA63C1">
              <w:rPr>
                <w:rStyle w:val="a4"/>
                <w:rFonts w:ascii="Times New Roman" w:hAnsi="Times New Roman" w:cs="Times New Roman"/>
                <w:noProof/>
              </w:rPr>
              <w:t>часть 3 "Тепловые сети, сооружения на них"</w:t>
            </w:r>
            <w:r w:rsidR="00EF5A19">
              <w:rPr>
                <w:noProof/>
                <w:webHidden/>
              </w:rPr>
              <w:tab/>
            </w:r>
            <w:r w:rsidR="00EF5A19">
              <w:rPr>
                <w:noProof/>
                <w:webHidden/>
              </w:rPr>
              <w:fldChar w:fldCharType="begin"/>
            </w:r>
            <w:r w:rsidR="00EF5A19">
              <w:rPr>
                <w:noProof/>
                <w:webHidden/>
              </w:rPr>
              <w:instrText xml:space="preserve"> PAGEREF _Toc164503084 \h </w:instrText>
            </w:r>
            <w:r w:rsidR="00EF5A19">
              <w:rPr>
                <w:noProof/>
                <w:webHidden/>
              </w:rPr>
            </w:r>
            <w:r w:rsidR="00EF5A19">
              <w:rPr>
                <w:noProof/>
                <w:webHidden/>
              </w:rPr>
              <w:fldChar w:fldCharType="separate"/>
            </w:r>
            <w:r w:rsidR="00EF5A19">
              <w:rPr>
                <w:noProof/>
                <w:webHidden/>
              </w:rPr>
              <w:t>40</w:t>
            </w:r>
            <w:r w:rsidR="00EF5A19">
              <w:rPr>
                <w:noProof/>
                <w:webHidden/>
              </w:rPr>
              <w:fldChar w:fldCharType="end"/>
            </w:r>
          </w:hyperlink>
        </w:p>
        <w:p w14:paraId="488291C6" w14:textId="0B0230CB" w:rsidR="00EF5A19" w:rsidRDefault="00CB5F87">
          <w:pPr>
            <w:pStyle w:val="31"/>
            <w:tabs>
              <w:tab w:val="right" w:leader="dot" w:pos="9344"/>
            </w:tabs>
            <w:rPr>
              <w:rFonts w:eastAsiaTheme="minorEastAsia"/>
              <w:noProof/>
              <w:lang w:eastAsia="ru-RU"/>
            </w:rPr>
          </w:pPr>
          <w:hyperlink w:anchor="_Toc164503085" w:history="1">
            <w:r w:rsidR="00EF5A19" w:rsidRPr="00FA63C1">
              <w:rPr>
                <w:rStyle w:val="a4"/>
                <w:rFonts w:ascii="Times New Roman" w:hAnsi="Times New Roman" w:cs="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EF5A19">
              <w:rPr>
                <w:noProof/>
                <w:webHidden/>
              </w:rPr>
              <w:tab/>
            </w:r>
            <w:r w:rsidR="00EF5A19">
              <w:rPr>
                <w:noProof/>
                <w:webHidden/>
              </w:rPr>
              <w:fldChar w:fldCharType="begin"/>
            </w:r>
            <w:r w:rsidR="00EF5A19">
              <w:rPr>
                <w:noProof/>
                <w:webHidden/>
              </w:rPr>
              <w:instrText xml:space="preserve"> PAGEREF _Toc164503085 \h </w:instrText>
            </w:r>
            <w:r w:rsidR="00EF5A19">
              <w:rPr>
                <w:noProof/>
                <w:webHidden/>
              </w:rPr>
            </w:r>
            <w:r w:rsidR="00EF5A19">
              <w:rPr>
                <w:noProof/>
                <w:webHidden/>
              </w:rPr>
              <w:fldChar w:fldCharType="separate"/>
            </w:r>
            <w:r w:rsidR="00EF5A19">
              <w:rPr>
                <w:noProof/>
                <w:webHidden/>
              </w:rPr>
              <w:t>40</w:t>
            </w:r>
            <w:r w:rsidR="00EF5A19">
              <w:rPr>
                <w:noProof/>
                <w:webHidden/>
              </w:rPr>
              <w:fldChar w:fldCharType="end"/>
            </w:r>
          </w:hyperlink>
        </w:p>
        <w:p w14:paraId="541F255B" w14:textId="2CD80A9D" w:rsidR="00EF5A19" w:rsidRDefault="00CB5F87">
          <w:pPr>
            <w:pStyle w:val="31"/>
            <w:tabs>
              <w:tab w:val="right" w:leader="dot" w:pos="9344"/>
            </w:tabs>
            <w:rPr>
              <w:rFonts w:eastAsiaTheme="minorEastAsia"/>
              <w:noProof/>
              <w:lang w:eastAsia="ru-RU"/>
            </w:rPr>
          </w:pPr>
          <w:hyperlink w:anchor="_Toc164503086" w:history="1">
            <w:r w:rsidR="00EF5A19" w:rsidRPr="00FA63C1">
              <w:rPr>
                <w:rStyle w:val="a4"/>
                <w:rFonts w:ascii="Times New Roman" w:hAnsi="Times New Roman" w:cs="Times New Roman"/>
                <w:b/>
                <w:noProof/>
              </w:rPr>
              <w:t>б) карты (схемы) тепловых сетей в зонах действия источников тепловой энергии в электронной форме и (или) на бумажном носителе</w:t>
            </w:r>
            <w:r w:rsidR="00EF5A19">
              <w:rPr>
                <w:noProof/>
                <w:webHidden/>
              </w:rPr>
              <w:tab/>
            </w:r>
            <w:r w:rsidR="00EF5A19">
              <w:rPr>
                <w:noProof/>
                <w:webHidden/>
              </w:rPr>
              <w:fldChar w:fldCharType="begin"/>
            </w:r>
            <w:r w:rsidR="00EF5A19">
              <w:rPr>
                <w:noProof/>
                <w:webHidden/>
              </w:rPr>
              <w:instrText xml:space="preserve"> PAGEREF _Toc164503086 \h </w:instrText>
            </w:r>
            <w:r w:rsidR="00EF5A19">
              <w:rPr>
                <w:noProof/>
                <w:webHidden/>
              </w:rPr>
            </w:r>
            <w:r w:rsidR="00EF5A19">
              <w:rPr>
                <w:noProof/>
                <w:webHidden/>
              </w:rPr>
              <w:fldChar w:fldCharType="separate"/>
            </w:r>
            <w:r w:rsidR="00EF5A19">
              <w:rPr>
                <w:noProof/>
                <w:webHidden/>
              </w:rPr>
              <w:t>45</w:t>
            </w:r>
            <w:r w:rsidR="00EF5A19">
              <w:rPr>
                <w:noProof/>
                <w:webHidden/>
              </w:rPr>
              <w:fldChar w:fldCharType="end"/>
            </w:r>
          </w:hyperlink>
        </w:p>
        <w:p w14:paraId="49E8F863" w14:textId="6C4537C2" w:rsidR="00EF5A19" w:rsidRDefault="00CB5F87">
          <w:pPr>
            <w:pStyle w:val="31"/>
            <w:tabs>
              <w:tab w:val="right" w:leader="dot" w:pos="9344"/>
            </w:tabs>
            <w:rPr>
              <w:rFonts w:eastAsiaTheme="minorEastAsia"/>
              <w:noProof/>
              <w:lang w:eastAsia="ru-RU"/>
            </w:rPr>
          </w:pPr>
          <w:hyperlink w:anchor="_Toc164503087" w:history="1">
            <w:r w:rsidR="00EF5A19" w:rsidRPr="00FA63C1">
              <w:rPr>
                <w:rStyle w:val="a4"/>
                <w:rFonts w:ascii="Times New Roman" w:hAnsi="Times New Roman" w:cs="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F5A19">
              <w:rPr>
                <w:noProof/>
                <w:webHidden/>
              </w:rPr>
              <w:tab/>
            </w:r>
            <w:r w:rsidR="00EF5A19">
              <w:rPr>
                <w:noProof/>
                <w:webHidden/>
              </w:rPr>
              <w:fldChar w:fldCharType="begin"/>
            </w:r>
            <w:r w:rsidR="00EF5A19">
              <w:rPr>
                <w:noProof/>
                <w:webHidden/>
              </w:rPr>
              <w:instrText xml:space="preserve"> PAGEREF _Toc164503087 \h </w:instrText>
            </w:r>
            <w:r w:rsidR="00EF5A19">
              <w:rPr>
                <w:noProof/>
                <w:webHidden/>
              </w:rPr>
            </w:r>
            <w:r w:rsidR="00EF5A19">
              <w:rPr>
                <w:noProof/>
                <w:webHidden/>
              </w:rPr>
              <w:fldChar w:fldCharType="separate"/>
            </w:r>
            <w:r w:rsidR="00EF5A19">
              <w:rPr>
                <w:noProof/>
                <w:webHidden/>
              </w:rPr>
              <w:t>50</w:t>
            </w:r>
            <w:r w:rsidR="00EF5A19">
              <w:rPr>
                <w:noProof/>
                <w:webHidden/>
              </w:rPr>
              <w:fldChar w:fldCharType="end"/>
            </w:r>
          </w:hyperlink>
        </w:p>
        <w:p w14:paraId="098DD020" w14:textId="418A7309" w:rsidR="00EF5A19" w:rsidRDefault="00CB5F87">
          <w:pPr>
            <w:pStyle w:val="31"/>
            <w:tabs>
              <w:tab w:val="right" w:leader="dot" w:pos="9344"/>
            </w:tabs>
            <w:rPr>
              <w:rFonts w:eastAsiaTheme="minorEastAsia"/>
              <w:noProof/>
              <w:lang w:eastAsia="ru-RU"/>
            </w:rPr>
          </w:pPr>
          <w:hyperlink w:anchor="_Toc164503088" w:history="1">
            <w:r w:rsidR="00EF5A19" w:rsidRPr="00FA63C1">
              <w:rPr>
                <w:rStyle w:val="a4"/>
                <w:rFonts w:ascii="Times New Roman" w:hAnsi="Times New Roman" w:cs="Times New Roman"/>
                <w:b/>
                <w:noProof/>
              </w:rPr>
              <w:t>г) описание типов и количества секционирующей и регулирующей арматуры на тепловых сетях</w:t>
            </w:r>
            <w:r w:rsidR="00EF5A19">
              <w:rPr>
                <w:noProof/>
                <w:webHidden/>
              </w:rPr>
              <w:tab/>
            </w:r>
            <w:r w:rsidR="00EF5A19">
              <w:rPr>
                <w:noProof/>
                <w:webHidden/>
              </w:rPr>
              <w:fldChar w:fldCharType="begin"/>
            </w:r>
            <w:r w:rsidR="00EF5A19">
              <w:rPr>
                <w:noProof/>
                <w:webHidden/>
              </w:rPr>
              <w:instrText xml:space="preserve"> PAGEREF _Toc164503088 \h </w:instrText>
            </w:r>
            <w:r w:rsidR="00EF5A19">
              <w:rPr>
                <w:noProof/>
                <w:webHidden/>
              </w:rPr>
            </w:r>
            <w:r w:rsidR="00EF5A19">
              <w:rPr>
                <w:noProof/>
                <w:webHidden/>
              </w:rPr>
              <w:fldChar w:fldCharType="separate"/>
            </w:r>
            <w:r w:rsidR="00EF5A19">
              <w:rPr>
                <w:noProof/>
                <w:webHidden/>
              </w:rPr>
              <w:t>50</w:t>
            </w:r>
            <w:r w:rsidR="00EF5A19">
              <w:rPr>
                <w:noProof/>
                <w:webHidden/>
              </w:rPr>
              <w:fldChar w:fldCharType="end"/>
            </w:r>
          </w:hyperlink>
        </w:p>
        <w:p w14:paraId="20760D28" w14:textId="743AA1A2" w:rsidR="00EF5A19" w:rsidRDefault="00CB5F87">
          <w:pPr>
            <w:pStyle w:val="31"/>
            <w:tabs>
              <w:tab w:val="right" w:leader="dot" w:pos="9344"/>
            </w:tabs>
            <w:rPr>
              <w:rFonts w:eastAsiaTheme="minorEastAsia"/>
              <w:noProof/>
              <w:lang w:eastAsia="ru-RU"/>
            </w:rPr>
          </w:pPr>
          <w:hyperlink w:anchor="_Toc164503089" w:history="1">
            <w:r w:rsidR="00EF5A19" w:rsidRPr="00FA63C1">
              <w:rPr>
                <w:rStyle w:val="a4"/>
                <w:rFonts w:ascii="Times New Roman" w:hAnsi="Times New Roman" w:cs="Times New Roman"/>
                <w:b/>
                <w:noProof/>
              </w:rPr>
              <w:t>д) описание типов и строительных особенностей тепловых пунктов, тепловых камер и павильонов</w:t>
            </w:r>
            <w:r w:rsidR="00EF5A19">
              <w:rPr>
                <w:noProof/>
                <w:webHidden/>
              </w:rPr>
              <w:tab/>
            </w:r>
            <w:r w:rsidR="00EF5A19">
              <w:rPr>
                <w:noProof/>
                <w:webHidden/>
              </w:rPr>
              <w:fldChar w:fldCharType="begin"/>
            </w:r>
            <w:r w:rsidR="00EF5A19">
              <w:rPr>
                <w:noProof/>
                <w:webHidden/>
              </w:rPr>
              <w:instrText xml:space="preserve"> PAGEREF _Toc164503089 \h </w:instrText>
            </w:r>
            <w:r w:rsidR="00EF5A19">
              <w:rPr>
                <w:noProof/>
                <w:webHidden/>
              </w:rPr>
            </w:r>
            <w:r w:rsidR="00EF5A19">
              <w:rPr>
                <w:noProof/>
                <w:webHidden/>
              </w:rPr>
              <w:fldChar w:fldCharType="separate"/>
            </w:r>
            <w:r w:rsidR="00EF5A19">
              <w:rPr>
                <w:noProof/>
                <w:webHidden/>
              </w:rPr>
              <w:t>50</w:t>
            </w:r>
            <w:r w:rsidR="00EF5A19">
              <w:rPr>
                <w:noProof/>
                <w:webHidden/>
              </w:rPr>
              <w:fldChar w:fldCharType="end"/>
            </w:r>
          </w:hyperlink>
        </w:p>
        <w:p w14:paraId="6BE36D7A" w14:textId="19448BEC" w:rsidR="00EF5A19" w:rsidRDefault="00CB5F87">
          <w:pPr>
            <w:pStyle w:val="31"/>
            <w:tabs>
              <w:tab w:val="right" w:leader="dot" w:pos="9344"/>
            </w:tabs>
            <w:rPr>
              <w:rFonts w:eastAsiaTheme="minorEastAsia"/>
              <w:noProof/>
              <w:lang w:eastAsia="ru-RU"/>
            </w:rPr>
          </w:pPr>
          <w:hyperlink w:anchor="_Toc164503090" w:history="1">
            <w:r w:rsidR="00EF5A19" w:rsidRPr="00FA63C1">
              <w:rPr>
                <w:rStyle w:val="a4"/>
                <w:rFonts w:ascii="Times New Roman" w:hAnsi="Times New Roman" w:cs="Times New Roman"/>
                <w:b/>
                <w:noProof/>
              </w:rPr>
              <w:t>е) описание графиков регулирования отпуска тепла в тепловые сети с анализом их обоснованности</w:t>
            </w:r>
            <w:r w:rsidR="00EF5A19">
              <w:rPr>
                <w:noProof/>
                <w:webHidden/>
              </w:rPr>
              <w:tab/>
            </w:r>
            <w:r w:rsidR="00EF5A19">
              <w:rPr>
                <w:noProof/>
                <w:webHidden/>
              </w:rPr>
              <w:fldChar w:fldCharType="begin"/>
            </w:r>
            <w:r w:rsidR="00EF5A19">
              <w:rPr>
                <w:noProof/>
                <w:webHidden/>
              </w:rPr>
              <w:instrText xml:space="preserve"> PAGEREF _Toc164503090 \h </w:instrText>
            </w:r>
            <w:r w:rsidR="00EF5A19">
              <w:rPr>
                <w:noProof/>
                <w:webHidden/>
              </w:rPr>
            </w:r>
            <w:r w:rsidR="00EF5A19">
              <w:rPr>
                <w:noProof/>
                <w:webHidden/>
              </w:rPr>
              <w:fldChar w:fldCharType="separate"/>
            </w:r>
            <w:r w:rsidR="00EF5A19">
              <w:rPr>
                <w:noProof/>
                <w:webHidden/>
              </w:rPr>
              <w:t>51</w:t>
            </w:r>
            <w:r w:rsidR="00EF5A19">
              <w:rPr>
                <w:noProof/>
                <w:webHidden/>
              </w:rPr>
              <w:fldChar w:fldCharType="end"/>
            </w:r>
          </w:hyperlink>
        </w:p>
        <w:p w14:paraId="0EEBD922" w14:textId="289B23A6" w:rsidR="00EF5A19" w:rsidRDefault="00CB5F87">
          <w:pPr>
            <w:pStyle w:val="31"/>
            <w:tabs>
              <w:tab w:val="right" w:leader="dot" w:pos="9344"/>
            </w:tabs>
            <w:rPr>
              <w:rFonts w:eastAsiaTheme="minorEastAsia"/>
              <w:noProof/>
              <w:lang w:eastAsia="ru-RU"/>
            </w:rPr>
          </w:pPr>
          <w:hyperlink w:anchor="_Toc164503091" w:history="1">
            <w:r w:rsidR="00EF5A19" w:rsidRPr="00FA63C1">
              <w:rPr>
                <w:rStyle w:val="a4"/>
                <w:rFonts w:ascii="Times New Roman" w:hAnsi="Times New Roman" w:cs="Times New Roman"/>
                <w:b/>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F5A19">
              <w:rPr>
                <w:noProof/>
                <w:webHidden/>
              </w:rPr>
              <w:tab/>
            </w:r>
            <w:r w:rsidR="00EF5A19">
              <w:rPr>
                <w:noProof/>
                <w:webHidden/>
              </w:rPr>
              <w:fldChar w:fldCharType="begin"/>
            </w:r>
            <w:r w:rsidR="00EF5A19">
              <w:rPr>
                <w:noProof/>
                <w:webHidden/>
              </w:rPr>
              <w:instrText xml:space="preserve"> PAGEREF _Toc164503091 \h </w:instrText>
            </w:r>
            <w:r w:rsidR="00EF5A19">
              <w:rPr>
                <w:noProof/>
                <w:webHidden/>
              </w:rPr>
            </w:r>
            <w:r w:rsidR="00EF5A19">
              <w:rPr>
                <w:noProof/>
                <w:webHidden/>
              </w:rPr>
              <w:fldChar w:fldCharType="separate"/>
            </w:r>
            <w:r w:rsidR="00EF5A19">
              <w:rPr>
                <w:noProof/>
                <w:webHidden/>
              </w:rPr>
              <w:t>51</w:t>
            </w:r>
            <w:r w:rsidR="00EF5A19">
              <w:rPr>
                <w:noProof/>
                <w:webHidden/>
              </w:rPr>
              <w:fldChar w:fldCharType="end"/>
            </w:r>
          </w:hyperlink>
        </w:p>
        <w:p w14:paraId="08F5B1EA" w14:textId="446EA929" w:rsidR="00EF5A19" w:rsidRDefault="00CB5F87">
          <w:pPr>
            <w:pStyle w:val="31"/>
            <w:tabs>
              <w:tab w:val="right" w:leader="dot" w:pos="9344"/>
            </w:tabs>
            <w:rPr>
              <w:rFonts w:eastAsiaTheme="minorEastAsia"/>
              <w:noProof/>
              <w:lang w:eastAsia="ru-RU"/>
            </w:rPr>
          </w:pPr>
          <w:hyperlink w:anchor="_Toc164503092" w:history="1">
            <w:r w:rsidR="00EF5A19" w:rsidRPr="00FA63C1">
              <w:rPr>
                <w:rStyle w:val="a4"/>
                <w:rFonts w:ascii="Times New Roman" w:hAnsi="Times New Roman" w:cs="Times New Roman"/>
                <w:b/>
                <w:noProof/>
              </w:rPr>
              <w:t>з) гидравлические режимы и пьезометрические графики тепловых сетей</w:t>
            </w:r>
            <w:r w:rsidR="00EF5A19">
              <w:rPr>
                <w:noProof/>
                <w:webHidden/>
              </w:rPr>
              <w:tab/>
            </w:r>
            <w:r w:rsidR="00EF5A19">
              <w:rPr>
                <w:noProof/>
                <w:webHidden/>
              </w:rPr>
              <w:fldChar w:fldCharType="begin"/>
            </w:r>
            <w:r w:rsidR="00EF5A19">
              <w:rPr>
                <w:noProof/>
                <w:webHidden/>
              </w:rPr>
              <w:instrText xml:space="preserve"> PAGEREF _Toc164503092 \h </w:instrText>
            </w:r>
            <w:r w:rsidR="00EF5A19">
              <w:rPr>
                <w:noProof/>
                <w:webHidden/>
              </w:rPr>
            </w:r>
            <w:r w:rsidR="00EF5A19">
              <w:rPr>
                <w:noProof/>
                <w:webHidden/>
              </w:rPr>
              <w:fldChar w:fldCharType="separate"/>
            </w:r>
            <w:r w:rsidR="00EF5A19">
              <w:rPr>
                <w:noProof/>
                <w:webHidden/>
              </w:rPr>
              <w:t>51</w:t>
            </w:r>
            <w:r w:rsidR="00EF5A19">
              <w:rPr>
                <w:noProof/>
                <w:webHidden/>
              </w:rPr>
              <w:fldChar w:fldCharType="end"/>
            </w:r>
          </w:hyperlink>
        </w:p>
        <w:p w14:paraId="54B71933" w14:textId="03DE1268" w:rsidR="00EF5A19" w:rsidRDefault="00CB5F87">
          <w:pPr>
            <w:pStyle w:val="31"/>
            <w:tabs>
              <w:tab w:val="right" w:leader="dot" w:pos="9344"/>
            </w:tabs>
            <w:rPr>
              <w:rFonts w:eastAsiaTheme="minorEastAsia"/>
              <w:noProof/>
              <w:lang w:eastAsia="ru-RU"/>
            </w:rPr>
          </w:pPr>
          <w:hyperlink w:anchor="_Toc164503093" w:history="1">
            <w:r w:rsidR="00EF5A19" w:rsidRPr="00FA63C1">
              <w:rPr>
                <w:rStyle w:val="a4"/>
                <w:rFonts w:ascii="Times New Roman" w:hAnsi="Times New Roman" w:cs="Times New Roman"/>
                <w:b/>
                <w:noProof/>
              </w:rPr>
              <w:t>и) статистику отказов тепловых сетей (аварийных ситуаций) за последние 5 лет</w:t>
            </w:r>
            <w:r w:rsidR="00EF5A19">
              <w:rPr>
                <w:noProof/>
                <w:webHidden/>
              </w:rPr>
              <w:tab/>
            </w:r>
            <w:r w:rsidR="00EF5A19">
              <w:rPr>
                <w:noProof/>
                <w:webHidden/>
              </w:rPr>
              <w:fldChar w:fldCharType="begin"/>
            </w:r>
            <w:r w:rsidR="00EF5A19">
              <w:rPr>
                <w:noProof/>
                <w:webHidden/>
              </w:rPr>
              <w:instrText xml:space="preserve"> PAGEREF _Toc164503093 \h </w:instrText>
            </w:r>
            <w:r w:rsidR="00EF5A19">
              <w:rPr>
                <w:noProof/>
                <w:webHidden/>
              </w:rPr>
            </w:r>
            <w:r w:rsidR="00EF5A19">
              <w:rPr>
                <w:noProof/>
                <w:webHidden/>
              </w:rPr>
              <w:fldChar w:fldCharType="separate"/>
            </w:r>
            <w:r w:rsidR="00EF5A19">
              <w:rPr>
                <w:noProof/>
                <w:webHidden/>
              </w:rPr>
              <w:t>52</w:t>
            </w:r>
            <w:r w:rsidR="00EF5A19">
              <w:rPr>
                <w:noProof/>
                <w:webHidden/>
              </w:rPr>
              <w:fldChar w:fldCharType="end"/>
            </w:r>
          </w:hyperlink>
        </w:p>
        <w:p w14:paraId="0F4EA667" w14:textId="1DA98B13" w:rsidR="00EF5A19" w:rsidRDefault="00CB5F87">
          <w:pPr>
            <w:pStyle w:val="31"/>
            <w:tabs>
              <w:tab w:val="right" w:leader="dot" w:pos="9344"/>
            </w:tabs>
            <w:rPr>
              <w:rFonts w:eastAsiaTheme="minorEastAsia"/>
              <w:noProof/>
              <w:lang w:eastAsia="ru-RU"/>
            </w:rPr>
          </w:pPr>
          <w:hyperlink w:anchor="_Toc164503094" w:history="1">
            <w:r w:rsidR="00EF5A19" w:rsidRPr="00FA63C1">
              <w:rPr>
                <w:rStyle w:val="a4"/>
                <w:rFonts w:ascii="Times New Roman" w:hAnsi="Times New Roman" w:cs="Times New Roman"/>
                <w:b/>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F5A19">
              <w:rPr>
                <w:noProof/>
                <w:webHidden/>
              </w:rPr>
              <w:tab/>
            </w:r>
            <w:r w:rsidR="00EF5A19">
              <w:rPr>
                <w:noProof/>
                <w:webHidden/>
              </w:rPr>
              <w:fldChar w:fldCharType="begin"/>
            </w:r>
            <w:r w:rsidR="00EF5A19">
              <w:rPr>
                <w:noProof/>
                <w:webHidden/>
              </w:rPr>
              <w:instrText xml:space="preserve"> PAGEREF _Toc164503094 \h </w:instrText>
            </w:r>
            <w:r w:rsidR="00EF5A19">
              <w:rPr>
                <w:noProof/>
                <w:webHidden/>
              </w:rPr>
            </w:r>
            <w:r w:rsidR="00EF5A19">
              <w:rPr>
                <w:noProof/>
                <w:webHidden/>
              </w:rPr>
              <w:fldChar w:fldCharType="separate"/>
            </w:r>
            <w:r w:rsidR="00EF5A19">
              <w:rPr>
                <w:noProof/>
                <w:webHidden/>
              </w:rPr>
              <w:t>54</w:t>
            </w:r>
            <w:r w:rsidR="00EF5A19">
              <w:rPr>
                <w:noProof/>
                <w:webHidden/>
              </w:rPr>
              <w:fldChar w:fldCharType="end"/>
            </w:r>
          </w:hyperlink>
        </w:p>
        <w:p w14:paraId="57526DF8" w14:textId="604A1C4F" w:rsidR="00EF5A19" w:rsidRDefault="00CB5F87">
          <w:pPr>
            <w:pStyle w:val="31"/>
            <w:tabs>
              <w:tab w:val="right" w:leader="dot" w:pos="9344"/>
            </w:tabs>
            <w:rPr>
              <w:rFonts w:eastAsiaTheme="minorEastAsia"/>
              <w:noProof/>
              <w:lang w:eastAsia="ru-RU"/>
            </w:rPr>
          </w:pPr>
          <w:hyperlink w:anchor="_Toc164503095" w:history="1">
            <w:r w:rsidR="00EF5A19" w:rsidRPr="00FA63C1">
              <w:rPr>
                <w:rStyle w:val="a4"/>
                <w:rFonts w:ascii="Times New Roman" w:hAnsi="Times New Roman" w:cs="Times New Roman"/>
                <w:b/>
                <w:noProof/>
              </w:rPr>
              <w:t>л) описание процедур диагностики состояния тепловых сетей и планирования капитальных (текущих) ремонтов</w:t>
            </w:r>
            <w:r w:rsidR="00EF5A19">
              <w:rPr>
                <w:noProof/>
                <w:webHidden/>
              </w:rPr>
              <w:tab/>
            </w:r>
            <w:r w:rsidR="00EF5A19">
              <w:rPr>
                <w:noProof/>
                <w:webHidden/>
              </w:rPr>
              <w:fldChar w:fldCharType="begin"/>
            </w:r>
            <w:r w:rsidR="00EF5A19">
              <w:rPr>
                <w:noProof/>
                <w:webHidden/>
              </w:rPr>
              <w:instrText xml:space="preserve"> PAGEREF _Toc164503095 \h </w:instrText>
            </w:r>
            <w:r w:rsidR="00EF5A19">
              <w:rPr>
                <w:noProof/>
                <w:webHidden/>
              </w:rPr>
            </w:r>
            <w:r w:rsidR="00EF5A19">
              <w:rPr>
                <w:noProof/>
                <w:webHidden/>
              </w:rPr>
              <w:fldChar w:fldCharType="separate"/>
            </w:r>
            <w:r w:rsidR="00EF5A19">
              <w:rPr>
                <w:noProof/>
                <w:webHidden/>
              </w:rPr>
              <w:t>54</w:t>
            </w:r>
            <w:r w:rsidR="00EF5A19">
              <w:rPr>
                <w:noProof/>
                <w:webHidden/>
              </w:rPr>
              <w:fldChar w:fldCharType="end"/>
            </w:r>
          </w:hyperlink>
        </w:p>
        <w:p w14:paraId="1051B7E9" w14:textId="06209CD0" w:rsidR="00EF5A19" w:rsidRDefault="00CB5F87">
          <w:pPr>
            <w:pStyle w:val="31"/>
            <w:tabs>
              <w:tab w:val="right" w:leader="dot" w:pos="9344"/>
            </w:tabs>
            <w:rPr>
              <w:rFonts w:eastAsiaTheme="minorEastAsia"/>
              <w:noProof/>
              <w:lang w:eastAsia="ru-RU"/>
            </w:rPr>
          </w:pPr>
          <w:hyperlink w:anchor="_Toc164503096" w:history="1">
            <w:r w:rsidR="00EF5A19" w:rsidRPr="00FA63C1">
              <w:rPr>
                <w:rStyle w:val="a4"/>
                <w:rFonts w:ascii="Times New Roman" w:hAnsi="Times New Roman" w:cs="Times New Roman"/>
                <w:b/>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EF5A19">
              <w:rPr>
                <w:noProof/>
                <w:webHidden/>
              </w:rPr>
              <w:tab/>
            </w:r>
            <w:r w:rsidR="00EF5A19">
              <w:rPr>
                <w:noProof/>
                <w:webHidden/>
              </w:rPr>
              <w:fldChar w:fldCharType="begin"/>
            </w:r>
            <w:r w:rsidR="00EF5A19">
              <w:rPr>
                <w:noProof/>
                <w:webHidden/>
              </w:rPr>
              <w:instrText xml:space="preserve"> PAGEREF _Toc164503096 \h </w:instrText>
            </w:r>
            <w:r w:rsidR="00EF5A19">
              <w:rPr>
                <w:noProof/>
                <w:webHidden/>
              </w:rPr>
            </w:r>
            <w:r w:rsidR="00EF5A19">
              <w:rPr>
                <w:noProof/>
                <w:webHidden/>
              </w:rPr>
              <w:fldChar w:fldCharType="separate"/>
            </w:r>
            <w:r w:rsidR="00EF5A19">
              <w:rPr>
                <w:noProof/>
                <w:webHidden/>
              </w:rPr>
              <w:t>57</w:t>
            </w:r>
            <w:r w:rsidR="00EF5A19">
              <w:rPr>
                <w:noProof/>
                <w:webHidden/>
              </w:rPr>
              <w:fldChar w:fldCharType="end"/>
            </w:r>
          </w:hyperlink>
        </w:p>
        <w:p w14:paraId="2A091FF1" w14:textId="0572FBC4" w:rsidR="00EF5A19" w:rsidRDefault="00CB5F87">
          <w:pPr>
            <w:pStyle w:val="31"/>
            <w:tabs>
              <w:tab w:val="right" w:leader="dot" w:pos="9344"/>
            </w:tabs>
            <w:rPr>
              <w:rFonts w:eastAsiaTheme="minorEastAsia"/>
              <w:noProof/>
              <w:lang w:eastAsia="ru-RU"/>
            </w:rPr>
          </w:pPr>
          <w:hyperlink w:anchor="_Toc164503097" w:history="1">
            <w:r w:rsidR="00EF5A19" w:rsidRPr="00FA63C1">
              <w:rPr>
                <w:rStyle w:val="a4"/>
                <w:rFonts w:ascii="Times New Roman" w:hAnsi="Times New Roman" w:cs="Times New Roman"/>
                <w:b/>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EF5A19">
              <w:rPr>
                <w:noProof/>
                <w:webHidden/>
              </w:rPr>
              <w:tab/>
            </w:r>
            <w:r w:rsidR="00EF5A19">
              <w:rPr>
                <w:noProof/>
                <w:webHidden/>
              </w:rPr>
              <w:fldChar w:fldCharType="begin"/>
            </w:r>
            <w:r w:rsidR="00EF5A19">
              <w:rPr>
                <w:noProof/>
                <w:webHidden/>
              </w:rPr>
              <w:instrText xml:space="preserve"> PAGEREF _Toc164503097 \h </w:instrText>
            </w:r>
            <w:r w:rsidR="00EF5A19">
              <w:rPr>
                <w:noProof/>
                <w:webHidden/>
              </w:rPr>
            </w:r>
            <w:r w:rsidR="00EF5A19">
              <w:rPr>
                <w:noProof/>
                <w:webHidden/>
              </w:rPr>
              <w:fldChar w:fldCharType="separate"/>
            </w:r>
            <w:r w:rsidR="00EF5A19">
              <w:rPr>
                <w:noProof/>
                <w:webHidden/>
              </w:rPr>
              <w:t>60</w:t>
            </w:r>
            <w:r w:rsidR="00EF5A19">
              <w:rPr>
                <w:noProof/>
                <w:webHidden/>
              </w:rPr>
              <w:fldChar w:fldCharType="end"/>
            </w:r>
          </w:hyperlink>
        </w:p>
        <w:p w14:paraId="3B1B202A" w14:textId="39889344" w:rsidR="00EF5A19" w:rsidRDefault="00CB5F87">
          <w:pPr>
            <w:pStyle w:val="31"/>
            <w:tabs>
              <w:tab w:val="right" w:leader="dot" w:pos="9344"/>
            </w:tabs>
            <w:rPr>
              <w:rFonts w:eastAsiaTheme="minorEastAsia"/>
              <w:noProof/>
              <w:lang w:eastAsia="ru-RU"/>
            </w:rPr>
          </w:pPr>
          <w:hyperlink w:anchor="_Toc164503098" w:history="1">
            <w:r w:rsidR="00EF5A19" w:rsidRPr="00FA63C1">
              <w:rPr>
                <w:rStyle w:val="a4"/>
                <w:rFonts w:ascii="Times New Roman" w:hAnsi="Times New Roman" w:cs="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EF5A19">
              <w:rPr>
                <w:noProof/>
                <w:webHidden/>
              </w:rPr>
              <w:tab/>
            </w:r>
            <w:r w:rsidR="00EF5A19">
              <w:rPr>
                <w:noProof/>
                <w:webHidden/>
              </w:rPr>
              <w:fldChar w:fldCharType="begin"/>
            </w:r>
            <w:r w:rsidR="00EF5A19">
              <w:rPr>
                <w:noProof/>
                <w:webHidden/>
              </w:rPr>
              <w:instrText xml:space="preserve"> PAGEREF _Toc164503098 \h </w:instrText>
            </w:r>
            <w:r w:rsidR="00EF5A19">
              <w:rPr>
                <w:noProof/>
                <w:webHidden/>
              </w:rPr>
            </w:r>
            <w:r w:rsidR="00EF5A19">
              <w:rPr>
                <w:noProof/>
                <w:webHidden/>
              </w:rPr>
              <w:fldChar w:fldCharType="separate"/>
            </w:r>
            <w:r w:rsidR="00EF5A19">
              <w:rPr>
                <w:noProof/>
                <w:webHidden/>
              </w:rPr>
              <w:t>60</w:t>
            </w:r>
            <w:r w:rsidR="00EF5A19">
              <w:rPr>
                <w:noProof/>
                <w:webHidden/>
              </w:rPr>
              <w:fldChar w:fldCharType="end"/>
            </w:r>
          </w:hyperlink>
        </w:p>
        <w:p w14:paraId="1AADCD44" w14:textId="2012CC8A" w:rsidR="00EF5A19" w:rsidRDefault="00CB5F87">
          <w:pPr>
            <w:pStyle w:val="31"/>
            <w:tabs>
              <w:tab w:val="right" w:leader="dot" w:pos="9344"/>
            </w:tabs>
            <w:rPr>
              <w:rFonts w:eastAsiaTheme="minorEastAsia"/>
              <w:noProof/>
              <w:lang w:eastAsia="ru-RU"/>
            </w:rPr>
          </w:pPr>
          <w:hyperlink w:anchor="_Toc164503099" w:history="1">
            <w:r w:rsidR="00EF5A19" w:rsidRPr="00FA63C1">
              <w:rPr>
                <w:rStyle w:val="a4"/>
                <w:rFonts w:ascii="Times New Roman" w:hAnsi="Times New Roman" w:cs="Times New Roman"/>
                <w:b/>
                <w:noProof/>
              </w:rPr>
              <w:t>п) предписания надзорных органов по запрещению дальнейшей эксплуатации участков тепловой сети и результаты их исполнения</w:t>
            </w:r>
            <w:r w:rsidR="00EF5A19">
              <w:rPr>
                <w:noProof/>
                <w:webHidden/>
              </w:rPr>
              <w:tab/>
            </w:r>
            <w:r w:rsidR="00EF5A19">
              <w:rPr>
                <w:noProof/>
                <w:webHidden/>
              </w:rPr>
              <w:fldChar w:fldCharType="begin"/>
            </w:r>
            <w:r w:rsidR="00EF5A19">
              <w:rPr>
                <w:noProof/>
                <w:webHidden/>
              </w:rPr>
              <w:instrText xml:space="preserve"> PAGEREF _Toc164503099 \h </w:instrText>
            </w:r>
            <w:r w:rsidR="00EF5A19">
              <w:rPr>
                <w:noProof/>
                <w:webHidden/>
              </w:rPr>
            </w:r>
            <w:r w:rsidR="00EF5A19">
              <w:rPr>
                <w:noProof/>
                <w:webHidden/>
              </w:rPr>
              <w:fldChar w:fldCharType="separate"/>
            </w:r>
            <w:r w:rsidR="00EF5A19">
              <w:rPr>
                <w:noProof/>
                <w:webHidden/>
              </w:rPr>
              <w:t>60</w:t>
            </w:r>
            <w:r w:rsidR="00EF5A19">
              <w:rPr>
                <w:noProof/>
                <w:webHidden/>
              </w:rPr>
              <w:fldChar w:fldCharType="end"/>
            </w:r>
          </w:hyperlink>
        </w:p>
        <w:p w14:paraId="18A873A9" w14:textId="6F457827" w:rsidR="00EF5A19" w:rsidRDefault="00CB5F87">
          <w:pPr>
            <w:pStyle w:val="31"/>
            <w:tabs>
              <w:tab w:val="right" w:leader="dot" w:pos="9344"/>
            </w:tabs>
            <w:rPr>
              <w:rFonts w:eastAsiaTheme="minorEastAsia"/>
              <w:noProof/>
              <w:lang w:eastAsia="ru-RU"/>
            </w:rPr>
          </w:pPr>
          <w:hyperlink w:anchor="_Toc164503100" w:history="1">
            <w:r w:rsidR="00EF5A19" w:rsidRPr="00FA63C1">
              <w:rPr>
                <w:rStyle w:val="a4"/>
                <w:rFonts w:ascii="Times New Roman" w:hAnsi="Times New Roman" w:cs="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F5A19">
              <w:rPr>
                <w:noProof/>
                <w:webHidden/>
              </w:rPr>
              <w:tab/>
            </w:r>
            <w:r w:rsidR="00EF5A19">
              <w:rPr>
                <w:noProof/>
                <w:webHidden/>
              </w:rPr>
              <w:fldChar w:fldCharType="begin"/>
            </w:r>
            <w:r w:rsidR="00EF5A19">
              <w:rPr>
                <w:noProof/>
                <w:webHidden/>
              </w:rPr>
              <w:instrText xml:space="preserve"> PAGEREF _Toc164503100 \h </w:instrText>
            </w:r>
            <w:r w:rsidR="00EF5A19">
              <w:rPr>
                <w:noProof/>
                <w:webHidden/>
              </w:rPr>
            </w:r>
            <w:r w:rsidR="00EF5A19">
              <w:rPr>
                <w:noProof/>
                <w:webHidden/>
              </w:rPr>
              <w:fldChar w:fldCharType="separate"/>
            </w:r>
            <w:r w:rsidR="00EF5A19">
              <w:rPr>
                <w:noProof/>
                <w:webHidden/>
              </w:rPr>
              <w:t>61</w:t>
            </w:r>
            <w:r w:rsidR="00EF5A19">
              <w:rPr>
                <w:noProof/>
                <w:webHidden/>
              </w:rPr>
              <w:fldChar w:fldCharType="end"/>
            </w:r>
          </w:hyperlink>
        </w:p>
        <w:p w14:paraId="1169D897" w14:textId="26039F39" w:rsidR="00EF5A19" w:rsidRDefault="00CB5F87">
          <w:pPr>
            <w:pStyle w:val="31"/>
            <w:tabs>
              <w:tab w:val="right" w:leader="dot" w:pos="9344"/>
            </w:tabs>
            <w:rPr>
              <w:rFonts w:eastAsiaTheme="minorEastAsia"/>
              <w:noProof/>
              <w:lang w:eastAsia="ru-RU"/>
            </w:rPr>
          </w:pPr>
          <w:hyperlink w:anchor="_Toc164503101" w:history="1">
            <w:r w:rsidR="00EF5A19" w:rsidRPr="00FA63C1">
              <w:rPr>
                <w:rStyle w:val="a4"/>
                <w:rFonts w:ascii="Times New Roman" w:hAnsi="Times New Roman" w:cs="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F5A19">
              <w:rPr>
                <w:noProof/>
                <w:webHidden/>
              </w:rPr>
              <w:tab/>
            </w:r>
            <w:r w:rsidR="00EF5A19">
              <w:rPr>
                <w:noProof/>
                <w:webHidden/>
              </w:rPr>
              <w:fldChar w:fldCharType="begin"/>
            </w:r>
            <w:r w:rsidR="00EF5A19">
              <w:rPr>
                <w:noProof/>
                <w:webHidden/>
              </w:rPr>
              <w:instrText xml:space="preserve"> PAGEREF _Toc164503101 \h </w:instrText>
            </w:r>
            <w:r w:rsidR="00EF5A19">
              <w:rPr>
                <w:noProof/>
                <w:webHidden/>
              </w:rPr>
            </w:r>
            <w:r w:rsidR="00EF5A19">
              <w:rPr>
                <w:noProof/>
                <w:webHidden/>
              </w:rPr>
              <w:fldChar w:fldCharType="separate"/>
            </w:r>
            <w:r w:rsidR="00EF5A19">
              <w:rPr>
                <w:noProof/>
                <w:webHidden/>
              </w:rPr>
              <w:t>61</w:t>
            </w:r>
            <w:r w:rsidR="00EF5A19">
              <w:rPr>
                <w:noProof/>
                <w:webHidden/>
              </w:rPr>
              <w:fldChar w:fldCharType="end"/>
            </w:r>
          </w:hyperlink>
        </w:p>
        <w:p w14:paraId="24A6C331" w14:textId="09D6AEFC" w:rsidR="00EF5A19" w:rsidRDefault="00CB5F87">
          <w:pPr>
            <w:pStyle w:val="31"/>
            <w:tabs>
              <w:tab w:val="right" w:leader="dot" w:pos="9344"/>
            </w:tabs>
            <w:rPr>
              <w:rFonts w:eastAsiaTheme="minorEastAsia"/>
              <w:noProof/>
              <w:lang w:eastAsia="ru-RU"/>
            </w:rPr>
          </w:pPr>
          <w:hyperlink w:anchor="_Toc164503102" w:history="1">
            <w:r w:rsidR="00EF5A19" w:rsidRPr="00FA63C1">
              <w:rPr>
                <w:rStyle w:val="a4"/>
                <w:rFonts w:ascii="Times New Roman" w:hAnsi="Times New Roman" w:cs="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EF5A19">
              <w:rPr>
                <w:noProof/>
                <w:webHidden/>
              </w:rPr>
              <w:tab/>
            </w:r>
            <w:r w:rsidR="00EF5A19">
              <w:rPr>
                <w:noProof/>
                <w:webHidden/>
              </w:rPr>
              <w:fldChar w:fldCharType="begin"/>
            </w:r>
            <w:r w:rsidR="00EF5A19">
              <w:rPr>
                <w:noProof/>
                <w:webHidden/>
              </w:rPr>
              <w:instrText xml:space="preserve"> PAGEREF _Toc164503102 \h </w:instrText>
            </w:r>
            <w:r w:rsidR="00EF5A19">
              <w:rPr>
                <w:noProof/>
                <w:webHidden/>
              </w:rPr>
            </w:r>
            <w:r w:rsidR="00EF5A19">
              <w:rPr>
                <w:noProof/>
                <w:webHidden/>
              </w:rPr>
              <w:fldChar w:fldCharType="separate"/>
            </w:r>
            <w:r w:rsidR="00EF5A19">
              <w:rPr>
                <w:noProof/>
                <w:webHidden/>
              </w:rPr>
              <w:t>70</w:t>
            </w:r>
            <w:r w:rsidR="00EF5A19">
              <w:rPr>
                <w:noProof/>
                <w:webHidden/>
              </w:rPr>
              <w:fldChar w:fldCharType="end"/>
            </w:r>
          </w:hyperlink>
        </w:p>
        <w:p w14:paraId="2C9AFA54" w14:textId="71801005" w:rsidR="00EF5A19" w:rsidRDefault="00CB5F87">
          <w:pPr>
            <w:pStyle w:val="31"/>
            <w:tabs>
              <w:tab w:val="right" w:leader="dot" w:pos="9344"/>
            </w:tabs>
            <w:rPr>
              <w:rFonts w:eastAsiaTheme="minorEastAsia"/>
              <w:noProof/>
              <w:lang w:eastAsia="ru-RU"/>
            </w:rPr>
          </w:pPr>
          <w:hyperlink w:anchor="_Toc164503103" w:history="1">
            <w:r w:rsidR="00EF5A19" w:rsidRPr="00FA63C1">
              <w:rPr>
                <w:rStyle w:val="a4"/>
                <w:rFonts w:ascii="Times New Roman" w:hAnsi="Times New Roman" w:cs="Times New Roman"/>
                <w:b/>
                <w:noProof/>
              </w:rPr>
              <w:t>у) уровень автоматизации и обслуживания центральных тепловых пунктов, насосных станций</w:t>
            </w:r>
            <w:r w:rsidR="00EF5A19">
              <w:rPr>
                <w:noProof/>
                <w:webHidden/>
              </w:rPr>
              <w:tab/>
            </w:r>
            <w:r w:rsidR="00EF5A19">
              <w:rPr>
                <w:noProof/>
                <w:webHidden/>
              </w:rPr>
              <w:fldChar w:fldCharType="begin"/>
            </w:r>
            <w:r w:rsidR="00EF5A19">
              <w:rPr>
                <w:noProof/>
                <w:webHidden/>
              </w:rPr>
              <w:instrText xml:space="preserve"> PAGEREF _Toc164503103 \h </w:instrText>
            </w:r>
            <w:r w:rsidR="00EF5A19">
              <w:rPr>
                <w:noProof/>
                <w:webHidden/>
              </w:rPr>
            </w:r>
            <w:r w:rsidR="00EF5A19">
              <w:rPr>
                <w:noProof/>
                <w:webHidden/>
              </w:rPr>
              <w:fldChar w:fldCharType="separate"/>
            </w:r>
            <w:r w:rsidR="00EF5A19">
              <w:rPr>
                <w:noProof/>
                <w:webHidden/>
              </w:rPr>
              <w:t>72</w:t>
            </w:r>
            <w:r w:rsidR="00EF5A19">
              <w:rPr>
                <w:noProof/>
                <w:webHidden/>
              </w:rPr>
              <w:fldChar w:fldCharType="end"/>
            </w:r>
          </w:hyperlink>
        </w:p>
        <w:p w14:paraId="508245F3" w14:textId="78F06A16" w:rsidR="00EF5A19" w:rsidRDefault="00CB5F87">
          <w:pPr>
            <w:pStyle w:val="31"/>
            <w:tabs>
              <w:tab w:val="right" w:leader="dot" w:pos="9344"/>
            </w:tabs>
            <w:rPr>
              <w:rFonts w:eastAsiaTheme="minorEastAsia"/>
              <w:noProof/>
              <w:lang w:eastAsia="ru-RU"/>
            </w:rPr>
          </w:pPr>
          <w:hyperlink w:anchor="_Toc164503104" w:history="1">
            <w:r w:rsidR="00EF5A19" w:rsidRPr="00FA63C1">
              <w:rPr>
                <w:rStyle w:val="a4"/>
                <w:rFonts w:ascii="Times New Roman" w:hAnsi="Times New Roman" w:cs="Times New Roman"/>
                <w:b/>
                <w:noProof/>
              </w:rPr>
              <w:t>ф) сведения о наличии защиты тепловых сетей от превышения давления</w:t>
            </w:r>
            <w:r w:rsidR="00EF5A19">
              <w:rPr>
                <w:noProof/>
                <w:webHidden/>
              </w:rPr>
              <w:tab/>
            </w:r>
            <w:r w:rsidR="00EF5A19">
              <w:rPr>
                <w:noProof/>
                <w:webHidden/>
              </w:rPr>
              <w:fldChar w:fldCharType="begin"/>
            </w:r>
            <w:r w:rsidR="00EF5A19">
              <w:rPr>
                <w:noProof/>
                <w:webHidden/>
              </w:rPr>
              <w:instrText xml:space="preserve"> PAGEREF _Toc164503104 \h </w:instrText>
            </w:r>
            <w:r w:rsidR="00EF5A19">
              <w:rPr>
                <w:noProof/>
                <w:webHidden/>
              </w:rPr>
            </w:r>
            <w:r w:rsidR="00EF5A19">
              <w:rPr>
                <w:noProof/>
                <w:webHidden/>
              </w:rPr>
              <w:fldChar w:fldCharType="separate"/>
            </w:r>
            <w:r w:rsidR="00EF5A19">
              <w:rPr>
                <w:noProof/>
                <w:webHidden/>
              </w:rPr>
              <w:t>72</w:t>
            </w:r>
            <w:r w:rsidR="00EF5A19">
              <w:rPr>
                <w:noProof/>
                <w:webHidden/>
              </w:rPr>
              <w:fldChar w:fldCharType="end"/>
            </w:r>
          </w:hyperlink>
        </w:p>
        <w:p w14:paraId="30C26886" w14:textId="6133DDA4" w:rsidR="00EF5A19" w:rsidRDefault="00CB5F87">
          <w:pPr>
            <w:pStyle w:val="31"/>
            <w:tabs>
              <w:tab w:val="right" w:leader="dot" w:pos="9344"/>
            </w:tabs>
            <w:rPr>
              <w:rFonts w:eastAsiaTheme="minorEastAsia"/>
              <w:noProof/>
              <w:lang w:eastAsia="ru-RU"/>
            </w:rPr>
          </w:pPr>
          <w:hyperlink w:anchor="_Toc164503105" w:history="1">
            <w:r w:rsidR="00EF5A19" w:rsidRPr="00FA63C1">
              <w:rPr>
                <w:rStyle w:val="a4"/>
                <w:rFonts w:ascii="Times New Roman" w:hAnsi="Times New Roman" w:cs="Times New Roman"/>
                <w:b/>
                <w:noProof/>
              </w:rPr>
              <w:t>х) перечень выявленных бесхозяйных тепловых сетей и обоснование выбора организации, уполномоченной на их эксплуатацию</w:t>
            </w:r>
            <w:r w:rsidR="00EF5A19">
              <w:rPr>
                <w:noProof/>
                <w:webHidden/>
              </w:rPr>
              <w:tab/>
            </w:r>
            <w:r w:rsidR="00EF5A19">
              <w:rPr>
                <w:noProof/>
                <w:webHidden/>
              </w:rPr>
              <w:fldChar w:fldCharType="begin"/>
            </w:r>
            <w:r w:rsidR="00EF5A19">
              <w:rPr>
                <w:noProof/>
                <w:webHidden/>
              </w:rPr>
              <w:instrText xml:space="preserve"> PAGEREF _Toc164503105 \h </w:instrText>
            </w:r>
            <w:r w:rsidR="00EF5A19">
              <w:rPr>
                <w:noProof/>
                <w:webHidden/>
              </w:rPr>
            </w:r>
            <w:r w:rsidR="00EF5A19">
              <w:rPr>
                <w:noProof/>
                <w:webHidden/>
              </w:rPr>
              <w:fldChar w:fldCharType="separate"/>
            </w:r>
            <w:r w:rsidR="00EF5A19">
              <w:rPr>
                <w:noProof/>
                <w:webHidden/>
              </w:rPr>
              <w:t>73</w:t>
            </w:r>
            <w:r w:rsidR="00EF5A19">
              <w:rPr>
                <w:noProof/>
                <w:webHidden/>
              </w:rPr>
              <w:fldChar w:fldCharType="end"/>
            </w:r>
          </w:hyperlink>
        </w:p>
        <w:p w14:paraId="2D30B014" w14:textId="24CE00C2" w:rsidR="00EF5A19" w:rsidRDefault="00CB5F87">
          <w:pPr>
            <w:pStyle w:val="31"/>
            <w:tabs>
              <w:tab w:val="right" w:leader="dot" w:pos="9344"/>
            </w:tabs>
            <w:rPr>
              <w:rFonts w:eastAsiaTheme="minorEastAsia"/>
              <w:noProof/>
              <w:lang w:eastAsia="ru-RU"/>
            </w:rPr>
          </w:pPr>
          <w:hyperlink w:anchor="_Toc164503106" w:history="1">
            <w:r w:rsidR="00EF5A19" w:rsidRPr="00FA63C1">
              <w:rPr>
                <w:rStyle w:val="a4"/>
                <w:rFonts w:ascii="Times New Roman" w:hAnsi="Times New Roman" w:cs="Times New Roman"/>
                <w:b/>
                <w:noProof/>
              </w:rPr>
              <w:t>ц) данные энергетических характеристик тепловых сетей (при их наличии).</w:t>
            </w:r>
            <w:r w:rsidR="00EF5A19">
              <w:rPr>
                <w:noProof/>
                <w:webHidden/>
              </w:rPr>
              <w:tab/>
            </w:r>
            <w:r w:rsidR="00EF5A19">
              <w:rPr>
                <w:noProof/>
                <w:webHidden/>
              </w:rPr>
              <w:fldChar w:fldCharType="begin"/>
            </w:r>
            <w:r w:rsidR="00EF5A19">
              <w:rPr>
                <w:noProof/>
                <w:webHidden/>
              </w:rPr>
              <w:instrText xml:space="preserve"> PAGEREF _Toc164503106 \h </w:instrText>
            </w:r>
            <w:r w:rsidR="00EF5A19">
              <w:rPr>
                <w:noProof/>
                <w:webHidden/>
              </w:rPr>
            </w:r>
            <w:r w:rsidR="00EF5A19">
              <w:rPr>
                <w:noProof/>
                <w:webHidden/>
              </w:rPr>
              <w:fldChar w:fldCharType="separate"/>
            </w:r>
            <w:r w:rsidR="00EF5A19">
              <w:rPr>
                <w:noProof/>
                <w:webHidden/>
              </w:rPr>
              <w:t>73</w:t>
            </w:r>
            <w:r w:rsidR="00EF5A19">
              <w:rPr>
                <w:noProof/>
                <w:webHidden/>
              </w:rPr>
              <w:fldChar w:fldCharType="end"/>
            </w:r>
          </w:hyperlink>
        </w:p>
        <w:p w14:paraId="3FDFA91C" w14:textId="58574CFA" w:rsidR="00EF5A19" w:rsidRDefault="00CB5F87">
          <w:pPr>
            <w:pStyle w:val="21"/>
            <w:tabs>
              <w:tab w:val="right" w:leader="dot" w:pos="9344"/>
            </w:tabs>
            <w:rPr>
              <w:rFonts w:eastAsiaTheme="minorEastAsia"/>
              <w:noProof/>
              <w:lang w:eastAsia="ru-RU"/>
            </w:rPr>
          </w:pPr>
          <w:hyperlink w:anchor="_Toc164503107" w:history="1">
            <w:r w:rsidR="00EF5A19" w:rsidRPr="00FA63C1">
              <w:rPr>
                <w:rStyle w:val="a4"/>
                <w:rFonts w:ascii="Times New Roman" w:hAnsi="Times New Roman" w:cs="Times New Roman"/>
                <w:noProof/>
              </w:rPr>
              <w:t>часть 4 "Зоны действия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_Toc164503107 \h </w:instrText>
            </w:r>
            <w:r w:rsidR="00EF5A19">
              <w:rPr>
                <w:noProof/>
                <w:webHidden/>
              </w:rPr>
            </w:r>
            <w:r w:rsidR="00EF5A19">
              <w:rPr>
                <w:noProof/>
                <w:webHidden/>
              </w:rPr>
              <w:fldChar w:fldCharType="separate"/>
            </w:r>
            <w:r w:rsidR="00EF5A19">
              <w:rPr>
                <w:noProof/>
                <w:webHidden/>
              </w:rPr>
              <w:t>78</w:t>
            </w:r>
            <w:r w:rsidR="00EF5A19">
              <w:rPr>
                <w:noProof/>
                <w:webHidden/>
              </w:rPr>
              <w:fldChar w:fldCharType="end"/>
            </w:r>
          </w:hyperlink>
        </w:p>
        <w:p w14:paraId="026779B5" w14:textId="00C674F4" w:rsidR="00EF5A19" w:rsidRDefault="00CB5F87">
          <w:pPr>
            <w:pStyle w:val="21"/>
            <w:tabs>
              <w:tab w:val="right" w:leader="dot" w:pos="9344"/>
            </w:tabs>
            <w:rPr>
              <w:rFonts w:eastAsiaTheme="minorEastAsia"/>
              <w:noProof/>
              <w:lang w:eastAsia="ru-RU"/>
            </w:rPr>
          </w:pPr>
          <w:hyperlink w:anchor="_Toc164503108" w:history="1">
            <w:r w:rsidR="00EF5A19" w:rsidRPr="00FA63C1">
              <w:rPr>
                <w:rStyle w:val="a4"/>
                <w:rFonts w:ascii="Times New Roman" w:hAnsi="Times New Roman" w:cs="Times New Roman"/>
                <w:noProof/>
              </w:rPr>
              <w:t>часть 5 "Тепловые нагрузки потребителей тепловой энергии, групп потребителей тепловой энергии"</w:t>
            </w:r>
            <w:r w:rsidR="00EF5A19">
              <w:rPr>
                <w:noProof/>
                <w:webHidden/>
              </w:rPr>
              <w:tab/>
            </w:r>
            <w:r w:rsidR="00EF5A19">
              <w:rPr>
                <w:noProof/>
                <w:webHidden/>
              </w:rPr>
              <w:fldChar w:fldCharType="begin"/>
            </w:r>
            <w:r w:rsidR="00EF5A19">
              <w:rPr>
                <w:noProof/>
                <w:webHidden/>
              </w:rPr>
              <w:instrText xml:space="preserve"> PAGEREF _Toc164503108 \h </w:instrText>
            </w:r>
            <w:r w:rsidR="00EF5A19">
              <w:rPr>
                <w:noProof/>
                <w:webHidden/>
              </w:rPr>
            </w:r>
            <w:r w:rsidR="00EF5A19">
              <w:rPr>
                <w:noProof/>
                <w:webHidden/>
              </w:rPr>
              <w:fldChar w:fldCharType="separate"/>
            </w:r>
            <w:r w:rsidR="00EF5A19">
              <w:rPr>
                <w:noProof/>
                <w:webHidden/>
              </w:rPr>
              <w:t>87</w:t>
            </w:r>
            <w:r w:rsidR="00EF5A19">
              <w:rPr>
                <w:noProof/>
                <w:webHidden/>
              </w:rPr>
              <w:fldChar w:fldCharType="end"/>
            </w:r>
          </w:hyperlink>
        </w:p>
        <w:p w14:paraId="56B4C2C2" w14:textId="5253D25A" w:rsidR="00EF5A19" w:rsidRDefault="00CB5F87">
          <w:pPr>
            <w:pStyle w:val="31"/>
            <w:tabs>
              <w:tab w:val="right" w:leader="dot" w:pos="9344"/>
            </w:tabs>
            <w:rPr>
              <w:rFonts w:eastAsiaTheme="minorEastAsia"/>
              <w:noProof/>
              <w:lang w:eastAsia="ru-RU"/>
            </w:rPr>
          </w:pPr>
          <w:hyperlink w:anchor="_Toc164503109" w:history="1">
            <w:r w:rsidR="00EF5A19" w:rsidRPr="00FA63C1">
              <w:rPr>
                <w:rStyle w:val="a4"/>
                <w:rFonts w:ascii="Times New Roman" w:hAnsi="Times New Roman" w:cs="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EF5A19">
              <w:rPr>
                <w:noProof/>
                <w:webHidden/>
              </w:rPr>
              <w:tab/>
            </w:r>
            <w:r w:rsidR="00EF5A19">
              <w:rPr>
                <w:noProof/>
                <w:webHidden/>
              </w:rPr>
              <w:fldChar w:fldCharType="begin"/>
            </w:r>
            <w:r w:rsidR="00EF5A19">
              <w:rPr>
                <w:noProof/>
                <w:webHidden/>
              </w:rPr>
              <w:instrText xml:space="preserve"> PAGEREF _Toc164503109 \h </w:instrText>
            </w:r>
            <w:r w:rsidR="00EF5A19">
              <w:rPr>
                <w:noProof/>
                <w:webHidden/>
              </w:rPr>
            </w:r>
            <w:r w:rsidR="00EF5A19">
              <w:rPr>
                <w:noProof/>
                <w:webHidden/>
              </w:rPr>
              <w:fldChar w:fldCharType="separate"/>
            </w:r>
            <w:r w:rsidR="00EF5A19">
              <w:rPr>
                <w:noProof/>
                <w:webHidden/>
              </w:rPr>
              <w:t>87</w:t>
            </w:r>
            <w:r w:rsidR="00EF5A19">
              <w:rPr>
                <w:noProof/>
                <w:webHidden/>
              </w:rPr>
              <w:fldChar w:fldCharType="end"/>
            </w:r>
          </w:hyperlink>
        </w:p>
        <w:p w14:paraId="6FA07A8C" w14:textId="21F514C1" w:rsidR="00EF5A19" w:rsidRDefault="00CB5F87">
          <w:pPr>
            <w:pStyle w:val="31"/>
            <w:tabs>
              <w:tab w:val="right" w:leader="dot" w:pos="9344"/>
            </w:tabs>
            <w:rPr>
              <w:rFonts w:eastAsiaTheme="minorEastAsia"/>
              <w:noProof/>
              <w:lang w:eastAsia="ru-RU"/>
            </w:rPr>
          </w:pPr>
          <w:hyperlink w:anchor="_Toc164503110" w:history="1">
            <w:r w:rsidR="00EF5A19" w:rsidRPr="00FA63C1">
              <w:rPr>
                <w:rStyle w:val="a4"/>
                <w:rFonts w:ascii="Times New Roman" w:hAnsi="Times New Roman" w:cs="Times New Roman"/>
                <w:b/>
                <w:noProof/>
              </w:rPr>
              <w:t>б) описание значений расчетных тепловых нагрузок на коллекторах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_Toc164503110 \h </w:instrText>
            </w:r>
            <w:r w:rsidR="00EF5A19">
              <w:rPr>
                <w:noProof/>
                <w:webHidden/>
              </w:rPr>
            </w:r>
            <w:r w:rsidR="00EF5A19">
              <w:rPr>
                <w:noProof/>
                <w:webHidden/>
              </w:rPr>
              <w:fldChar w:fldCharType="separate"/>
            </w:r>
            <w:r w:rsidR="00EF5A19">
              <w:rPr>
                <w:noProof/>
                <w:webHidden/>
              </w:rPr>
              <w:t>87</w:t>
            </w:r>
            <w:r w:rsidR="00EF5A19">
              <w:rPr>
                <w:noProof/>
                <w:webHidden/>
              </w:rPr>
              <w:fldChar w:fldCharType="end"/>
            </w:r>
          </w:hyperlink>
        </w:p>
        <w:p w14:paraId="7A8A372E" w14:textId="3A42170E" w:rsidR="00EF5A19" w:rsidRDefault="00CB5F87">
          <w:pPr>
            <w:pStyle w:val="31"/>
            <w:tabs>
              <w:tab w:val="right" w:leader="dot" w:pos="9344"/>
            </w:tabs>
            <w:rPr>
              <w:rFonts w:eastAsiaTheme="minorEastAsia"/>
              <w:noProof/>
              <w:lang w:eastAsia="ru-RU"/>
            </w:rPr>
          </w:pPr>
          <w:hyperlink w:anchor="_Toc164503111" w:history="1">
            <w:r w:rsidR="00EF5A19" w:rsidRPr="00FA63C1">
              <w:rPr>
                <w:rStyle w:val="a4"/>
                <w:rFonts w:ascii="Times New Roman" w:hAnsi="Times New Roman" w:cs="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_Toc164503111 \h </w:instrText>
            </w:r>
            <w:r w:rsidR="00EF5A19">
              <w:rPr>
                <w:noProof/>
                <w:webHidden/>
              </w:rPr>
            </w:r>
            <w:r w:rsidR="00EF5A19">
              <w:rPr>
                <w:noProof/>
                <w:webHidden/>
              </w:rPr>
              <w:fldChar w:fldCharType="separate"/>
            </w:r>
            <w:r w:rsidR="00EF5A19">
              <w:rPr>
                <w:noProof/>
                <w:webHidden/>
              </w:rPr>
              <w:t>87</w:t>
            </w:r>
            <w:r w:rsidR="00EF5A19">
              <w:rPr>
                <w:noProof/>
                <w:webHidden/>
              </w:rPr>
              <w:fldChar w:fldCharType="end"/>
            </w:r>
          </w:hyperlink>
        </w:p>
        <w:p w14:paraId="2373D653" w14:textId="208340B4" w:rsidR="00EF5A19" w:rsidRDefault="00CB5F87">
          <w:pPr>
            <w:pStyle w:val="31"/>
            <w:tabs>
              <w:tab w:val="right" w:leader="dot" w:pos="9344"/>
            </w:tabs>
            <w:rPr>
              <w:rFonts w:eastAsiaTheme="minorEastAsia"/>
              <w:noProof/>
              <w:lang w:eastAsia="ru-RU"/>
            </w:rPr>
          </w:pPr>
          <w:hyperlink w:anchor="_Toc164503112" w:history="1">
            <w:r w:rsidR="00EF5A19" w:rsidRPr="00FA63C1">
              <w:rPr>
                <w:rStyle w:val="a4"/>
                <w:rFonts w:ascii="Times New Roman" w:hAnsi="Times New Roman" w:cs="Times New Roman"/>
                <w:b/>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EF5A19">
              <w:rPr>
                <w:noProof/>
                <w:webHidden/>
              </w:rPr>
              <w:tab/>
            </w:r>
            <w:r w:rsidR="00EF5A19">
              <w:rPr>
                <w:noProof/>
                <w:webHidden/>
              </w:rPr>
              <w:fldChar w:fldCharType="begin"/>
            </w:r>
            <w:r w:rsidR="00EF5A19">
              <w:rPr>
                <w:noProof/>
                <w:webHidden/>
              </w:rPr>
              <w:instrText xml:space="preserve"> PAGEREF _Toc164503112 \h </w:instrText>
            </w:r>
            <w:r w:rsidR="00EF5A19">
              <w:rPr>
                <w:noProof/>
                <w:webHidden/>
              </w:rPr>
            </w:r>
            <w:r w:rsidR="00EF5A19">
              <w:rPr>
                <w:noProof/>
                <w:webHidden/>
              </w:rPr>
              <w:fldChar w:fldCharType="separate"/>
            </w:r>
            <w:r w:rsidR="00EF5A19">
              <w:rPr>
                <w:noProof/>
                <w:webHidden/>
              </w:rPr>
              <w:t>91</w:t>
            </w:r>
            <w:r w:rsidR="00EF5A19">
              <w:rPr>
                <w:noProof/>
                <w:webHidden/>
              </w:rPr>
              <w:fldChar w:fldCharType="end"/>
            </w:r>
          </w:hyperlink>
        </w:p>
        <w:p w14:paraId="2DF1F64F" w14:textId="6D56175D" w:rsidR="00EF5A19" w:rsidRDefault="00CB5F87">
          <w:pPr>
            <w:pStyle w:val="31"/>
            <w:tabs>
              <w:tab w:val="right" w:leader="dot" w:pos="9344"/>
            </w:tabs>
            <w:rPr>
              <w:rFonts w:eastAsiaTheme="minorEastAsia"/>
              <w:noProof/>
              <w:lang w:eastAsia="ru-RU"/>
            </w:rPr>
          </w:pPr>
          <w:hyperlink w:anchor="_Toc164503113" w:history="1">
            <w:r w:rsidR="00EF5A19" w:rsidRPr="00FA63C1">
              <w:rPr>
                <w:rStyle w:val="a4"/>
                <w:rFonts w:ascii="Times New Roman" w:hAnsi="Times New Roman" w:cs="Times New Roman"/>
                <w:b/>
                <w:noProof/>
              </w:rPr>
              <w:t>д) описание существующих нормативов потребления тепловой энергии для населения на отопление и горячее водоснабжение</w:t>
            </w:r>
            <w:r w:rsidR="00EF5A19">
              <w:rPr>
                <w:noProof/>
                <w:webHidden/>
              </w:rPr>
              <w:tab/>
            </w:r>
            <w:r w:rsidR="00EF5A19">
              <w:rPr>
                <w:noProof/>
                <w:webHidden/>
              </w:rPr>
              <w:fldChar w:fldCharType="begin"/>
            </w:r>
            <w:r w:rsidR="00EF5A19">
              <w:rPr>
                <w:noProof/>
                <w:webHidden/>
              </w:rPr>
              <w:instrText xml:space="preserve"> PAGEREF _Toc164503113 \h </w:instrText>
            </w:r>
            <w:r w:rsidR="00EF5A19">
              <w:rPr>
                <w:noProof/>
                <w:webHidden/>
              </w:rPr>
            </w:r>
            <w:r w:rsidR="00EF5A19">
              <w:rPr>
                <w:noProof/>
                <w:webHidden/>
              </w:rPr>
              <w:fldChar w:fldCharType="separate"/>
            </w:r>
            <w:r w:rsidR="00EF5A19">
              <w:rPr>
                <w:noProof/>
                <w:webHidden/>
              </w:rPr>
              <w:t>91</w:t>
            </w:r>
            <w:r w:rsidR="00EF5A19">
              <w:rPr>
                <w:noProof/>
                <w:webHidden/>
              </w:rPr>
              <w:fldChar w:fldCharType="end"/>
            </w:r>
          </w:hyperlink>
        </w:p>
        <w:p w14:paraId="36830B78" w14:textId="14083ED3" w:rsidR="00EF5A19" w:rsidRDefault="00CB5F87">
          <w:pPr>
            <w:pStyle w:val="31"/>
            <w:tabs>
              <w:tab w:val="right" w:leader="dot" w:pos="9344"/>
            </w:tabs>
            <w:rPr>
              <w:rFonts w:eastAsiaTheme="minorEastAsia"/>
              <w:noProof/>
              <w:lang w:eastAsia="ru-RU"/>
            </w:rPr>
          </w:pPr>
          <w:hyperlink w:anchor="_Toc164503114" w:history="1">
            <w:r w:rsidR="00EF5A19" w:rsidRPr="00FA63C1">
              <w:rPr>
                <w:rStyle w:val="a4"/>
                <w:rFonts w:ascii="Times New Roman" w:hAnsi="Times New Roman" w:cs="Times New Roman"/>
                <w:b/>
                <w:noProof/>
              </w:rPr>
              <w:t>е) описание сравнения величины договорной и расчетной тепловой нагрузки по зоне действия каждого источника тепловой энергии.</w:t>
            </w:r>
            <w:r w:rsidR="00EF5A19">
              <w:rPr>
                <w:noProof/>
                <w:webHidden/>
              </w:rPr>
              <w:tab/>
            </w:r>
            <w:r w:rsidR="00EF5A19">
              <w:rPr>
                <w:noProof/>
                <w:webHidden/>
              </w:rPr>
              <w:fldChar w:fldCharType="begin"/>
            </w:r>
            <w:r w:rsidR="00EF5A19">
              <w:rPr>
                <w:noProof/>
                <w:webHidden/>
              </w:rPr>
              <w:instrText xml:space="preserve"> PAGEREF _Toc164503114 \h </w:instrText>
            </w:r>
            <w:r w:rsidR="00EF5A19">
              <w:rPr>
                <w:noProof/>
                <w:webHidden/>
              </w:rPr>
            </w:r>
            <w:r w:rsidR="00EF5A19">
              <w:rPr>
                <w:noProof/>
                <w:webHidden/>
              </w:rPr>
              <w:fldChar w:fldCharType="separate"/>
            </w:r>
            <w:r w:rsidR="00EF5A19">
              <w:rPr>
                <w:noProof/>
                <w:webHidden/>
              </w:rPr>
              <w:t>93</w:t>
            </w:r>
            <w:r w:rsidR="00EF5A19">
              <w:rPr>
                <w:noProof/>
                <w:webHidden/>
              </w:rPr>
              <w:fldChar w:fldCharType="end"/>
            </w:r>
          </w:hyperlink>
        </w:p>
        <w:p w14:paraId="5C5BBB1B" w14:textId="20D3BBDD" w:rsidR="00EF5A19" w:rsidRDefault="00CB5F87">
          <w:pPr>
            <w:pStyle w:val="31"/>
            <w:tabs>
              <w:tab w:val="right" w:leader="dot" w:pos="9344"/>
            </w:tabs>
            <w:rPr>
              <w:rFonts w:eastAsiaTheme="minorEastAsia"/>
              <w:noProof/>
              <w:lang w:eastAsia="ru-RU"/>
            </w:rPr>
          </w:pPr>
          <w:hyperlink w:anchor="_Toc164503115" w:history="1">
            <w:r w:rsidR="00EF5A19" w:rsidRPr="00FA63C1">
              <w:rPr>
                <w:rStyle w:val="a4"/>
                <w:rFonts w:ascii="Times New Roman" w:hAnsi="Times New Roman" w:cs="Times New Roman"/>
                <w:b/>
                <w:noProof/>
              </w:rPr>
              <w:t>ж)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_Toc164503115 \h </w:instrText>
            </w:r>
            <w:r w:rsidR="00EF5A19">
              <w:rPr>
                <w:noProof/>
                <w:webHidden/>
              </w:rPr>
            </w:r>
            <w:r w:rsidR="00EF5A19">
              <w:rPr>
                <w:noProof/>
                <w:webHidden/>
              </w:rPr>
              <w:fldChar w:fldCharType="separate"/>
            </w:r>
            <w:r w:rsidR="00EF5A19">
              <w:rPr>
                <w:noProof/>
                <w:webHidden/>
              </w:rPr>
              <w:t>94</w:t>
            </w:r>
            <w:r w:rsidR="00EF5A19">
              <w:rPr>
                <w:noProof/>
                <w:webHidden/>
              </w:rPr>
              <w:fldChar w:fldCharType="end"/>
            </w:r>
          </w:hyperlink>
        </w:p>
        <w:p w14:paraId="4625E3B5" w14:textId="380F5864" w:rsidR="00EF5A19" w:rsidRDefault="00CB5F87">
          <w:pPr>
            <w:pStyle w:val="21"/>
            <w:tabs>
              <w:tab w:val="right" w:leader="dot" w:pos="9344"/>
            </w:tabs>
            <w:rPr>
              <w:rFonts w:eastAsiaTheme="minorEastAsia"/>
              <w:noProof/>
              <w:lang w:eastAsia="ru-RU"/>
            </w:rPr>
          </w:pPr>
          <w:hyperlink w:anchor="_Toc164503116" w:history="1">
            <w:r w:rsidR="00EF5A19" w:rsidRPr="00FA63C1">
              <w:rPr>
                <w:rStyle w:val="a4"/>
                <w:rFonts w:ascii="Times New Roman" w:hAnsi="Times New Roman" w:cs="Times New Roman"/>
                <w:noProof/>
              </w:rPr>
              <w:t>часть 6 "Балансы тепловой мощности и тепловой нагрузки"</w:t>
            </w:r>
            <w:r w:rsidR="00EF5A19">
              <w:rPr>
                <w:noProof/>
                <w:webHidden/>
              </w:rPr>
              <w:tab/>
            </w:r>
            <w:r w:rsidR="00EF5A19">
              <w:rPr>
                <w:noProof/>
                <w:webHidden/>
              </w:rPr>
              <w:fldChar w:fldCharType="begin"/>
            </w:r>
            <w:r w:rsidR="00EF5A19">
              <w:rPr>
                <w:noProof/>
                <w:webHidden/>
              </w:rPr>
              <w:instrText xml:space="preserve"> PAGEREF _Toc164503116 \h </w:instrText>
            </w:r>
            <w:r w:rsidR="00EF5A19">
              <w:rPr>
                <w:noProof/>
                <w:webHidden/>
              </w:rPr>
            </w:r>
            <w:r w:rsidR="00EF5A19">
              <w:rPr>
                <w:noProof/>
                <w:webHidden/>
              </w:rPr>
              <w:fldChar w:fldCharType="separate"/>
            </w:r>
            <w:r w:rsidR="00EF5A19">
              <w:rPr>
                <w:noProof/>
                <w:webHidden/>
              </w:rPr>
              <w:t>95</w:t>
            </w:r>
            <w:r w:rsidR="00EF5A19">
              <w:rPr>
                <w:noProof/>
                <w:webHidden/>
              </w:rPr>
              <w:fldChar w:fldCharType="end"/>
            </w:r>
          </w:hyperlink>
        </w:p>
        <w:p w14:paraId="369D7BFC" w14:textId="3158EC8F" w:rsidR="00EF5A19" w:rsidRDefault="00CB5F87">
          <w:pPr>
            <w:pStyle w:val="31"/>
            <w:tabs>
              <w:tab w:val="right" w:leader="dot" w:pos="9344"/>
            </w:tabs>
            <w:rPr>
              <w:rFonts w:eastAsiaTheme="minorEastAsia"/>
              <w:noProof/>
              <w:lang w:eastAsia="ru-RU"/>
            </w:rPr>
          </w:pPr>
          <w:hyperlink w:anchor="_Toc164503117" w:history="1">
            <w:r w:rsidR="00EF5A19" w:rsidRPr="00FA63C1">
              <w:rPr>
                <w:rStyle w:val="a4"/>
                <w:rFonts w:ascii="Times New Roman" w:hAnsi="Times New Roman" w:cs="Times New Roman"/>
                <w:b/>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_Toc164503117 \h </w:instrText>
            </w:r>
            <w:r w:rsidR="00EF5A19">
              <w:rPr>
                <w:noProof/>
                <w:webHidden/>
              </w:rPr>
            </w:r>
            <w:r w:rsidR="00EF5A19">
              <w:rPr>
                <w:noProof/>
                <w:webHidden/>
              </w:rPr>
              <w:fldChar w:fldCharType="separate"/>
            </w:r>
            <w:r w:rsidR="00EF5A19">
              <w:rPr>
                <w:noProof/>
                <w:webHidden/>
              </w:rPr>
              <w:t>95</w:t>
            </w:r>
            <w:r w:rsidR="00EF5A19">
              <w:rPr>
                <w:noProof/>
                <w:webHidden/>
              </w:rPr>
              <w:fldChar w:fldCharType="end"/>
            </w:r>
          </w:hyperlink>
        </w:p>
        <w:p w14:paraId="52AA353B" w14:textId="54B44CCC" w:rsidR="00EF5A19" w:rsidRDefault="00CB5F87">
          <w:pPr>
            <w:pStyle w:val="31"/>
            <w:tabs>
              <w:tab w:val="right" w:leader="dot" w:pos="9344"/>
            </w:tabs>
            <w:rPr>
              <w:rFonts w:eastAsiaTheme="minorEastAsia"/>
              <w:noProof/>
              <w:lang w:eastAsia="ru-RU"/>
            </w:rPr>
          </w:pPr>
          <w:hyperlink w:anchor="_Toc164503118" w:history="1">
            <w:r w:rsidR="00EF5A19" w:rsidRPr="00FA63C1">
              <w:rPr>
                <w:rStyle w:val="a4"/>
                <w:rFonts w:ascii="Times New Roman" w:hAnsi="Times New Roman" w:cs="Times New Roman"/>
                <w:b/>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_Toc164503118 \h </w:instrText>
            </w:r>
            <w:r w:rsidR="00EF5A19">
              <w:rPr>
                <w:noProof/>
                <w:webHidden/>
              </w:rPr>
            </w:r>
            <w:r w:rsidR="00EF5A19">
              <w:rPr>
                <w:noProof/>
                <w:webHidden/>
              </w:rPr>
              <w:fldChar w:fldCharType="separate"/>
            </w:r>
            <w:r w:rsidR="00EF5A19">
              <w:rPr>
                <w:noProof/>
                <w:webHidden/>
              </w:rPr>
              <w:t>95</w:t>
            </w:r>
            <w:r w:rsidR="00EF5A19">
              <w:rPr>
                <w:noProof/>
                <w:webHidden/>
              </w:rPr>
              <w:fldChar w:fldCharType="end"/>
            </w:r>
          </w:hyperlink>
        </w:p>
        <w:p w14:paraId="66C90B99" w14:textId="06148E16" w:rsidR="00EF5A19" w:rsidRDefault="00CB5F87">
          <w:pPr>
            <w:pStyle w:val="31"/>
            <w:tabs>
              <w:tab w:val="right" w:leader="dot" w:pos="9344"/>
            </w:tabs>
            <w:rPr>
              <w:rFonts w:eastAsiaTheme="minorEastAsia"/>
              <w:noProof/>
              <w:lang w:eastAsia="ru-RU"/>
            </w:rPr>
          </w:pPr>
          <w:hyperlink w:anchor="_Toc164503119" w:history="1">
            <w:r w:rsidR="00EF5A19" w:rsidRPr="00FA63C1">
              <w:rPr>
                <w:rStyle w:val="a4"/>
                <w:rFonts w:ascii="Times New Roman" w:hAnsi="Times New Roman" w:cs="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F5A19">
              <w:rPr>
                <w:noProof/>
                <w:webHidden/>
              </w:rPr>
              <w:tab/>
            </w:r>
            <w:r w:rsidR="00EF5A19">
              <w:rPr>
                <w:noProof/>
                <w:webHidden/>
              </w:rPr>
              <w:fldChar w:fldCharType="begin"/>
            </w:r>
            <w:r w:rsidR="00EF5A19">
              <w:rPr>
                <w:noProof/>
                <w:webHidden/>
              </w:rPr>
              <w:instrText xml:space="preserve"> PAGEREF _Toc164503119 \h </w:instrText>
            </w:r>
            <w:r w:rsidR="00EF5A19">
              <w:rPr>
                <w:noProof/>
                <w:webHidden/>
              </w:rPr>
            </w:r>
            <w:r w:rsidR="00EF5A19">
              <w:rPr>
                <w:noProof/>
                <w:webHidden/>
              </w:rPr>
              <w:fldChar w:fldCharType="separate"/>
            </w:r>
            <w:r w:rsidR="00EF5A19">
              <w:rPr>
                <w:noProof/>
                <w:webHidden/>
              </w:rPr>
              <w:t>95</w:t>
            </w:r>
            <w:r w:rsidR="00EF5A19">
              <w:rPr>
                <w:noProof/>
                <w:webHidden/>
              </w:rPr>
              <w:fldChar w:fldCharType="end"/>
            </w:r>
          </w:hyperlink>
        </w:p>
        <w:p w14:paraId="49CECD64" w14:textId="66DFF32A" w:rsidR="00EF5A19" w:rsidRDefault="00CB5F87">
          <w:pPr>
            <w:pStyle w:val="31"/>
            <w:tabs>
              <w:tab w:val="right" w:leader="dot" w:pos="9344"/>
            </w:tabs>
            <w:rPr>
              <w:rFonts w:eastAsiaTheme="minorEastAsia"/>
              <w:noProof/>
              <w:lang w:eastAsia="ru-RU"/>
            </w:rPr>
          </w:pPr>
          <w:hyperlink w:anchor="_Toc164503120" w:history="1">
            <w:r w:rsidR="00EF5A19" w:rsidRPr="00FA63C1">
              <w:rPr>
                <w:rStyle w:val="a4"/>
                <w:rFonts w:ascii="Times New Roman" w:hAnsi="Times New Roman" w:cs="Times New Roman"/>
                <w:b/>
                <w:noProof/>
              </w:rPr>
              <w:t>г) описание причины возникновения дефицитов тепловой мощности и последствий влияния дефицитов на качество теплоснабжения</w:t>
            </w:r>
            <w:r w:rsidR="00EF5A19">
              <w:rPr>
                <w:noProof/>
                <w:webHidden/>
              </w:rPr>
              <w:tab/>
            </w:r>
            <w:r w:rsidR="00EF5A19">
              <w:rPr>
                <w:noProof/>
                <w:webHidden/>
              </w:rPr>
              <w:fldChar w:fldCharType="begin"/>
            </w:r>
            <w:r w:rsidR="00EF5A19">
              <w:rPr>
                <w:noProof/>
                <w:webHidden/>
              </w:rPr>
              <w:instrText xml:space="preserve"> PAGEREF _Toc164503120 \h </w:instrText>
            </w:r>
            <w:r w:rsidR="00EF5A19">
              <w:rPr>
                <w:noProof/>
                <w:webHidden/>
              </w:rPr>
            </w:r>
            <w:r w:rsidR="00EF5A19">
              <w:rPr>
                <w:noProof/>
                <w:webHidden/>
              </w:rPr>
              <w:fldChar w:fldCharType="separate"/>
            </w:r>
            <w:r w:rsidR="00EF5A19">
              <w:rPr>
                <w:noProof/>
                <w:webHidden/>
              </w:rPr>
              <w:t>96</w:t>
            </w:r>
            <w:r w:rsidR="00EF5A19">
              <w:rPr>
                <w:noProof/>
                <w:webHidden/>
              </w:rPr>
              <w:fldChar w:fldCharType="end"/>
            </w:r>
          </w:hyperlink>
        </w:p>
        <w:p w14:paraId="1DAA42E2" w14:textId="640D1C3C" w:rsidR="00EF5A19" w:rsidRDefault="00CB5F87">
          <w:pPr>
            <w:pStyle w:val="31"/>
            <w:tabs>
              <w:tab w:val="right" w:leader="dot" w:pos="9344"/>
            </w:tabs>
            <w:rPr>
              <w:rFonts w:eastAsiaTheme="minorEastAsia"/>
              <w:noProof/>
              <w:lang w:eastAsia="ru-RU"/>
            </w:rPr>
          </w:pPr>
          <w:hyperlink w:anchor="_Toc164503121" w:history="1">
            <w:r w:rsidR="00EF5A19" w:rsidRPr="00FA63C1">
              <w:rPr>
                <w:rStyle w:val="a4"/>
                <w:rFonts w:ascii="Times New Roman" w:hAnsi="Times New Roman" w:cs="Times New Roman"/>
                <w:b/>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F5A19">
              <w:rPr>
                <w:noProof/>
                <w:webHidden/>
              </w:rPr>
              <w:tab/>
            </w:r>
            <w:r w:rsidR="00EF5A19">
              <w:rPr>
                <w:noProof/>
                <w:webHidden/>
              </w:rPr>
              <w:fldChar w:fldCharType="begin"/>
            </w:r>
            <w:r w:rsidR="00EF5A19">
              <w:rPr>
                <w:noProof/>
                <w:webHidden/>
              </w:rPr>
              <w:instrText xml:space="preserve"> PAGEREF _Toc164503121 \h </w:instrText>
            </w:r>
            <w:r w:rsidR="00EF5A19">
              <w:rPr>
                <w:noProof/>
                <w:webHidden/>
              </w:rPr>
            </w:r>
            <w:r w:rsidR="00EF5A19">
              <w:rPr>
                <w:noProof/>
                <w:webHidden/>
              </w:rPr>
              <w:fldChar w:fldCharType="separate"/>
            </w:r>
            <w:r w:rsidR="00EF5A19">
              <w:rPr>
                <w:noProof/>
                <w:webHidden/>
              </w:rPr>
              <w:t>96</w:t>
            </w:r>
            <w:r w:rsidR="00EF5A19">
              <w:rPr>
                <w:noProof/>
                <w:webHidden/>
              </w:rPr>
              <w:fldChar w:fldCharType="end"/>
            </w:r>
          </w:hyperlink>
        </w:p>
        <w:p w14:paraId="27D48B81" w14:textId="0C08B461" w:rsidR="00EF5A19" w:rsidRDefault="00CB5F87">
          <w:pPr>
            <w:pStyle w:val="31"/>
            <w:tabs>
              <w:tab w:val="right" w:leader="dot" w:pos="9344"/>
            </w:tabs>
            <w:rPr>
              <w:rFonts w:eastAsiaTheme="minorEastAsia"/>
              <w:noProof/>
              <w:lang w:eastAsia="ru-RU"/>
            </w:rPr>
          </w:pPr>
          <w:hyperlink w:anchor="_Toc164503122" w:history="1">
            <w:r w:rsidR="00EF5A19" w:rsidRPr="00FA63C1">
              <w:rPr>
                <w:rStyle w:val="a4"/>
                <w:rFonts w:ascii="Times New Roman" w:hAnsi="Times New Roman" w:cs="Times New Roman"/>
                <w:b/>
                <w:noProof/>
              </w:rPr>
              <w:t>е)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_Toc164503122 \h </w:instrText>
            </w:r>
            <w:r w:rsidR="00EF5A19">
              <w:rPr>
                <w:noProof/>
                <w:webHidden/>
              </w:rPr>
            </w:r>
            <w:r w:rsidR="00EF5A19">
              <w:rPr>
                <w:noProof/>
                <w:webHidden/>
              </w:rPr>
              <w:fldChar w:fldCharType="separate"/>
            </w:r>
            <w:r w:rsidR="00EF5A19">
              <w:rPr>
                <w:noProof/>
                <w:webHidden/>
              </w:rPr>
              <w:t>96</w:t>
            </w:r>
            <w:r w:rsidR="00EF5A19">
              <w:rPr>
                <w:noProof/>
                <w:webHidden/>
              </w:rPr>
              <w:fldChar w:fldCharType="end"/>
            </w:r>
          </w:hyperlink>
        </w:p>
        <w:p w14:paraId="1FF89E92" w14:textId="07574980" w:rsidR="00EF5A19" w:rsidRDefault="00CB5F87">
          <w:pPr>
            <w:pStyle w:val="21"/>
            <w:tabs>
              <w:tab w:val="right" w:leader="dot" w:pos="9344"/>
            </w:tabs>
            <w:rPr>
              <w:rFonts w:eastAsiaTheme="minorEastAsia"/>
              <w:noProof/>
              <w:lang w:eastAsia="ru-RU"/>
            </w:rPr>
          </w:pPr>
          <w:hyperlink w:anchor="_Toc164503123" w:history="1">
            <w:r w:rsidR="00EF5A19" w:rsidRPr="00FA63C1">
              <w:rPr>
                <w:rStyle w:val="a4"/>
                <w:rFonts w:ascii="Times New Roman" w:hAnsi="Times New Roman" w:cs="Times New Roman"/>
                <w:noProof/>
              </w:rPr>
              <w:t>часть 7 "Балансы теплоносителя"</w:t>
            </w:r>
            <w:r w:rsidR="00EF5A19">
              <w:rPr>
                <w:noProof/>
                <w:webHidden/>
              </w:rPr>
              <w:tab/>
            </w:r>
            <w:r w:rsidR="00EF5A19">
              <w:rPr>
                <w:noProof/>
                <w:webHidden/>
              </w:rPr>
              <w:fldChar w:fldCharType="begin"/>
            </w:r>
            <w:r w:rsidR="00EF5A19">
              <w:rPr>
                <w:noProof/>
                <w:webHidden/>
              </w:rPr>
              <w:instrText xml:space="preserve"> PAGEREF _Toc164503123 \h </w:instrText>
            </w:r>
            <w:r w:rsidR="00EF5A19">
              <w:rPr>
                <w:noProof/>
                <w:webHidden/>
              </w:rPr>
            </w:r>
            <w:r w:rsidR="00EF5A19">
              <w:rPr>
                <w:noProof/>
                <w:webHidden/>
              </w:rPr>
              <w:fldChar w:fldCharType="separate"/>
            </w:r>
            <w:r w:rsidR="00EF5A19">
              <w:rPr>
                <w:noProof/>
                <w:webHidden/>
              </w:rPr>
              <w:t>98</w:t>
            </w:r>
            <w:r w:rsidR="00EF5A19">
              <w:rPr>
                <w:noProof/>
                <w:webHidden/>
              </w:rPr>
              <w:fldChar w:fldCharType="end"/>
            </w:r>
          </w:hyperlink>
        </w:p>
        <w:p w14:paraId="1FE7FE30" w14:textId="3A1FC13A" w:rsidR="00EF5A19" w:rsidRDefault="00CB5F87">
          <w:pPr>
            <w:pStyle w:val="31"/>
            <w:tabs>
              <w:tab w:val="right" w:leader="dot" w:pos="9344"/>
            </w:tabs>
            <w:rPr>
              <w:rFonts w:eastAsiaTheme="minorEastAsia"/>
              <w:noProof/>
              <w:lang w:eastAsia="ru-RU"/>
            </w:rPr>
          </w:pPr>
          <w:hyperlink w:anchor="_Toc164503124" w:history="1">
            <w:r w:rsidR="00EF5A19" w:rsidRPr="00FA63C1">
              <w:rPr>
                <w:rStyle w:val="a4"/>
                <w:rFonts w:ascii="Times New Roman" w:hAnsi="Times New Roman" w:cs="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F5A19">
              <w:rPr>
                <w:noProof/>
                <w:webHidden/>
              </w:rPr>
              <w:tab/>
            </w:r>
            <w:r w:rsidR="00EF5A19">
              <w:rPr>
                <w:noProof/>
                <w:webHidden/>
              </w:rPr>
              <w:fldChar w:fldCharType="begin"/>
            </w:r>
            <w:r w:rsidR="00EF5A19">
              <w:rPr>
                <w:noProof/>
                <w:webHidden/>
              </w:rPr>
              <w:instrText xml:space="preserve"> PAGEREF _Toc164503124 \h </w:instrText>
            </w:r>
            <w:r w:rsidR="00EF5A19">
              <w:rPr>
                <w:noProof/>
                <w:webHidden/>
              </w:rPr>
            </w:r>
            <w:r w:rsidR="00EF5A19">
              <w:rPr>
                <w:noProof/>
                <w:webHidden/>
              </w:rPr>
              <w:fldChar w:fldCharType="separate"/>
            </w:r>
            <w:r w:rsidR="00EF5A19">
              <w:rPr>
                <w:noProof/>
                <w:webHidden/>
              </w:rPr>
              <w:t>98</w:t>
            </w:r>
            <w:r w:rsidR="00EF5A19">
              <w:rPr>
                <w:noProof/>
                <w:webHidden/>
              </w:rPr>
              <w:fldChar w:fldCharType="end"/>
            </w:r>
          </w:hyperlink>
        </w:p>
        <w:p w14:paraId="220F454A" w14:textId="0FF08952" w:rsidR="00EF5A19" w:rsidRDefault="00CB5F87">
          <w:pPr>
            <w:pStyle w:val="31"/>
            <w:tabs>
              <w:tab w:val="right" w:leader="dot" w:pos="9344"/>
            </w:tabs>
            <w:rPr>
              <w:rFonts w:eastAsiaTheme="minorEastAsia"/>
              <w:noProof/>
              <w:lang w:eastAsia="ru-RU"/>
            </w:rPr>
          </w:pPr>
          <w:hyperlink w:anchor="_Toc164503125" w:history="1">
            <w:r w:rsidR="00EF5A19" w:rsidRPr="00FA63C1">
              <w:rPr>
                <w:rStyle w:val="a4"/>
                <w:rFonts w:ascii="Times New Roman" w:hAnsi="Times New Roman" w:cs="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F5A19">
              <w:rPr>
                <w:noProof/>
                <w:webHidden/>
              </w:rPr>
              <w:tab/>
            </w:r>
            <w:r w:rsidR="00EF5A19">
              <w:rPr>
                <w:noProof/>
                <w:webHidden/>
              </w:rPr>
              <w:fldChar w:fldCharType="begin"/>
            </w:r>
            <w:r w:rsidR="00EF5A19">
              <w:rPr>
                <w:noProof/>
                <w:webHidden/>
              </w:rPr>
              <w:instrText xml:space="preserve"> PAGEREF _Toc164503125 \h </w:instrText>
            </w:r>
            <w:r w:rsidR="00EF5A19">
              <w:rPr>
                <w:noProof/>
                <w:webHidden/>
              </w:rPr>
            </w:r>
            <w:r w:rsidR="00EF5A19">
              <w:rPr>
                <w:noProof/>
                <w:webHidden/>
              </w:rPr>
              <w:fldChar w:fldCharType="separate"/>
            </w:r>
            <w:r w:rsidR="00EF5A19">
              <w:rPr>
                <w:noProof/>
                <w:webHidden/>
              </w:rPr>
              <w:t>99</w:t>
            </w:r>
            <w:r w:rsidR="00EF5A19">
              <w:rPr>
                <w:noProof/>
                <w:webHidden/>
              </w:rPr>
              <w:fldChar w:fldCharType="end"/>
            </w:r>
          </w:hyperlink>
        </w:p>
        <w:p w14:paraId="3EE1F728" w14:textId="67ADE70B" w:rsidR="00EF5A19" w:rsidRDefault="00CB5F87">
          <w:pPr>
            <w:pStyle w:val="31"/>
            <w:tabs>
              <w:tab w:val="right" w:leader="dot" w:pos="9344"/>
            </w:tabs>
            <w:rPr>
              <w:rFonts w:eastAsiaTheme="minorEastAsia"/>
              <w:noProof/>
              <w:lang w:eastAsia="ru-RU"/>
            </w:rPr>
          </w:pPr>
          <w:hyperlink w:anchor="_Toc164503126" w:history="1">
            <w:r w:rsidR="00EF5A19" w:rsidRPr="00FA63C1">
              <w:rPr>
                <w:rStyle w:val="a4"/>
                <w:rFonts w:ascii="Times New Roman" w:hAnsi="Times New Roman" w:cs="Times New Roman"/>
                <w:b/>
                <w:noProof/>
              </w:rPr>
              <w:t>в)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_Toc164503126 \h </w:instrText>
            </w:r>
            <w:r w:rsidR="00EF5A19">
              <w:rPr>
                <w:noProof/>
                <w:webHidden/>
              </w:rPr>
            </w:r>
            <w:r w:rsidR="00EF5A19">
              <w:rPr>
                <w:noProof/>
                <w:webHidden/>
              </w:rPr>
              <w:fldChar w:fldCharType="separate"/>
            </w:r>
            <w:r w:rsidR="00EF5A19">
              <w:rPr>
                <w:noProof/>
                <w:webHidden/>
              </w:rPr>
              <w:t>100</w:t>
            </w:r>
            <w:r w:rsidR="00EF5A19">
              <w:rPr>
                <w:noProof/>
                <w:webHidden/>
              </w:rPr>
              <w:fldChar w:fldCharType="end"/>
            </w:r>
          </w:hyperlink>
        </w:p>
        <w:p w14:paraId="7DD39A1C" w14:textId="374F039D" w:rsidR="00EF5A19" w:rsidRDefault="00CB5F87">
          <w:pPr>
            <w:pStyle w:val="21"/>
            <w:tabs>
              <w:tab w:val="right" w:leader="dot" w:pos="9344"/>
            </w:tabs>
            <w:rPr>
              <w:rFonts w:eastAsiaTheme="minorEastAsia"/>
              <w:noProof/>
              <w:lang w:eastAsia="ru-RU"/>
            </w:rPr>
          </w:pPr>
          <w:hyperlink w:anchor="_Toc164503127" w:history="1">
            <w:r w:rsidR="00EF5A19" w:rsidRPr="00FA63C1">
              <w:rPr>
                <w:rStyle w:val="a4"/>
                <w:rFonts w:ascii="Times New Roman" w:hAnsi="Times New Roman" w:cs="Times New Roman"/>
                <w:noProof/>
              </w:rPr>
              <w:t>часть 8 "Топливные балансы источников тепловой энергии и система обеспечения топливом"</w:t>
            </w:r>
            <w:r w:rsidR="00EF5A19">
              <w:rPr>
                <w:noProof/>
                <w:webHidden/>
              </w:rPr>
              <w:tab/>
            </w:r>
            <w:r w:rsidR="00EF5A19">
              <w:rPr>
                <w:noProof/>
                <w:webHidden/>
              </w:rPr>
              <w:fldChar w:fldCharType="begin"/>
            </w:r>
            <w:r w:rsidR="00EF5A19">
              <w:rPr>
                <w:noProof/>
                <w:webHidden/>
              </w:rPr>
              <w:instrText xml:space="preserve"> PAGEREF _Toc164503127 \h </w:instrText>
            </w:r>
            <w:r w:rsidR="00EF5A19">
              <w:rPr>
                <w:noProof/>
                <w:webHidden/>
              </w:rPr>
            </w:r>
            <w:r w:rsidR="00EF5A19">
              <w:rPr>
                <w:noProof/>
                <w:webHidden/>
              </w:rPr>
              <w:fldChar w:fldCharType="separate"/>
            </w:r>
            <w:r w:rsidR="00EF5A19">
              <w:rPr>
                <w:noProof/>
                <w:webHidden/>
              </w:rPr>
              <w:t>101</w:t>
            </w:r>
            <w:r w:rsidR="00EF5A19">
              <w:rPr>
                <w:noProof/>
                <w:webHidden/>
              </w:rPr>
              <w:fldChar w:fldCharType="end"/>
            </w:r>
          </w:hyperlink>
        </w:p>
        <w:p w14:paraId="39CC298C" w14:textId="130FF3EF" w:rsidR="00EF5A19" w:rsidRDefault="00CB5F87">
          <w:pPr>
            <w:pStyle w:val="31"/>
            <w:tabs>
              <w:tab w:val="right" w:leader="dot" w:pos="9344"/>
            </w:tabs>
            <w:rPr>
              <w:rFonts w:eastAsiaTheme="minorEastAsia"/>
              <w:noProof/>
              <w:lang w:eastAsia="ru-RU"/>
            </w:rPr>
          </w:pPr>
          <w:hyperlink w:anchor="_Toc164503128" w:history="1">
            <w:r w:rsidR="00EF5A19" w:rsidRPr="00FA63C1">
              <w:rPr>
                <w:rStyle w:val="a4"/>
                <w:rFonts w:ascii="Times New Roman" w:hAnsi="Times New Roman" w:cs="Times New Roman"/>
                <w:b/>
                <w:noProof/>
              </w:rPr>
              <w:t>а) описание видов и количества используемого основного топлива для каждого источника тепловой энергии</w:t>
            </w:r>
            <w:r w:rsidR="00EF5A19">
              <w:rPr>
                <w:noProof/>
                <w:webHidden/>
              </w:rPr>
              <w:tab/>
            </w:r>
            <w:r w:rsidR="00EF5A19">
              <w:rPr>
                <w:noProof/>
                <w:webHidden/>
              </w:rPr>
              <w:fldChar w:fldCharType="begin"/>
            </w:r>
            <w:r w:rsidR="00EF5A19">
              <w:rPr>
                <w:noProof/>
                <w:webHidden/>
              </w:rPr>
              <w:instrText xml:space="preserve"> PAGEREF _Toc164503128 \h </w:instrText>
            </w:r>
            <w:r w:rsidR="00EF5A19">
              <w:rPr>
                <w:noProof/>
                <w:webHidden/>
              </w:rPr>
            </w:r>
            <w:r w:rsidR="00EF5A19">
              <w:rPr>
                <w:noProof/>
                <w:webHidden/>
              </w:rPr>
              <w:fldChar w:fldCharType="separate"/>
            </w:r>
            <w:r w:rsidR="00EF5A19">
              <w:rPr>
                <w:noProof/>
                <w:webHidden/>
              </w:rPr>
              <w:t>101</w:t>
            </w:r>
            <w:r w:rsidR="00EF5A19">
              <w:rPr>
                <w:noProof/>
                <w:webHidden/>
              </w:rPr>
              <w:fldChar w:fldCharType="end"/>
            </w:r>
          </w:hyperlink>
        </w:p>
        <w:p w14:paraId="68629F9F" w14:textId="13FD5801" w:rsidR="00EF5A19" w:rsidRDefault="00CB5F87">
          <w:pPr>
            <w:pStyle w:val="31"/>
            <w:tabs>
              <w:tab w:val="right" w:leader="dot" w:pos="9344"/>
            </w:tabs>
            <w:rPr>
              <w:rFonts w:eastAsiaTheme="minorEastAsia"/>
              <w:noProof/>
              <w:lang w:eastAsia="ru-RU"/>
            </w:rPr>
          </w:pPr>
          <w:hyperlink w:anchor="_Toc164503129" w:history="1">
            <w:r w:rsidR="00EF5A19" w:rsidRPr="00FA63C1">
              <w:rPr>
                <w:rStyle w:val="a4"/>
                <w:rFonts w:ascii="Times New Roman" w:hAnsi="Times New Roman" w:cs="Times New Roman"/>
                <w:b/>
                <w:noProof/>
              </w:rPr>
              <w:t>б) описание видов резервного и аварийного топлива и возможности их обеспечения в соответствии с нормативными требованиями</w:t>
            </w:r>
            <w:r w:rsidR="00EF5A19">
              <w:rPr>
                <w:noProof/>
                <w:webHidden/>
              </w:rPr>
              <w:tab/>
            </w:r>
            <w:r w:rsidR="00EF5A19">
              <w:rPr>
                <w:noProof/>
                <w:webHidden/>
              </w:rPr>
              <w:fldChar w:fldCharType="begin"/>
            </w:r>
            <w:r w:rsidR="00EF5A19">
              <w:rPr>
                <w:noProof/>
                <w:webHidden/>
              </w:rPr>
              <w:instrText xml:space="preserve"> PAGEREF _Toc164503129 \h </w:instrText>
            </w:r>
            <w:r w:rsidR="00EF5A19">
              <w:rPr>
                <w:noProof/>
                <w:webHidden/>
              </w:rPr>
            </w:r>
            <w:r w:rsidR="00EF5A19">
              <w:rPr>
                <w:noProof/>
                <w:webHidden/>
              </w:rPr>
              <w:fldChar w:fldCharType="separate"/>
            </w:r>
            <w:r w:rsidR="00EF5A19">
              <w:rPr>
                <w:noProof/>
                <w:webHidden/>
              </w:rPr>
              <w:t>101</w:t>
            </w:r>
            <w:r w:rsidR="00EF5A19">
              <w:rPr>
                <w:noProof/>
                <w:webHidden/>
              </w:rPr>
              <w:fldChar w:fldCharType="end"/>
            </w:r>
          </w:hyperlink>
        </w:p>
        <w:p w14:paraId="2A9286B5" w14:textId="663D1402" w:rsidR="00EF5A19" w:rsidRDefault="00CB5F87">
          <w:pPr>
            <w:pStyle w:val="31"/>
            <w:tabs>
              <w:tab w:val="right" w:leader="dot" w:pos="9344"/>
            </w:tabs>
            <w:rPr>
              <w:rFonts w:eastAsiaTheme="minorEastAsia"/>
              <w:noProof/>
              <w:lang w:eastAsia="ru-RU"/>
            </w:rPr>
          </w:pPr>
          <w:hyperlink w:anchor="_Toc164503130" w:history="1">
            <w:r w:rsidR="00EF5A19" w:rsidRPr="00FA63C1">
              <w:rPr>
                <w:rStyle w:val="a4"/>
                <w:rFonts w:ascii="Times New Roman" w:hAnsi="Times New Roman" w:cs="Times New Roman"/>
                <w:b/>
                <w:noProof/>
              </w:rPr>
              <w:t>в) описание особенностей характеристик видов топлива в зависимости от мест поставки</w:t>
            </w:r>
            <w:r w:rsidR="00EF5A19">
              <w:rPr>
                <w:noProof/>
                <w:webHidden/>
              </w:rPr>
              <w:tab/>
            </w:r>
            <w:r w:rsidR="00EF5A19">
              <w:rPr>
                <w:noProof/>
                <w:webHidden/>
              </w:rPr>
              <w:fldChar w:fldCharType="begin"/>
            </w:r>
            <w:r w:rsidR="00EF5A19">
              <w:rPr>
                <w:noProof/>
                <w:webHidden/>
              </w:rPr>
              <w:instrText xml:space="preserve"> PAGEREF _Toc164503130 \h </w:instrText>
            </w:r>
            <w:r w:rsidR="00EF5A19">
              <w:rPr>
                <w:noProof/>
                <w:webHidden/>
              </w:rPr>
            </w:r>
            <w:r w:rsidR="00EF5A19">
              <w:rPr>
                <w:noProof/>
                <w:webHidden/>
              </w:rPr>
              <w:fldChar w:fldCharType="separate"/>
            </w:r>
            <w:r w:rsidR="00EF5A19">
              <w:rPr>
                <w:noProof/>
                <w:webHidden/>
              </w:rPr>
              <w:t>101</w:t>
            </w:r>
            <w:r w:rsidR="00EF5A19">
              <w:rPr>
                <w:noProof/>
                <w:webHidden/>
              </w:rPr>
              <w:fldChar w:fldCharType="end"/>
            </w:r>
          </w:hyperlink>
        </w:p>
        <w:p w14:paraId="52468F77" w14:textId="3783A7CE" w:rsidR="00EF5A19" w:rsidRDefault="00CB5F87">
          <w:pPr>
            <w:pStyle w:val="31"/>
            <w:tabs>
              <w:tab w:val="right" w:leader="dot" w:pos="9344"/>
            </w:tabs>
            <w:rPr>
              <w:rFonts w:eastAsiaTheme="minorEastAsia"/>
              <w:noProof/>
              <w:lang w:eastAsia="ru-RU"/>
            </w:rPr>
          </w:pPr>
          <w:hyperlink w:anchor="_Toc164503131" w:history="1">
            <w:r w:rsidR="00EF5A19" w:rsidRPr="00FA63C1">
              <w:rPr>
                <w:rStyle w:val="a4"/>
                <w:rFonts w:ascii="Times New Roman" w:hAnsi="Times New Roman" w:cs="Times New Roman"/>
                <w:b/>
                <w:noProof/>
              </w:rPr>
              <w:t>г) описание использования местных видов топлива</w:t>
            </w:r>
            <w:r w:rsidR="00EF5A19">
              <w:rPr>
                <w:noProof/>
                <w:webHidden/>
              </w:rPr>
              <w:tab/>
            </w:r>
            <w:r w:rsidR="00EF5A19">
              <w:rPr>
                <w:noProof/>
                <w:webHidden/>
              </w:rPr>
              <w:fldChar w:fldCharType="begin"/>
            </w:r>
            <w:r w:rsidR="00EF5A19">
              <w:rPr>
                <w:noProof/>
                <w:webHidden/>
              </w:rPr>
              <w:instrText xml:space="preserve"> PAGEREF _Toc164503131 \h </w:instrText>
            </w:r>
            <w:r w:rsidR="00EF5A19">
              <w:rPr>
                <w:noProof/>
                <w:webHidden/>
              </w:rPr>
            </w:r>
            <w:r w:rsidR="00EF5A19">
              <w:rPr>
                <w:noProof/>
                <w:webHidden/>
              </w:rPr>
              <w:fldChar w:fldCharType="separate"/>
            </w:r>
            <w:r w:rsidR="00EF5A19">
              <w:rPr>
                <w:noProof/>
                <w:webHidden/>
              </w:rPr>
              <w:t>101</w:t>
            </w:r>
            <w:r w:rsidR="00EF5A19">
              <w:rPr>
                <w:noProof/>
                <w:webHidden/>
              </w:rPr>
              <w:fldChar w:fldCharType="end"/>
            </w:r>
          </w:hyperlink>
        </w:p>
        <w:p w14:paraId="77FAAD88" w14:textId="1F17B323" w:rsidR="00EF5A19" w:rsidRDefault="00CB5F87">
          <w:pPr>
            <w:pStyle w:val="31"/>
            <w:tabs>
              <w:tab w:val="right" w:leader="dot" w:pos="9344"/>
            </w:tabs>
            <w:rPr>
              <w:rFonts w:eastAsiaTheme="minorEastAsia"/>
              <w:noProof/>
              <w:lang w:eastAsia="ru-RU"/>
            </w:rPr>
          </w:pPr>
          <w:hyperlink w:anchor="_Toc164503132" w:history="1">
            <w:r w:rsidR="00EF5A19" w:rsidRPr="00FA63C1">
              <w:rPr>
                <w:rStyle w:val="a4"/>
                <w:rFonts w:ascii="Times New Roman" w:hAnsi="Times New Roman" w:cs="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_Toc164503132 \h </w:instrText>
            </w:r>
            <w:r w:rsidR="00EF5A19">
              <w:rPr>
                <w:noProof/>
                <w:webHidden/>
              </w:rPr>
            </w:r>
            <w:r w:rsidR="00EF5A19">
              <w:rPr>
                <w:noProof/>
                <w:webHidden/>
              </w:rPr>
              <w:fldChar w:fldCharType="separate"/>
            </w:r>
            <w:r w:rsidR="00EF5A19">
              <w:rPr>
                <w:noProof/>
                <w:webHidden/>
              </w:rPr>
              <w:t>102</w:t>
            </w:r>
            <w:r w:rsidR="00EF5A19">
              <w:rPr>
                <w:noProof/>
                <w:webHidden/>
              </w:rPr>
              <w:fldChar w:fldCharType="end"/>
            </w:r>
          </w:hyperlink>
        </w:p>
        <w:p w14:paraId="66E02A6C" w14:textId="717F7AE4" w:rsidR="00EF5A19" w:rsidRDefault="00CB5F87">
          <w:pPr>
            <w:pStyle w:val="31"/>
            <w:tabs>
              <w:tab w:val="right" w:leader="dot" w:pos="9344"/>
            </w:tabs>
            <w:rPr>
              <w:rFonts w:eastAsiaTheme="minorEastAsia"/>
              <w:noProof/>
              <w:lang w:eastAsia="ru-RU"/>
            </w:rPr>
          </w:pPr>
          <w:hyperlink w:anchor="_Toc164503133" w:history="1">
            <w:r w:rsidR="00EF5A19" w:rsidRPr="00FA63C1">
              <w:rPr>
                <w:rStyle w:val="a4"/>
                <w:rFonts w:ascii="Times New Roman" w:hAnsi="Times New Roman" w:cs="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EF5A19">
              <w:rPr>
                <w:noProof/>
                <w:webHidden/>
              </w:rPr>
              <w:tab/>
            </w:r>
            <w:r w:rsidR="00EF5A19">
              <w:rPr>
                <w:noProof/>
                <w:webHidden/>
              </w:rPr>
              <w:fldChar w:fldCharType="begin"/>
            </w:r>
            <w:r w:rsidR="00EF5A19">
              <w:rPr>
                <w:noProof/>
                <w:webHidden/>
              </w:rPr>
              <w:instrText xml:space="preserve"> PAGEREF _Toc164503133 \h </w:instrText>
            </w:r>
            <w:r w:rsidR="00EF5A19">
              <w:rPr>
                <w:noProof/>
                <w:webHidden/>
              </w:rPr>
            </w:r>
            <w:r w:rsidR="00EF5A19">
              <w:rPr>
                <w:noProof/>
                <w:webHidden/>
              </w:rPr>
              <w:fldChar w:fldCharType="separate"/>
            </w:r>
            <w:r w:rsidR="00EF5A19">
              <w:rPr>
                <w:noProof/>
                <w:webHidden/>
              </w:rPr>
              <w:t>102</w:t>
            </w:r>
            <w:r w:rsidR="00EF5A19">
              <w:rPr>
                <w:noProof/>
                <w:webHidden/>
              </w:rPr>
              <w:fldChar w:fldCharType="end"/>
            </w:r>
          </w:hyperlink>
        </w:p>
        <w:p w14:paraId="40C8605A" w14:textId="4CED3D25" w:rsidR="00EF5A19" w:rsidRDefault="00CB5F87">
          <w:pPr>
            <w:pStyle w:val="31"/>
            <w:tabs>
              <w:tab w:val="right" w:leader="dot" w:pos="9344"/>
            </w:tabs>
            <w:rPr>
              <w:rFonts w:eastAsiaTheme="minorEastAsia"/>
              <w:noProof/>
              <w:lang w:eastAsia="ru-RU"/>
            </w:rPr>
          </w:pPr>
          <w:hyperlink w:anchor="_Toc164503134" w:history="1">
            <w:r w:rsidR="00EF5A19" w:rsidRPr="00FA63C1">
              <w:rPr>
                <w:rStyle w:val="a4"/>
                <w:rFonts w:ascii="Times New Roman" w:hAnsi="Times New Roman" w:cs="Times New Roman"/>
                <w:b/>
                <w:noProof/>
              </w:rPr>
              <w:t>ж) описание приоритетного направления развития топливного баланса поселения, городского округа.</w:t>
            </w:r>
            <w:r w:rsidR="00EF5A19">
              <w:rPr>
                <w:noProof/>
                <w:webHidden/>
              </w:rPr>
              <w:tab/>
            </w:r>
            <w:r w:rsidR="00EF5A19">
              <w:rPr>
                <w:noProof/>
                <w:webHidden/>
              </w:rPr>
              <w:fldChar w:fldCharType="begin"/>
            </w:r>
            <w:r w:rsidR="00EF5A19">
              <w:rPr>
                <w:noProof/>
                <w:webHidden/>
              </w:rPr>
              <w:instrText xml:space="preserve"> PAGEREF _Toc164503134 \h </w:instrText>
            </w:r>
            <w:r w:rsidR="00EF5A19">
              <w:rPr>
                <w:noProof/>
                <w:webHidden/>
              </w:rPr>
            </w:r>
            <w:r w:rsidR="00EF5A19">
              <w:rPr>
                <w:noProof/>
                <w:webHidden/>
              </w:rPr>
              <w:fldChar w:fldCharType="separate"/>
            </w:r>
            <w:r w:rsidR="00EF5A19">
              <w:rPr>
                <w:noProof/>
                <w:webHidden/>
              </w:rPr>
              <w:t>102</w:t>
            </w:r>
            <w:r w:rsidR="00EF5A19">
              <w:rPr>
                <w:noProof/>
                <w:webHidden/>
              </w:rPr>
              <w:fldChar w:fldCharType="end"/>
            </w:r>
          </w:hyperlink>
        </w:p>
        <w:p w14:paraId="622544D8" w14:textId="648402B0" w:rsidR="00EF5A19" w:rsidRDefault="00CB5F87">
          <w:pPr>
            <w:pStyle w:val="31"/>
            <w:tabs>
              <w:tab w:val="right" w:leader="dot" w:pos="9344"/>
            </w:tabs>
            <w:rPr>
              <w:rFonts w:eastAsiaTheme="minorEastAsia"/>
              <w:noProof/>
              <w:lang w:eastAsia="ru-RU"/>
            </w:rPr>
          </w:pPr>
          <w:hyperlink w:anchor="_Toc164503135" w:history="1">
            <w:r w:rsidR="00EF5A19" w:rsidRPr="00FA63C1">
              <w:rPr>
                <w:rStyle w:val="a4"/>
                <w:rFonts w:ascii="Times New Roman" w:hAnsi="Times New Roman" w:cs="Times New Roman"/>
                <w:b/>
                <w:noProof/>
              </w:rPr>
              <w:t xml:space="preserve">з)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w:t>
            </w:r>
            <w:r w:rsidR="00EF5A19" w:rsidRPr="00FA63C1">
              <w:rPr>
                <w:rStyle w:val="a4"/>
                <w:rFonts w:ascii="Times New Roman" w:hAnsi="Times New Roman" w:cs="Times New Roman"/>
                <w:b/>
                <w:noProof/>
              </w:rPr>
              <w:lastRenderedPageBreak/>
              <w:t>эксплуатацию которых осуществлен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_Toc164503135 \h </w:instrText>
            </w:r>
            <w:r w:rsidR="00EF5A19">
              <w:rPr>
                <w:noProof/>
                <w:webHidden/>
              </w:rPr>
            </w:r>
            <w:r w:rsidR="00EF5A19">
              <w:rPr>
                <w:noProof/>
                <w:webHidden/>
              </w:rPr>
              <w:fldChar w:fldCharType="separate"/>
            </w:r>
            <w:r w:rsidR="00EF5A19">
              <w:rPr>
                <w:noProof/>
                <w:webHidden/>
              </w:rPr>
              <w:t>102</w:t>
            </w:r>
            <w:r w:rsidR="00EF5A19">
              <w:rPr>
                <w:noProof/>
                <w:webHidden/>
              </w:rPr>
              <w:fldChar w:fldCharType="end"/>
            </w:r>
          </w:hyperlink>
        </w:p>
        <w:p w14:paraId="4ACEFEBD" w14:textId="6E9155B3" w:rsidR="00EF5A19" w:rsidRDefault="00CB5F87">
          <w:pPr>
            <w:pStyle w:val="21"/>
            <w:tabs>
              <w:tab w:val="right" w:leader="dot" w:pos="9344"/>
            </w:tabs>
            <w:rPr>
              <w:rFonts w:eastAsiaTheme="minorEastAsia"/>
              <w:noProof/>
              <w:lang w:eastAsia="ru-RU"/>
            </w:rPr>
          </w:pPr>
          <w:hyperlink w:anchor="_Toc164503136" w:history="1">
            <w:r w:rsidR="00EF5A19" w:rsidRPr="00FA63C1">
              <w:rPr>
                <w:rStyle w:val="a4"/>
                <w:rFonts w:ascii="Times New Roman" w:hAnsi="Times New Roman" w:cs="Times New Roman"/>
                <w:noProof/>
              </w:rPr>
              <w:t>часть 9 "Надежность теплоснабжения"</w:t>
            </w:r>
            <w:r w:rsidR="00EF5A19">
              <w:rPr>
                <w:noProof/>
                <w:webHidden/>
              </w:rPr>
              <w:tab/>
            </w:r>
            <w:r w:rsidR="00EF5A19">
              <w:rPr>
                <w:noProof/>
                <w:webHidden/>
              </w:rPr>
              <w:fldChar w:fldCharType="begin"/>
            </w:r>
            <w:r w:rsidR="00EF5A19">
              <w:rPr>
                <w:noProof/>
                <w:webHidden/>
              </w:rPr>
              <w:instrText xml:space="preserve"> PAGEREF _Toc164503136 \h </w:instrText>
            </w:r>
            <w:r w:rsidR="00EF5A19">
              <w:rPr>
                <w:noProof/>
                <w:webHidden/>
              </w:rPr>
            </w:r>
            <w:r w:rsidR="00EF5A19">
              <w:rPr>
                <w:noProof/>
                <w:webHidden/>
              </w:rPr>
              <w:fldChar w:fldCharType="separate"/>
            </w:r>
            <w:r w:rsidR="00EF5A19">
              <w:rPr>
                <w:noProof/>
                <w:webHidden/>
              </w:rPr>
              <w:t>103</w:t>
            </w:r>
            <w:r w:rsidR="00EF5A19">
              <w:rPr>
                <w:noProof/>
                <w:webHidden/>
              </w:rPr>
              <w:fldChar w:fldCharType="end"/>
            </w:r>
          </w:hyperlink>
        </w:p>
        <w:p w14:paraId="020F8490" w14:textId="67C80472" w:rsidR="00EF5A19" w:rsidRDefault="00CB5F87">
          <w:pPr>
            <w:pStyle w:val="31"/>
            <w:tabs>
              <w:tab w:val="right" w:leader="dot" w:pos="9344"/>
            </w:tabs>
            <w:rPr>
              <w:rFonts w:eastAsiaTheme="minorEastAsia"/>
              <w:noProof/>
              <w:lang w:eastAsia="ru-RU"/>
            </w:rPr>
          </w:pPr>
          <w:hyperlink w:anchor="_Toc164503137" w:history="1">
            <w:r w:rsidR="00EF5A19" w:rsidRPr="00FA63C1">
              <w:rPr>
                <w:rStyle w:val="a4"/>
                <w:rFonts w:ascii="Times New Roman" w:hAnsi="Times New Roman" w:cs="Times New Roman"/>
                <w:b/>
                <w:noProof/>
              </w:rPr>
              <w:t>а) поток отказов (частота отказов) участков тепловых сетей</w:t>
            </w:r>
            <w:r w:rsidR="00EF5A19">
              <w:rPr>
                <w:noProof/>
                <w:webHidden/>
              </w:rPr>
              <w:tab/>
            </w:r>
            <w:r w:rsidR="00EF5A19">
              <w:rPr>
                <w:noProof/>
                <w:webHidden/>
              </w:rPr>
              <w:fldChar w:fldCharType="begin"/>
            </w:r>
            <w:r w:rsidR="00EF5A19">
              <w:rPr>
                <w:noProof/>
                <w:webHidden/>
              </w:rPr>
              <w:instrText xml:space="preserve"> PAGEREF _Toc164503137 \h </w:instrText>
            </w:r>
            <w:r w:rsidR="00EF5A19">
              <w:rPr>
                <w:noProof/>
                <w:webHidden/>
              </w:rPr>
            </w:r>
            <w:r w:rsidR="00EF5A19">
              <w:rPr>
                <w:noProof/>
                <w:webHidden/>
              </w:rPr>
              <w:fldChar w:fldCharType="separate"/>
            </w:r>
            <w:r w:rsidR="00EF5A19">
              <w:rPr>
                <w:noProof/>
                <w:webHidden/>
              </w:rPr>
              <w:t>103</w:t>
            </w:r>
            <w:r w:rsidR="00EF5A19">
              <w:rPr>
                <w:noProof/>
                <w:webHidden/>
              </w:rPr>
              <w:fldChar w:fldCharType="end"/>
            </w:r>
          </w:hyperlink>
        </w:p>
        <w:p w14:paraId="285D2B02" w14:textId="359891FC" w:rsidR="00EF5A19" w:rsidRDefault="00CB5F87">
          <w:pPr>
            <w:pStyle w:val="31"/>
            <w:tabs>
              <w:tab w:val="right" w:leader="dot" w:pos="9344"/>
            </w:tabs>
            <w:rPr>
              <w:rFonts w:eastAsiaTheme="minorEastAsia"/>
              <w:noProof/>
              <w:lang w:eastAsia="ru-RU"/>
            </w:rPr>
          </w:pPr>
          <w:hyperlink w:anchor="_Toc164503138" w:history="1">
            <w:r w:rsidR="00EF5A19" w:rsidRPr="00FA63C1">
              <w:rPr>
                <w:rStyle w:val="a4"/>
                <w:rFonts w:ascii="Times New Roman" w:hAnsi="Times New Roman" w:cs="Times New Roman"/>
                <w:b/>
                <w:noProof/>
              </w:rPr>
              <w:t>б) частота отключений потребителей</w:t>
            </w:r>
            <w:r w:rsidR="00EF5A19">
              <w:rPr>
                <w:noProof/>
                <w:webHidden/>
              </w:rPr>
              <w:tab/>
            </w:r>
            <w:r w:rsidR="00EF5A19">
              <w:rPr>
                <w:noProof/>
                <w:webHidden/>
              </w:rPr>
              <w:fldChar w:fldCharType="begin"/>
            </w:r>
            <w:r w:rsidR="00EF5A19">
              <w:rPr>
                <w:noProof/>
                <w:webHidden/>
              </w:rPr>
              <w:instrText xml:space="preserve"> PAGEREF _Toc164503138 \h </w:instrText>
            </w:r>
            <w:r w:rsidR="00EF5A19">
              <w:rPr>
                <w:noProof/>
                <w:webHidden/>
              </w:rPr>
            </w:r>
            <w:r w:rsidR="00EF5A19">
              <w:rPr>
                <w:noProof/>
                <w:webHidden/>
              </w:rPr>
              <w:fldChar w:fldCharType="separate"/>
            </w:r>
            <w:r w:rsidR="00EF5A19">
              <w:rPr>
                <w:noProof/>
                <w:webHidden/>
              </w:rPr>
              <w:t>104</w:t>
            </w:r>
            <w:r w:rsidR="00EF5A19">
              <w:rPr>
                <w:noProof/>
                <w:webHidden/>
              </w:rPr>
              <w:fldChar w:fldCharType="end"/>
            </w:r>
          </w:hyperlink>
        </w:p>
        <w:p w14:paraId="1947A307" w14:textId="63DD3783" w:rsidR="00EF5A19" w:rsidRDefault="00CB5F87">
          <w:pPr>
            <w:pStyle w:val="31"/>
            <w:tabs>
              <w:tab w:val="right" w:leader="dot" w:pos="9344"/>
            </w:tabs>
            <w:rPr>
              <w:rFonts w:eastAsiaTheme="minorEastAsia"/>
              <w:noProof/>
              <w:lang w:eastAsia="ru-RU"/>
            </w:rPr>
          </w:pPr>
          <w:hyperlink w:anchor="_Toc164503139" w:history="1">
            <w:r w:rsidR="00EF5A19" w:rsidRPr="00FA63C1">
              <w:rPr>
                <w:rStyle w:val="a4"/>
                <w:rFonts w:ascii="Times New Roman" w:hAnsi="Times New Roman" w:cs="Times New Roman"/>
                <w:b/>
                <w:noProof/>
              </w:rPr>
              <w:t>в) поток (частота) и время восстановления теплоснабжения потребителей после отключений</w:t>
            </w:r>
            <w:r w:rsidR="00EF5A19">
              <w:rPr>
                <w:noProof/>
                <w:webHidden/>
              </w:rPr>
              <w:tab/>
            </w:r>
            <w:r w:rsidR="00EF5A19">
              <w:rPr>
                <w:noProof/>
                <w:webHidden/>
              </w:rPr>
              <w:fldChar w:fldCharType="begin"/>
            </w:r>
            <w:r w:rsidR="00EF5A19">
              <w:rPr>
                <w:noProof/>
                <w:webHidden/>
              </w:rPr>
              <w:instrText xml:space="preserve"> PAGEREF _Toc164503139 \h </w:instrText>
            </w:r>
            <w:r w:rsidR="00EF5A19">
              <w:rPr>
                <w:noProof/>
                <w:webHidden/>
              </w:rPr>
            </w:r>
            <w:r w:rsidR="00EF5A19">
              <w:rPr>
                <w:noProof/>
                <w:webHidden/>
              </w:rPr>
              <w:fldChar w:fldCharType="separate"/>
            </w:r>
            <w:r w:rsidR="00EF5A19">
              <w:rPr>
                <w:noProof/>
                <w:webHidden/>
              </w:rPr>
              <w:t>104</w:t>
            </w:r>
            <w:r w:rsidR="00EF5A19">
              <w:rPr>
                <w:noProof/>
                <w:webHidden/>
              </w:rPr>
              <w:fldChar w:fldCharType="end"/>
            </w:r>
          </w:hyperlink>
        </w:p>
        <w:p w14:paraId="6C460FF8" w14:textId="53902A0C" w:rsidR="00EF5A19" w:rsidRDefault="00CB5F87">
          <w:pPr>
            <w:pStyle w:val="31"/>
            <w:tabs>
              <w:tab w:val="right" w:leader="dot" w:pos="9344"/>
            </w:tabs>
            <w:rPr>
              <w:rFonts w:eastAsiaTheme="minorEastAsia"/>
              <w:noProof/>
              <w:lang w:eastAsia="ru-RU"/>
            </w:rPr>
          </w:pPr>
          <w:hyperlink w:anchor="_Toc164503140" w:history="1">
            <w:r w:rsidR="00EF5A19" w:rsidRPr="00FA63C1">
              <w:rPr>
                <w:rStyle w:val="a4"/>
                <w:rFonts w:ascii="Times New Roman" w:hAnsi="Times New Roman" w:cs="Times New Roman"/>
                <w:b/>
                <w:noProof/>
              </w:rPr>
              <w:t>г) графические материалы (карты-схемы тепловых сетей и зон ненормативной надежности и безопасности теплоснабжения)</w:t>
            </w:r>
            <w:r w:rsidR="00EF5A19">
              <w:rPr>
                <w:noProof/>
                <w:webHidden/>
              </w:rPr>
              <w:tab/>
            </w:r>
            <w:r w:rsidR="00EF5A19">
              <w:rPr>
                <w:noProof/>
                <w:webHidden/>
              </w:rPr>
              <w:fldChar w:fldCharType="begin"/>
            </w:r>
            <w:r w:rsidR="00EF5A19">
              <w:rPr>
                <w:noProof/>
                <w:webHidden/>
              </w:rPr>
              <w:instrText xml:space="preserve"> PAGEREF _Toc164503140 \h </w:instrText>
            </w:r>
            <w:r w:rsidR="00EF5A19">
              <w:rPr>
                <w:noProof/>
                <w:webHidden/>
              </w:rPr>
            </w:r>
            <w:r w:rsidR="00EF5A19">
              <w:rPr>
                <w:noProof/>
                <w:webHidden/>
              </w:rPr>
              <w:fldChar w:fldCharType="separate"/>
            </w:r>
            <w:r w:rsidR="00EF5A19">
              <w:rPr>
                <w:noProof/>
                <w:webHidden/>
              </w:rPr>
              <w:t>104</w:t>
            </w:r>
            <w:r w:rsidR="00EF5A19">
              <w:rPr>
                <w:noProof/>
                <w:webHidden/>
              </w:rPr>
              <w:fldChar w:fldCharType="end"/>
            </w:r>
          </w:hyperlink>
        </w:p>
        <w:p w14:paraId="56DF816C" w14:textId="17DB724B" w:rsidR="00EF5A19" w:rsidRDefault="00CB5F87">
          <w:pPr>
            <w:pStyle w:val="31"/>
            <w:tabs>
              <w:tab w:val="right" w:leader="dot" w:pos="9344"/>
            </w:tabs>
            <w:rPr>
              <w:rFonts w:eastAsiaTheme="minorEastAsia"/>
              <w:noProof/>
              <w:lang w:eastAsia="ru-RU"/>
            </w:rPr>
          </w:pPr>
          <w:hyperlink w:anchor="_Toc164503141" w:history="1">
            <w:r w:rsidR="00EF5A19" w:rsidRPr="00FA63C1">
              <w:rPr>
                <w:rStyle w:val="a4"/>
                <w:rFonts w:ascii="Times New Roman" w:hAnsi="Times New Roman" w:cs="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F5A19">
              <w:rPr>
                <w:noProof/>
                <w:webHidden/>
              </w:rPr>
              <w:tab/>
            </w:r>
            <w:r w:rsidR="00EF5A19">
              <w:rPr>
                <w:noProof/>
                <w:webHidden/>
              </w:rPr>
              <w:fldChar w:fldCharType="begin"/>
            </w:r>
            <w:r w:rsidR="00EF5A19">
              <w:rPr>
                <w:noProof/>
                <w:webHidden/>
              </w:rPr>
              <w:instrText xml:space="preserve"> PAGEREF _Toc164503141 \h </w:instrText>
            </w:r>
            <w:r w:rsidR="00EF5A19">
              <w:rPr>
                <w:noProof/>
                <w:webHidden/>
              </w:rPr>
            </w:r>
            <w:r w:rsidR="00EF5A19">
              <w:rPr>
                <w:noProof/>
                <w:webHidden/>
              </w:rPr>
              <w:fldChar w:fldCharType="separate"/>
            </w:r>
            <w:r w:rsidR="00EF5A19">
              <w:rPr>
                <w:noProof/>
                <w:webHidden/>
              </w:rPr>
              <w:t>105</w:t>
            </w:r>
            <w:r w:rsidR="00EF5A19">
              <w:rPr>
                <w:noProof/>
                <w:webHidden/>
              </w:rPr>
              <w:fldChar w:fldCharType="end"/>
            </w:r>
          </w:hyperlink>
        </w:p>
        <w:p w14:paraId="5774EE77" w14:textId="1AD0BE49" w:rsidR="00EF5A19" w:rsidRDefault="00CB5F87">
          <w:pPr>
            <w:pStyle w:val="31"/>
            <w:tabs>
              <w:tab w:val="right" w:leader="dot" w:pos="9344"/>
            </w:tabs>
            <w:rPr>
              <w:rFonts w:eastAsiaTheme="minorEastAsia"/>
              <w:noProof/>
              <w:lang w:eastAsia="ru-RU"/>
            </w:rPr>
          </w:pPr>
          <w:hyperlink w:anchor="_Toc164503142" w:history="1">
            <w:r w:rsidR="00EF5A19" w:rsidRPr="00FA63C1">
              <w:rPr>
                <w:rStyle w:val="a4"/>
                <w:rFonts w:ascii="Times New Roman" w:hAnsi="Times New Roman" w:cs="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EF5A19">
              <w:rPr>
                <w:noProof/>
                <w:webHidden/>
              </w:rPr>
              <w:tab/>
            </w:r>
            <w:r w:rsidR="00EF5A19">
              <w:rPr>
                <w:noProof/>
                <w:webHidden/>
              </w:rPr>
              <w:fldChar w:fldCharType="begin"/>
            </w:r>
            <w:r w:rsidR="00EF5A19">
              <w:rPr>
                <w:noProof/>
                <w:webHidden/>
              </w:rPr>
              <w:instrText xml:space="preserve"> PAGEREF _Toc164503142 \h </w:instrText>
            </w:r>
            <w:r w:rsidR="00EF5A19">
              <w:rPr>
                <w:noProof/>
                <w:webHidden/>
              </w:rPr>
            </w:r>
            <w:r w:rsidR="00EF5A19">
              <w:rPr>
                <w:noProof/>
                <w:webHidden/>
              </w:rPr>
              <w:fldChar w:fldCharType="separate"/>
            </w:r>
            <w:r w:rsidR="00EF5A19">
              <w:rPr>
                <w:noProof/>
                <w:webHidden/>
              </w:rPr>
              <w:t>105</w:t>
            </w:r>
            <w:r w:rsidR="00EF5A19">
              <w:rPr>
                <w:noProof/>
                <w:webHidden/>
              </w:rPr>
              <w:fldChar w:fldCharType="end"/>
            </w:r>
          </w:hyperlink>
        </w:p>
        <w:p w14:paraId="3BED2A17" w14:textId="78B9893C" w:rsidR="00EF5A19" w:rsidRDefault="00CB5F87">
          <w:pPr>
            <w:pStyle w:val="31"/>
            <w:tabs>
              <w:tab w:val="right" w:leader="dot" w:pos="9344"/>
            </w:tabs>
            <w:rPr>
              <w:rFonts w:eastAsiaTheme="minorEastAsia"/>
              <w:noProof/>
              <w:lang w:eastAsia="ru-RU"/>
            </w:rPr>
          </w:pPr>
          <w:hyperlink w:anchor="_Toc164503143" w:history="1">
            <w:r w:rsidR="00EF5A19" w:rsidRPr="00FA63C1">
              <w:rPr>
                <w:rStyle w:val="a4"/>
                <w:rFonts w:ascii="Times New Roman" w:hAnsi="Times New Roman" w:cs="Times New Roman"/>
                <w:b/>
                <w:noProof/>
              </w:rPr>
              <w:t>ж)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_Toc164503143 \h </w:instrText>
            </w:r>
            <w:r w:rsidR="00EF5A19">
              <w:rPr>
                <w:noProof/>
                <w:webHidden/>
              </w:rPr>
            </w:r>
            <w:r w:rsidR="00EF5A19">
              <w:rPr>
                <w:noProof/>
                <w:webHidden/>
              </w:rPr>
              <w:fldChar w:fldCharType="separate"/>
            </w:r>
            <w:r w:rsidR="00EF5A19">
              <w:rPr>
                <w:noProof/>
                <w:webHidden/>
              </w:rPr>
              <w:t>105</w:t>
            </w:r>
            <w:r w:rsidR="00EF5A19">
              <w:rPr>
                <w:noProof/>
                <w:webHidden/>
              </w:rPr>
              <w:fldChar w:fldCharType="end"/>
            </w:r>
          </w:hyperlink>
        </w:p>
        <w:p w14:paraId="14748C8D" w14:textId="2D745EEE" w:rsidR="00EF5A19" w:rsidRDefault="00CB5F87">
          <w:pPr>
            <w:pStyle w:val="21"/>
            <w:tabs>
              <w:tab w:val="right" w:leader="dot" w:pos="9344"/>
            </w:tabs>
            <w:rPr>
              <w:rFonts w:eastAsiaTheme="minorEastAsia"/>
              <w:noProof/>
              <w:lang w:eastAsia="ru-RU"/>
            </w:rPr>
          </w:pPr>
          <w:hyperlink w:anchor="_Toc164503144" w:history="1">
            <w:r w:rsidR="00EF5A19" w:rsidRPr="00FA63C1">
              <w:rPr>
                <w:rStyle w:val="a4"/>
                <w:rFonts w:ascii="Times New Roman" w:hAnsi="Times New Roman" w:cs="Times New Roman"/>
                <w:noProof/>
              </w:rPr>
              <w:t>часть 10 "Технико-экономические показатели теплоснабжающих и теплосетевых организаций"</w:t>
            </w:r>
            <w:r w:rsidR="00EF5A19">
              <w:rPr>
                <w:noProof/>
                <w:webHidden/>
              </w:rPr>
              <w:tab/>
            </w:r>
            <w:r w:rsidR="00EF5A19">
              <w:rPr>
                <w:noProof/>
                <w:webHidden/>
              </w:rPr>
              <w:fldChar w:fldCharType="begin"/>
            </w:r>
            <w:r w:rsidR="00EF5A19">
              <w:rPr>
                <w:noProof/>
                <w:webHidden/>
              </w:rPr>
              <w:instrText xml:space="preserve"> PAGEREF _Toc164503144 \h </w:instrText>
            </w:r>
            <w:r w:rsidR="00EF5A19">
              <w:rPr>
                <w:noProof/>
                <w:webHidden/>
              </w:rPr>
            </w:r>
            <w:r w:rsidR="00EF5A19">
              <w:rPr>
                <w:noProof/>
                <w:webHidden/>
              </w:rPr>
              <w:fldChar w:fldCharType="separate"/>
            </w:r>
            <w:r w:rsidR="00EF5A19">
              <w:rPr>
                <w:noProof/>
                <w:webHidden/>
              </w:rPr>
              <w:t>106</w:t>
            </w:r>
            <w:r w:rsidR="00EF5A19">
              <w:rPr>
                <w:noProof/>
                <w:webHidden/>
              </w:rPr>
              <w:fldChar w:fldCharType="end"/>
            </w:r>
          </w:hyperlink>
        </w:p>
        <w:p w14:paraId="5640A8AE" w14:textId="3DD6906F" w:rsidR="00EF5A19" w:rsidRDefault="00CB5F87">
          <w:pPr>
            <w:pStyle w:val="21"/>
            <w:tabs>
              <w:tab w:val="right" w:leader="dot" w:pos="9344"/>
            </w:tabs>
            <w:rPr>
              <w:rFonts w:eastAsiaTheme="minorEastAsia"/>
              <w:noProof/>
              <w:lang w:eastAsia="ru-RU"/>
            </w:rPr>
          </w:pPr>
          <w:hyperlink w:anchor="_Toc164503145" w:history="1">
            <w:r w:rsidR="00EF5A19" w:rsidRPr="00FA63C1">
              <w:rPr>
                <w:rStyle w:val="a4"/>
                <w:rFonts w:ascii="Times New Roman" w:hAnsi="Times New Roman" w:cs="Times New Roman"/>
                <w:noProof/>
              </w:rPr>
              <w:t>часть 11 "Цены (тарифы) в сфере теплоснабжения"</w:t>
            </w:r>
            <w:r w:rsidR="00EF5A19">
              <w:rPr>
                <w:noProof/>
                <w:webHidden/>
              </w:rPr>
              <w:tab/>
            </w:r>
            <w:r w:rsidR="00EF5A19">
              <w:rPr>
                <w:noProof/>
                <w:webHidden/>
              </w:rPr>
              <w:fldChar w:fldCharType="begin"/>
            </w:r>
            <w:r w:rsidR="00EF5A19">
              <w:rPr>
                <w:noProof/>
                <w:webHidden/>
              </w:rPr>
              <w:instrText xml:space="preserve"> PAGEREF _Toc164503145 \h </w:instrText>
            </w:r>
            <w:r w:rsidR="00EF5A19">
              <w:rPr>
                <w:noProof/>
                <w:webHidden/>
              </w:rPr>
            </w:r>
            <w:r w:rsidR="00EF5A19">
              <w:rPr>
                <w:noProof/>
                <w:webHidden/>
              </w:rPr>
              <w:fldChar w:fldCharType="separate"/>
            </w:r>
            <w:r w:rsidR="00EF5A19">
              <w:rPr>
                <w:noProof/>
                <w:webHidden/>
              </w:rPr>
              <w:t>107</w:t>
            </w:r>
            <w:r w:rsidR="00EF5A19">
              <w:rPr>
                <w:noProof/>
                <w:webHidden/>
              </w:rPr>
              <w:fldChar w:fldCharType="end"/>
            </w:r>
          </w:hyperlink>
        </w:p>
        <w:p w14:paraId="0994028A" w14:textId="6FBD7412" w:rsidR="00EF5A19" w:rsidRDefault="00CB5F87">
          <w:pPr>
            <w:pStyle w:val="31"/>
            <w:tabs>
              <w:tab w:val="right" w:leader="dot" w:pos="9344"/>
            </w:tabs>
            <w:rPr>
              <w:rFonts w:eastAsiaTheme="minorEastAsia"/>
              <w:noProof/>
              <w:lang w:eastAsia="ru-RU"/>
            </w:rPr>
          </w:pPr>
          <w:hyperlink w:anchor="_Toc164503146" w:history="1">
            <w:r w:rsidR="00EF5A19" w:rsidRPr="00FA63C1">
              <w:rPr>
                <w:rStyle w:val="a4"/>
                <w:rFonts w:ascii="Times New Roman" w:hAnsi="Times New Roman" w:cs="Times New Roman"/>
                <w:b/>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F5A19">
              <w:rPr>
                <w:noProof/>
                <w:webHidden/>
              </w:rPr>
              <w:tab/>
            </w:r>
            <w:r w:rsidR="00EF5A19">
              <w:rPr>
                <w:noProof/>
                <w:webHidden/>
              </w:rPr>
              <w:fldChar w:fldCharType="begin"/>
            </w:r>
            <w:r w:rsidR="00EF5A19">
              <w:rPr>
                <w:noProof/>
                <w:webHidden/>
              </w:rPr>
              <w:instrText xml:space="preserve"> PAGEREF _Toc164503146 \h </w:instrText>
            </w:r>
            <w:r w:rsidR="00EF5A19">
              <w:rPr>
                <w:noProof/>
                <w:webHidden/>
              </w:rPr>
            </w:r>
            <w:r w:rsidR="00EF5A19">
              <w:rPr>
                <w:noProof/>
                <w:webHidden/>
              </w:rPr>
              <w:fldChar w:fldCharType="separate"/>
            </w:r>
            <w:r w:rsidR="00EF5A19">
              <w:rPr>
                <w:noProof/>
                <w:webHidden/>
              </w:rPr>
              <w:t>107</w:t>
            </w:r>
            <w:r w:rsidR="00EF5A19">
              <w:rPr>
                <w:noProof/>
                <w:webHidden/>
              </w:rPr>
              <w:fldChar w:fldCharType="end"/>
            </w:r>
          </w:hyperlink>
        </w:p>
        <w:p w14:paraId="0E322E1F" w14:textId="67818BB5" w:rsidR="00EF5A19" w:rsidRDefault="00CB5F87">
          <w:pPr>
            <w:pStyle w:val="31"/>
            <w:tabs>
              <w:tab w:val="right" w:leader="dot" w:pos="9344"/>
            </w:tabs>
            <w:rPr>
              <w:rFonts w:eastAsiaTheme="minorEastAsia"/>
              <w:noProof/>
              <w:lang w:eastAsia="ru-RU"/>
            </w:rPr>
          </w:pPr>
          <w:hyperlink w:anchor="_Toc164503147" w:history="1">
            <w:r w:rsidR="00EF5A19" w:rsidRPr="00FA63C1">
              <w:rPr>
                <w:rStyle w:val="a4"/>
                <w:rFonts w:ascii="Times New Roman" w:hAnsi="Times New Roman" w:cs="Times New Roman"/>
                <w:b/>
                <w:noProof/>
              </w:rPr>
              <w:t>б) описание структуры цен (тарифов), установленных на момент разработки схемы теплоснабжения</w:t>
            </w:r>
            <w:r w:rsidR="00EF5A19">
              <w:rPr>
                <w:noProof/>
                <w:webHidden/>
              </w:rPr>
              <w:tab/>
            </w:r>
            <w:r w:rsidR="00EF5A19">
              <w:rPr>
                <w:noProof/>
                <w:webHidden/>
              </w:rPr>
              <w:fldChar w:fldCharType="begin"/>
            </w:r>
            <w:r w:rsidR="00EF5A19">
              <w:rPr>
                <w:noProof/>
                <w:webHidden/>
              </w:rPr>
              <w:instrText xml:space="preserve"> PAGEREF _Toc164503147 \h </w:instrText>
            </w:r>
            <w:r w:rsidR="00EF5A19">
              <w:rPr>
                <w:noProof/>
                <w:webHidden/>
              </w:rPr>
            </w:r>
            <w:r w:rsidR="00EF5A19">
              <w:rPr>
                <w:noProof/>
                <w:webHidden/>
              </w:rPr>
              <w:fldChar w:fldCharType="separate"/>
            </w:r>
            <w:r w:rsidR="00EF5A19">
              <w:rPr>
                <w:noProof/>
                <w:webHidden/>
              </w:rPr>
              <w:t>107</w:t>
            </w:r>
            <w:r w:rsidR="00EF5A19">
              <w:rPr>
                <w:noProof/>
                <w:webHidden/>
              </w:rPr>
              <w:fldChar w:fldCharType="end"/>
            </w:r>
          </w:hyperlink>
        </w:p>
        <w:p w14:paraId="36200167" w14:textId="3C5D6DCE" w:rsidR="00EF5A19" w:rsidRDefault="00CB5F87">
          <w:pPr>
            <w:pStyle w:val="31"/>
            <w:tabs>
              <w:tab w:val="right" w:leader="dot" w:pos="9344"/>
            </w:tabs>
            <w:rPr>
              <w:rFonts w:eastAsiaTheme="minorEastAsia"/>
              <w:noProof/>
              <w:lang w:eastAsia="ru-RU"/>
            </w:rPr>
          </w:pPr>
          <w:hyperlink w:anchor="_Toc164503148" w:history="1">
            <w:r w:rsidR="00EF5A19" w:rsidRPr="00FA63C1">
              <w:rPr>
                <w:rStyle w:val="a4"/>
                <w:rFonts w:ascii="Times New Roman" w:hAnsi="Times New Roman" w:cs="Times New Roman"/>
                <w:b/>
                <w:noProof/>
              </w:rPr>
              <w:t>в) описание платы за подключение к системе теплоснабжения</w:t>
            </w:r>
            <w:r w:rsidR="00EF5A19">
              <w:rPr>
                <w:noProof/>
                <w:webHidden/>
              </w:rPr>
              <w:tab/>
            </w:r>
            <w:r w:rsidR="00EF5A19">
              <w:rPr>
                <w:noProof/>
                <w:webHidden/>
              </w:rPr>
              <w:fldChar w:fldCharType="begin"/>
            </w:r>
            <w:r w:rsidR="00EF5A19">
              <w:rPr>
                <w:noProof/>
                <w:webHidden/>
              </w:rPr>
              <w:instrText xml:space="preserve"> PAGEREF _Toc164503148 \h </w:instrText>
            </w:r>
            <w:r w:rsidR="00EF5A19">
              <w:rPr>
                <w:noProof/>
                <w:webHidden/>
              </w:rPr>
            </w:r>
            <w:r w:rsidR="00EF5A19">
              <w:rPr>
                <w:noProof/>
                <w:webHidden/>
              </w:rPr>
              <w:fldChar w:fldCharType="separate"/>
            </w:r>
            <w:r w:rsidR="00EF5A19">
              <w:rPr>
                <w:noProof/>
                <w:webHidden/>
              </w:rPr>
              <w:t>108</w:t>
            </w:r>
            <w:r w:rsidR="00EF5A19">
              <w:rPr>
                <w:noProof/>
                <w:webHidden/>
              </w:rPr>
              <w:fldChar w:fldCharType="end"/>
            </w:r>
          </w:hyperlink>
        </w:p>
        <w:p w14:paraId="04E2915B" w14:textId="67760D97" w:rsidR="00EF5A19" w:rsidRDefault="00CB5F87">
          <w:pPr>
            <w:pStyle w:val="31"/>
            <w:tabs>
              <w:tab w:val="right" w:leader="dot" w:pos="9344"/>
            </w:tabs>
            <w:rPr>
              <w:rFonts w:eastAsiaTheme="minorEastAsia"/>
              <w:noProof/>
              <w:lang w:eastAsia="ru-RU"/>
            </w:rPr>
          </w:pPr>
          <w:hyperlink w:anchor="_Toc164503149" w:history="1">
            <w:r w:rsidR="00EF5A19" w:rsidRPr="00FA63C1">
              <w:rPr>
                <w:rStyle w:val="a4"/>
                <w:rFonts w:ascii="Times New Roman" w:hAnsi="Times New Roman" w:cs="Times New Roman"/>
                <w:b/>
                <w:noProof/>
              </w:rPr>
              <w:t>г) описание платы за услуги по поддержанию резервной тепловой мощности, в том числе для социально значимых категорий потребителей</w:t>
            </w:r>
            <w:r w:rsidR="00EF5A19">
              <w:rPr>
                <w:noProof/>
                <w:webHidden/>
              </w:rPr>
              <w:tab/>
            </w:r>
            <w:r w:rsidR="00EF5A19">
              <w:rPr>
                <w:noProof/>
                <w:webHidden/>
              </w:rPr>
              <w:fldChar w:fldCharType="begin"/>
            </w:r>
            <w:r w:rsidR="00EF5A19">
              <w:rPr>
                <w:noProof/>
                <w:webHidden/>
              </w:rPr>
              <w:instrText xml:space="preserve"> PAGEREF _Toc164503149 \h </w:instrText>
            </w:r>
            <w:r w:rsidR="00EF5A19">
              <w:rPr>
                <w:noProof/>
                <w:webHidden/>
              </w:rPr>
            </w:r>
            <w:r w:rsidR="00EF5A19">
              <w:rPr>
                <w:noProof/>
                <w:webHidden/>
              </w:rPr>
              <w:fldChar w:fldCharType="separate"/>
            </w:r>
            <w:r w:rsidR="00EF5A19">
              <w:rPr>
                <w:noProof/>
                <w:webHidden/>
              </w:rPr>
              <w:t>108</w:t>
            </w:r>
            <w:r w:rsidR="00EF5A19">
              <w:rPr>
                <w:noProof/>
                <w:webHidden/>
              </w:rPr>
              <w:fldChar w:fldCharType="end"/>
            </w:r>
          </w:hyperlink>
        </w:p>
        <w:p w14:paraId="02EF07BC" w14:textId="71BB63CD" w:rsidR="00EF5A19" w:rsidRDefault="00CB5F87">
          <w:pPr>
            <w:pStyle w:val="31"/>
            <w:tabs>
              <w:tab w:val="right" w:leader="dot" w:pos="9344"/>
            </w:tabs>
            <w:rPr>
              <w:rFonts w:eastAsiaTheme="minorEastAsia"/>
              <w:noProof/>
              <w:lang w:eastAsia="ru-RU"/>
            </w:rPr>
          </w:pPr>
          <w:hyperlink w:anchor="_Toc164503150" w:history="1">
            <w:r w:rsidR="00EF5A19" w:rsidRPr="00FA63C1">
              <w:rPr>
                <w:rStyle w:val="a4"/>
                <w:rFonts w:ascii="Times New Roman" w:hAnsi="Times New Roman" w:cs="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EF5A19">
              <w:rPr>
                <w:noProof/>
                <w:webHidden/>
              </w:rPr>
              <w:tab/>
            </w:r>
            <w:r w:rsidR="00EF5A19">
              <w:rPr>
                <w:noProof/>
                <w:webHidden/>
              </w:rPr>
              <w:fldChar w:fldCharType="begin"/>
            </w:r>
            <w:r w:rsidR="00EF5A19">
              <w:rPr>
                <w:noProof/>
                <w:webHidden/>
              </w:rPr>
              <w:instrText xml:space="preserve"> PAGEREF _Toc164503150 \h </w:instrText>
            </w:r>
            <w:r w:rsidR="00EF5A19">
              <w:rPr>
                <w:noProof/>
                <w:webHidden/>
              </w:rPr>
            </w:r>
            <w:r w:rsidR="00EF5A19">
              <w:rPr>
                <w:noProof/>
                <w:webHidden/>
              </w:rPr>
              <w:fldChar w:fldCharType="separate"/>
            </w:r>
            <w:r w:rsidR="00EF5A19">
              <w:rPr>
                <w:noProof/>
                <w:webHidden/>
              </w:rPr>
              <w:t>108</w:t>
            </w:r>
            <w:r w:rsidR="00EF5A19">
              <w:rPr>
                <w:noProof/>
                <w:webHidden/>
              </w:rPr>
              <w:fldChar w:fldCharType="end"/>
            </w:r>
          </w:hyperlink>
        </w:p>
        <w:p w14:paraId="27086933" w14:textId="7C3B30C9" w:rsidR="00EF5A19" w:rsidRDefault="00CB5F87">
          <w:pPr>
            <w:pStyle w:val="31"/>
            <w:tabs>
              <w:tab w:val="right" w:leader="dot" w:pos="9344"/>
            </w:tabs>
            <w:rPr>
              <w:rFonts w:eastAsiaTheme="minorEastAsia"/>
              <w:noProof/>
              <w:lang w:eastAsia="ru-RU"/>
            </w:rPr>
          </w:pPr>
          <w:hyperlink w:anchor="_Toc164503151" w:history="1">
            <w:r w:rsidR="00EF5A19" w:rsidRPr="00FA63C1">
              <w:rPr>
                <w:rStyle w:val="a4"/>
                <w:rFonts w:ascii="Times New Roman" w:hAnsi="Times New Roman" w:cs="Times New Roman"/>
                <w:b/>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EF5A19">
              <w:rPr>
                <w:noProof/>
                <w:webHidden/>
              </w:rPr>
              <w:tab/>
            </w:r>
            <w:r w:rsidR="00EF5A19">
              <w:rPr>
                <w:noProof/>
                <w:webHidden/>
              </w:rPr>
              <w:fldChar w:fldCharType="begin"/>
            </w:r>
            <w:r w:rsidR="00EF5A19">
              <w:rPr>
                <w:noProof/>
                <w:webHidden/>
              </w:rPr>
              <w:instrText xml:space="preserve"> PAGEREF _Toc164503151 \h </w:instrText>
            </w:r>
            <w:r w:rsidR="00EF5A19">
              <w:rPr>
                <w:noProof/>
                <w:webHidden/>
              </w:rPr>
            </w:r>
            <w:r w:rsidR="00EF5A19">
              <w:rPr>
                <w:noProof/>
                <w:webHidden/>
              </w:rPr>
              <w:fldChar w:fldCharType="separate"/>
            </w:r>
            <w:r w:rsidR="00EF5A19">
              <w:rPr>
                <w:noProof/>
                <w:webHidden/>
              </w:rPr>
              <w:t>108</w:t>
            </w:r>
            <w:r w:rsidR="00EF5A19">
              <w:rPr>
                <w:noProof/>
                <w:webHidden/>
              </w:rPr>
              <w:fldChar w:fldCharType="end"/>
            </w:r>
          </w:hyperlink>
        </w:p>
        <w:p w14:paraId="08B8A253" w14:textId="36923A22" w:rsidR="00EF5A19" w:rsidRDefault="00CB5F87">
          <w:pPr>
            <w:pStyle w:val="31"/>
            <w:tabs>
              <w:tab w:val="right" w:leader="dot" w:pos="9344"/>
            </w:tabs>
            <w:rPr>
              <w:rFonts w:eastAsiaTheme="minorEastAsia"/>
              <w:noProof/>
              <w:lang w:eastAsia="ru-RU"/>
            </w:rPr>
          </w:pPr>
          <w:hyperlink w:anchor="_Toc164503152" w:history="1">
            <w:r w:rsidR="00EF5A19" w:rsidRPr="00FA63C1">
              <w:rPr>
                <w:rStyle w:val="a4"/>
                <w:rFonts w:ascii="Times New Roman" w:hAnsi="Times New Roman" w:cs="Times New Roman"/>
                <w:b/>
                <w:noProof/>
              </w:rPr>
              <w:t>ж)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_Toc164503152 \h </w:instrText>
            </w:r>
            <w:r w:rsidR="00EF5A19">
              <w:rPr>
                <w:noProof/>
                <w:webHidden/>
              </w:rPr>
            </w:r>
            <w:r w:rsidR="00EF5A19">
              <w:rPr>
                <w:noProof/>
                <w:webHidden/>
              </w:rPr>
              <w:fldChar w:fldCharType="separate"/>
            </w:r>
            <w:r w:rsidR="00EF5A19">
              <w:rPr>
                <w:noProof/>
                <w:webHidden/>
              </w:rPr>
              <w:t>108</w:t>
            </w:r>
            <w:r w:rsidR="00EF5A19">
              <w:rPr>
                <w:noProof/>
                <w:webHidden/>
              </w:rPr>
              <w:fldChar w:fldCharType="end"/>
            </w:r>
          </w:hyperlink>
        </w:p>
        <w:p w14:paraId="2E37F7A3" w14:textId="5D93E620" w:rsidR="00EF5A19" w:rsidRDefault="00CB5F87">
          <w:pPr>
            <w:pStyle w:val="21"/>
            <w:tabs>
              <w:tab w:val="right" w:leader="dot" w:pos="9344"/>
            </w:tabs>
            <w:rPr>
              <w:rFonts w:eastAsiaTheme="minorEastAsia"/>
              <w:noProof/>
              <w:lang w:eastAsia="ru-RU"/>
            </w:rPr>
          </w:pPr>
          <w:hyperlink w:anchor="_Toc164503153" w:history="1">
            <w:r w:rsidR="00EF5A19" w:rsidRPr="00FA63C1">
              <w:rPr>
                <w:rStyle w:val="a4"/>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_Toc164503153 \h </w:instrText>
            </w:r>
            <w:r w:rsidR="00EF5A19">
              <w:rPr>
                <w:noProof/>
                <w:webHidden/>
              </w:rPr>
            </w:r>
            <w:r w:rsidR="00EF5A19">
              <w:rPr>
                <w:noProof/>
                <w:webHidden/>
              </w:rPr>
              <w:fldChar w:fldCharType="separate"/>
            </w:r>
            <w:r w:rsidR="00EF5A19">
              <w:rPr>
                <w:noProof/>
                <w:webHidden/>
              </w:rPr>
              <w:t>109</w:t>
            </w:r>
            <w:r w:rsidR="00EF5A19">
              <w:rPr>
                <w:noProof/>
                <w:webHidden/>
              </w:rPr>
              <w:fldChar w:fldCharType="end"/>
            </w:r>
          </w:hyperlink>
        </w:p>
        <w:p w14:paraId="3423E582" w14:textId="6DC25480" w:rsidR="00EF5A19" w:rsidRDefault="00CB5F87">
          <w:pPr>
            <w:pStyle w:val="31"/>
            <w:tabs>
              <w:tab w:val="right" w:leader="dot" w:pos="9344"/>
            </w:tabs>
            <w:rPr>
              <w:rFonts w:eastAsiaTheme="minorEastAsia"/>
              <w:noProof/>
              <w:lang w:eastAsia="ru-RU"/>
            </w:rPr>
          </w:pPr>
          <w:hyperlink w:anchor="_Toc164503154" w:history="1">
            <w:r w:rsidR="00EF5A19" w:rsidRPr="00FA63C1">
              <w:rPr>
                <w:rStyle w:val="a4"/>
                <w:rFonts w:ascii="Times New Roman" w:hAnsi="Times New Roman" w:cs="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F5A19">
              <w:rPr>
                <w:noProof/>
                <w:webHidden/>
              </w:rPr>
              <w:tab/>
            </w:r>
            <w:r w:rsidR="00EF5A19">
              <w:rPr>
                <w:noProof/>
                <w:webHidden/>
              </w:rPr>
              <w:fldChar w:fldCharType="begin"/>
            </w:r>
            <w:r w:rsidR="00EF5A19">
              <w:rPr>
                <w:noProof/>
                <w:webHidden/>
              </w:rPr>
              <w:instrText xml:space="preserve"> PAGEREF _Toc164503154 \h </w:instrText>
            </w:r>
            <w:r w:rsidR="00EF5A19">
              <w:rPr>
                <w:noProof/>
                <w:webHidden/>
              </w:rPr>
            </w:r>
            <w:r w:rsidR="00EF5A19">
              <w:rPr>
                <w:noProof/>
                <w:webHidden/>
              </w:rPr>
              <w:fldChar w:fldCharType="separate"/>
            </w:r>
            <w:r w:rsidR="00EF5A19">
              <w:rPr>
                <w:noProof/>
                <w:webHidden/>
              </w:rPr>
              <w:t>109</w:t>
            </w:r>
            <w:r w:rsidR="00EF5A19">
              <w:rPr>
                <w:noProof/>
                <w:webHidden/>
              </w:rPr>
              <w:fldChar w:fldCharType="end"/>
            </w:r>
          </w:hyperlink>
        </w:p>
        <w:p w14:paraId="60287607" w14:textId="1B63FB94" w:rsidR="00EF5A19" w:rsidRDefault="00CB5F87">
          <w:pPr>
            <w:pStyle w:val="31"/>
            <w:tabs>
              <w:tab w:val="right" w:leader="dot" w:pos="9344"/>
            </w:tabs>
            <w:rPr>
              <w:rFonts w:eastAsiaTheme="minorEastAsia"/>
              <w:noProof/>
              <w:lang w:eastAsia="ru-RU"/>
            </w:rPr>
          </w:pPr>
          <w:hyperlink w:anchor="_Toc164503155" w:history="1">
            <w:r w:rsidR="00EF5A19" w:rsidRPr="00FA63C1">
              <w:rPr>
                <w:rStyle w:val="a4"/>
                <w:rFonts w:ascii="Times New Roman" w:hAnsi="Times New Roman" w:cs="Times New Roman"/>
                <w:b/>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EF5A19">
              <w:rPr>
                <w:noProof/>
                <w:webHidden/>
              </w:rPr>
              <w:tab/>
            </w:r>
            <w:r w:rsidR="00EF5A19">
              <w:rPr>
                <w:noProof/>
                <w:webHidden/>
              </w:rPr>
              <w:fldChar w:fldCharType="begin"/>
            </w:r>
            <w:r w:rsidR="00EF5A19">
              <w:rPr>
                <w:noProof/>
                <w:webHidden/>
              </w:rPr>
              <w:instrText xml:space="preserve"> PAGEREF _Toc164503155 \h </w:instrText>
            </w:r>
            <w:r w:rsidR="00EF5A19">
              <w:rPr>
                <w:noProof/>
                <w:webHidden/>
              </w:rPr>
            </w:r>
            <w:r w:rsidR="00EF5A19">
              <w:rPr>
                <w:noProof/>
                <w:webHidden/>
              </w:rPr>
              <w:fldChar w:fldCharType="separate"/>
            </w:r>
            <w:r w:rsidR="00EF5A19">
              <w:rPr>
                <w:noProof/>
                <w:webHidden/>
              </w:rPr>
              <w:t>109</w:t>
            </w:r>
            <w:r w:rsidR="00EF5A19">
              <w:rPr>
                <w:noProof/>
                <w:webHidden/>
              </w:rPr>
              <w:fldChar w:fldCharType="end"/>
            </w:r>
          </w:hyperlink>
        </w:p>
        <w:p w14:paraId="0B44E787" w14:textId="49118351" w:rsidR="00EF5A19" w:rsidRDefault="00CB5F87">
          <w:pPr>
            <w:pStyle w:val="31"/>
            <w:tabs>
              <w:tab w:val="right" w:leader="dot" w:pos="9344"/>
            </w:tabs>
            <w:rPr>
              <w:rFonts w:eastAsiaTheme="minorEastAsia"/>
              <w:noProof/>
              <w:lang w:eastAsia="ru-RU"/>
            </w:rPr>
          </w:pPr>
          <w:hyperlink w:anchor="_Toc164503156" w:history="1">
            <w:r w:rsidR="00EF5A19" w:rsidRPr="00FA63C1">
              <w:rPr>
                <w:rStyle w:val="a4"/>
                <w:rFonts w:ascii="Times New Roman" w:hAnsi="Times New Roman" w:cs="Times New Roman"/>
                <w:b/>
                <w:noProof/>
              </w:rPr>
              <w:t>в) описание существующих проблем развития систем теплоснабжения</w:t>
            </w:r>
            <w:r w:rsidR="00EF5A19">
              <w:rPr>
                <w:noProof/>
                <w:webHidden/>
              </w:rPr>
              <w:tab/>
            </w:r>
            <w:r w:rsidR="00EF5A19">
              <w:rPr>
                <w:noProof/>
                <w:webHidden/>
              </w:rPr>
              <w:fldChar w:fldCharType="begin"/>
            </w:r>
            <w:r w:rsidR="00EF5A19">
              <w:rPr>
                <w:noProof/>
                <w:webHidden/>
              </w:rPr>
              <w:instrText xml:space="preserve"> PAGEREF _Toc164503156 \h </w:instrText>
            </w:r>
            <w:r w:rsidR="00EF5A19">
              <w:rPr>
                <w:noProof/>
                <w:webHidden/>
              </w:rPr>
            </w:r>
            <w:r w:rsidR="00EF5A19">
              <w:rPr>
                <w:noProof/>
                <w:webHidden/>
              </w:rPr>
              <w:fldChar w:fldCharType="separate"/>
            </w:r>
            <w:r w:rsidR="00EF5A19">
              <w:rPr>
                <w:noProof/>
                <w:webHidden/>
              </w:rPr>
              <w:t>110</w:t>
            </w:r>
            <w:r w:rsidR="00EF5A19">
              <w:rPr>
                <w:noProof/>
                <w:webHidden/>
              </w:rPr>
              <w:fldChar w:fldCharType="end"/>
            </w:r>
          </w:hyperlink>
        </w:p>
        <w:p w14:paraId="6D72D89E" w14:textId="395012F3" w:rsidR="00EF5A19" w:rsidRDefault="00CB5F87">
          <w:pPr>
            <w:pStyle w:val="31"/>
            <w:tabs>
              <w:tab w:val="right" w:leader="dot" w:pos="9344"/>
            </w:tabs>
            <w:rPr>
              <w:rFonts w:eastAsiaTheme="minorEastAsia"/>
              <w:noProof/>
              <w:lang w:eastAsia="ru-RU"/>
            </w:rPr>
          </w:pPr>
          <w:hyperlink w:anchor="_Toc164503157" w:history="1">
            <w:r w:rsidR="00EF5A19" w:rsidRPr="00FA63C1">
              <w:rPr>
                <w:rStyle w:val="a4"/>
                <w:rFonts w:ascii="Times New Roman" w:hAnsi="Times New Roman" w:cs="Times New Roman"/>
                <w:b/>
                <w:noProof/>
              </w:rPr>
              <w:t>г) описание существующих проблем надежного и эффективного снабжения топливом действующих систем теплоснабжения</w:t>
            </w:r>
            <w:r w:rsidR="00EF5A19">
              <w:rPr>
                <w:noProof/>
                <w:webHidden/>
              </w:rPr>
              <w:tab/>
            </w:r>
            <w:r w:rsidR="00EF5A19">
              <w:rPr>
                <w:noProof/>
                <w:webHidden/>
              </w:rPr>
              <w:fldChar w:fldCharType="begin"/>
            </w:r>
            <w:r w:rsidR="00EF5A19">
              <w:rPr>
                <w:noProof/>
                <w:webHidden/>
              </w:rPr>
              <w:instrText xml:space="preserve"> PAGEREF _Toc164503157 \h </w:instrText>
            </w:r>
            <w:r w:rsidR="00EF5A19">
              <w:rPr>
                <w:noProof/>
                <w:webHidden/>
              </w:rPr>
            </w:r>
            <w:r w:rsidR="00EF5A19">
              <w:rPr>
                <w:noProof/>
                <w:webHidden/>
              </w:rPr>
              <w:fldChar w:fldCharType="separate"/>
            </w:r>
            <w:r w:rsidR="00EF5A19">
              <w:rPr>
                <w:noProof/>
                <w:webHidden/>
              </w:rPr>
              <w:t>110</w:t>
            </w:r>
            <w:r w:rsidR="00EF5A19">
              <w:rPr>
                <w:noProof/>
                <w:webHidden/>
              </w:rPr>
              <w:fldChar w:fldCharType="end"/>
            </w:r>
          </w:hyperlink>
        </w:p>
        <w:p w14:paraId="69ED168A" w14:textId="2E4F55EE" w:rsidR="00EF5A19" w:rsidRDefault="00CB5F87">
          <w:pPr>
            <w:pStyle w:val="31"/>
            <w:tabs>
              <w:tab w:val="right" w:leader="dot" w:pos="9344"/>
            </w:tabs>
            <w:rPr>
              <w:rFonts w:eastAsiaTheme="minorEastAsia"/>
              <w:noProof/>
              <w:lang w:eastAsia="ru-RU"/>
            </w:rPr>
          </w:pPr>
          <w:hyperlink w:anchor="_Toc164503158" w:history="1">
            <w:r w:rsidR="00EF5A19" w:rsidRPr="00FA63C1">
              <w:rPr>
                <w:rStyle w:val="a4"/>
                <w:rFonts w:ascii="Times New Roman" w:hAnsi="Times New Roman" w:cs="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EF5A19">
              <w:rPr>
                <w:noProof/>
                <w:webHidden/>
              </w:rPr>
              <w:tab/>
            </w:r>
            <w:r w:rsidR="00EF5A19">
              <w:rPr>
                <w:noProof/>
                <w:webHidden/>
              </w:rPr>
              <w:fldChar w:fldCharType="begin"/>
            </w:r>
            <w:r w:rsidR="00EF5A19">
              <w:rPr>
                <w:noProof/>
                <w:webHidden/>
              </w:rPr>
              <w:instrText xml:space="preserve"> PAGEREF _Toc164503158 \h </w:instrText>
            </w:r>
            <w:r w:rsidR="00EF5A19">
              <w:rPr>
                <w:noProof/>
                <w:webHidden/>
              </w:rPr>
            </w:r>
            <w:r w:rsidR="00EF5A19">
              <w:rPr>
                <w:noProof/>
                <w:webHidden/>
              </w:rPr>
              <w:fldChar w:fldCharType="separate"/>
            </w:r>
            <w:r w:rsidR="00EF5A19">
              <w:rPr>
                <w:noProof/>
                <w:webHidden/>
              </w:rPr>
              <w:t>111</w:t>
            </w:r>
            <w:r w:rsidR="00EF5A19">
              <w:rPr>
                <w:noProof/>
                <w:webHidden/>
              </w:rPr>
              <w:fldChar w:fldCharType="end"/>
            </w:r>
          </w:hyperlink>
        </w:p>
        <w:p w14:paraId="478690C3" w14:textId="620D6246" w:rsidR="00EF5A19" w:rsidRDefault="00CB5F87">
          <w:pPr>
            <w:pStyle w:val="31"/>
            <w:tabs>
              <w:tab w:val="right" w:leader="dot" w:pos="9344"/>
            </w:tabs>
            <w:rPr>
              <w:rFonts w:eastAsiaTheme="minorEastAsia"/>
              <w:noProof/>
              <w:lang w:eastAsia="ru-RU"/>
            </w:rPr>
          </w:pPr>
          <w:hyperlink w:anchor="_Toc164503159" w:history="1">
            <w:r w:rsidR="00EF5A19" w:rsidRPr="00FA63C1">
              <w:rPr>
                <w:rStyle w:val="a4"/>
                <w:rFonts w:ascii="Times New Roman" w:hAnsi="Times New Roman" w:cs="Times New Roman"/>
                <w:b/>
                <w:noProof/>
              </w:rPr>
              <w:t>е)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_Toc164503159 \h </w:instrText>
            </w:r>
            <w:r w:rsidR="00EF5A19">
              <w:rPr>
                <w:noProof/>
                <w:webHidden/>
              </w:rPr>
            </w:r>
            <w:r w:rsidR="00EF5A19">
              <w:rPr>
                <w:noProof/>
                <w:webHidden/>
              </w:rPr>
              <w:fldChar w:fldCharType="separate"/>
            </w:r>
            <w:r w:rsidR="00EF5A19">
              <w:rPr>
                <w:noProof/>
                <w:webHidden/>
              </w:rPr>
              <w:t>111</w:t>
            </w:r>
            <w:r w:rsidR="00EF5A19">
              <w:rPr>
                <w:noProof/>
                <w:webHidden/>
              </w:rPr>
              <w:fldChar w:fldCharType="end"/>
            </w:r>
          </w:hyperlink>
        </w:p>
        <w:p w14:paraId="106C6082" w14:textId="592D6541" w:rsidR="00EF5A19" w:rsidRDefault="00CB5F87">
          <w:pPr>
            <w:pStyle w:val="11"/>
            <w:tabs>
              <w:tab w:val="right" w:leader="dot" w:pos="9344"/>
            </w:tabs>
            <w:rPr>
              <w:rFonts w:eastAsiaTheme="minorEastAsia"/>
              <w:noProof/>
              <w:lang w:eastAsia="ru-RU"/>
            </w:rPr>
          </w:pPr>
          <w:hyperlink w:anchor="_Toc164503160" w:history="1">
            <w:r w:rsidR="00EF5A19" w:rsidRPr="00FA63C1">
              <w:rPr>
                <w:rStyle w:val="a4"/>
                <w:rFonts w:ascii="Times New Roman" w:hAnsi="Times New Roman" w:cs="Times New Roman"/>
                <w:noProof/>
              </w:rPr>
              <w:t>Глава 2 "Существующее и перспективное потребление тепловой энергии на цели теплоснабжения"</w:t>
            </w:r>
            <w:r w:rsidR="00EF5A19">
              <w:rPr>
                <w:noProof/>
                <w:webHidden/>
              </w:rPr>
              <w:tab/>
            </w:r>
            <w:r w:rsidR="00EF5A19">
              <w:rPr>
                <w:noProof/>
                <w:webHidden/>
              </w:rPr>
              <w:fldChar w:fldCharType="begin"/>
            </w:r>
            <w:r w:rsidR="00EF5A19">
              <w:rPr>
                <w:noProof/>
                <w:webHidden/>
              </w:rPr>
              <w:instrText xml:space="preserve"> PAGEREF _Toc164503160 \h </w:instrText>
            </w:r>
            <w:r w:rsidR="00EF5A19">
              <w:rPr>
                <w:noProof/>
                <w:webHidden/>
              </w:rPr>
            </w:r>
            <w:r w:rsidR="00EF5A19">
              <w:rPr>
                <w:noProof/>
                <w:webHidden/>
              </w:rPr>
              <w:fldChar w:fldCharType="separate"/>
            </w:r>
            <w:r w:rsidR="00EF5A19">
              <w:rPr>
                <w:noProof/>
                <w:webHidden/>
              </w:rPr>
              <w:t>112</w:t>
            </w:r>
            <w:r w:rsidR="00EF5A19">
              <w:rPr>
                <w:noProof/>
                <w:webHidden/>
              </w:rPr>
              <w:fldChar w:fldCharType="end"/>
            </w:r>
          </w:hyperlink>
        </w:p>
        <w:p w14:paraId="28BF22A3" w14:textId="22947028" w:rsidR="00EF5A19" w:rsidRDefault="00CB5F87">
          <w:pPr>
            <w:pStyle w:val="31"/>
            <w:tabs>
              <w:tab w:val="right" w:leader="dot" w:pos="9344"/>
            </w:tabs>
            <w:rPr>
              <w:rFonts w:eastAsiaTheme="minorEastAsia"/>
              <w:noProof/>
              <w:lang w:eastAsia="ru-RU"/>
            </w:rPr>
          </w:pPr>
          <w:hyperlink w:anchor="_Toc164503161" w:history="1">
            <w:r w:rsidR="00EF5A19" w:rsidRPr="00FA63C1">
              <w:rPr>
                <w:rStyle w:val="a4"/>
                <w:rFonts w:ascii="Times New Roman" w:hAnsi="Times New Roman" w:cs="Times New Roman"/>
                <w:b/>
                <w:noProof/>
              </w:rPr>
              <w:t>а) данные базового уровня потребления тепла на цели теплоснабжения</w:t>
            </w:r>
            <w:r w:rsidR="00EF5A19">
              <w:rPr>
                <w:noProof/>
                <w:webHidden/>
              </w:rPr>
              <w:tab/>
            </w:r>
            <w:r w:rsidR="00EF5A19">
              <w:rPr>
                <w:noProof/>
                <w:webHidden/>
              </w:rPr>
              <w:fldChar w:fldCharType="begin"/>
            </w:r>
            <w:r w:rsidR="00EF5A19">
              <w:rPr>
                <w:noProof/>
                <w:webHidden/>
              </w:rPr>
              <w:instrText xml:space="preserve"> PAGEREF _Toc164503161 \h </w:instrText>
            </w:r>
            <w:r w:rsidR="00EF5A19">
              <w:rPr>
                <w:noProof/>
                <w:webHidden/>
              </w:rPr>
            </w:r>
            <w:r w:rsidR="00EF5A19">
              <w:rPr>
                <w:noProof/>
                <w:webHidden/>
              </w:rPr>
              <w:fldChar w:fldCharType="separate"/>
            </w:r>
            <w:r w:rsidR="00EF5A19">
              <w:rPr>
                <w:noProof/>
                <w:webHidden/>
              </w:rPr>
              <w:t>112</w:t>
            </w:r>
            <w:r w:rsidR="00EF5A19">
              <w:rPr>
                <w:noProof/>
                <w:webHidden/>
              </w:rPr>
              <w:fldChar w:fldCharType="end"/>
            </w:r>
          </w:hyperlink>
        </w:p>
        <w:p w14:paraId="47A07EA9" w14:textId="35B1151B" w:rsidR="00EF5A19" w:rsidRDefault="00CB5F87">
          <w:pPr>
            <w:pStyle w:val="31"/>
            <w:tabs>
              <w:tab w:val="right" w:leader="dot" w:pos="9344"/>
            </w:tabs>
            <w:rPr>
              <w:rFonts w:eastAsiaTheme="minorEastAsia"/>
              <w:noProof/>
              <w:lang w:eastAsia="ru-RU"/>
            </w:rPr>
          </w:pPr>
          <w:hyperlink w:anchor="_Toc164503162" w:history="1">
            <w:r w:rsidR="00EF5A19" w:rsidRPr="00FA63C1">
              <w:rPr>
                <w:rStyle w:val="a4"/>
                <w:rFonts w:ascii="Times New Roman" w:hAnsi="Times New Roman" w:cs="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F5A19">
              <w:rPr>
                <w:noProof/>
                <w:webHidden/>
              </w:rPr>
              <w:tab/>
            </w:r>
            <w:r w:rsidR="00EF5A19">
              <w:rPr>
                <w:noProof/>
                <w:webHidden/>
              </w:rPr>
              <w:fldChar w:fldCharType="begin"/>
            </w:r>
            <w:r w:rsidR="00EF5A19">
              <w:rPr>
                <w:noProof/>
                <w:webHidden/>
              </w:rPr>
              <w:instrText xml:space="preserve"> PAGEREF _Toc164503162 \h </w:instrText>
            </w:r>
            <w:r w:rsidR="00EF5A19">
              <w:rPr>
                <w:noProof/>
                <w:webHidden/>
              </w:rPr>
            </w:r>
            <w:r w:rsidR="00EF5A19">
              <w:rPr>
                <w:noProof/>
                <w:webHidden/>
              </w:rPr>
              <w:fldChar w:fldCharType="separate"/>
            </w:r>
            <w:r w:rsidR="00EF5A19">
              <w:rPr>
                <w:noProof/>
                <w:webHidden/>
              </w:rPr>
              <w:t>113</w:t>
            </w:r>
            <w:r w:rsidR="00EF5A19">
              <w:rPr>
                <w:noProof/>
                <w:webHidden/>
              </w:rPr>
              <w:fldChar w:fldCharType="end"/>
            </w:r>
          </w:hyperlink>
        </w:p>
        <w:p w14:paraId="7328031E" w14:textId="23F49C59" w:rsidR="00EF5A19" w:rsidRDefault="00CB5F87">
          <w:pPr>
            <w:pStyle w:val="31"/>
            <w:tabs>
              <w:tab w:val="right" w:leader="dot" w:pos="9344"/>
            </w:tabs>
            <w:rPr>
              <w:rFonts w:eastAsiaTheme="minorEastAsia"/>
              <w:noProof/>
              <w:lang w:eastAsia="ru-RU"/>
            </w:rPr>
          </w:pPr>
          <w:hyperlink w:anchor="_Toc164503163" w:history="1">
            <w:r w:rsidR="00EF5A19" w:rsidRPr="00FA63C1">
              <w:rPr>
                <w:rStyle w:val="a4"/>
                <w:rFonts w:ascii="Times New Roman" w:hAnsi="Times New Roman" w:cs="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F5A19">
              <w:rPr>
                <w:noProof/>
                <w:webHidden/>
              </w:rPr>
              <w:tab/>
            </w:r>
            <w:r w:rsidR="00EF5A19">
              <w:rPr>
                <w:noProof/>
                <w:webHidden/>
              </w:rPr>
              <w:fldChar w:fldCharType="begin"/>
            </w:r>
            <w:r w:rsidR="00EF5A19">
              <w:rPr>
                <w:noProof/>
                <w:webHidden/>
              </w:rPr>
              <w:instrText xml:space="preserve"> PAGEREF _Toc164503163 \h </w:instrText>
            </w:r>
            <w:r w:rsidR="00EF5A19">
              <w:rPr>
                <w:noProof/>
                <w:webHidden/>
              </w:rPr>
            </w:r>
            <w:r w:rsidR="00EF5A19">
              <w:rPr>
                <w:noProof/>
                <w:webHidden/>
              </w:rPr>
              <w:fldChar w:fldCharType="separate"/>
            </w:r>
            <w:r w:rsidR="00EF5A19">
              <w:rPr>
                <w:noProof/>
                <w:webHidden/>
              </w:rPr>
              <w:t>114</w:t>
            </w:r>
            <w:r w:rsidR="00EF5A19">
              <w:rPr>
                <w:noProof/>
                <w:webHidden/>
              </w:rPr>
              <w:fldChar w:fldCharType="end"/>
            </w:r>
          </w:hyperlink>
        </w:p>
        <w:p w14:paraId="610C7B0D" w14:textId="6093A8B6" w:rsidR="00EF5A19" w:rsidRDefault="00CB5F87">
          <w:pPr>
            <w:pStyle w:val="31"/>
            <w:tabs>
              <w:tab w:val="right" w:leader="dot" w:pos="9344"/>
            </w:tabs>
            <w:rPr>
              <w:rFonts w:eastAsiaTheme="minorEastAsia"/>
              <w:noProof/>
              <w:lang w:eastAsia="ru-RU"/>
            </w:rPr>
          </w:pPr>
          <w:hyperlink w:anchor="_Toc164503164" w:history="1">
            <w:r w:rsidR="00EF5A19" w:rsidRPr="00FA63C1">
              <w:rPr>
                <w:rStyle w:val="a4"/>
                <w:rFonts w:ascii="Times New Roman" w:hAnsi="Times New Roman" w:cs="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F5A19">
              <w:rPr>
                <w:noProof/>
                <w:webHidden/>
              </w:rPr>
              <w:tab/>
            </w:r>
            <w:r w:rsidR="00EF5A19">
              <w:rPr>
                <w:noProof/>
                <w:webHidden/>
              </w:rPr>
              <w:fldChar w:fldCharType="begin"/>
            </w:r>
            <w:r w:rsidR="00EF5A19">
              <w:rPr>
                <w:noProof/>
                <w:webHidden/>
              </w:rPr>
              <w:instrText xml:space="preserve"> PAGEREF _Toc164503164 \h </w:instrText>
            </w:r>
            <w:r w:rsidR="00EF5A19">
              <w:rPr>
                <w:noProof/>
                <w:webHidden/>
              </w:rPr>
            </w:r>
            <w:r w:rsidR="00EF5A19">
              <w:rPr>
                <w:noProof/>
                <w:webHidden/>
              </w:rPr>
              <w:fldChar w:fldCharType="separate"/>
            </w:r>
            <w:r w:rsidR="00EF5A19">
              <w:rPr>
                <w:noProof/>
                <w:webHidden/>
              </w:rPr>
              <w:t>115</w:t>
            </w:r>
            <w:r w:rsidR="00EF5A19">
              <w:rPr>
                <w:noProof/>
                <w:webHidden/>
              </w:rPr>
              <w:fldChar w:fldCharType="end"/>
            </w:r>
          </w:hyperlink>
        </w:p>
        <w:p w14:paraId="36D983F4" w14:textId="63F474C0" w:rsidR="00EF5A19" w:rsidRDefault="00CB5F87">
          <w:pPr>
            <w:pStyle w:val="31"/>
            <w:tabs>
              <w:tab w:val="right" w:leader="dot" w:pos="9344"/>
            </w:tabs>
            <w:rPr>
              <w:rFonts w:eastAsiaTheme="minorEastAsia"/>
              <w:noProof/>
              <w:lang w:eastAsia="ru-RU"/>
            </w:rPr>
          </w:pPr>
          <w:hyperlink w:anchor="_Toc164503165" w:history="1">
            <w:r w:rsidR="00EF5A19" w:rsidRPr="00FA63C1">
              <w:rPr>
                <w:rStyle w:val="a4"/>
                <w:rFonts w:ascii="Times New Roman" w:hAnsi="Times New Roman" w:cs="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F5A19">
              <w:rPr>
                <w:noProof/>
                <w:webHidden/>
              </w:rPr>
              <w:tab/>
            </w:r>
            <w:r w:rsidR="00EF5A19">
              <w:rPr>
                <w:noProof/>
                <w:webHidden/>
              </w:rPr>
              <w:fldChar w:fldCharType="begin"/>
            </w:r>
            <w:r w:rsidR="00EF5A19">
              <w:rPr>
                <w:noProof/>
                <w:webHidden/>
              </w:rPr>
              <w:instrText xml:space="preserve"> PAGEREF _Toc164503165 \h </w:instrText>
            </w:r>
            <w:r w:rsidR="00EF5A19">
              <w:rPr>
                <w:noProof/>
                <w:webHidden/>
              </w:rPr>
            </w:r>
            <w:r w:rsidR="00EF5A19">
              <w:rPr>
                <w:noProof/>
                <w:webHidden/>
              </w:rPr>
              <w:fldChar w:fldCharType="separate"/>
            </w:r>
            <w:r w:rsidR="00EF5A19">
              <w:rPr>
                <w:noProof/>
                <w:webHidden/>
              </w:rPr>
              <w:t>116</w:t>
            </w:r>
            <w:r w:rsidR="00EF5A19">
              <w:rPr>
                <w:noProof/>
                <w:webHidden/>
              </w:rPr>
              <w:fldChar w:fldCharType="end"/>
            </w:r>
          </w:hyperlink>
        </w:p>
        <w:p w14:paraId="51A80680" w14:textId="28EED668" w:rsidR="00EF5A19" w:rsidRDefault="00CB5F87">
          <w:pPr>
            <w:pStyle w:val="31"/>
            <w:tabs>
              <w:tab w:val="right" w:leader="dot" w:pos="9344"/>
            </w:tabs>
            <w:rPr>
              <w:rFonts w:eastAsiaTheme="minorEastAsia"/>
              <w:noProof/>
              <w:lang w:eastAsia="ru-RU"/>
            </w:rPr>
          </w:pPr>
          <w:hyperlink w:anchor="_Toc164503166" w:history="1">
            <w:r w:rsidR="00EF5A19" w:rsidRPr="00FA63C1">
              <w:rPr>
                <w:rStyle w:val="a4"/>
                <w:rFonts w:ascii="Times New Roman" w:hAnsi="Times New Roman" w:cs="Times New Roman"/>
                <w:b/>
                <w:noProof/>
              </w:rPr>
              <w:t xml:space="preserve">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w:t>
            </w:r>
            <w:r w:rsidR="00EF5A19" w:rsidRPr="00FA63C1">
              <w:rPr>
                <w:rStyle w:val="a4"/>
                <w:rFonts w:ascii="Times New Roman" w:hAnsi="Times New Roman" w:cs="Times New Roman"/>
                <w:b/>
                <w:noProof/>
              </w:rPr>
              <w:lastRenderedPageBreak/>
              <w:t>в зоне действия каждого из существующих или предлагаемых для строительства источников тепловой энергии на каждом этапе.</w:t>
            </w:r>
            <w:r w:rsidR="00EF5A19">
              <w:rPr>
                <w:noProof/>
                <w:webHidden/>
              </w:rPr>
              <w:tab/>
            </w:r>
            <w:r w:rsidR="00EF5A19">
              <w:rPr>
                <w:noProof/>
                <w:webHidden/>
              </w:rPr>
              <w:fldChar w:fldCharType="begin"/>
            </w:r>
            <w:r w:rsidR="00EF5A19">
              <w:rPr>
                <w:noProof/>
                <w:webHidden/>
              </w:rPr>
              <w:instrText xml:space="preserve"> PAGEREF _Toc164503166 \h </w:instrText>
            </w:r>
            <w:r w:rsidR="00EF5A19">
              <w:rPr>
                <w:noProof/>
                <w:webHidden/>
              </w:rPr>
            </w:r>
            <w:r w:rsidR="00EF5A19">
              <w:rPr>
                <w:noProof/>
                <w:webHidden/>
              </w:rPr>
              <w:fldChar w:fldCharType="separate"/>
            </w:r>
            <w:r w:rsidR="00EF5A19">
              <w:rPr>
                <w:noProof/>
                <w:webHidden/>
              </w:rPr>
              <w:t>116</w:t>
            </w:r>
            <w:r w:rsidR="00EF5A19">
              <w:rPr>
                <w:noProof/>
                <w:webHidden/>
              </w:rPr>
              <w:fldChar w:fldCharType="end"/>
            </w:r>
          </w:hyperlink>
        </w:p>
        <w:p w14:paraId="360E34B1" w14:textId="59E37D00" w:rsidR="00EF5A19" w:rsidRDefault="00CB5F87">
          <w:pPr>
            <w:pStyle w:val="11"/>
            <w:tabs>
              <w:tab w:val="right" w:leader="dot" w:pos="9344"/>
            </w:tabs>
            <w:rPr>
              <w:rFonts w:eastAsiaTheme="minorEastAsia"/>
              <w:noProof/>
              <w:lang w:eastAsia="ru-RU"/>
            </w:rPr>
          </w:pPr>
          <w:hyperlink w:anchor="_Toc164503167" w:history="1">
            <w:r w:rsidR="00EF5A19" w:rsidRPr="00FA63C1">
              <w:rPr>
                <w:rStyle w:val="a4"/>
                <w:rFonts w:ascii="Times New Roman" w:hAnsi="Times New Roman" w:cs="Times New Roman"/>
                <w:noProof/>
              </w:rPr>
              <w:t>Глава 3 "Электронная модель системы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_Toc164503167 \h </w:instrText>
            </w:r>
            <w:r w:rsidR="00EF5A19">
              <w:rPr>
                <w:noProof/>
                <w:webHidden/>
              </w:rPr>
            </w:r>
            <w:r w:rsidR="00EF5A19">
              <w:rPr>
                <w:noProof/>
                <w:webHidden/>
              </w:rPr>
              <w:fldChar w:fldCharType="separate"/>
            </w:r>
            <w:r w:rsidR="00EF5A19">
              <w:rPr>
                <w:noProof/>
                <w:webHidden/>
              </w:rPr>
              <w:t>117</w:t>
            </w:r>
            <w:r w:rsidR="00EF5A19">
              <w:rPr>
                <w:noProof/>
                <w:webHidden/>
              </w:rPr>
              <w:fldChar w:fldCharType="end"/>
            </w:r>
          </w:hyperlink>
        </w:p>
        <w:p w14:paraId="5A083C1F" w14:textId="3E8BA743" w:rsidR="00EF5A19" w:rsidRDefault="00CB5F87">
          <w:pPr>
            <w:pStyle w:val="11"/>
            <w:tabs>
              <w:tab w:val="right" w:leader="dot" w:pos="9344"/>
            </w:tabs>
            <w:rPr>
              <w:rFonts w:eastAsiaTheme="minorEastAsia"/>
              <w:noProof/>
              <w:lang w:eastAsia="ru-RU"/>
            </w:rPr>
          </w:pPr>
          <w:hyperlink w:anchor="_Toc164503168" w:history="1">
            <w:r w:rsidR="00EF5A19" w:rsidRPr="00FA63C1">
              <w:rPr>
                <w:rStyle w:val="a4"/>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EF5A19">
              <w:rPr>
                <w:noProof/>
                <w:webHidden/>
              </w:rPr>
              <w:tab/>
            </w:r>
            <w:r w:rsidR="00EF5A19">
              <w:rPr>
                <w:noProof/>
                <w:webHidden/>
              </w:rPr>
              <w:fldChar w:fldCharType="begin"/>
            </w:r>
            <w:r w:rsidR="00EF5A19">
              <w:rPr>
                <w:noProof/>
                <w:webHidden/>
              </w:rPr>
              <w:instrText xml:space="preserve"> PAGEREF _Toc164503168 \h </w:instrText>
            </w:r>
            <w:r w:rsidR="00EF5A19">
              <w:rPr>
                <w:noProof/>
                <w:webHidden/>
              </w:rPr>
            </w:r>
            <w:r w:rsidR="00EF5A19">
              <w:rPr>
                <w:noProof/>
                <w:webHidden/>
              </w:rPr>
              <w:fldChar w:fldCharType="separate"/>
            </w:r>
            <w:r w:rsidR="00EF5A19">
              <w:rPr>
                <w:noProof/>
                <w:webHidden/>
              </w:rPr>
              <w:t>118</w:t>
            </w:r>
            <w:r w:rsidR="00EF5A19">
              <w:rPr>
                <w:noProof/>
                <w:webHidden/>
              </w:rPr>
              <w:fldChar w:fldCharType="end"/>
            </w:r>
          </w:hyperlink>
        </w:p>
        <w:p w14:paraId="08F75897" w14:textId="54AD83A8" w:rsidR="00EF5A19" w:rsidRDefault="00CB5F87">
          <w:pPr>
            <w:pStyle w:val="31"/>
            <w:tabs>
              <w:tab w:val="right" w:leader="dot" w:pos="9344"/>
            </w:tabs>
            <w:rPr>
              <w:rFonts w:eastAsiaTheme="minorEastAsia"/>
              <w:noProof/>
              <w:lang w:eastAsia="ru-RU"/>
            </w:rPr>
          </w:pPr>
          <w:hyperlink w:anchor="_Toc164503169" w:history="1">
            <w:r w:rsidR="00EF5A19" w:rsidRPr="00FA63C1">
              <w:rPr>
                <w:rStyle w:val="a4"/>
                <w:rFonts w:ascii="Times New Roman" w:hAnsi="Times New Roman" w:cs="Times New Roman"/>
                <w:b/>
                <w:bCs/>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EF5A19">
              <w:rPr>
                <w:noProof/>
                <w:webHidden/>
              </w:rPr>
              <w:tab/>
            </w:r>
            <w:r w:rsidR="00EF5A19">
              <w:rPr>
                <w:noProof/>
                <w:webHidden/>
              </w:rPr>
              <w:fldChar w:fldCharType="begin"/>
            </w:r>
            <w:r w:rsidR="00EF5A19">
              <w:rPr>
                <w:noProof/>
                <w:webHidden/>
              </w:rPr>
              <w:instrText xml:space="preserve"> PAGEREF _Toc164503169 \h </w:instrText>
            </w:r>
            <w:r w:rsidR="00EF5A19">
              <w:rPr>
                <w:noProof/>
                <w:webHidden/>
              </w:rPr>
            </w:r>
            <w:r w:rsidR="00EF5A19">
              <w:rPr>
                <w:noProof/>
                <w:webHidden/>
              </w:rPr>
              <w:fldChar w:fldCharType="separate"/>
            </w:r>
            <w:r w:rsidR="00EF5A19">
              <w:rPr>
                <w:noProof/>
                <w:webHidden/>
              </w:rPr>
              <w:t>118</w:t>
            </w:r>
            <w:r w:rsidR="00EF5A19">
              <w:rPr>
                <w:noProof/>
                <w:webHidden/>
              </w:rPr>
              <w:fldChar w:fldCharType="end"/>
            </w:r>
          </w:hyperlink>
        </w:p>
        <w:p w14:paraId="140E5ED7" w14:textId="372F4CBF" w:rsidR="00EF5A19" w:rsidRDefault="00CB5F87">
          <w:pPr>
            <w:pStyle w:val="31"/>
            <w:tabs>
              <w:tab w:val="right" w:leader="dot" w:pos="9344"/>
            </w:tabs>
            <w:rPr>
              <w:rFonts w:eastAsiaTheme="minorEastAsia"/>
              <w:noProof/>
              <w:lang w:eastAsia="ru-RU"/>
            </w:rPr>
          </w:pPr>
          <w:hyperlink w:anchor="_Toc164503170" w:history="1">
            <w:r w:rsidR="00EF5A19" w:rsidRPr="00FA63C1">
              <w:rPr>
                <w:rStyle w:val="a4"/>
                <w:rFonts w:ascii="Times New Roman" w:hAnsi="Times New Roman" w:cs="Times New Roman"/>
                <w:b/>
                <w:bCs/>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F5A19">
              <w:rPr>
                <w:noProof/>
                <w:webHidden/>
              </w:rPr>
              <w:tab/>
            </w:r>
            <w:r w:rsidR="00EF5A19">
              <w:rPr>
                <w:noProof/>
                <w:webHidden/>
              </w:rPr>
              <w:fldChar w:fldCharType="begin"/>
            </w:r>
            <w:r w:rsidR="00EF5A19">
              <w:rPr>
                <w:noProof/>
                <w:webHidden/>
              </w:rPr>
              <w:instrText xml:space="preserve"> PAGEREF _Toc164503170 \h </w:instrText>
            </w:r>
            <w:r w:rsidR="00EF5A19">
              <w:rPr>
                <w:noProof/>
                <w:webHidden/>
              </w:rPr>
            </w:r>
            <w:r w:rsidR="00EF5A19">
              <w:rPr>
                <w:noProof/>
                <w:webHidden/>
              </w:rPr>
              <w:fldChar w:fldCharType="separate"/>
            </w:r>
            <w:r w:rsidR="00EF5A19">
              <w:rPr>
                <w:noProof/>
                <w:webHidden/>
              </w:rPr>
              <w:t>119</w:t>
            </w:r>
            <w:r w:rsidR="00EF5A19">
              <w:rPr>
                <w:noProof/>
                <w:webHidden/>
              </w:rPr>
              <w:fldChar w:fldCharType="end"/>
            </w:r>
          </w:hyperlink>
        </w:p>
        <w:p w14:paraId="06592A9C" w14:textId="6415252D" w:rsidR="00EF5A19" w:rsidRDefault="00CB5F87">
          <w:pPr>
            <w:pStyle w:val="31"/>
            <w:tabs>
              <w:tab w:val="right" w:leader="dot" w:pos="9344"/>
            </w:tabs>
            <w:rPr>
              <w:rFonts w:eastAsiaTheme="minorEastAsia"/>
              <w:noProof/>
              <w:lang w:eastAsia="ru-RU"/>
            </w:rPr>
          </w:pPr>
          <w:hyperlink w:anchor="_Toc164503171" w:history="1">
            <w:r w:rsidR="00EF5A19" w:rsidRPr="00FA63C1">
              <w:rPr>
                <w:rStyle w:val="a4"/>
                <w:rFonts w:ascii="Times New Roman" w:hAnsi="Times New Roman" w:cs="Times New Roman"/>
                <w:b/>
                <w:bCs/>
                <w:noProof/>
              </w:rPr>
              <w:t>в) выводы о резервах (дефицитах) существующей системы теплоснабжения при обеспечении перспективной тепловой нагрузки потребителей.</w:t>
            </w:r>
            <w:r w:rsidR="00EF5A19">
              <w:rPr>
                <w:noProof/>
                <w:webHidden/>
              </w:rPr>
              <w:tab/>
            </w:r>
            <w:r w:rsidR="00EF5A19">
              <w:rPr>
                <w:noProof/>
                <w:webHidden/>
              </w:rPr>
              <w:fldChar w:fldCharType="begin"/>
            </w:r>
            <w:r w:rsidR="00EF5A19">
              <w:rPr>
                <w:noProof/>
                <w:webHidden/>
              </w:rPr>
              <w:instrText xml:space="preserve"> PAGEREF _Toc164503171 \h </w:instrText>
            </w:r>
            <w:r w:rsidR="00EF5A19">
              <w:rPr>
                <w:noProof/>
                <w:webHidden/>
              </w:rPr>
            </w:r>
            <w:r w:rsidR="00EF5A19">
              <w:rPr>
                <w:noProof/>
                <w:webHidden/>
              </w:rPr>
              <w:fldChar w:fldCharType="separate"/>
            </w:r>
            <w:r w:rsidR="00EF5A19">
              <w:rPr>
                <w:noProof/>
                <w:webHidden/>
              </w:rPr>
              <w:t>120</w:t>
            </w:r>
            <w:r w:rsidR="00EF5A19">
              <w:rPr>
                <w:noProof/>
                <w:webHidden/>
              </w:rPr>
              <w:fldChar w:fldCharType="end"/>
            </w:r>
          </w:hyperlink>
        </w:p>
        <w:p w14:paraId="25C4679C" w14:textId="50868496" w:rsidR="00EF5A19" w:rsidRDefault="00CB5F87">
          <w:pPr>
            <w:pStyle w:val="11"/>
            <w:tabs>
              <w:tab w:val="right" w:leader="dot" w:pos="9344"/>
            </w:tabs>
            <w:rPr>
              <w:rFonts w:eastAsiaTheme="minorEastAsia"/>
              <w:noProof/>
              <w:lang w:eastAsia="ru-RU"/>
            </w:rPr>
          </w:pPr>
          <w:hyperlink w:anchor="_Toc164503172" w:history="1">
            <w:r w:rsidR="00EF5A19" w:rsidRPr="00FA63C1">
              <w:rPr>
                <w:rStyle w:val="a4"/>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_Toc164503172 \h </w:instrText>
            </w:r>
            <w:r w:rsidR="00EF5A19">
              <w:rPr>
                <w:noProof/>
                <w:webHidden/>
              </w:rPr>
            </w:r>
            <w:r w:rsidR="00EF5A19">
              <w:rPr>
                <w:noProof/>
                <w:webHidden/>
              </w:rPr>
              <w:fldChar w:fldCharType="separate"/>
            </w:r>
            <w:r w:rsidR="00EF5A19">
              <w:rPr>
                <w:noProof/>
                <w:webHidden/>
              </w:rPr>
              <w:t>121</w:t>
            </w:r>
            <w:r w:rsidR="00EF5A19">
              <w:rPr>
                <w:noProof/>
                <w:webHidden/>
              </w:rPr>
              <w:fldChar w:fldCharType="end"/>
            </w:r>
          </w:hyperlink>
        </w:p>
        <w:p w14:paraId="7AC78357" w14:textId="00AFC130" w:rsidR="00EF5A19" w:rsidRDefault="00CB5F87">
          <w:pPr>
            <w:pStyle w:val="31"/>
            <w:tabs>
              <w:tab w:val="right" w:leader="dot" w:pos="9344"/>
            </w:tabs>
            <w:rPr>
              <w:rFonts w:eastAsiaTheme="minorEastAsia"/>
              <w:noProof/>
              <w:lang w:eastAsia="ru-RU"/>
            </w:rPr>
          </w:pPr>
          <w:hyperlink w:anchor="_Toc164503173" w:history="1">
            <w:r w:rsidR="00EF5A19" w:rsidRPr="00FA63C1">
              <w:rPr>
                <w:rStyle w:val="a4"/>
                <w:rFonts w:ascii="Times New Roman" w:hAnsi="Times New Roman" w:cs="Times New Roman"/>
                <w:b/>
                <w:bCs/>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EF5A19">
              <w:rPr>
                <w:noProof/>
                <w:webHidden/>
              </w:rPr>
              <w:tab/>
            </w:r>
            <w:r w:rsidR="00EF5A19">
              <w:rPr>
                <w:noProof/>
                <w:webHidden/>
              </w:rPr>
              <w:fldChar w:fldCharType="begin"/>
            </w:r>
            <w:r w:rsidR="00EF5A19">
              <w:rPr>
                <w:noProof/>
                <w:webHidden/>
              </w:rPr>
              <w:instrText xml:space="preserve"> PAGEREF _Toc164503173 \h </w:instrText>
            </w:r>
            <w:r w:rsidR="00EF5A19">
              <w:rPr>
                <w:noProof/>
                <w:webHidden/>
              </w:rPr>
            </w:r>
            <w:r w:rsidR="00EF5A19">
              <w:rPr>
                <w:noProof/>
                <w:webHidden/>
              </w:rPr>
              <w:fldChar w:fldCharType="separate"/>
            </w:r>
            <w:r w:rsidR="00EF5A19">
              <w:rPr>
                <w:noProof/>
                <w:webHidden/>
              </w:rPr>
              <w:t>121</w:t>
            </w:r>
            <w:r w:rsidR="00EF5A19">
              <w:rPr>
                <w:noProof/>
                <w:webHidden/>
              </w:rPr>
              <w:fldChar w:fldCharType="end"/>
            </w:r>
          </w:hyperlink>
        </w:p>
        <w:p w14:paraId="53069F3C" w14:textId="1DBB9682" w:rsidR="00EF5A19" w:rsidRDefault="00CB5F87">
          <w:pPr>
            <w:pStyle w:val="31"/>
            <w:tabs>
              <w:tab w:val="right" w:leader="dot" w:pos="9344"/>
            </w:tabs>
            <w:rPr>
              <w:rFonts w:eastAsiaTheme="minorEastAsia"/>
              <w:noProof/>
              <w:lang w:eastAsia="ru-RU"/>
            </w:rPr>
          </w:pPr>
          <w:hyperlink w:anchor="_Toc164503174" w:history="1">
            <w:r w:rsidR="00EF5A19" w:rsidRPr="00FA63C1">
              <w:rPr>
                <w:rStyle w:val="a4"/>
                <w:rFonts w:ascii="Times New Roman" w:hAnsi="Times New Roman" w:cs="Times New Roman"/>
                <w:b/>
                <w:bCs/>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_Toc164503174 \h </w:instrText>
            </w:r>
            <w:r w:rsidR="00EF5A19">
              <w:rPr>
                <w:noProof/>
                <w:webHidden/>
              </w:rPr>
            </w:r>
            <w:r w:rsidR="00EF5A19">
              <w:rPr>
                <w:noProof/>
                <w:webHidden/>
              </w:rPr>
              <w:fldChar w:fldCharType="separate"/>
            </w:r>
            <w:r w:rsidR="00EF5A19">
              <w:rPr>
                <w:noProof/>
                <w:webHidden/>
              </w:rPr>
              <w:t>121</w:t>
            </w:r>
            <w:r w:rsidR="00EF5A19">
              <w:rPr>
                <w:noProof/>
                <w:webHidden/>
              </w:rPr>
              <w:fldChar w:fldCharType="end"/>
            </w:r>
          </w:hyperlink>
        </w:p>
        <w:p w14:paraId="401799BD" w14:textId="09FAB6A7" w:rsidR="00EF5A19" w:rsidRDefault="00CB5F87">
          <w:pPr>
            <w:pStyle w:val="31"/>
            <w:tabs>
              <w:tab w:val="right" w:leader="dot" w:pos="9344"/>
            </w:tabs>
            <w:rPr>
              <w:rFonts w:eastAsiaTheme="minorEastAsia"/>
              <w:noProof/>
              <w:lang w:eastAsia="ru-RU"/>
            </w:rPr>
          </w:pPr>
          <w:hyperlink w:anchor="_Toc164503175" w:history="1">
            <w:r w:rsidR="00EF5A19" w:rsidRPr="00FA63C1">
              <w:rPr>
                <w:rStyle w:val="a4"/>
                <w:rFonts w:ascii="Times New Roman" w:hAnsi="Times New Roman" w:cs="Times New Roman"/>
                <w:b/>
                <w:bCs/>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_Toc164503175 \h </w:instrText>
            </w:r>
            <w:r w:rsidR="00EF5A19">
              <w:rPr>
                <w:noProof/>
                <w:webHidden/>
              </w:rPr>
            </w:r>
            <w:r w:rsidR="00EF5A19">
              <w:rPr>
                <w:noProof/>
                <w:webHidden/>
              </w:rPr>
              <w:fldChar w:fldCharType="separate"/>
            </w:r>
            <w:r w:rsidR="00EF5A19">
              <w:rPr>
                <w:noProof/>
                <w:webHidden/>
              </w:rPr>
              <w:t>121</w:t>
            </w:r>
            <w:r w:rsidR="00EF5A19">
              <w:rPr>
                <w:noProof/>
                <w:webHidden/>
              </w:rPr>
              <w:fldChar w:fldCharType="end"/>
            </w:r>
          </w:hyperlink>
        </w:p>
        <w:p w14:paraId="6471B270" w14:textId="561A7FEC" w:rsidR="00EF5A19" w:rsidRDefault="00CB5F87">
          <w:pPr>
            <w:pStyle w:val="11"/>
            <w:tabs>
              <w:tab w:val="right" w:leader="dot" w:pos="9344"/>
            </w:tabs>
            <w:rPr>
              <w:rFonts w:eastAsiaTheme="minorEastAsia"/>
              <w:noProof/>
              <w:lang w:eastAsia="ru-RU"/>
            </w:rPr>
          </w:pPr>
          <w:hyperlink w:anchor="_Toc164503176" w:history="1">
            <w:r w:rsidR="00EF5A19" w:rsidRPr="00FA63C1">
              <w:rPr>
                <w:rStyle w:val="a4"/>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F5A19">
              <w:rPr>
                <w:noProof/>
                <w:webHidden/>
              </w:rPr>
              <w:tab/>
            </w:r>
            <w:r w:rsidR="00EF5A19">
              <w:rPr>
                <w:noProof/>
                <w:webHidden/>
              </w:rPr>
              <w:fldChar w:fldCharType="begin"/>
            </w:r>
            <w:r w:rsidR="00EF5A19">
              <w:rPr>
                <w:noProof/>
                <w:webHidden/>
              </w:rPr>
              <w:instrText xml:space="preserve"> PAGEREF _Toc164503176 \h </w:instrText>
            </w:r>
            <w:r w:rsidR="00EF5A19">
              <w:rPr>
                <w:noProof/>
                <w:webHidden/>
              </w:rPr>
            </w:r>
            <w:r w:rsidR="00EF5A19">
              <w:rPr>
                <w:noProof/>
                <w:webHidden/>
              </w:rPr>
              <w:fldChar w:fldCharType="separate"/>
            </w:r>
            <w:r w:rsidR="00EF5A19">
              <w:rPr>
                <w:noProof/>
                <w:webHidden/>
              </w:rPr>
              <w:t>122</w:t>
            </w:r>
            <w:r w:rsidR="00EF5A19">
              <w:rPr>
                <w:noProof/>
                <w:webHidden/>
              </w:rPr>
              <w:fldChar w:fldCharType="end"/>
            </w:r>
          </w:hyperlink>
        </w:p>
        <w:p w14:paraId="78D7572A" w14:textId="10E45582" w:rsidR="00EF5A19" w:rsidRDefault="00CB5F87">
          <w:pPr>
            <w:pStyle w:val="31"/>
            <w:tabs>
              <w:tab w:val="right" w:leader="dot" w:pos="9344"/>
            </w:tabs>
            <w:rPr>
              <w:rFonts w:eastAsiaTheme="minorEastAsia"/>
              <w:noProof/>
              <w:lang w:eastAsia="ru-RU"/>
            </w:rPr>
          </w:pPr>
          <w:hyperlink w:anchor="_Toc164503177" w:history="1">
            <w:r w:rsidR="00EF5A19" w:rsidRPr="00FA63C1">
              <w:rPr>
                <w:rStyle w:val="a4"/>
                <w:rFonts w:ascii="Times New Roman" w:hAnsi="Times New Roman" w:cs="Times New Roman"/>
                <w:b/>
                <w:bCs/>
                <w:noProof/>
              </w:rPr>
              <w:t>а) расчетную величину нормативных потерь теплоносителя в тепловых сетях в зонах действия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_Toc164503177 \h </w:instrText>
            </w:r>
            <w:r w:rsidR="00EF5A19">
              <w:rPr>
                <w:noProof/>
                <w:webHidden/>
              </w:rPr>
            </w:r>
            <w:r w:rsidR="00EF5A19">
              <w:rPr>
                <w:noProof/>
                <w:webHidden/>
              </w:rPr>
              <w:fldChar w:fldCharType="separate"/>
            </w:r>
            <w:r w:rsidR="00EF5A19">
              <w:rPr>
                <w:noProof/>
                <w:webHidden/>
              </w:rPr>
              <w:t>122</w:t>
            </w:r>
            <w:r w:rsidR="00EF5A19">
              <w:rPr>
                <w:noProof/>
                <w:webHidden/>
              </w:rPr>
              <w:fldChar w:fldCharType="end"/>
            </w:r>
          </w:hyperlink>
        </w:p>
        <w:p w14:paraId="7837D659" w14:textId="13CE441A" w:rsidR="00EF5A19" w:rsidRDefault="00CB5F87">
          <w:pPr>
            <w:pStyle w:val="31"/>
            <w:tabs>
              <w:tab w:val="right" w:leader="dot" w:pos="9344"/>
            </w:tabs>
            <w:rPr>
              <w:rFonts w:eastAsiaTheme="minorEastAsia"/>
              <w:noProof/>
              <w:lang w:eastAsia="ru-RU"/>
            </w:rPr>
          </w:pPr>
          <w:hyperlink w:anchor="_Toc164503178" w:history="1">
            <w:r w:rsidR="00EF5A19" w:rsidRPr="00FA63C1">
              <w:rPr>
                <w:rStyle w:val="a4"/>
                <w:rFonts w:ascii="Times New Roman" w:hAnsi="Times New Roman" w:cs="Times New Roman"/>
                <w:b/>
                <w:bCs/>
                <w:noProof/>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w:t>
            </w:r>
            <w:r w:rsidR="00EF5A19" w:rsidRPr="00FA63C1">
              <w:rPr>
                <w:rStyle w:val="a4"/>
                <w:rFonts w:ascii="Times New Roman" w:hAnsi="Times New Roman" w:cs="Times New Roman"/>
                <w:b/>
                <w:bCs/>
                <w:noProof/>
              </w:rPr>
              <w:lastRenderedPageBreak/>
              <w:t>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F5A19">
              <w:rPr>
                <w:noProof/>
                <w:webHidden/>
              </w:rPr>
              <w:tab/>
            </w:r>
            <w:r w:rsidR="00EF5A19">
              <w:rPr>
                <w:noProof/>
                <w:webHidden/>
              </w:rPr>
              <w:fldChar w:fldCharType="begin"/>
            </w:r>
            <w:r w:rsidR="00EF5A19">
              <w:rPr>
                <w:noProof/>
                <w:webHidden/>
              </w:rPr>
              <w:instrText xml:space="preserve"> PAGEREF _Toc164503178 \h </w:instrText>
            </w:r>
            <w:r w:rsidR="00EF5A19">
              <w:rPr>
                <w:noProof/>
                <w:webHidden/>
              </w:rPr>
            </w:r>
            <w:r w:rsidR="00EF5A19">
              <w:rPr>
                <w:noProof/>
                <w:webHidden/>
              </w:rPr>
              <w:fldChar w:fldCharType="separate"/>
            </w:r>
            <w:r w:rsidR="00EF5A19">
              <w:rPr>
                <w:noProof/>
                <w:webHidden/>
              </w:rPr>
              <w:t>124</w:t>
            </w:r>
            <w:r w:rsidR="00EF5A19">
              <w:rPr>
                <w:noProof/>
                <w:webHidden/>
              </w:rPr>
              <w:fldChar w:fldCharType="end"/>
            </w:r>
          </w:hyperlink>
        </w:p>
        <w:p w14:paraId="11270A59" w14:textId="79CBEFA4" w:rsidR="00EF5A19" w:rsidRDefault="00CB5F87">
          <w:pPr>
            <w:pStyle w:val="31"/>
            <w:tabs>
              <w:tab w:val="right" w:leader="dot" w:pos="9344"/>
            </w:tabs>
            <w:rPr>
              <w:rFonts w:eastAsiaTheme="minorEastAsia"/>
              <w:noProof/>
              <w:lang w:eastAsia="ru-RU"/>
            </w:rPr>
          </w:pPr>
          <w:hyperlink w:anchor="_Toc164503179" w:history="1">
            <w:r w:rsidR="00EF5A19" w:rsidRPr="00FA63C1">
              <w:rPr>
                <w:rStyle w:val="a4"/>
                <w:rFonts w:ascii="Times New Roman" w:hAnsi="Times New Roman" w:cs="Times New Roman"/>
                <w:b/>
                <w:bCs/>
                <w:noProof/>
              </w:rPr>
              <w:t>в) сведения о наличии баков-аккумуляторов</w:t>
            </w:r>
            <w:r w:rsidR="00EF5A19">
              <w:rPr>
                <w:noProof/>
                <w:webHidden/>
              </w:rPr>
              <w:tab/>
            </w:r>
            <w:r w:rsidR="00EF5A19">
              <w:rPr>
                <w:noProof/>
                <w:webHidden/>
              </w:rPr>
              <w:fldChar w:fldCharType="begin"/>
            </w:r>
            <w:r w:rsidR="00EF5A19">
              <w:rPr>
                <w:noProof/>
                <w:webHidden/>
              </w:rPr>
              <w:instrText xml:space="preserve"> PAGEREF _Toc164503179 \h </w:instrText>
            </w:r>
            <w:r w:rsidR="00EF5A19">
              <w:rPr>
                <w:noProof/>
                <w:webHidden/>
              </w:rPr>
            </w:r>
            <w:r w:rsidR="00EF5A19">
              <w:rPr>
                <w:noProof/>
                <w:webHidden/>
              </w:rPr>
              <w:fldChar w:fldCharType="separate"/>
            </w:r>
            <w:r w:rsidR="00EF5A19">
              <w:rPr>
                <w:noProof/>
                <w:webHidden/>
              </w:rPr>
              <w:t>124</w:t>
            </w:r>
            <w:r w:rsidR="00EF5A19">
              <w:rPr>
                <w:noProof/>
                <w:webHidden/>
              </w:rPr>
              <w:fldChar w:fldCharType="end"/>
            </w:r>
          </w:hyperlink>
        </w:p>
        <w:p w14:paraId="21C4AF1B" w14:textId="1A107C44" w:rsidR="00EF5A19" w:rsidRDefault="00CB5F87">
          <w:pPr>
            <w:pStyle w:val="31"/>
            <w:tabs>
              <w:tab w:val="right" w:leader="dot" w:pos="9344"/>
            </w:tabs>
            <w:rPr>
              <w:rFonts w:eastAsiaTheme="minorEastAsia"/>
              <w:noProof/>
              <w:lang w:eastAsia="ru-RU"/>
            </w:rPr>
          </w:pPr>
          <w:hyperlink w:anchor="_Toc164503180" w:history="1">
            <w:r w:rsidR="00EF5A19" w:rsidRPr="00FA63C1">
              <w:rPr>
                <w:rStyle w:val="a4"/>
                <w:rFonts w:ascii="Times New Roman" w:hAnsi="Times New Roman" w:cs="Times New Roman"/>
                <w:b/>
                <w:bCs/>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_Toc164503180 \h </w:instrText>
            </w:r>
            <w:r w:rsidR="00EF5A19">
              <w:rPr>
                <w:noProof/>
                <w:webHidden/>
              </w:rPr>
            </w:r>
            <w:r w:rsidR="00EF5A19">
              <w:rPr>
                <w:noProof/>
                <w:webHidden/>
              </w:rPr>
              <w:fldChar w:fldCharType="separate"/>
            </w:r>
            <w:r w:rsidR="00EF5A19">
              <w:rPr>
                <w:noProof/>
                <w:webHidden/>
              </w:rPr>
              <w:t>125</w:t>
            </w:r>
            <w:r w:rsidR="00EF5A19">
              <w:rPr>
                <w:noProof/>
                <w:webHidden/>
              </w:rPr>
              <w:fldChar w:fldCharType="end"/>
            </w:r>
          </w:hyperlink>
        </w:p>
        <w:p w14:paraId="117E702F" w14:textId="5198378F" w:rsidR="00EF5A19" w:rsidRDefault="00CB5F87">
          <w:pPr>
            <w:pStyle w:val="31"/>
            <w:tabs>
              <w:tab w:val="right" w:leader="dot" w:pos="9344"/>
            </w:tabs>
            <w:rPr>
              <w:rFonts w:eastAsiaTheme="minorEastAsia"/>
              <w:noProof/>
              <w:lang w:eastAsia="ru-RU"/>
            </w:rPr>
          </w:pPr>
          <w:hyperlink w:anchor="_Toc164503181" w:history="1">
            <w:r w:rsidR="00EF5A19" w:rsidRPr="00FA63C1">
              <w:rPr>
                <w:rStyle w:val="a4"/>
                <w:rFonts w:ascii="Times New Roman" w:hAnsi="Times New Roman" w:cs="Times New Roman"/>
                <w:b/>
                <w:bCs/>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F5A19">
              <w:rPr>
                <w:noProof/>
                <w:webHidden/>
              </w:rPr>
              <w:tab/>
            </w:r>
            <w:r w:rsidR="00EF5A19">
              <w:rPr>
                <w:noProof/>
                <w:webHidden/>
              </w:rPr>
              <w:fldChar w:fldCharType="begin"/>
            </w:r>
            <w:r w:rsidR="00EF5A19">
              <w:rPr>
                <w:noProof/>
                <w:webHidden/>
              </w:rPr>
              <w:instrText xml:space="preserve"> PAGEREF _Toc164503181 \h </w:instrText>
            </w:r>
            <w:r w:rsidR="00EF5A19">
              <w:rPr>
                <w:noProof/>
                <w:webHidden/>
              </w:rPr>
            </w:r>
            <w:r w:rsidR="00EF5A19">
              <w:rPr>
                <w:noProof/>
                <w:webHidden/>
              </w:rPr>
              <w:fldChar w:fldCharType="separate"/>
            </w:r>
            <w:r w:rsidR="00EF5A19">
              <w:rPr>
                <w:noProof/>
                <w:webHidden/>
              </w:rPr>
              <w:t>126</w:t>
            </w:r>
            <w:r w:rsidR="00EF5A19">
              <w:rPr>
                <w:noProof/>
                <w:webHidden/>
              </w:rPr>
              <w:fldChar w:fldCharType="end"/>
            </w:r>
          </w:hyperlink>
        </w:p>
        <w:p w14:paraId="3AA27897" w14:textId="6A020EEB" w:rsidR="00EF5A19" w:rsidRDefault="00CB5F87">
          <w:pPr>
            <w:pStyle w:val="31"/>
            <w:tabs>
              <w:tab w:val="right" w:leader="dot" w:pos="9344"/>
            </w:tabs>
            <w:rPr>
              <w:rFonts w:eastAsiaTheme="minorEastAsia"/>
              <w:noProof/>
              <w:lang w:eastAsia="ru-RU"/>
            </w:rPr>
          </w:pPr>
          <w:hyperlink w:anchor="_Toc164503182" w:history="1">
            <w:r w:rsidR="00EF5A19" w:rsidRPr="00FA63C1">
              <w:rPr>
                <w:rStyle w:val="a4"/>
                <w:rFonts w:ascii="Times New Roman" w:hAnsi="Times New Roman" w:cs="Times New Roman"/>
                <w:b/>
                <w:bCs/>
                <w:noProof/>
              </w:rPr>
              <w:t>е)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 предшествующий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_Toc164503182 \h </w:instrText>
            </w:r>
            <w:r w:rsidR="00EF5A19">
              <w:rPr>
                <w:noProof/>
                <w:webHidden/>
              </w:rPr>
            </w:r>
            <w:r w:rsidR="00EF5A19">
              <w:rPr>
                <w:noProof/>
                <w:webHidden/>
              </w:rPr>
              <w:fldChar w:fldCharType="separate"/>
            </w:r>
            <w:r w:rsidR="00EF5A19">
              <w:rPr>
                <w:noProof/>
                <w:webHidden/>
              </w:rPr>
              <w:t>126</w:t>
            </w:r>
            <w:r w:rsidR="00EF5A19">
              <w:rPr>
                <w:noProof/>
                <w:webHidden/>
              </w:rPr>
              <w:fldChar w:fldCharType="end"/>
            </w:r>
          </w:hyperlink>
        </w:p>
        <w:p w14:paraId="05F91792" w14:textId="13679F4C" w:rsidR="00EF5A19" w:rsidRDefault="00CB5F87">
          <w:pPr>
            <w:pStyle w:val="11"/>
            <w:tabs>
              <w:tab w:val="right" w:leader="dot" w:pos="9344"/>
            </w:tabs>
            <w:rPr>
              <w:rFonts w:eastAsiaTheme="minorEastAsia"/>
              <w:noProof/>
              <w:lang w:eastAsia="ru-RU"/>
            </w:rPr>
          </w:pPr>
          <w:hyperlink w:anchor="_Toc164503183" w:history="1">
            <w:r w:rsidR="00EF5A19" w:rsidRPr="00FA63C1">
              <w:rPr>
                <w:rStyle w:val="a4"/>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_Toc164503183 \h </w:instrText>
            </w:r>
            <w:r w:rsidR="00EF5A19">
              <w:rPr>
                <w:noProof/>
                <w:webHidden/>
              </w:rPr>
            </w:r>
            <w:r w:rsidR="00EF5A19">
              <w:rPr>
                <w:noProof/>
                <w:webHidden/>
              </w:rPr>
              <w:fldChar w:fldCharType="separate"/>
            </w:r>
            <w:r w:rsidR="00EF5A19">
              <w:rPr>
                <w:noProof/>
                <w:webHidden/>
              </w:rPr>
              <w:t>127</w:t>
            </w:r>
            <w:r w:rsidR="00EF5A19">
              <w:rPr>
                <w:noProof/>
                <w:webHidden/>
              </w:rPr>
              <w:fldChar w:fldCharType="end"/>
            </w:r>
          </w:hyperlink>
        </w:p>
        <w:p w14:paraId="4009DFEE" w14:textId="62F489A9" w:rsidR="00EF5A19" w:rsidRDefault="00CB5F87">
          <w:pPr>
            <w:pStyle w:val="31"/>
            <w:tabs>
              <w:tab w:val="right" w:leader="dot" w:pos="9344"/>
            </w:tabs>
            <w:rPr>
              <w:rFonts w:eastAsiaTheme="minorEastAsia"/>
              <w:noProof/>
              <w:lang w:eastAsia="ru-RU"/>
            </w:rPr>
          </w:pPr>
          <w:hyperlink w:anchor="_Toc164503184" w:history="1">
            <w:r w:rsidR="00EF5A19" w:rsidRPr="00FA63C1">
              <w:rPr>
                <w:rStyle w:val="a4"/>
                <w:rFonts w:ascii="Times New Roman" w:hAnsi="Times New Roman" w:cs="Times New Roman"/>
                <w:b/>
                <w:bCs/>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_Toc164503184 \h </w:instrText>
            </w:r>
            <w:r w:rsidR="00EF5A19">
              <w:rPr>
                <w:noProof/>
                <w:webHidden/>
              </w:rPr>
            </w:r>
            <w:r w:rsidR="00EF5A19">
              <w:rPr>
                <w:noProof/>
                <w:webHidden/>
              </w:rPr>
              <w:fldChar w:fldCharType="separate"/>
            </w:r>
            <w:r w:rsidR="00EF5A19">
              <w:rPr>
                <w:noProof/>
                <w:webHidden/>
              </w:rPr>
              <w:t>127</w:t>
            </w:r>
            <w:r w:rsidR="00EF5A19">
              <w:rPr>
                <w:noProof/>
                <w:webHidden/>
              </w:rPr>
              <w:fldChar w:fldCharType="end"/>
            </w:r>
          </w:hyperlink>
        </w:p>
        <w:p w14:paraId="55E08786" w14:textId="6056C97B" w:rsidR="00EF5A19" w:rsidRDefault="00CB5F87">
          <w:pPr>
            <w:pStyle w:val="31"/>
            <w:tabs>
              <w:tab w:val="right" w:leader="dot" w:pos="9344"/>
            </w:tabs>
            <w:rPr>
              <w:rFonts w:eastAsiaTheme="minorEastAsia"/>
              <w:noProof/>
              <w:lang w:eastAsia="ru-RU"/>
            </w:rPr>
          </w:pPr>
          <w:hyperlink w:anchor="_Toc164503185" w:history="1">
            <w:r w:rsidR="00EF5A19" w:rsidRPr="00FA63C1">
              <w:rPr>
                <w:rStyle w:val="a4"/>
                <w:rFonts w:ascii="Times New Roman" w:hAnsi="Times New Roman" w:cs="Times New Roman"/>
                <w:b/>
                <w:bCs/>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F5A19">
              <w:rPr>
                <w:noProof/>
                <w:webHidden/>
              </w:rPr>
              <w:tab/>
            </w:r>
            <w:r w:rsidR="00EF5A19">
              <w:rPr>
                <w:noProof/>
                <w:webHidden/>
              </w:rPr>
              <w:fldChar w:fldCharType="begin"/>
            </w:r>
            <w:r w:rsidR="00EF5A19">
              <w:rPr>
                <w:noProof/>
                <w:webHidden/>
              </w:rPr>
              <w:instrText xml:space="preserve"> PAGEREF _Toc164503185 \h </w:instrText>
            </w:r>
            <w:r w:rsidR="00EF5A19">
              <w:rPr>
                <w:noProof/>
                <w:webHidden/>
              </w:rPr>
            </w:r>
            <w:r w:rsidR="00EF5A19">
              <w:rPr>
                <w:noProof/>
                <w:webHidden/>
              </w:rPr>
              <w:fldChar w:fldCharType="separate"/>
            </w:r>
            <w:r w:rsidR="00EF5A19">
              <w:rPr>
                <w:noProof/>
                <w:webHidden/>
              </w:rPr>
              <w:t>127</w:t>
            </w:r>
            <w:r w:rsidR="00EF5A19">
              <w:rPr>
                <w:noProof/>
                <w:webHidden/>
              </w:rPr>
              <w:fldChar w:fldCharType="end"/>
            </w:r>
          </w:hyperlink>
        </w:p>
        <w:p w14:paraId="21BC0642" w14:textId="16CF57F6" w:rsidR="00EF5A19" w:rsidRDefault="00CB5F87">
          <w:pPr>
            <w:pStyle w:val="31"/>
            <w:tabs>
              <w:tab w:val="right" w:leader="dot" w:pos="9344"/>
            </w:tabs>
            <w:rPr>
              <w:rFonts w:eastAsiaTheme="minorEastAsia"/>
              <w:noProof/>
              <w:lang w:eastAsia="ru-RU"/>
            </w:rPr>
          </w:pPr>
          <w:hyperlink w:anchor="_Toc164503186" w:history="1">
            <w:r w:rsidR="00EF5A19" w:rsidRPr="00FA63C1">
              <w:rPr>
                <w:rStyle w:val="a4"/>
                <w:rFonts w:ascii="Times New Roman" w:hAnsi="Times New Roman" w:cs="Times New Roman"/>
                <w:b/>
                <w:bCs/>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_Toc164503186 \h </w:instrText>
            </w:r>
            <w:r w:rsidR="00EF5A19">
              <w:rPr>
                <w:noProof/>
                <w:webHidden/>
              </w:rPr>
            </w:r>
            <w:r w:rsidR="00EF5A19">
              <w:rPr>
                <w:noProof/>
                <w:webHidden/>
              </w:rPr>
              <w:fldChar w:fldCharType="separate"/>
            </w:r>
            <w:r w:rsidR="00EF5A19">
              <w:rPr>
                <w:noProof/>
                <w:webHidden/>
              </w:rPr>
              <w:t>127</w:t>
            </w:r>
            <w:r w:rsidR="00EF5A19">
              <w:rPr>
                <w:noProof/>
                <w:webHidden/>
              </w:rPr>
              <w:fldChar w:fldCharType="end"/>
            </w:r>
          </w:hyperlink>
        </w:p>
        <w:p w14:paraId="4548DF01" w14:textId="53D1A451" w:rsidR="00EF5A19" w:rsidRDefault="00CB5F87">
          <w:pPr>
            <w:pStyle w:val="31"/>
            <w:tabs>
              <w:tab w:val="right" w:leader="dot" w:pos="9344"/>
            </w:tabs>
            <w:rPr>
              <w:rFonts w:eastAsiaTheme="minorEastAsia"/>
              <w:noProof/>
              <w:lang w:eastAsia="ru-RU"/>
            </w:rPr>
          </w:pPr>
          <w:hyperlink w:anchor="_Toc164503187" w:history="1">
            <w:r w:rsidR="00EF5A19" w:rsidRPr="00FA63C1">
              <w:rPr>
                <w:rStyle w:val="a4"/>
                <w:rFonts w:ascii="Times New Roman" w:hAnsi="Times New Roman" w:cs="Times New Roman"/>
                <w:b/>
                <w:bCs/>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_Toc164503187 \h </w:instrText>
            </w:r>
            <w:r w:rsidR="00EF5A19">
              <w:rPr>
                <w:noProof/>
                <w:webHidden/>
              </w:rPr>
            </w:r>
            <w:r w:rsidR="00EF5A19">
              <w:rPr>
                <w:noProof/>
                <w:webHidden/>
              </w:rPr>
              <w:fldChar w:fldCharType="separate"/>
            </w:r>
            <w:r w:rsidR="00EF5A19">
              <w:rPr>
                <w:noProof/>
                <w:webHidden/>
              </w:rPr>
              <w:t>127</w:t>
            </w:r>
            <w:r w:rsidR="00EF5A19">
              <w:rPr>
                <w:noProof/>
                <w:webHidden/>
              </w:rPr>
              <w:fldChar w:fldCharType="end"/>
            </w:r>
          </w:hyperlink>
        </w:p>
        <w:p w14:paraId="179FF8B7" w14:textId="46B3794B" w:rsidR="00EF5A19" w:rsidRDefault="00CB5F87">
          <w:pPr>
            <w:pStyle w:val="31"/>
            <w:tabs>
              <w:tab w:val="right" w:leader="dot" w:pos="9344"/>
            </w:tabs>
            <w:rPr>
              <w:rFonts w:eastAsiaTheme="minorEastAsia"/>
              <w:noProof/>
              <w:lang w:eastAsia="ru-RU"/>
            </w:rPr>
          </w:pPr>
          <w:hyperlink w:anchor="_Toc164503188" w:history="1">
            <w:r w:rsidR="00EF5A19" w:rsidRPr="00FA63C1">
              <w:rPr>
                <w:rStyle w:val="a4"/>
                <w:rFonts w:ascii="Times New Roman" w:hAnsi="Times New Roman" w:cs="Times New Roman"/>
                <w:b/>
                <w:bCs/>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EF5A19">
              <w:rPr>
                <w:noProof/>
                <w:webHidden/>
              </w:rPr>
              <w:tab/>
            </w:r>
            <w:r w:rsidR="00EF5A19">
              <w:rPr>
                <w:noProof/>
                <w:webHidden/>
              </w:rPr>
              <w:fldChar w:fldCharType="begin"/>
            </w:r>
            <w:r w:rsidR="00EF5A19">
              <w:rPr>
                <w:noProof/>
                <w:webHidden/>
              </w:rPr>
              <w:instrText xml:space="preserve"> PAGEREF _Toc164503188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6F1545AA" w14:textId="394CA4E7" w:rsidR="00EF5A19" w:rsidRDefault="00CB5F87">
          <w:pPr>
            <w:pStyle w:val="31"/>
            <w:tabs>
              <w:tab w:val="right" w:leader="dot" w:pos="9344"/>
            </w:tabs>
            <w:rPr>
              <w:rFonts w:eastAsiaTheme="minorEastAsia"/>
              <w:noProof/>
              <w:lang w:eastAsia="ru-RU"/>
            </w:rPr>
          </w:pPr>
          <w:hyperlink w:anchor="_Toc164503189" w:history="1">
            <w:r w:rsidR="00EF5A19" w:rsidRPr="00FA63C1">
              <w:rPr>
                <w:rStyle w:val="a4"/>
                <w:rFonts w:ascii="Times New Roman" w:hAnsi="Times New Roman" w:cs="Times New Roman"/>
                <w:b/>
                <w:bCs/>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F5A19">
              <w:rPr>
                <w:noProof/>
                <w:webHidden/>
              </w:rPr>
              <w:tab/>
            </w:r>
            <w:r w:rsidR="00EF5A19">
              <w:rPr>
                <w:noProof/>
                <w:webHidden/>
              </w:rPr>
              <w:fldChar w:fldCharType="begin"/>
            </w:r>
            <w:r w:rsidR="00EF5A19">
              <w:rPr>
                <w:noProof/>
                <w:webHidden/>
              </w:rPr>
              <w:instrText xml:space="preserve"> PAGEREF _Toc164503189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1E1E8C03" w14:textId="76AC52D0" w:rsidR="00EF5A19" w:rsidRDefault="00CB5F87">
          <w:pPr>
            <w:pStyle w:val="31"/>
            <w:tabs>
              <w:tab w:val="right" w:leader="dot" w:pos="9344"/>
            </w:tabs>
            <w:rPr>
              <w:rFonts w:eastAsiaTheme="minorEastAsia"/>
              <w:noProof/>
              <w:lang w:eastAsia="ru-RU"/>
            </w:rPr>
          </w:pPr>
          <w:hyperlink w:anchor="_Toc164503190" w:history="1">
            <w:r w:rsidR="00EF5A19" w:rsidRPr="00FA63C1">
              <w:rPr>
                <w:rStyle w:val="a4"/>
                <w:rFonts w:ascii="Times New Roman" w:hAnsi="Times New Roman" w:cs="Times New Roman"/>
                <w:b/>
                <w:bCs/>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_Toc164503190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14EE0F4E" w14:textId="130F7D65" w:rsidR="00EF5A19" w:rsidRDefault="00CB5F87">
          <w:pPr>
            <w:pStyle w:val="31"/>
            <w:tabs>
              <w:tab w:val="right" w:leader="dot" w:pos="9344"/>
            </w:tabs>
            <w:rPr>
              <w:rFonts w:eastAsiaTheme="minorEastAsia"/>
              <w:noProof/>
              <w:lang w:eastAsia="ru-RU"/>
            </w:rPr>
          </w:pPr>
          <w:hyperlink w:anchor="_Toc164503191" w:history="1">
            <w:r w:rsidR="00EF5A19" w:rsidRPr="00FA63C1">
              <w:rPr>
                <w:rStyle w:val="a4"/>
                <w:rFonts w:ascii="Times New Roman" w:hAnsi="Times New Roman" w:cs="Times New Roman"/>
                <w:b/>
                <w:bCs/>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_Toc164503191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0BCDF05E" w14:textId="1B67CD15" w:rsidR="00EF5A19" w:rsidRDefault="00CB5F87">
          <w:pPr>
            <w:pStyle w:val="31"/>
            <w:tabs>
              <w:tab w:val="right" w:leader="dot" w:pos="9344"/>
            </w:tabs>
            <w:rPr>
              <w:rFonts w:eastAsiaTheme="minorEastAsia"/>
              <w:noProof/>
              <w:lang w:eastAsia="ru-RU"/>
            </w:rPr>
          </w:pPr>
          <w:hyperlink w:anchor="_Toc164503192" w:history="1">
            <w:r w:rsidR="00EF5A19" w:rsidRPr="00FA63C1">
              <w:rPr>
                <w:rStyle w:val="a4"/>
                <w:rFonts w:ascii="Times New Roman" w:hAnsi="Times New Roman" w:cs="Times New Roman"/>
                <w:b/>
                <w:bCs/>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_Toc164503192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768AEF22" w14:textId="17670F8D" w:rsidR="00EF5A19" w:rsidRDefault="00CB5F87">
          <w:pPr>
            <w:pStyle w:val="31"/>
            <w:tabs>
              <w:tab w:val="right" w:leader="dot" w:pos="9344"/>
            </w:tabs>
            <w:rPr>
              <w:rFonts w:eastAsiaTheme="minorEastAsia"/>
              <w:noProof/>
              <w:lang w:eastAsia="ru-RU"/>
            </w:rPr>
          </w:pPr>
          <w:hyperlink w:anchor="_Toc164503193" w:history="1">
            <w:r w:rsidR="00EF5A19" w:rsidRPr="00FA63C1">
              <w:rPr>
                <w:rStyle w:val="a4"/>
                <w:rFonts w:ascii="Times New Roman" w:hAnsi="Times New Roman" w:cs="Times New Roman"/>
                <w:b/>
                <w:bCs/>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F5A19">
              <w:rPr>
                <w:noProof/>
                <w:webHidden/>
              </w:rPr>
              <w:tab/>
            </w:r>
            <w:r w:rsidR="00EF5A19">
              <w:rPr>
                <w:noProof/>
                <w:webHidden/>
              </w:rPr>
              <w:fldChar w:fldCharType="begin"/>
            </w:r>
            <w:r w:rsidR="00EF5A19">
              <w:rPr>
                <w:noProof/>
                <w:webHidden/>
              </w:rPr>
              <w:instrText xml:space="preserve"> PAGEREF _Toc164503193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4B04D2E7" w14:textId="28731580" w:rsidR="00EF5A19" w:rsidRDefault="00CB5F87">
          <w:pPr>
            <w:pStyle w:val="31"/>
            <w:tabs>
              <w:tab w:val="right" w:leader="dot" w:pos="9344"/>
            </w:tabs>
            <w:rPr>
              <w:rFonts w:eastAsiaTheme="minorEastAsia"/>
              <w:noProof/>
              <w:lang w:eastAsia="ru-RU"/>
            </w:rPr>
          </w:pPr>
          <w:hyperlink w:anchor="_Toc164503194" w:history="1">
            <w:r w:rsidR="00EF5A19" w:rsidRPr="00FA63C1">
              <w:rPr>
                <w:rStyle w:val="a4"/>
                <w:rFonts w:ascii="Times New Roman" w:hAnsi="Times New Roman" w:cs="Times New Roman"/>
                <w:b/>
                <w:bCs/>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F5A19">
              <w:rPr>
                <w:noProof/>
                <w:webHidden/>
              </w:rPr>
              <w:tab/>
            </w:r>
            <w:r w:rsidR="00EF5A19">
              <w:rPr>
                <w:noProof/>
                <w:webHidden/>
              </w:rPr>
              <w:fldChar w:fldCharType="begin"/>
            </w:r>
            <w:r w:rsidR="00EF5A19">
              <w:rPr>
                <w:noProof/>
                <w:webHidden/>
              </w:rPr>
              <w:instrText xml:space="preserve"> PAGEREF _Toc164503194 \h </w:instrText>
            </w:r>
            <w:r w:rsidR="00EF5A19">
              <w:rPr>
                <w:noProof/>
                <w:webHidden/>
              </w:rPr>
            </w:r>
            <w:r w:rsidR="00EF5A19">
              <w:rPr>
                <w:noProof/>
                <w:webHidden/>
              </w:rPr>
              <w:fldChar w:fldCharType="separate"/>
            </w:r>
            <w:r w:rsidR="00EF5A19">
              <w:rPr>
                <w:noProof/>
                <w:webHidden/>
              </w:rPr>
              <w:t>128</w:t>
            </w:r>
            <w:r w:rsidR="00EF5A19">
              <w:rPr>
                <w:noProof/>
                <w:webHidden/>
              </w:rPr>
              <w:fldChar w:fldCharType="end"/>
            </w:r>
          </w:hyperlink>
        </w:p>
        <w:p w14:paraId="131BC2F5" w14:textId="634B38BF" w:rsidR="00EF5A19" w:rsidRDefault="00CB5F87">
          <w:pPr>
            <w:pStyle w:val="31"/>
            <w:tabs>
              <w:tab w:val="right" w:leader="dot" w:pos="9344"/>
            </w:tabs>
            <w:rPr>
              <w:rFonts w:eastAsiaTheme="minorEastAsia"/>
              <w:noProof/>
              <w:lang w:eastAsia="ru-RU"/>
            </w:rPr>
          </w:pPr>
          <w:hyperlink w:anchor="_Toc164503195" w:history="1">
            <w:r w:rsidR="00EF5A19" w:rsidRPr="00FA63C1">
              <w:rPr>
                <w:rStyle w:val="a4"/>
                <w:rFonts w:ascii="Times New Roman" w:hAnsi="Times New Roman" w:cs="Times New Roman"/>
                <w:b/>
                <w:bCs/>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_Toc164503195 \h </w:instrText>
            </w:r>
            <w:r w:rsidR="00EF5A19">
              <w:rPr>
                <w:noProof/>
                <w:webHidden/>
              </w:rPr>
            </w:r>
            <w:r w:rsidR="00EF5A19">
              <w:rPr>
                <w:noProof/>
                <w:webHidden/>
              </w:rPr>
              <w:fldChar w:fldCharType="separate"/>
            </w:r>
            <w:r w:rsidR="00EF5A19">
              <w:rPr>
                <w:noProof/>
                <w:webHidden/>
              </w:rPr>
              <w:t>129</w:t>
            </w:r>
            <w:r w:rsidR="00EF5A19">
              <w:rPr>
                <w:noProof/>
                <w:webHidden/>
              </w:rPr>
              <w:fldChar w:fldCharType="end"/>
            </w:r>
          </w:hyperlink>
        </w:p>
        <w:p w14:paraId="2B12FF15" w14:textId="653A347B" w:rsidR="00EF5A19" w:rsidRDefault="00CB5F87">
          <w:pPr>
            <w:pStyle w:val="31"/>
            <w:tabs>
              <w:tab w:val="right" w:leader="dot" w:pos="9344"/>
            </w:tabs>
            <w:rPr>
              <w:rFonts w:eastAsiaTheme="minorEastAsia"/>
              <w:noProof/>
              <w:lang w:eastAsia="ru-RU"/>
            </w:rPr>
          </w:pPr>
          <w:hyperlink w:anchor="_Toc164503196" w:history="1">
            <w:r w:rsidR="00EF5A19" w:rsidRPr="00FA63C1">
              <w:rPr>
                <w:rStyle w:val="a4"/>
                <w:rFonts w:ascii="Times New Roman" w:hAnsi="Times New Roman" w:cs="Times New Roman"/>
                <w:b/>
                <w:bCs/>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F5A19">
              <w:rPr>
                <w:noProof/>
                <w:webHidden/>
              </w:rPr>
              <w:tab/>
            </w:r>
            <w:r w:rsidR="00EF5A19">
              <w:rPr>
                <w:noProof/>
                <w:webHidden/>
              </w:rPr>
              <w:fldChar w:fldCharType="begin"/>
            </w:r>
            <w:r w:rsidR="00EF5A19">
              <w:rPr>
                <w:noProof/>
                <w:webHidden/>
              </w:rPr>
              <w:instrText xml:space="preserve"> PAGEREF _Toc164503196 \h </w:instrText>
            </w:r>
            <w:r w:rsidR="00EF5A19">
              <w:rPr>
                <w:noProof/>
                <w:webHidden/>
              </w:rPr>
            </w:r>
            <w:r w:rsidR="00EF5A19">
              <w:rPr>
                <w:noProof/>
                <w:webHidden/>
              </w:rPr>
              <w:fldChar w:fldCharType="separate"/>
            </w:r>
            <w:r w:rsidR="00EF5A19">
              <w:rPr>
                <w:noProof/>
                <w:webHidden/>
              </w:rPr>
              <w:t>129</w:t>
            </w:r>
            <w:r w:rsidR="00EF5A19">
              <w:rPr>
                <w:noProof/>
                <w:webHidden/>
              </w:rPr>
              <w:fldChar w:fldCharType="end"/>
            </w:r>
          </w:hyperlink>
        </w:p>
        <w:p w14:paraId="12D08673" w14:textId="1815C8AC" w:rsidR="00EF5A19" w:rsidRDefault="00CB5F87">
          <w:pPr>
            <w:pStyle w:val="31"/>
            <w:tabs>
              <w:tab w:val="right" w:leader="dot" w:pos="9344"/>
            </w:tabs>
            <w:rPr>
              <w:rFonts w:eastAsiaTheme="minorEastAsia"/>
              <w:noProof/>
              <w:lang w:eastAsia="ru-RU"/>
            </w:rPr>
          </w:pPr>
          <w:hyperlink w:anchor="_Toc164503197" w:history="1">
            <w:r w:rsidR="00EF5A19" w:rsidRPr="00FA63C1">
              <w:rPr>
                <w:rStyle w:val="a4"/>
                <w:rFonts w:ascii="Times New Roman" w:hAnsi="Times New Roman" w:cs="Times New Roman"/>
                <w:b/>
                <w:bCs/>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_Toc164503197 \h </w:instrText>
            </w:r>
            <w:r w:rsidR="00EF5A19">
              <w:rPr>
                <w:noProof/>
                <w:webHidden/>
              </w:rPr>
            </w:r>
            <w:r w:rsidR="00EF5A19">
              <w:rPr>
                <w:noProof/>
                <w:webHidden/>
              </w:rPr>
              <w:fldChar w:fldCharType="separate"/>
            </w:r>
            <w:r w:rsidR="00EF5A19">
              <w:rPr>
                <w:noProof/>
                <w:webHidden/>
              </w:rPr>
              <w:t>129</w:t>
            </w:r>
            <w:r w:rsidR="00EF5A19">
              <w:rPr>
                <w:noProof/>
                <w:webHidden/>
              </w:rPr>
              <w:fldChar w:fldCharType="end"/>
            </w:r>
          </w:hyperlink>
        </w:p>
        <w:p w14:paraId="64C297A2" w14:textId="74DFDE23" w:rsidR="00EF5A19" w:rsidRDefault="00CB5F87">
          <w:pPr>
            <w:pStyle w:val="31"/>
            <w:tabs>
              <w:tab w:val="right" w:leader="dot" w:pos="9344"/>
            </w:tabs>
            <w:rPr>
              <w:rFonts w:eastAsiaTheme="minorEastAsia"/>
              <w:noProof/>
              <w:lang w:eastAsia="ru-RU"/>
            </w:rPr>
          </w:pPr>
          <w:hyperlink w:anchor="_Toc164503198" w:history="1">
            <w:r w:rsidR="00EF5A19" w:rsidRPr="00FA63C1">
              <w:rPr>
                <w:rStyle w:val="a4"/>
                <w:rFonts w:ascii="Times New Roman" w:hAnsi="Times New Roman" w:cs="Times New Roman"/>
                <w:b/>
                <w:bCs/>
                <w:noProof/>
              </w:rPr>
              <w:t>п) результаты расчетов радиуса эффективного теплоснабжения.</w:t>
            </w:r>
            <w:r w:rsidR="00EF5A19">
              <w:rPr>
                <w:noProof/>
                <w:webHidden/>
              </w:rPr>
              <w:tab/>
            </w:r>
            <w:r w:rsidR="00EF5A19">
              <w:rPr>
                <w:noProof/>
                <w:webHidden/>
              </w:rPr>
              <w:fldChar w:fldCharType="begin"/>
            </w:r>
            <w:r w:rsidR="00EF5A19">
              <w:rPr>
                <w:noProof/>
                <w:webHidden/>
              </w:rPr>
              <w:instrText xml:space="preserve"> PAGEREF _Toc164503198 \h </w:instrText>
            </w:r>
            <w:r w:rsidR="00EF5A19">
              <w:rPr>
                <w:noProof/>
                <w:webHidden/>
              </w:rPr>
            </w:r>
            <w:r w:rsidR="00EF5A19">
              <w:rPr>
                <w:noProof/>
                <w:webHidden/>
              </w:rPr>
              <w:fldChar w:fldCharType="separate"/>
            </w:r>
            <w:r w:rsidR="00EF5A19">
              <w:rPr>
                <w:noProof/>
                <w:webHidden/>
              </w:rPr>
              <w:t>129</w:t>
            </w:r>
            <w:r w:rsidR="00EF5A19">
              <w:rPr>
                <w:noProof/>
                <w:webHidden/>
              </w:rPr>
              <w:fldChar w:fldCharType="end"/>
            </w:r>
          </w:hyperlink>
        </w:p>
        <w:p w14:paraId="184001FD" w14:textId="631A3B63" w:rsidR="00EF5A19" w:rsidRDefault="00CB5F87">
          <w:pPr>
            <w:pStyle w:val="11"/>
            <w:tabs>
              <w:tab w:val="right" w:leader="dot" w:pos="9344"/>
            </w:tabs>
            <w:rPr>
              <w:rFonts w:eastAsiaTheme="minorEastAsia"/>
              <w:noProof/>
              <w:lang w:eastAsia="ru-RU"/>
            </w:rPr>
          </w:pPr>
          <w:hyperlink w:anchor="_Toc164503199" w:history="1">
            <w:r w:rsidR="00EF5A19" w:rsidRPr="00FA63C1">
              <w:rPr>
                <w:rStyle w:val="a4"/>
                <w:rFonts w:ascii="Times New Roman" w:hAnsi="Times New Roman" w:cs="Times New Roman"/>
                <w:noProof/>
              </w:rPr>
              <w:t>Глава 8 "Предложения по строительству, реконструкции и (или) модернизации тепловых сетей"</w:t>
            </w:r>
            <w:r w:rsidR="00EF5A19">
              <w:rPr>
                <w:noProof/>
                <w:webHidden/>
              </w:rPr>
              <w:tab/>
            </w:r>
            <w:r w:rsidR="00EF5A19">
              <w:rPr>
                <w:noProof/>
                <w:webHidden/>
              </w:rPr>
              <w:fldChar w:fldCharType="begin"/>
            </w:r>
            <w:r w:rsidR="00EF5A19">
              <w:rPr>
                <w:noProof/>
                <w:webHidden/>
              </w:rPr>
              <w:instrText xml:space="preserve"> PAGEREF _Toc164503199 \h </w:instrText>
            </w:r>
            <w:r w:rsidR="00EF5A19">
              <w:rPr>
                <w:noProof/>
                <w:webHidden/>
              </w:rPr>
            </w:r>
            <w:r w:rsidR="00EF5A19">
              <w:rPr>
                <w:noProof/>
                <w:webHidden/>
              </w:rPr>
              <w:fldChar w:fldCharType="separate"/>
            </w:r>
            <w:r w:rsidR="00EF5A19">
              <w:rPr>
                <w:noProof/>
                <w:webHidden/>
              </w:rPr>
              <w:t>132</w:t>
            </w:r>
            <w:r w:rsidR="00EF5A19">
              <w:rPr>
                <w:noProof/>
                <w:webHidden/>
              </w:rPr>
              <w:fldChar w:fldCharType="end"/>
            </w:r>
          </w:hyperlink>
        </w:p>
        <w:p w14:paraId="6A98FC1B" w14:textId="33432F14" w:rsidR="00EF5A19" w:rsidRDefault="00CB5F87">
          <w:pPr>
            <w:pStyle w:val="31"/>
            <w:tabs>
              <w:tab w:val="right" w:leader="dot" w:pos="9344"/>
            </w:tabs>
            <w:rPr>
              <w:rFonts w:eastAsiaTheme="minorEastAsia"/>
              <w:noProof/>
              <w:lang w:eastAsia="ru-RU"/>
            </w:rPr>
          </w:pPr>
          <w:hyperlink w:anchor="_Toc164503200" w:history="1">
            <w:r w:rsidR="00EF5A19" w:rsidRPr="00FA63C1">
              <w:rPr>
                <w:rStyle w:val="a4"/>
                <w:rFonts w:ascii="Times New Roman" w:hAnsi="Times New Roman" w:cs="Times New Roman"/>
                <w:b/>
                <w:bCs/>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F5A19">
              <w:rPr>
                <w:noProof/>
                <w:webHidden/>
              </w:rPr>
              <w:tab/>
            </w:r>
            <w:r w:rsidR="00EF5A19">
              <w:rPr>
                <w:noProof/>
                <w:webHidden/>
              </w:rPr>
              <w:fldChar w:fldCharType="begin"/>
            </w:r>
            <w:r w:rsidR="00EF5A19">
              <w:rPr>
                <w:noProof/>
                <w:webHidden/>
              </w:rPr>
              <w:instrText xml:space="preserve"> PAGEREF _Toc164503200 \h </w:instrText>
            </w:r>
            <w:r w:rsidR="00EF5A19">
              <w:rPr>
                <w:noProof/>
                <w:webHidden/>
              </w:rPr>
            </w:r>
            <w:r w:rsidR="00EF5A19">
              <w:rPr>
                <w:noProof/>
                <w:webHidden/>
              </w:rPr>
              <w:fldChar w:fldCharType="separate"/>
            </w:r>
            <w:r w:rsidR="00EF5A19">
              <w:rPr>
                <w:noProof/>
                <w:webHidden/>
              </w:rPr>
              <w:t>132</w:t>
            </w:r>
            <w:r w:rsidR="00EF5A19">
              <w:rPr>
                <w:noProof/>
                <w:webHidden/>
              </w:rPr>
              <w:fldChar w:fldCharType="end"/>
            </w:r>
          </w:hyperlink>
        </w:p>
        <w:p w14:paraId="0A0C96AA" w14:textId="7650C8D9" w:rsidR="00EF5A19" w:rsidRDefault="00CB5F87">
          <w:pPr>
            <w:pStyle w:val="31"/>
            <w:tabs>
              <w:tab w:val="right" w:leader="dot" w:pos="9344"/>
            </w:tabs>
            <w:rPr>
              <w:rFonts w:eastAsiaTheme="minorEastAsia"/>
              <w:noProof/>
              <w:lang w:eastAsia="ru-RU"/>
            </w:rPr>
          </w:pPr>
          <w:hyperlink w:anchor="_Toc164503201" w:history="1">
            <w:r w:rsidR="00EF5A19" w:rsidRPr="00FA63C1">
              <w:rPr>
                <w:rStyle w:val="a4"/>
                <w:rFonts w:ascii="Times New Roman" w:hAnsi="Times New Roman" w:cs="Times New Roman"/>
                <w:b/>
                <w:bCs/>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_Toc164503201 \h </w:instrText>
            </w:r>
            <w:r w:rsidR="00EF5A19">
              <w:rPr>
                <w:noProof/>
                <w:webHidden/>
              </w:rPr>
            </w:r>
            <w:r w:rsidR="00EF5A19">
              <w:rPr>
                <w:noProof/>
                <w:webHidden/>
              </w:rPr>
              <w:fldChar w:fldCharType="separate"/>
            </w:r>
            <w:r w:rsidR="00EF5A19">
              <w:rPr>
                <w:noProof/>
                <w:webHidden/>
              </w:rPr>
              <w:t>132</w:t>
            </w:r>
            <w:r w:rsidR="00EF5A19">
              <w:rPr>
                <w:noProof/>
                <w:webHidden/>
              </w:rPr>
              <w:fldChar w:fldCharType="end"/>
            </w:r>
          </w:hyperlink>
        </w:p>
        <w:p w14:paraId="1FFCBF18" w14:textId="5818438E" w:rsidR="00EF5A19" w:rsidRDefault="00CB5F87">
          <w:pPr>
            <w:pStyle w:val="31"/>
            <w:tabs>
              <w:tab w:val="right" w:leader="dot" w:pos="9344"/>
            </w:tabs>
            <w:rPr>
              <w:rFonts w:eastAsiaTheme="minorEastAsia"/>
              <w:noProof/>
              <w:lang w:eastAsia="ru-RU"/>
            </w:rPr>
          </w:pPr>
          <w:hyperlink w:anchor="_Toc164503202" w:history="1">
            <w:r w:rsidR="00EF5A19" w:rsidRPr="00FA63C1">
              <w:rPr>
                <w:rStyle w:val="a4"/>
                <w:rFonts w:ascii="Times New Roman" w:hAnsi="Times New Roman" w:cs="Times New Roman"/>
                <w:b/>
                <w:bCs/>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5A19">
              <w:rPr>
                <w:noProof/>
                <w:webHidden/>
              </w:rPr>
              <w:tab/>
            </w:r>
            <w:r w:rsidR="00EF5A19">
              <w:rPr>
                <w:noProof/>
                <w:webHidden/>
              </w:rPr>
              <w:fldChar w:fldCharType="begin"/>
            </w:r>
            <w:r w:rsidR="00EF5A19">
              <w:rPr>
                <w:noProof/>
                <w:webHidden/>
              </w:rPr>
              <w:instrText xml:space="preserve"> PAGEREF _Toc164503202 \h </w:instrText>
            </w:r>
            <w:r w:rsidR="00EF5A19">
              <w:rPr>
                <w:noProof/>
                <w:webHidden/>
              </w:rPr>
            </w:r>
            <w:r w:rsidR="00EF5A19">
              <w:rPr>
                <w:noProof/>
                <w:webHidden/>
              </w:rPr>
              <w:fldChar w:fldCharType="separate"/>
            </w:r>
            <w:r w:rsidR="00EF5A19">
              <w:rPr>
                <w:noProof/>
                <w:webHidden/>
              </w:rPr>
              <w:t>132</w:t>
            </w:r>
            <w:r w:rsidR="00EF5A19">
              <w:rPr>
                <w:noProof/>
                <w:webHidden/>
              </w:rPr>
              <w:fldChar w:fldCharType="end"/>
            </w:r>
          </w:hyperlink>
        </w:p>
        <w:p w14:paraId="3E3BAC33" w14:textId="719A59C9" w:rsidR="00EF5A19" w:rsidRDefault="00CB5F87">
          <w:pPr>
            <w:pStyle w:val="31"/>
            <w:tabs>
              <w:tab w:val="right" w:leader="dot" w:pos="9344"/>
            </w:tabs>
            <w:rPr>
              <w:rFonts w:eastAsiaTheme="minorEastAsia"/>
              <w:noProof/>
              <w:lang w:eastAsia="ru-RU"/>
            </w:rPr>
          </w:pPr>
          <w:hyperlink w:anchor="_Toc164503203" w:history="1">
            <w:r w:rsidR="00EF5A19" w:rsidRPr="00FA63C1">
              <w:rPr>
                <w:rStyle w:val="a4"/>
                <w:rFonts w:ascii="Times New Roman" w:hAnsi="Times New Roman" w:cs="Times New Roman"/>
                <w:b/>
                <w:bCs/>
                <w:noProof/>
              </w:rPr>
              <w:t xml:space="preserve">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w:t>
            </w:r>
            <w:r w:rsidR="00EF5A19" w:rsidRPr="00FA63C1">
              <w:rPr>
                <w:rStyle w:val="a4"/>
                <w:rFonts w:ascii="Times New Roman" w:hAnsi="Times New Roman" w:cs="Times New Roman"/>
                <w:b/>
                <w:bCs/>
                <w:noProof/>
              </w:rPr>
              <w:lastRenderedPageBreak/>
              <w:t>числе за счет перевода котельных в пиковый режим работы или ликвидации котельных</w:t>
            </w:r>
            <w:r w:rsidR="00EF5A19">
              <w:rPr>
                <w:noProof/>
                <w:webHidden/>
              </w:rPr>
              <w:tab/>
            </w:r>
            <w:r w:rsidR="00EF5A19">
              <w:rPr>
                <w:noProof/>
                <w:webHidden/>
              </w:rPr>
              <w:fldChar w:fldCharType="begin"/>
            </w:r>
            <w:r w:rsidR="00EF5A19">
              <w:rPr>
                <w:noProof/>
                <w:webHidden/>
              </w:rPr>
              <w:instrText xml:space="preserve"> PAGEREF _Toc164503203 \h </w:instrText>
            </w:r>
            <w:r w:rsidR="00EF5A19">
              <w:rPr>
                <w:noProof/>
                <w:webHidden/>
              </w:rPr>
            </w:r>
            <w:r w:rsidR="00EF5A19">
              <w:rPr>
                <w:noProof/>
                <w:webHidden/>
              </w:rPr>
              <w:fldChar w:fldCharType="separate"/>
            </w:r>
            <w:r w:rsidR="00EF5A19">
              <w:rPr>
                <w:noProof/>
                <w:webHidden/>
              </w:rPr>
              <w:t>132</w:t>
            </w:r>
            <w:r w:rsidR="00EF5A19">
              <w:rPr>
                <w:noProof/>
                <w:webHidden/>
              </w:rPr>
              <w:fldChar w:fldCharType="end"/>
            </w:r>
          </w:hyperlink>
        </w:p>
        <w:p w14:paraId="1249E803" w14:textId="71AE21ED" w:rsidR="00EF5A19" w:rsidRDefault="00CB5F87">
          <w:pPr>
            <w:pStyle w:val="31"/>
            <w:tabs>
              <w:tab w:val="right" w:leader="dot" w:pos="9344"/>
            </w:tabs>
            <w:rPr>
              <w:rFonts w:eastAsiaTheme="minorEastAsia"/>
              <w:noProof/>
              <w:lang w:eastAsia="ru-RU"/>
            </w:rPr>
          </w:pPr>
          <w:hyperlink w:anchor="_Toc164503204" w:history="1">
            <w:r w:rsidR="00EF5A19" w:rsidRPr="00FA63C1">
              <w:rPr>
                <w:rStyle w:val="a4"/>
                <w:rFonts w:ascii="Times New Roman" w:hAnsi="Times New Roman" w:cs="Times New Roman"/>
                <w:b/>
                <w:bCs/>
                <w:noProof/>
              </w:rPr>
              <w:t>д) предложений по строительству тепловых сетей для обеспечения нормативной надежности теплоснабжения</w:t>
            </w:r>
            <w:r w:rsidR="00EF5A19">
              <w:rPr>
                <w:noProof/>
                <w:webHidden/>
              </w:rPr>
              <w:tab/>
            </w:r>
            <w:r w:rsidR="00EF5A19">
              <w:rPr>
                <w:noProof/>
                <w:webHidden/>
              </w:rPr>
              <w:fldChar w:fldCharType="begin"/>
            </w:r>
            <w:r w:rsidR="00EF5A19">
              <w:rPr>
                <w:noProof/>
                <w:webHidden/>
              </w:rPr>
              <w:instrText xml:space="preserve"> PAGEREF _Toc164503204 \h </w:instrText>
            </w:r>
            <w:r w:rsidR="00EF5A19">
              <w:rPr>
                <w:noProof/>
                <w:webHidden/>
              </w:rPr>
            </w:r>
            <w:r w:rsidR="00EF5A19">
              <w:rPr>
                <w:noProof/>
                <w:webHidden/>
              </w:rPr>
              <w:fldChar w:fldCharType="separate"/>
            </w:r>
            <w:r w:rsidR="00EF5A19">
              <w:rPr>
                <w:noProof/>
                <w:webHidden/>
              </w:rPr>
              <w:t>132</w:t>
            </w:r>
            <w:r w:rsidR="00EF5A19">
              <w:rPr>
                <w:noProof/>
                <w:webHidden/>
              </w:rPr>
              <w:fldChar w:fldCharType="end"/>
            </w:r>
          </w:hyperlink>
        </w:p>
        <w:p w14:paraId="38567982" w14:textId="0D4EF4AD" w:rsidR="00EF5A19" w:rsidRDefault="00CB5F87">
          <w:pPr>
            <w:pStyle w:val="31"/>
            <w:tabs>
              <w:tab w:val="right" w:leader="dot" w:pos="9344"/>
            </w:tabs>
            <w:rPr>
              <w:rFonts w:eastAsiaTheme="minorEastAsia"/>
              <w:noProof/>
              <w:lang w:eastAsia="ru-RU"/>
            </w:rPr>
          </w:pPr>
          <w:hyperlink w:anchor="_Toc164503205" w:history="1">
            <w:r w:rsidR="00EF5A19" w:rsidRPr="00FA63C1">
              <w:rPr>
                <w:rStyle w:val="a4"/>
                <w:rFonts w:ascii="Times New Roman" w:hAnsi="Times New Roman" w:cs="Times New Roman"/>
                <w:b/>
                <w:bCs/>
                <w:noProof/>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F5A19">
              <w:rPr>
                <w:noProof/>
                <w:webHidden/>
              </w:rPr>
              <w:tab/>
            </w:r>
            <w:r w:rsidR="00EF5A19">
              <w:rPr>
                <w:noProof/>
                <w:webHidden/>
              </w:rPr>
              <w:fldChar w:fldCharType="begin"/>
            </w:r>
            <w:r w:rsidR="00EF5A19">
              <w:rPr>
                <w:noProof/>
                <w:webHidden/>
              </w:rPr>
              <w:instrText xml:space="preserve"> PAGEREF _Toc164503205 \h </w:instrText>
            </w:r>
            <w:r w:rsidR="00EF5A19">
              <w:rPr>
                <w:noProof/>
                <w:webHidden/>
              </w:rPr>
            </w:r>
            <w:r w:rsidR="00EF5A19">
              <w:rPr>
                <w:noProof/>
                <w:webHidden/>
              </w:rPr>
              <w:fldChar w:fldCharType="separate"/>
            </w:r>
            <w:r w:rsidR="00EF5A19">
              <w:rPr>
                <w:noProof/>
                <w:webHidden/>
              </w:rPr>
              <w:t>133</w:t>
            </w:r>
            <w:r w:rsidR="00EF5A19">
              <w:rPr>
                <w:noProof/>
                <w:webHidden/>
              </w:rPr>
              <w:fldChar w:fldCharType="end"/>
            </w:r>
          </w:hyperlink>
        </w:p>
        <w:p w14:paraId="68802F77" w14:textId="6527A4B0" w:rsidR="00EF5A19" w:rsidRDefault="00CB5F87">
          <w:pPr>
            <w:pStyle w:val="31"/>
            <w:tabs>
              <w:tab w:val="right" w:leader="dot" w:pos="9344"/>
            </w:tabs>
            <w:rPr>
              <w:rFonts w:eastAsiaTheme="minorEastAsia"/>
              <w:noProof/>
              <w:lang w:eastAsia="ru-RU"/>
            </w:rPr>
          </w:pPr>
          <w:hyperlink w:anchor="_Toc164503206" w:history="1">
            <w:r w:rsidR="00EF5A19" w:rsidRPr="00FA63C1">
              <w:rPr>
                <w:rStyle w:val="a4"/>
                <w:rFonts w:ascii="Times New Roman" w:hAnsi="Times New Roman" w:cs="Times New Roman"/>
                <w:b/>
                <w:bCs/>
                <w:noProof/>
              </w:rPr>
              <w:t>ж) предложений по реконструкции и (или) модернизации тепловых сетей, подлежащих замене в связи с исчерпанием эксплуатационного ресурса</w:t>
            </w:r>
            <w:r w:rsidR="00EF5A19">
              <w:rPr>
                <w:noProof/>
                <w:webHidden/>
              </w:rPr>
              <w:tab/>
            </w:r>
            <w:r w:rsidR="00EF5A19">
              <w:rPr>
                <w:noProof/>
                <w:webHidden/>
              </w:rPr>
              <w:fldChar w:fldCharType="begin"/>
            </w:r>
            <w:r w:rsidR="00EF5A19">
              <w:rPr>
                <w:noProof/>
                <w:webHidden/>
              </w:rPr>
              <w:instrText xml:space="preserve"> PAGEREF _Toc164503206 \h </w:instrText>
            </w:r>
            <w:r w:rsidR="00EF5A19">
              <w:rPr>
                <w:noProof/>
                <w:webHidden/>
              </w:rPr>
            </w:r>
            <w:r w:rsidR="00EF5A19">
              <w:rPr>
                <w:noProof/>
                <w:webHidden/>
              </w:rPr>
              <w:fldChar w:fldCharType="separate"/>
            </w:r>
            <w:r w:rsidR="00EF5A19">
              <w:rPr>
                <w:noProof/>
                <w:webHidden/>
              </w:rPr>
              <w:t>134</w:t>
            </w:r>
            <w:r w:rsidR="00EF5A19">
              <w:rPr>
                <w:noProof/>
                <w:webHidden/>
              </w:rPr>
              <w:fldChar w:fldCharType="end"/>
            </w:r>
          </w:hyperlink>
        </w:p>
        <w:p w14:paraId="18A9CDC3" w14:textId="115EBD62" w:rsidR="00EF5A19" w:rsidRDefault="00CB5F87">
          <w:pPr>
            <w:pStyle w:val="31"/>
            <w:tabs>
              <w:tab w:val="right" w:leader="dot" w:pos="9344"/>
            </w:tabs>
            <w:rPr>
              <w:rFonts w:eastAsiaTheme="minorEastAsia"/>
              <w:noProof/>
              <w:lang w:eastAsia="ru-RU"/>
            </w:rPr>
          </w:pPr>
          <w:hyperlink w:anchor="_Toc164503207" w:history="1">
            <w:r w:rsidR="00EF5A19" w:rsidRPr="00FA63C1">
              <w:rPr>
                <w:rStyle w:val="a4"/>
                <w:rFonts w:ascii="Times New Roman" w:hAnsi="Times New Roman" w:cs="Times New Roman"/>
                <w:b/>
                <w:bCs/>
                <w:noProof/>
              </w:rPr>
              <w:t>з) предложений по строительству, реконструкции и (или) модернизации насосных станций.</w:t>
            </w:r>
            <w:r w:rsidR="00EF5A19">
              <w:rPr>
                <w:noProof/>
                <w:webHidden/>
              </w:rPr>
              <w:tab/>
            </w:r>
            <w:r w:rsidR="00EF5A19">
              <w:rPr>
                <w:noProof/>
                <w:webHidden/>
              </w:rPr>
              <w:fldChar w:fldCharType="begin"/>
            </w:r>
            <w:r w:rsidR="00EF5A19">
              <w:rPr>
                <w:noProof/>
                <w:webHidden/>
              </w:rPr>
              <w:instrText xml:space="preserve"> PAGEREF _Toc164503207 \h </w:instrText>
            </w:r>
            <w:r w:rsidR="00EF5A19">
              <w:rPr>
                <w:noProof/>
                <w:webHidden/>
              </w:rPr>
            </w:r>
            <w:r w:rsidR="00EF5A19">
              <w:rPr>
                <w:noProof/>
                <w:webHidden/>
              </w:rPr>
              <w:fldChar w:fldCharType="separate"/>
            </w:r>
            <w:r w:rsidR="00EF5A19">
              <w:rPr>
                <w:noProof/>
                <w:webHidden/>
              </w:rPr>
              <w:t>136</w:t>
            </w:r>
            <w:r w:rsidR="00EF5A19">
              <w:rPr>
                <w:noProof/>
                <w:webHidden/>
              </w:rPr>
              <w:fldChar w:fldCharType="end"/>
            </w:r>
          </w:hyperlink>
        </w:p>
        <w:p w14:paraId="45476A09" w14:textId="3D90F261" w:rsidR="00EF5A19" w:rsidRDefault="00CB5F87">
          <w:pPr>
            <w:pStyle w:val="11"/>
            <w:tabs>
              <w:tab w:val="right" w:leader="dot" w:pos="9344"/>
            </w:tabs>
            <w:rPr>
              <w:rFonts w:eastAsiaTheme="minorEastAsia"/>
              <w:noProof/>
              <w:lang w:eastAsia="ru-RU"/>
            </w:rPr>
          </w:pPr>
          <w:hyperlink w:anchor="_Toc164503208" w:history="1">
            <w:r w:rsidR="00EF5A19" w:rsidRPr="00FA63C1">
              <w:rPr>
                <w:rStyle w:val="a4"/>
                <w:rFonts w:ascii="Times New Roman" w:hAnsi="Times New Roman" w:cs="Times New Roman"/>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_Toc164503208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5FBBBDF3" w14:textId="4D8B2858" w:rsidR="00EF5A19" w:rsidRDefault="00CB5F87">
          <w:pPr>
            <w:pStyle w:val="31"/>
            <w:tabs>
              <w:tab w:val="right" w:leader="dot" w:pos="9344"/>
            </w:tabs>
            <w:rPr>
              <w:rFonts w:eastAsiaTheme="minorEastAsia"/>
              <w:noProof/>
              <w:lang w:eastAsia="ru-RU"/>
            </w:rPr>
          </w:pPr>
          <w:hyperlink w:anchor="_Toc164503209" w:history="1">
            <w:r w:rsidR="00EF5A19" w:rsidRPr="00FA63C1">
              <w:rPr>
                <w:rStyle w:val="a4"/>
                <w:rFonts w:ascii="Times New Roman" w:hAnsi="Times New Roman" w:cs="Times New Roman"/>
                <w:b/>
                <w:bCs/>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F5A19">
              <w:rPr>
                <w:noProof/>
                <w:webHidden/>
              </w:rPr>
              <w:tab/>
            </w:r>
            <w:r w:rsidR="00EF5A19">
              <w:rPr>
                <w:noProof/>
                <w:webHidden/>
              </w:rPr>
              <w:fldChar w:fldCharType="begin"/>
            </w:r>
            <w:r w:rsidR="00EF5A19">
              <w:rPr>
                <w:noProof/>
                <w:webHidden/>
              </w:rPr>
              <w:instrText xml:space="preserve"> PAGEREF _Toc164503209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4072F595" w14:textId="6AFC99B7" w:rsidR="00EF5A19" w:rsidRDefault="00CB5F87">
          <w:pPr>
            <w:pStyle w:val="31"/>
            <w:tabs>
              <w:tab w:val="right" w:leader="dot" w:pos="9344"/>
            </w:tabs>
            <w:rPr>
              <w:rFonts w:eastAsiaTheme="minorEastAsia"/>
              <w:noProof/>
              <w:lang w:eastAsia="ru-RU"/>
            </w:rPr>
          </w:pPr>
          <w:hyperlink w:anchor="_Toc164503210" w:history="1">
            <w:r w:rsidR="00EF5A19" w:rsidRPr="00FA63C1">
              <w:rPr>
                <w:rStyle w:val="a4"/>
                <w:rFonts w:ascii="Times New Roman" w:hAnsi="Times New Roman" w:cs="Times New Roman"/>
                <w:b/>
                <w:bCs/>
                <w:noProof/>
              </w:rPr>
              <w:t>б) обоснование и пересмотр графика температур теплоносителя и его расхода в открытой системе теплоснабжения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_Toc164503210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15443AF6" w14:textId="23BF32B5" w:rsidR="00EF5A19" w:rsidRDefault="00CB5F87">
          <w:pPr>
            <w:pStyle w:val="31"/>
            <w:tabs>
              <w:tab w:val="right" w:leader="dot" w:pos="9344"/>
            </w:tabs>
            <w:rPr>
              <w:rFonts w:eastAsiaTheme="minorEastAsia"/>
              <w:noProof/>
              <w:lang w:eastAsia="ru-RU"/>
            </w:rPr>
          </w:pPr>
          <w:hyperlink w:anchor="_Toc164503211" w:history="1">
            <w:r w:rsidR="00EF5A19" w:rsidRPr="00FA63C1">
              <w:rPr>
                <w:rStyle w:val="a4"/>
                <w:rFonts w:ascii="Times New Roman" w:hAnsi="Times New Roman" w:cs="Times New Roman"/>
                <w:b/>
                <w:bCs/>
                <w:noProof/>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EF5A19">
              <w:rPr>
                <w:noProof/>
                <w:webHidden/>
              </w:rPr>
              <w:tab/>
            </w:r>
            <w:r w:rsidR="00EF5A19">
              <w:rPr>
                <w:noProof/>
                <w:webHidden/>
              </w:rPr>
              <w:fldChar w:fldCharType="begin"/>
            </w:r>
            <w:r w:rsidR="00EF5A19">
              <w:rPr>
                <w:noProof/>
                <w:webHidden/>
              </w:rPr>
              <w:instrText xml:space="preserve"> PAGEREF _Toc164503211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75969D12" w14:textId="7B328618" w:rsidR="00EF5A19" w:rsidRDefault="00CB5F87">
          <w:pPr>
            <w:pStyle w:val="31"/>
            <w:tabs>
              <w:tab w:val="right" w:leader="dot" w:pos="9344"/>
            </w:tabs>
            <w:rPr>
              <w:rFonts w:eastAsiaTheme="minorEastAsia"/>
              <w:noProof/>
              <w:lang w:eastAsia="ru-RU"/>
            </w:rPr>
          </w:pPr>
          <w:hyperlink w:anchor="_Toc164503212" w:history="1">
            <w:r w:rsidR="00EF5A19" w:rsidRPr="00FA63C1">
              <w:rPr>
                <w:rStyle w:val="a4"/>
                <w:rFonts w:ascii="Times New Roman" w:hAnsi="Times New Roman" w:cs="Times New Roman"/>
                <w:b/>
                <w:bCs/>
                <w:noProof/>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_Toc164503212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2E14B41A" w14:textId="7D623337" w:rsidR="00EF5A19" w:rsidRDefault="00CB5F87">
          <w:pPr>
            <w:pStyle w:val="31"/>
            <w:tabs>
              <w:tab w:val="right" w:leader="dot" w:pos="9344"/>
            </w:tabs>
            <w:rPr>
              <w:rFonts w:eastAsiaTheme="minorEastAsia"/>
              <w:noProof/>
              <w:lang w:eastAsia="ru-RU"/>
            </w:rPr>
          </w:pPr>
          <w:hyperlink w:anchor="_Toc164503213" w:history="1">
            <w:r w:rsidR="00EF5A19" w:rsidRPr="00FA63C1">
              <w:rPr>
                <w:rStyle w:val="a4"/>
                <w:rFonts w:ascii="Times New Roman" w:hAnsi="Times New Roman" w:cs="Times New Roman"/>
                <w:b/>
                <w:bCs/>
                <w:noProof/>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_Toc164503213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6B4E06F6" w14:textId="6398DC83" w:rsidR="00EF5A19" w:rsidRDefault="00CB5F87">
          <w:pPr>
            <w:pStyle w:val="31"/>
            <w:tabs>
              <w:tab w:val="right" w:leader="dot" w:pos="9344"/>
            </w:tabs>
            <w:rPr>
              <w:rFonts w:eastAsiaTheme="minorEastAsia"/>
              <w:noProof/>
              <w:lang w:eastAsia="ru-RU"/>
            </w:rPr>
          </w:pPr>
          <w:hyperlink w:anchor="_Toc164503214" w:history="1">
            <w:r w:rsidR="00EF5A19" w:rsidRPr="00FA63C1">
              <w:rPr>
                <w:rStyle w:val="a4"/>
                <w:rFonts w:ascii="Times New Roman" w:hAnsi="Times New Roman" w:cs="Times New Roman"/>
                <w:b/>
                <w:bCs/>
                <w:noProof/>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_Toc164503214 \h </w:instrText>
            </w:r>
            <w:r w:rsidR="00EF5A19">
              <w:rPr>
                <w:noProof/>
                <w:webHidden/>
              </w:rPr>
            </w:r>
            <w:r w:rsidR="00EF5A19">
              <w:rPr>
                <w:noProof/>
                <w:webHidden/>
              </w:rPr>
              <w:fldChar w:fldCharType="separate"/>
            </w:r>
            <w:r w:rsidR="00EF5A19">
              <w:rPr>
                <w:noProof/>
                <w:webHidden/>
              </w:rPr>
              <w:t>137</w:t>
            </w:r>
            <w:r w:rsidR="00EF5A19">
              <w:rPr>
                <w:noProof/>
                <w:webHidden/>
              </w:rPr>
              <w:fldChar w:fldCharType="end"/>
            </w:r>
          </w:hyperlink>
        </w:p>
        <w:p w14:paraId="2B6DEA14" w14:textId="10F32B23" w:rsidR="00EF5A19" w:rsidRDefault="00CB5F87">
          <w:pPr>
            <w:pStyle w:val="11"/>
            <w:tabs>
              <w:tab w:val="right" w:leader="dot" w:pos="9344"/>
            </w:tabs>
            <w:rPr>
              <w:rFonts w:eastAsiaTheme="minorEastAsia"/>
              <w:noProof/>
              <w:lang w:eastAsia="ru-RU"/>
            </w:rPr>
          </w:pPr>
          <w:hyperlink w:anchor="_Toc164503215" w:history="1">
            <w:r w:rsidR="00EF5A19" w:rsidRPr="00FA63C1">
              <w:rPr>
                <w:rStyle w:val="a4"/>
                <w:rFonts w:ascii="Times New Roman" w:hAnsi="Times New Roman" w:cs="Times New Roman"/>
                <w:noProof/>
              </w:rPr>
              <w:t>Глава 10 "Перспективные топливные балансы"</w:t>
            </w:r>
            <w:r w:rsidR="00EF5A19">
              <w:rPr>
                <w:noProof/>
                <w:webHidden/>
              </w:rPr>
              <w:tab/>
            </w:r>
            <w:r w:rsidR="00EF5A19">
              <w:rPr>
                <w:noProof/>
                <w:webHidden/>
              </w:rPr>
              <w:fldChar w:fldCharType="begin"/>
            </w:r>
            <w:r w:rsidR="00EF5A19">
              <w:rPr>
                <w:noProof/>
                <w:webHidden/>
              </w:rPr>
              <w:instrText xml:space="preserve"> PAGEREF _Toc164503215 \h </w:instrText>
            </w:r>
            <w:r w:rsidR="00EF5A19">
              <w:rPr>
                <w:noProof/>
                <w:webHidden/>
              </w:rPr>
            </w:r>
            <w:r w:rsidR="00EF5A19">
              <w:rPr>
                <w:noProof/>
                <w:webHidden/>
              </w:rPr>
              <w:fldChar w:fldCharType="separate"/>
            </w:r>
            <w:r w:rsidR="00EF5A19">
              <w:rPr>
                <w:noProof/>
                <w:webHidden/>
              </w:rPr>
              <w:t>138</w:t>
            </w:r>
            <w:r w:rsidR="00EF5A19">
              <w:rPr>
                <w:noProof/>
                <w:webHidden/>
              </w:rPr>
              <w:fldChar w:fldCharType="end"/>
            </w:r>
          </w:hyperlink>
        </w:p>
        <w:p w14:paraId="32B9CB85" w14:textId="3E5B49E7" w:rsidR="00EF5A19" w:rsidRDefault="00CB5F87">
          <w:pPr>
            <w:pStyle w:val="31"/>
            <w:tabs>
              <w:tab w:val="right" w:leader="dot" w:pos="9344"/>
            </w:tabs>
            <w:rPr>
              <w:rFonts w:eastAsiaTheme="minorEastAsia"/>
              <w:noProof/>
              <w:lang w:eastAsia="ru-RU"/>
            </w:rPr>
          </w:pPr>
          <w:hyperlink w:anchor="_Toc164503216" w:history="1">
            <w:r w:rsidR="00EF5A19" w:rsidRPr="00FA63C1">
              <w:rPr>
                <w:rStyle w:val="a4"/>
                <w:rFonts w:ascii="Times New Roman" w:hAnsi="Times New Roman" w:cs="Times New Roman"/>
                <w:b/>
                <w:bCs/>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_Toc164503216 \h </w:instrText>
            </w:r>
            <w:r w:rsidR="00EF5A19">
              <w:rPr>
                <w:noProof/>
                <w:webHidden/>
              </w:rPr>
            </w:r>
            <w:r w:rsidR="00EF5A19">
              <w:rPr>
                <w:noProof/>
                <w:webHidden/>
              </w:rPr>
              <w:fldChar w:fldCharType="separate"/>
            </w:r>
            <w:r w:rsidR="00EF5A19">
              <w:rPr>
                <w:noProof/>
                <w:webHidden/>
              </w:rPr>
              <w:t>138</w:t>
            </w:r>
            <w:r w:rsidR="00EF5A19">
              <w:rPr>
                <w:noProof/>
                <w:webHidden/>
              </w:rPr>
              <w:fldChar w:fldCharType="end"/>
            </w:r>
          </w:hyperlink>
        </w:p>
        <w:p w14:paraId="1CC18762" w14:textId="430D075B" w:rsidR="00EF5A19" w:rsidRDefault="00CB5F87">
          <w:pPr>
            <w:pStyle w:val="31"/>
            <w:tabs>
              <w:tab w:val="right" w:leader="dot" w:pos="9344"/>
            </w:tabs>
            <w:rPr>
              <w:rFonts w:eastAsiaTheme="minorEastAsia"/>
              <w:noProof/>
              <w:lang w:eastAsia="ru-RU"/>
            </w:rPr>
          </w:pPr>
          <w:hyperlink w:anchor="_Toc164503217" w:history="1">
            <w:r w:rsidR="00EF5A19" w:rsidRPr="00FA63C1">
              <w:rPr>
                <w:rStyle w:val="a4"/>
                <w:rFonts w:ascii="Times New Roman" w:hAnsi="Times New Roman" w:cs="Times New Roman"/>
                <w:b/>
                <w:bCs/>
                <w:noProof/>
              </w:rPr>
              <w:t>б) результаты расчетов по каждому источнику тепловой энергии нормативных запасов топлива</w:t>
            </w:r>
            <w:r w:rsidR="00EF5A19">
              <w:rPr>
                <w:noProof/>
                <w:webHidden/>
              </w:rPr>
              <w:tab/>
            </w:r>
            <w:r w:rsidR="00EF5A19">
              <w:rPr>
                <w:noProof/>
                <w:webHidden/>
              </w:rPr>
              <w:fldChar w:fldCharType="begin"/>
            </w:r>
            <w:r w:rsidR="00EF5A19">
              <w:rPr>
                <w:noProof/>
                <w:webHidden/>
              </w:rPr>
              <w:instrText xml:space="preserve"> PAGEREF _Toc164503217 \h </w:instrText>
            </w:r>
            <w:r w:rsidR="00EF5A19">
              <w:rPr>
                <w:noProof/>
                <w:webHidden/>
              </w:rPr>
            </w:r>
            <w:r w:rsidR="00EF5A19">
              <w:rPr>
                <w:noProof/>
                <w:webHidden/>
              </w:rPr>
              <w:fldChar w:fldCharType="separate"/>
            </w:r>
            <w:r w:rsidR="00EF5A19">
              <w:rPr>
                <w:noProof/>
                <w:webHidden/>
              </w:rPr>
              <w:t>138</w:t>
            </w:r>
            <w:r w:rsidR="00EF5A19">
              <w:rPr>
                <w:noProof/>
                <w:webHidden/>
              </w:rPr>
              <w:fldChar w:fldCharType="end"/>
            </w:r>
          </w:hyperlink>
        </w:p>
        <w:p w14:paraId="47737AD1" w14:textId="49E40EA6" w:rsidR="00EF5A19" w:rsidRDefault="00CB5F87">
          <w:pPr>
            <w:pStyle w:val="31"/>
            <w:tabs>
              <w:tab w:val="right" w:leader="dot" w:pos="9344"/>
            </w:tabs>
            <w:rPr>
              <w:rFonts w:eastAsiaTheme="minorEastAsia"/>
              <w:noProof/>
              <w:lang w:eastAsia="ru-RU"/>
            </w:rPr>
          </w:pPr>
          <w:hyperlink w:anchor="_Toc164503218" w:history="1">
            <w:r w:rsidR="00EF5A19" w:rsidRPr="00FA63C1">
              <w:rPr>
                <w:rStyle w:val="a4"/>
                <w:rFonts w:ascii="Times New Roman" w:hAnsi="Times New Roman" w:cs="Times New Roman"/>
                <w:b/>
                <w:bCs/>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F5A19">
              <w:rPr>
                <w:noProof/>
                <w:webHidden/>
              </w:rPr>
              <w:tab/>
            </w:r>
            <w:r w:rsidR="00EF5A19">
              <w:rPr>
                <w:noProof/>
                <w:webHidden/>
              </w:rPr>
              <w:fldChar w:fldCharType="begin"/>
            </w:r>
            <w:r w:rsidR="00EF5A19">
              <w:rPr>
                <w:noProof/>
                <w:webHidden/>
              </w:rPr>
              <w:instrText xml:space="preserve"> PAGEREF _Toc164503218 \h </w:instrText>
            </w:r>
            <w:r w:rsidR="00EF5A19">
              <w:rPr>
                <w:noProof/>
                <w:webHidden/>
              </w:rPr>
            </w:r>
            <w:r w:rsidR="00EF5A19">
              <w:rPr>
                <w:noProof/>
                <w:webHidden/>
              </w:rPr>
              <w:fldChar w:fldCharType="separate"/>
            </w:r>
            <w:r w:rsidR="00EF5A19">
              <w:rPr>
                <w:noProof/>
                <w:webHidden/>
              </w:rPr>
              <w:t>139</w:t>
            </w:r>
            <w:r w:rsidR="00EF5A19">
              <w:rPr>
                <w:noProof/>
                <w:webHidden/>
              </w:rPr>
              <w:fldChar w:fldCharType="end"/>
            </w:r>
          </w:hyperlink>
        </w:p>
        <w:p w14:paraId="343B70F4" w14:textId="09EA1BAC" w:rsidR="00EF5A19" w:rsidRDefault="00CB5F87">
          <w:pPr>
            <w:pStyle w:val="31"/>
            <w:tabs>
              <w:tab w:val="right" w:leader="dot" w:pos="9344"/>
            </w:tabs>
            <w:rPr>
              <w:rFonts w:eastAsiaTheme="minorEastAsia"/>
              <w:noProof/>
              <w:lang w:eastAsia="ru-RU"/>
            </w:rPr>
          </w:pPr>
          <w:hyperlink w:anchor="_Toc164503219" w:history="1">
            <w:r w:rsidR="00EF5A19" w:rsidRPr="00FA63C1">
              <w:rPr>
                <w:rStyle w:val="a4"/>
                <w:rFonts w:ascii="Times New Roman" w:hAnsi="Times New Roman" w:cs="Times New Roman"/>
                <w:b/>
                <w:bCs/>
                <w:noProof/>
              </w:rPr>
              <w:t xml:space="preserve">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w:t>
            </w:r>
            <w:r w:rsidR="00EF5A19" w:rsidRPr="00FA63C1">
              <w:rPr>
                <w:rStyle w:val="a4"/>
                <w:rFonts w:ascii="Times New Roman" w:hAnsi="Times New Roman" w:cs="Times New Roman"/>
                <w:b/>
                <w:bCs/>
                <w:noProof/>
              </w:rPr>
              <w:lastRenderedPageBreak/>
              <w:t>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_Toc164503219 \h </w:instrText>
            </w:r>
            <w:r w:rsidR="00EF5A19">
              <w:rPr>
                <w:noProof/>
                <w:webHidden/>
              </w:rPr>
            </w:r>
            <w:r w:rsidR="00EF5A19">
              <w:rPr>
                <w:noProof/>
                <w:webHidden/>
              </w:rPr>
              <w:fldChar w:fldCharType="separate"/>
            </w:r>
            <w:r w:rsidR="00EF5A19">
              <w:rPr>
                <w:noProof/>
                <w:webHidden/>
              </w:rPr>
              <w:t>140</w:t>
            </w:r>
            <w:r w:rsidR="00EF5A19">
              <w:rPr>
                <w:noProof/>
                <w:webHidden/>
              </w:rPr>
              <w:fldChar w:fldCharType="end"/>
            </w:r>
          </w:hyperlink>
        </w:p>
        <w:p w14:paraId="67690FFD" w14:textId="0ABD1397" w:rsidR="00EF5A19" w:rsidRDefault="00CB5F87">
          <w:pPr>
            <w:pStyle w:val="31"/>
            <w:tabs>
              <w:tab w:val="right" w:leader="dot" w:pos="9344"/>
            </w:tabs>
            <w:rPr>
              <w:rFonts w:eastAsiaTheme="minorEastAsia"/>
              <w:noProof/>
              <w:lang w:eastAsia="ru-RU"/>
            </w:rPr>
          </w:pPr>
          <w:hyperlink w:anchor="_Toc164503220" w:history="1">
            <w:r w:rsidR="00EF5A19" w:rsidRPr="00FA63C1">
              <w:rPr>
                <w:rStyle w:val="a4"/>
                <w:rFonts w:ascii="Times New Roman" w:hAnsi="Times New Roman" w:cs="Times New Roman"/>
                <w:b/>
                <w:bCs/>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F5A19">
              <w:rPr>
                <w:noProof/>
                <w:webHidden/>
              </w:rPr>
              <w:tab/>
            </w:r>
            <w:r w:rsidR="00EF5A19">
              <w:rPr>
                <w:noProof/>
                <w:webHidden/>
              </w:rPr>
              <w:fldChar w:fldCharType="begin"/>
            </w:r>
            <w:r w:rsidR="00EF5A19">
              <w:rPr>
                <w:noProof/>
                <w:webHidden/>
              </w:rPr>
              <w:instrText xml:space="preserve"> PAGEREF _Toc164503220 \h </w:instrText>
            </w:r>
            <w:r w:rsidR="00EF5A19">
              <w:rPr>
                <w:noProof/>
                <w:webHidden/>
              </w:rPr>
            </w:r>
            <w:r w:rsidR="00EF5A19">
              <w:rPr>
                <w:noProof/>
                <w:webHidden/>
              </w:rPr>
              <w:fldChar w:fldCharType="separate"/>
            </w:r>
            <w:r w:rsidR="00EF5A19">
              <w:rPr>
                <w:noProof/>
                <w:webHidden/>
              </w:rPr>
              <w:t>140</w:t>
            </w:r>
            <w:r w:rsidR="00EF5A19">
              <w:rPr>
                <w:noProof/>
                <w:webHidden/>
              </w:rPr>
              <w:fldChar w:fldCharType="end"/>
            </w:r>
          </w:hyperlink>
        </w:p>
        <w:p w14:paraId="44974476" w14:textId="538677F4" w:rsidR="00EF5A19" w:rsidRDefault="00CB5F87">
          <w:pPr>
            <w:pStyle w:val="31"/>
            <w:tabs>
              <w:tab w:val="right" w:leader="dot" w:pos="9344"/>
            </w:tabs>
            <w:rPr>
              <w:rFonts w:eastAsiaTheme="minorEastAsia"/>
              <w:noProof/>
              <w:lang w:eastAsia="ru-RU"/>
            </w:rPr>
          </w:pPr>
          <w:hyperlink w:anchor="_Toc164503221" w:history="1">
            <w:r w:rsidR="00EF5A19" w:rsidRPr="00FA63C1">
              <w:rPr>
                <w:rStyle w:val="a4"/>
                <w:rFonts w:ascii="Times New Roman" w:hAnsi="Times New Roman" w:cs="Times New Roman"/>
                <w:b/>
                <w:bCs/>
                <w:noProof/>
              </w:rPr>
              <w:t>е) приоритетное направление развития топливного баланса поселения, городского округа.</w:t>
            </w:r>
            <w:r w:rsidR="00EF5A19">
              <w:rPr>
                <w:noProof/>
                <w:webHidden/>
              </w:rPr>
              <w:tab/>
            </w:r>
            <w:r w:rsidR="00EF5A19">
              <w:rPr>
                <w:noProof/>
                <w:webHidden/>
              </w:rPr>
              <w:fldChar w:fldCharType="begin"/>
            </w:r>
            <w:r w:rsidR="00EF5A19">
              <w:rPr>
                <w:noProof/>
                <w:webHidden/>
              </w:rPr>
              <w:instrText xml:space="preserve"> PAGEREF _Toc164503221 \h </w:instrText>
            </w:r>
            <w:r w:rsidR="00EF5A19">
              <w:rPr>
                <w:noProof/>
                <w:webHidden/>
              </w:rPr>
            </w:r>
            <w:r w:rsidR="00EF5A19">
              <w:rPr>
                <w:noProof/>
                <w:webHidden/>
              </w:rPr>
              <w:fldChar w:fldCharType="separate"/>
            </w:r>
            <w:r w:rsidR="00EF5A19">
              <w:rPr>
                <w:noProof/>
                <w:webHidden/>
              </w:rPr>
              <w:t>140</w:t>
            </w:r>
            <w:r w:rsidR="00EF5A19">
              <w:rPr>
                <w:noProof/>
                <w:webHidden/>
              </w:rPr>
              <w:fldChar w:fldCharType="end"/>
            </w:r>
          </w:hyperlink>
        </w:p>
        <w:p w14:paraId="7A2A3DC1" w14:textId="75E9D8A7" w:rsidR="00EF5A19" w:rsidRDefault="00CB5F87">
          <w:pPr>
            <w:pStyle w:val="11"/>
            <w:tabs>
              <w:tab w:val="right" w:leader="dot" w:pos="9344"/>
            </w:tabs>
            <w:rPr>
              <w:rFonts w:eastAsiaTheme="minorEastAsia"/>
              <w:noProof/>
              <w:lang w:eastAsia="ru-RU"/>
            </w:rPr>
          </w:pPr>
          <w:hyperlink w:anchor="_Toc164503222" w:history="1">
            <w:r w:rsidR="00EF5A19" w:rsidRPr="00FA63C1">
              <w:rPr>
                <w:rStyle w:val="a4"/>
                <w:rFonts w:ascii="Times New Roman" w:hAnsi="Times New Roman" w:cs="Times New Roman"/>
                <w:noProof/>
              </w:rPr>
              <w:t>Глава 11 "Оценка надежности теплоснабжения" содержит обоснование:</w:t>
            </w:r>
            <w:r w:rsidR="00EF5A19">
              <w:rPr>
                <w:noProof/>
                <w:webHidden/>
              </w:rPr>
              <w:tab/>
            </w:r>
            <w:r w:rsidR="00EF5A19">
              <w:rPr>
                <w:noProof/>
                <w:webHidden/>
              </w:rPr>
              <w:fldChar w:fldCharType="begin"/>
            </w:r>
            <w:r w:rsidR="00EF5A19">
              <w:rPr>
                <w:noProof/>
                <w:webHidden/>
              </w:rPr>
              <w:instrText xml:space="preserve"> PAGEREF _Toc164503222 \h </w:instrText>
            </w:r>
            <w:r w:rsidR="00EF5A19">
              <w:rPr>
                <w:noProof/>
                <w:webHidden/>
              </w:rPr>
            </w:r>
            <w:r w:rsidR="00EF5A19">
              <w:rPr>
                <w:noProof/>
                <w:webHidden/>
              </w:rPr>
              <w:fldChar w:fldCharType="separate"/>
            </w:r>
            <w:r w:rsidR="00EF5A19">
              <w:rPr>
                <w:noProof/>
                <w:webHidden/>
              </w:rPr>
              <w:t>141</w:t>
            </w:r>
            <w:r w:rsidR="00EF5A19">
              <w:rPr>
                <w:noProof/>
                <w:webHidden/>
              </w:rPr>
              <w:fldChar w:fldCharType="end"/>
            </w:r>
          </w:hyperlink>
        </w:p>
        <w:p w14:paraId="418FFB9E" w14:textId="052B5D23" w:rsidR="00EF5A19" w:rsidRDefault="00CB5F87">
          <w:pPr>
            <w:pStyle w:val="31"/>
            <w:tabs>
              <w:tab w:val="right" w:leader="dot" w:pos="9344"/>
            </w:tabs>
            <w:rPr>
              <w:rFonts w:eastAsiaTheme="minorEastAsia"/>
              <w:noProof/>
              <w:lang w:eastAsia="ru-RU"/>
            </w:rPr>
          </w:pPr>
          <w:hyperlink w:anchor="_Toc164503223" w:history="1">
            <w:r w:rsidR="00EF5A19" w:rsidRPr="00FA63C1">
              <w:rPr>
                <w:rStyle w:val="a4"/>
                <w:rFonts w:ascii="Times New Roman" w:hAnsi="Times New Roman" w:cs="Times New Roman"/>
                <w:b/>
                <w:bCs/>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_Toc164503223 \h </w:instrText>
            </w:r>
            <w:r w:rsidR="00EF5A19">
              <w:rPr>
                <w:noProof/>
                <w:webHidden/>
              </w:rPr>
            </w:r>
            <w:r w:rsidR="00EF5A19">
              <w:rPr>
                <w:noProof/>
                <w:webHidden/>
              </w:rPr>
              <w:fldChar w:fldCharType="separate"/>
            </w:r>
            <w:r w:rsidR="00EF5A19">
              <w:rPr>
                <w:noProof/>
                <w:webHidden/>
              </w:rPr>
              <w:t>141</w:t>
            </w:r>
            <w:r w:rsidR="00EF5A19">
              <w:rPr>
                <w:noProof/>
                <w:webHidden/>
              </w:rPr>
              <w:fldChar w:fldCharType="end"/>
            </w:r>
          </w:hyperlink>
        </w:p>
        <w:p w14:paraId="4BB4A275" w14:textId="227D16AB" w:rsidR="00EF5A19" w:rsidRDefault="00CB5F87">
          <w:pPr>
            <w:pStyle w:val="31"/>
            <w:tabs>
              <w:tab w:val="right" w:leader="dot" w:pos="9344"/>
            </w:tabs>
            <w:rPr>
              <w:rFonts w:eastAsiaTheme="minorEastAsia"/>
              <w:noProof/>
              <w:lang w:eastAsia="ru-RU"/>
            </w:rPr>
          </w:pPr>
          <w:hyperlink w:anchor="_Toc164503224" w:history="1">
            <w:r w:rsidR="00EF5A19" w:rsidRPr="00FA63C1">
              <w:rPr>
                <w:rStyle w:val="a4"/>
                <w:rFonts w:ascii="Times New Roman" w:hAnsi="Times New Roman" w:cs="Times New Roman"/>
                <w:b/>
                <w:bCs/>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_Toc164503224 \h </w:instrText>
            </w:r>
            <w:r w:rsidR="00EF5A19">
              <w:rPr>
                <w:noProof/>
                <w:webHidden/>
              </w:rPr>
            </w:r>
            <w:r w:rsidR="00EF5A19">
              <w:rPr>
                <w:noProof/>
                <w:webHidden/>
              </w:rPr>
              <w:fldChar w:fldCharType="separate"/>
            </w:r>
            <w:r w:rsidR="00EF5A19">
              <w:rPr>
                <w:noProof/>
                <w:webHidden/>
              </w:rPr>
              <w:t>142</w:t>
            </w:r>
            <w:r w:rsidR="00EF5A19">
              <w:rPr>
                <w:noProof/>
                <w:webHidden/>
              </w:rPr>
              <w:fldChar w:fldCharType="end"/>
            </w:r>
          </w:hyperlink>
        </w:p>
        <w:p w14:paraId="6BC935F9" w14:textId="267DCE1B" w:rsidR="00EF5A19" w:rsidRDefault="00CB5F87">
          <w:pPr>
            <w:pStyle w:val="31"/>
            <w:tabs>
              <w:tab w:val="right" w:leader="dot" w:pos="9344"/>
            </w:tabs>
            <w:rPr>
              <w:rFonts w:eastAsiaTheme="minorEastAsia"/>
              <w:noProof/>
              <w:lang w:eastAsia="ru-RU"/>
            </w:rPr>
          </w:pPr>
          <w:hyperlink w:anchor="_Toc164503225" w:history="1">
            <w:r w:rsidR="00EF5A19" w:rsidRPr="00FA63C1">
              <w:rPr>
                <w:rStyle w:val="a4"/>
                <w:rFonts w:ascii="Times New Roman" w:hAnsi="Times New Roman" w:cs="Times New Roman"/>
                <w:b/>
                <w:bCs/>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F5A19">
              <w:rPr>
                <w:noProof/>
                <w:webHidden/>
              </w:rPr>
              <w:tab/>
            </w:r>
            <w:r w:rsidR="00EF5A19">
              <w:rPr>
                <w:noProof/>
                <w:webHidden/>
              </w:rPr>
              <w:fldChar w:fldCharType="begin"/>
            </w:r>
            <w:r w:rsidR="00EF5A19">
              <w:rPr>
                <w:noProof/>
                <w:webHidden/>
              </w:rPr>
              <w:instrText xml:space="preserve"> PAGEREF _Toc164503225 \h </w:instrText>
            </w:r>
            <w:r w:rsidR="00EF5A19">
              <w:rPr>
                <w:noProof/>
                <w:webHidden/>
              </w:rPr>
            </w:r>
            <w:r w:rsidR="00EF5A19">
              <w:rPr>
                <w:noProof/>
                <w:webHidden/>
              </w:rPr>
              <w:fldChar w:fldCharType="separate"/>
            </w:r>
            <w:r w:rsidR="00EF5A19">
              <w:rPr>
                <w:noProof/>
                <w:webHidden/>
              </w:rPr>
              <w:t>144</w:t>
            </w:r>
            <w:r w:rsidR="00EF5A19">
              <w:rPr>
                <w:noProof/>
                <w:webHidden/>
              </w:rPr>
              <w:fldChar w:fldCharType="end"/>
            </w:r>
          </w:hyperlink>
        </w:p>
        <w:p w14:paraId="212878A3" w14:textId="55B8052F" w:rsidR="00EF5A19" w:rsidRDefault="00CB5F87">
          <w:pPr>
            <w:pStyle w:val="31"/>
            <w:tabs>
              <w:tab w:val="right" w:leader="dot" w:pos="9344"/>
            </w:tabs>
            <w:rPr>
              <w:rFonts w:eastAsiaTheme="minorEastAsia"/>
              <w:noProof/>
              <w:lang w:eastAsia="ru-RU"/>
            </w:rPr>
          </w:pPr>
          <w:hyperlink w:anchor="_Toc164503226" w:history="1">
            <w:r w:rsidR="00EF5A19" w:rsidRPr="00FA63C1">
              <w:rPr>
                <w:rStyle w:val="a4"/>
                <w:rFonts w:ascii="Times New Roman" w:hAnsi="Times New Roman" w:cs="Times New Roman"/>
                <w:b/>
                <w:bCs/>
                <w:noProof/>
              </w:rPr>
              <w:t>г) результатов оценки коэффициентов готовности теплопроводов к несению тепловой нагрузки</w:t>
            </w:r>
            <w:r w:rsidR="00EF5A19">
              <w:rPr>
                <w:noProof/>
                <w:webHidden/>
              </w:rPr>
              <w:tab/>
            </w:r>
            <w:r w:rsidR="00EF5A19">
              <w:rPr>
                <w:noProof/>
                <w:webHidden/>
              </w:rPr>
              <w:fldChar w:fldCharType="begin"/>
            </w:r>
            <w:r w:rsidR="00EF5A19">
              <w:rPr>
                <w:noProof/>
                <w:webHidden/>
              </w:rPr>
              <w:instrText xml:space="preserve"> PAGEREF _Toc164503226 \h </w:instrText>
            </w:r>
            <w:r w:rsidR="00EF5A19">
              <w:rPr>
                <w:noProof/>
                <w:webHidden/>
              </w:rPr>
            </w:r>
            <w:r w:rsidR="00EF5A19">
              <w:rPr>
                <w:noProof/>
                <w:webHidden/>
              </w:rPr>
              <w:fldChar w:fldCharType="separate"/>
            </w:r>
            <w:r w:rsidR="00EF5A19">
              <w:rPr>
                <w:noProof/>
                <w:webHidden/>
              </w:rPr>
              <w:t>144</w:t>
            </w:r>
            <w:r w:rsidR="00EF5A19">
              <w:rPr>
                <w:noProof/>
                <w:webHidden/>
              </w:rPr>
              <w:fldChar w:fldCharType="end"/>
            </w:r>
          </w:hyperlink>
        </w:p>
        <w:p w14:paraId="28A8BD56" w14:textId="54FFA0BB" w:rsidR="00EF5A19" w:rsidRDefault="00CB5F87">
          <w:pPr>
            <w:pStyle w:val="31"/>
            <w:tabs>
              <w:tab w:val="right" w:leader="dot" w:pos="9344"/>
            </w:tabs>
            <w:rPr>
              <w:rFonts w:eastAsiaTheme="minorEastAsia"/>
              <w:noProof/>
              <w:lang w:eastAsia="ru-RU"/>
            </w:rPr>
          </w:pPr>
          <w:hyperlink w:anchor="_Toc164503227" w:history="1">
            <w:r w:rsidR="00EF5A19" w:rsidRPr="00FA63C1">
              <w:rPr>
                <w:rStyle w:val="a4"/>
                <w:rFonts w:ascii="Times New Roman" w:hAnsi="Times New Roman" w:cs="Times New Roman"/>
                <w:b/>
                <w:bCs/>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_Toc164503227 \h </w:instrText>
            </w:r>
            <w:r w:rsidR="00EF5A19">
              <w:rPr>
                <w:noProof/>
                <w:webHidden/>
              </w:rPr>
            </w:r>
            <w:r w:rsidR="00EF5A19">
              <w:rPr>
                <w:noProof/>
                <w:webHidden/>
              </w:rPr>
              <w:fldChar w:fldCharType="separate"/>
            </w:r>
            <w:r w:rsidR="00EF5A19">
              <w:rPr>
                <w:noProof/>
                <w:webHidden/>
              </w:rPr>
              <w:t>145</w:t>
            </w:r>
            <w:r w:rsidR="00EF5A19">
              <w:rPr>
                <w:noProof/>
                <w:webHidden/>
              </w:rPr>
              <w:fldChar w:fldCharType="end"/>
            </w:r>
          </w:hyperlink>
        </w:p>
        <w:p w14:paraId="6C7467F4" w14:textId="5D53A4B4" w:rsidR="00EF5A19" w:rsidRDefault="00CB5F87">
          <w:pPr>
            <w:pStyle w:val="11"/>
            <w:tabs>
              <w:tab w:val="right" w:leader="dot" w:pos="9344"/>
            </w:tabs>
            <w:rPr>
              <w:rFonts w:eastAsiaTheme="minorEastAsia"/>
              <w:noProof/>
              <w:lang w:eastAsia="ru-RU"/>
            </w:rPr>
          </w:pPr>
          <w:hyperlink w:anchor="_Toc164503228" w:history="1">
            <w:r w:rsidR="00EF5A19" w:rsidRPr="00FA63C1">
              <w:rPr>
                <w:rStyle w:val="a4"/>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EF5A19">
              <w:rPr>
                <w:noProof/>
                <w:webHidden/>
              </w:rPr>
              <w:tab/>
            </w:r>
            <w:r w:rsidR="00EF5A19">
              <w:rPr>
                <w:noProof/>
                <w:webHidden/>
              </w:rPr>
              <w:fldChar w:fldCharType="begin"/>
            </w:r>
            <w:r w:rsidR="00EF5A19">
              <w:rPr>
                <w:noProof/>
                <w:webHidden/>
              </w:rPr>
              <w:instrText xml:space="preserve"> PAGEREF _Toc164503228 \h </w:instrText>
            </w:r>
            <w:r w:rsidR="00EF5A19">
              <w:rPr>
                <w:noProof/>
                <w:webHidden/>
              </w:rPr>
            </w:r>
            <w:r w:rsidR="00EF5A19">
              <w:rPr>
                <w:noProof/>
                <w:webHidden/>
              </w:rPr>
              <w:fldChar w:fldCharType="separate"/>
            </w:r>
            <w:r w:rsidR="00EF5A19">
              <w:rPr>
                <w:noProof/>
                <w:webHidden/>
              </w:rPr>
              <w:t>146</w:t>
            </w:r>
            <w:r w:rsidR="00EF5A19">
              <w:rPr>
                <w:noProof/>
                <w:webHidden/>
              </w:rPr>
              <w:fldChar w:fldCharType="end"/>
            </w:r>
          </w:hyperlink>
        </w:p>
        <w:p w14:paraId="48C4E211" w14:textId="287DD1B1" w:rsidR="00EF5A19" w:rsidRDefault="00CB5F87">
          <w:pPr>
            <w:pStyle w:val="31"/>
            <w:tabs>
              <w:tab w:val="right" w:leader="dot" w:pos="9344"/>
            </w:tabs>
            <w:rPr>
              <w:rFonts w:eastAsiaTheme="minorEastAsia"/>
              <w:noProof/>
              <w:lang w:eastAsia="ru-RU"/>
            </w:rPr>
          </w:pPr>
          <w:hyperlink w:anchor="_Toc164503229" w:history="1">
            <w:r w:rsidR="00EF5A19" w:rsidRPr="00FA63C1">
              <w:rPr>
                <w:rStyle w:val="a4"/>
                <w:rFonts w:ascii="Times New Roman" w:hAnsi="Times New Roman" w:cs="Times New Roman"/>
                <w:b/>
                <w:bCs/>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F5A19">
              <w:rPr>
                <w:noProof/>
                <w:webHidden/>
              </w:rPr>
              <w:tab/>
            </w:r>
            <w:r w:rsidR="00EF5A19">
              <w:rPr>
                <w:noProof/>
                <w:webHidden/>
              </w:rPr>
              <w:fldChar w:fldCharType="begin"/>
            </w:r>
            <w:r w:rsidR="00EF5A19">
              <w:rPr>
                <w:noProof/>
                <w:webHidden/>
              </w:rPr>
              <w:instrText xml:space="preserve"> PAGEREF _Toc164503229 \h </w:instrText>
            </w:r>
            <w:r w:rsidR="00EF5A19">
              <w:rPr>
                <w:noProof/>
                <w:webHidden/>
              </w:rPr>
            </w:r>
            <w:r w:rsidR="00EF5A19">
              <w:rPr>
                <w:noProof/>
                <w:webHidden/>
              </w:rPr>
              <w:fldChar w:fldCharType="separate"/>
            </w:r>
            <w:r w:rsidR="00EF5A19">
              <w:rPr>
                <w:noProof/>
                <w:webHidden/>
              </w:rPr>
              <w:t>146</w:t>
            </w:r>
            <w:r w:rsidR="00EF5A19">
              <w:rPr>
                <w:noProof/>
                <w:webHidden/>
              </w:rPr>
              <w:fldChar w:fldCharType="end"/>
            </w:r>
          </w:hyperlink>
        </w:p>
        <w:p w14:paraId="44218BB4" w14:textId="7BE141EF" w:rsidR="00EF5A19" w:rsidRDefault="00CB5F87">
          <w:pPr>
            <w:pStyle w:val="31"/>
            <w:tabs>
              <w:tab w:val="right" w:leader="dot" w:pos="9344"/>
            </w:tabs>
            <w:rPr>
              <w:rFonts w:eastAsiaTheme="minorEastAsia"/>
              <w:noProof/>
              <w:lang w:eastAsia="ru-RU"/>
            </w:rPr>
          </w:pPr>
          <w:hyperlink w:anchor="_Toc164503230" w:history="1">
            <w:r w:rsidR="00EF5A19" w:rsidRPr="00FA63C1">
              <w:rPr>
                <w:rStyle w:val="a4"/>
                <w:rFonts w:ascii="Times New Roman" w:hAnsi="Times New Roman" w:cs="Times New Roman"/>
                <w:b/>
                <w:bCs/>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F5A19">
              <w:rPr>
                <w:noProof/>
                <w:webHidden/>
              </w:rPr>
              <w:tab/>
            </w:r>
            <w:r w:rsidR="00EF5A19">
              <w:rPr>
                <w:noProof/>
                <w:webHidden/>
              </w:rPr>
              <w:fldChar w:fldCharType="begin"/>
            </w:r>
            <w:r w:rsidR="00EF5A19">
              <w:rPr>
                <w:noProof/>
                <w:webHidden/>
              </w:rPr>
              <w:instrText xml:space="preserve"> PAGEREF _Toc164503230 \h </w:instrText>
            </w:r>
            <w:r w:rsidR="00EF5A19">
              <w:rPr>
                <w:noProof/>
                <w:webHidden/>
              </w:rPr>
            </w:r>
            <w:r w:rsidR="00EF5A19">
              <w:rPr>
                <w:noProof/>
                <w:webHidden/>
              </w:rPr>
              <w:fldChar w:fldCharType="separate"/>
            </w:r>
            <w:r w:rsidR="00EF5A19">
              <w:rPr>
                <w:noProof/>
                <w:webHidden/>
              </w:rPr>
              <w:t>150</w:t>
            </w:r>
            <w:r w:rsidR="00EF5A19">
              <w:rPr>
                <w:noProof/>
                <w:webHidden/>
              </w:rPr>
              <w:fldChar w:fldCharType="end"/>
            </w:r>
          </w:hyperlink>
        </w:p>
        <w:p w14:paraId="55F956F3" w14:textId="6318E335" w:rsidR="00EF5A19" w:rsidRDefault="00CB5F87">
          <w:pPr>
            <w:pStyle w:val="31"/>
            <w:tabs>
              <w:tab w:val="right" w:leader="dot" w:pos="9344"/>
            </w:tabs>
            <w:rPr>
              <w:rFonts w:eastAsiaTheme="minorEastAsia"/>
              <w:noProof/>
              <w:lang w:eastAsia="ru-RU"/>
            </w:rPr>
          </w:pPr>
          <w:hyperlink w:anchor="_Toc164503231" w:history="1">
            <w:r w:rsidR="00EF5A19" w:rsidRPr="00FA63C1">
              <w:rPr>
                <w:rStyle w:val="a4"/>
                <w:rFonts w:ascii="Times New Roman" w:hAnsi="Times New Roman" w:cs="Times New Roman"/>
                <w:b/>
                <w:bCs/>
                <w:noProof/>
              </w:rPr>
              <w:t>в) расчеты экономической эффективности инвестиций</w:t>
            </w:r>
            <w:r w:rsidR="00EF5A19">
              <w:rPr>
                <w:noProof/>
                <w:webHidden/>
              </w:rPr>
              <w:tab/>
            </w:r>
            <w:r w:rsidR="00EF5A19">
              <w:rPr>
                <w:noProof/>
                <w:webHidden/>
              </w:rPr>
              <w:fldChar w:fldCharType="begin"/>
            </w:r>
            <w:r w:rsidR="00EF5A19">
              <w:rPr>
                <w:noProof/>
                <w:webHidden/>
              </w:rPr>
              <w:instrText xml:space="preserve"> PAGEREF _Toc164503231 \h </w:instrText>
            </w:r>
            <w:r w:rsidR="00EF5A19">
              <w:rPr>
                <w:noProof/>
                <w:webHidden/>
              </w:rPr>
            </w:r>
            <w:r w:rsidR="00EF5A19">
              <w:rPr>
                <w:noProof/>
                <w:webHidden/>
              </w:rPr>
              <w:fldChar w:fldCharType="separate"/>
            </w:r>
            <w:r w:rsidR="00EF5A19">
              <w:rPr>
                <w:noProof/>
                <w:webHidden/>
              </w:rPr>
              <w:t>151</w:t>
            </w:r>
            <w:r w:rsidR="00EF5A19">
              <w:rPr>
                <w:noProof/>
                <w:webHidden/>
              </w:rPr>
              <w:fldChar w:fldCharType="end"/>
            </w:r>
          </w:hyperlink>
        </w:p>
        <w:p w14:paraId="59898AF5" w14:textId="4ADD9846" w:rsidR="00EF5A19" w:rsidRDefault="00CB5F87">
          <w:pPr>
            <w:pStyle w:val="31"/>
            <w:tabs>
              <w:tab w:val="right" w:leader="dot" w:pos="9344"/>
            </w:tabs>
            <w:rPr>
              <w:rFonts w:eastAsiaTheme="minorEastAsia"/>
              <w:noProof/>
              <w:lang w:eastAsia="ru-RU"/>
            </w:rPr>
          </w:pPr>
          <w:hyperlink w:anchor="_Toc164503232" w:history="1">
            <w:r w:rsidR="00EF5A19" w:rsidRPr="00FA63C1">
              <w:rPr>
                <w:rStyle w:val="a4"/>
                <w:rFonts w:ascii="Times New Roman" w:hAnsi="Times New Roman" w:cs="Times New Roman"/>
                <w:b/>
                <w:bCs/>
                <w:noProof/>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F5A19">
              <w:rPr>
                <w:noProof/>
                <w:webHidden/>
              </w:rPr>
              <w:tab/>
            </w:r>
            <w:r w:rsidR="00EF5A19">
              <w:rPr>
                <w:noProof/>
                <w:webHidden/>
              </w:rPr>
              <w:fldChar w:fldCharType="begin"/>
            </w:r>
            <w:r w:rsidR="00EF5A19">
              <w:rPr>
                <w:noProof/>
                <w:webHidden/>
              </w:rPr>
              <w:instrText xml:space="preserve"> PAGEREF _Toc164503232 \h </w:instrText>
            </w:r>
            <w:r w:rsidR="00EF5A19">
              <w:rPr>
                <w:noProof/>
                <w:webHidden/>
              </w:rPr>
            </w:r>
            <w:r w:rsidR="00EF5A19">
              <w:rPr>
                <w:noProof/>
                <w:webHidden/>
              </w:rPr>
              <w:fldChar w:fldCharType="separate"/>
            </w:r>
            <w:r w:rsidR="00EF5A19">
              <w:rPr>
                <w:noProof/>
                <w:webHidden/>
              </w:rPr>
              <w:t>152</w:t>
            </w:r>
            <w:r w:rsidR="00EF5A19">
              <w:rPr>
                <w:noProof/>
                <w:webHidden/>
              </w:rPr>
              <w:fldChar w:fldCharType="end"/>
            </w:r>
          </w:hyperlink>
        </w:p>
        <w:p w14:paraId="0CA4BB50" w14:textId="410E3A22" w:rsidR="00EF5A19" w:rsidRDefault="00CB5F87">
          <w:pPr>
            <w:pStyle w:val="11"/>
            <w:tabs>
              <w:tab w:val="right" w:leader="dot" w:pos="9344"/>
            </w:tabs>
            <w:rPr>
              <w:rFonts w:eastAsiaTheme="minorEastAsia"/>
              <w:noProof/>
              <w:lang w:eastAsia="ru-RU"/>
            </w:rPr>
          </w:pPr>
          <w:hyperlink w:anchor="_Toc164503233" w:history="1">
            <w:r w:rsidR="00EF5A19" w:rsidRPr="00FA63C1">
              <w:rPr>
                <w:rStyle w:val="a4"/>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_Toc164503233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26B2AB87" w14:textId="50EC9E99" w:rsidR="00EF5A19" w:rsidRDefault="00CB5F87">
          <w:pPr>
            <w:pStyle w:val="31"/>
            <w:tabs>
              <w:tab w:val="right" w:leader="dot" w:pos="9344"/>
            </w:tabs>
            <w:rPr>
              <w:rFonts w:eastAsiaTheme="minorEastAsia"/>
              <w:noProof/>
              <w:lang w:eastAsia="ru-RU"/>
            </w:rPr>
          </w:pPr>
          <w:hyperlink w:anchor="_Toc164503234" w:history="1">
            <w:r w:rsidR="00EF5A19" w:rsidRPr="00FA63C1">
              <w:rPr>
                <w:rStyle w:val="a4"/>
                <w:rFonts w:ascii="Times New Roman" w:hAnsi="Times New Roman" w:cs="Times New Roman"/>
                <w:b/>
                <w:bCs/>
                <w:noProof/>
              </w:rPr>
              <w:t>а) количество прекращений подачи тепловой энергии, теплоносителя в результате технологических нарушений на тепловых сетях</w:t>
            </w:r>
            <w:r w:rsidR="00EF5A19">
              <w:rPr>
                <w:noProof/>
                <w:webHidden/>
              </w:rPr>
              <w:tab/>
            </w:r>
            <w:r w:rsidR="00EF5A19">
              <w:rPr>
                <w:noProof/>
                <w:webHidden/>
              </w:rPr>
              <w:fldChar w:fldCharType="begin"/>
            </w:r>
            <w:r w:rsidR="00EF5A19">
              <w:rPr>
                <w:noProof/>
                <w:webHidden/>
              </w:rPr>
              <w:instrText xml:space="preserve"> PAGEREF _Toc164503234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2F6B2E1D" w14:textId="2D037AE3" w:rsidR="00EF5A19" w:rsidRDefault="00CB5F87">
          <w:pPr>
            <w:pStyle w:val="31"/>
            <w:tabs>
              <w:tab w:val="right" w:leader="dot" w:pos="9344"/>
            </w:tabs>
            <w:rPr>
              <w:rFonts w:eastAsiaTheme="minorEastAsia"/>
              <w:noProof/>
              <w:lang w:eastAsia="ru-RU"/>
            </w:rPr>
          </w:pPr>
          <w:hyperlink w:anchor="_Toc164503235" w:history="1">
            <w:r w:rsidR="00EF5A19" w:rsidRPr="00FA63C1">
              <w:rPr>
                <w:rStyle w:val="a4"/>
                <w:rFonts w:ascii="Times New Roman" w:hAnsi="Times New Roman" w:cs="Times New Roman"/>
                <w:b/>
                <w:bCs/>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EF5A19">
              <w:rPr>
                <w:noProof/>
                <w:webHidden/>
              </w:rPr>
              <w:tab/>
            </w:r>
            <w:r w:rsidR="00EF5A19">
              <w:rPr>
                <w:noProof/>
                <w:webHidden/>
              </w:rPr>
              <w:fldChar w:fldCharType="begin"/>
            </w:r>
            <w:r w:rsidR="00EF5A19">
              <w:rPr>
                <w:noProof/>
                <w:webHidden/>
              </w:rPr>
              <w:instrText xml:space="preserve"> PAGEREF _Toc164503235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3DD4E0BB" w14:textId="7BAF7E4C" w:rsidR="00EF5A19" w:rsidRDefault="00CB5F87">
          <w:pPr>
            <w:pStyle w:val="31"/>
            <w:tabs>
              <w:tab w:val="right" w:leader="dot" w:pos="9344"/>
            </w:tabs>
            <w:rPr>
              <w:rFonts w:eastAsiaTheme="minorEastAsia"/>
              <w:noProof/>
              <w:lang w:eastAsia="ru-RU"/>
            </w:rPr>
          </w:pPr>
          <w:hyperlink w:anchor="_Toc164503236" w:history="1">
            <w:r w:rsidR="00EF5A19" w:rsidRPr="00FA63C1">
              <w:rPr>
                <w:rStyle w:val="a4"/>
                <w:rFonts w:ascii="Times New Roman" w:hAnsi="Times New Roman" w:cs="Times New Roman"/>
                <w:b/>
                <w:bCs/>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F5A19">
              <w:rPr>
                <w:noProof/>
                <w:webHidden/>
              </w:rPr>
              <w:tab/>
            </w:r>
            <w:r w:rsidR="00EF5A19">
              <w:rPr>
                <w:noProof/>
                <w:webHidden/>
              </w:rPr>
              <w:fldChar w:fldCharType="begin"/>
            </w:r>
            <w:r w:rsidR="00EF5A19">
              <w:rPr>
                <w:noProof/>
                <w:webHidden/>
              </w:rPr>
              <w:instrText xml:space="preserve"> PAGEREF _Toc164503236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2ABE49BD" w14:textId="7201965A" w:rsidR="00EF5A19" w:rsidRDefault="00CB5F87">
          <w:pPr>
            <w:pStyle w:val="31"/>
            <w:tabs>
              <w:tab w:val="right" w:leader="dot" w:pos="9344"/>
            </w:tabs>
            <w:rPr>
              <w:rFonts w:eastAsiaTheme="minorEastAsia"/>
              <w:noProof/>
              <w:lang w:eastAsia="ru-RU"/>
            </w:rPr>
          </w:pPr>
          <w:hyperlink w:anchor="_Toc164503237" w:history="1">
            <w:r w:rsidR="00EF5A19" w:rsidRPr="00FA63C1">
              <w:rPr>
                <w:rStyle w:val="a4"/>
                <w:rFonts w:ascii="Times New Roman" w:hAnsi="Times New Roman" w:cs="Times New Roman"/>
                <w:b/>
                <w:bCs/>
                <w:noProof/>
              </w:rPr>
              <w:t>г) отношение величины технологических потерь тепловой энергии, теплоносителя к материальной характеристике тепловой сети</w:t>
            </w:r>
            <w:r w:rsidR="00EF5A19">
              <w:rPr>
                <w:noProof/>
                <w:webHidden/>
              </w:rPr>
              <w:tab/>
            </w:r>
            <w:r w:rsidR="00EF5A19">
              <w:rPr>
                <w:noProof/>
                <w:webHidden/>
              </w:rPr>
              <w:fldChar w:fldCharType="begin"/>
            </w:r>
            <w:r w:rsidR="00EF5A19">
              <w:rPr>
                <w:noProof/>
                <w:webHidden/>
              </w:rPr>
              <w:instrText xml:space="preserve"> PAGEREF _Toc164503237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611FAF66" w14:textId="28344447" w:rsidR="00EF5A19" w:rsidRDefault="00CB5F87">
          <w:pPr>
            <w:pStyle w:val="31"/>
            <w:tabs>
              <w:tab w:val="right" w:leader="dot" w:pos="9344"/>
            </w:tabs>
            <w:rPr>
              <w:rFonts w:eastAsiaTheme="minorEastAsia"/>
              <w:noProof/>
              <w:lang w:eastAsia="ru-RU"/>
            </w:rPr>
          </w:pPr>
          <w:hyperlink w:anchor="_Toc164503238" w:history="1">
            <w:r w:rsidR="00EF5A19" w:rsidRPr="00FA63C1">
              <w:rPr>
                <w:rStyle w:val="a4"/>
                <w:rFonts w:ascii="Times New Roman" w:hAnsi="Times New Roman" w:cs="Times New Roman"/>
                <w:b/>
                <w:bCs/>
                <w:noProof/>
              </w:rPr>
              <w:t>д) коэффициент использования установленной тепловой мощности</w:t>
            </w:r>
            <w:r w:rsidR="00EF5A19">
              <w:rPr>
                <w:noProof/>
                <w:webHidden/>
              </w:rPr>
              <w:tab/>
            </w:r>
            <w:r w:rsidR="00EF5A19">
              <w:rPr>
                <w:noProof/>
                <w:webHidden/>
              </w:rPr>
              <w:fldChar w:fldCharType="begin"/>
            </w:r>
            <w:r w:rsidR="00EF5A19">
              <w:rPr>
                <w:noProof/>
                <w:webHidden/>
              </w:rPr>
              <w:instrText xml:space="preserve"> PAGEREF _Toc164503238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1798D0CC" w14:textId="5FA2E090" w:rsidR="00EF5A19" w:rsidRDefault="00CB5F87">
          <w:pPr>
            <w:pStyle w:val="31"/>
            <w:tabs>
              <w:tab w:val="right" w:leader="dot" w:pos="9344"/>
            </w:tabs>
            <w:rPr>
              <w:rFonts w:eastAsiaTheme="minorEastAsia"/>
              <w:noProof/>
              <w:lang w:eastAsia="ru-RU"/>
            </w:rPr>
          </w:pPr>
          <w:hyperlink w:anchor="_Toc164503239" w:history="1">
            <w:r w:rsidR="00EF5A19" w:rsidRPr="00FA63C1">
              <w:rPr>
                <w:rStyle w:val="a4"/>
                <w:rFonts w:ascii="Times New Roman" w:hAnsi="Times New Roman" w:cs="Times New Roman"/>
                <w:b/>
                <w:bCs/>
                <w:noProof/>
              </w:rPr>
              <w:t>е) удельная материальная характеристика тепловых сетей, приведенная к расчетной тепловой нагрузке</w:t>
            </w:r>
            <w:r w:rsidR="00EF5A19">
              <w:rPr>
                <w:noProof/>
                <w:webHidden/>
              </w:rPr>
              <w:tab/>
            </w:r>
            <w:r w:rsidR="00EF5A19">
              <w:rPr>
                <w:noProof/>
                <w:webHidden/>
              </w:rPr>
              <w:fldChar w:fldCharType="begin"/>
            </w:r>
            <w:r w:rsidR="00EF5A19">
              <w:rPr>
                <w:noProof/>
                <w:webHidden/>
              </w:rPr>
              <w:instrText xml:space="preserve"> PAGEREF _Toc164503239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5C8ED56F" w14:textId="5E963D55" w:rsidR="00EF5A19" w:rsidRDefault="00CB5F87">
          <w:pPr>
            <w:pStyle w:val="31"/>
            <w:tabs>
              <w:tab w:val="right" w:leader="dot" w:pos="9344"/>
            </w:tabs>
            <w:rPr>
              <w:rFonts w:eastAsiaTheme="minorEastAsia"/>
              <w:noProof/>
              <w:lang w:eastAsia="ru-RU"/>
            </w:rPr>
          </w:pPr>
          <w:hyperlink w:anchor="_Toc164503240" w:history="1">
            <w:r w:rsidR="00EF5A19" w:rsidRPr="00FA63C1">
              <w:rPr>
                <w:rStyle w:val="a4"/>
                <w:rFonts w:ascii="Times New Roman" w:hAnsi="Times New Roman" w:cs="Times New Roman"/>
                <w:b/>
                <w:bCs/>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_Toc164503240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6E9EED6C" w14:textId="0DDC67C6" w:rsidR="00EF5A19" w:rsidRDefault="00CB5F87">
          <w:pPr>
            <w:pStyle w:val="31"/>
            <w:tabs>
              <w:tab w:val="right" w:leader="dot" w:pos="9344"/>
            </w:tabs>
            <w:rPr>
              <w:rFonts w:eastAsiaTheme="minorEastAsia"/>
              <w:noProof/>
              <w:lang w:eastAsia="ru-RU"/>
            </w:rPr>
          </w:pPr>
          <w:hyperlink w:anchor="_Toc164503241" w:history="1">
            <w:r w:rsidR="00EF5A19" w:rsidRPr="00FA63C1">
              <w:rPr>
                <w:rStyle w:val="a4"/>
                <w:rFonts w:ascii="Times New Roman" w:hAnsi="Times New Roman" w:cs="Times New Roman"/>
                <w:b/>
                <w:bCs/>
                <w:noProof/>
              </w:rPr>
              <w:t>з) удельный расход условного топлива на отпуск электрической энергии</w:t>
            </w:r>
            <w:r w:rsidR="00EF5A19">
              <w:rPr>
                <w:noProof/>
                <w:webHidden/>
              </w:rPr>
              <w:tab/>
            </w:r>
            <w:r w:rsidR="00EF5A19">
              <w:rPr>
                <w:noProof/>
                <w:webHidden/>
              </w:rPr>
              <w:fldChar w:fldCharType="begin"/>
            </w:r>
            <w:r w:rsidR="00EF5A19">
              <w:rPr>
                <w:noProof/>
                <w:webHidden/>
              </w:rPr>
              <w:instrText xml:space="preserve"> PAGEREF _Toc164503241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620729DD" w14:textId="4219516A" w:rsidR="00EF5A19" w:rsidRDefault="00CB5F87">
          <w:pPr>
            <w:pStyle w:val="31"/>
            <w:tabs>
              <w:tab w:val="right" w:leader="dot" w:pos="9344"/>
            </w:tabs>
            <w:rPr>
              <w:rFonts w:eastAsiaTheme="minorEastAsia"/>
              <w:noProof/>
              <w:lang w:eastAsia="ru-RU"/>
            </w:rPr>
          </w:pPr>
          <w:hyperlink w:anchor="_Toc164503242" w:history="1">
            <w:r w:rsidR="00EF5A19" w:rsidRPr="00FA63C1">
              <w:rPr>
                <w:rStyle w:val="a4"/>
                <w:rFonts w:ascii="Times New Roman" w:hAnsi="Times New Roman" w:cs="Times New Roman"/>
                <w:b/>
                <w:bCs/>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EF5A19">
              <w:rPr>
                <w:noProof/>
                <w:webHidden/>
              </w:rPr>
              <w:tab/>
            </w:r>
            <w:r w:rsidR="00EF5A19">
              <w:rPr>
                <w:noProof/>
                <w:webHidden/>
              </w:rPr>
              <w:fldChar w:fldCharType="begin"/>
            </w:r>
            <w:r w:rsidR="00EF5A19">
              <w:rPr>
                <w:noProof/>
                <w:webHidden/>
              </w:rPr>
              <w:instrText xml:space="preserve"> PAGEREF _Toc164503242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47DDF733" w14:textId="729178AB" w:rsidR="00EF5A19" w:rsidRDefault="00CB5F87">
          <w:pPr>
            <w:pStyle w:val="31"/>
            <w:tabs>
              <w:tab w:val="right" w:leader="dot" w:pos="9344"/>
            </w:tabs>
            <w:rPr>
              <w:rFonts w:eastAsiaTheme="minorEastAsia"/>
              <w:noProof/>
              <w:lang w:eastAsia="ru-RU"/>
            </w:rPr>
          </w:pPr>
          <w:hyperlink w:anchor="_Toc164503243" w:history="1">
            <w:r w:rsidR="00EF5A19" w:rsidRPr="00FA63C1">
              <w:rPr>
                <w:rStyle w:val="a4"/>
                <w:rFonts w:ascii="Times New Roman" w:hAnsi="Times New Roman" w:cs="Times New Roman"/>
                <w:b/>
                <w:bCs/>
                <w:noProof/>
              </w:rPr>
              <w:t>к) доля отпуска тепловой энергии, осуществляемого потребителям по приборам учета, в общем объеме отпущенной тепловой энергии</w:t>
            </w:r>
            <w:r w:rsidR="00EF5A19">
              <w:rPr>
                <w:noProof/>
                <w:webHidden/>
              </w:rPr>
              <w:tab/>
            </w:r>
            <w:r w:rsidR="00EF5A19">
              <w:rPr>
                <w:noProof/>
                <w:webHidden/>
              </w:rPr>
              <w:fldChar w:fldCharType="begin"/>
            </w:r>
            <w:r w:rsidR="00EF5A19">
              <w:rPr>
                <w:noProof/>
                <w:webHidden/>
              </w:rPr>
              <w:instrText xml:space="preserve"> PAGEREF _Toc164503243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2961394B" w14:textId="09DC3BC0" w:rsidR="00EF5A19" w:rsidRDefault="00CB5F87">
          <w:pPr>
            <w:pStyle w:val="31"/>
            <w:tabs>
              <w:tab w:val="right" w:leader="dot" w:pos="9344"/>
            </w:tabs>
            <w:rPr>
              <w:rFonts w:eastAsiaTheme="minorEastAsia"/>
              <w:noProof/>
              <w:lang w:eastAsia="ru-RU"/>
            </w:rPr>
          </w:pPr>
          <w:hyperlink w:anchor="_Toc164503244" w:history="1">
            <w:r w:rsidR="00EF5A19" w:rsidRPr="00FA63C1">
              <w:rPr>
                <w:rStyle w:val="a4"/>
                <w:rFonts w:ascii="Times New Roman" w:hAnsi="Times New Roman" w:cs="Times New Roman"/>
                <w:b/>
                <w:bCs/>
                <w:noProof/>
              </w:rPr>
              <w:t>л) средневзвешенный (по материальной характеристике) срок эксплуатации тепловых сетей (для каждой системы теплоснабжения)</w:t>
            </w:r>
            <w:r w:rsidR="00EF5A19">
              <w:rPr>
                <w:noProof/>
                <w:webHidden/>
              </w:rPr>
              <w:tab/>
            </w:r>
            <w:r w:rsidR="00EF5A19">
              <w:rPr>
                <w:noProof/>
                <w:webHidden/>
              </w:rPr>
              <w:fldChar w:fldCharType="begin"/>
            </w:r>
            <w:r w:rsidR="00EF5A19">
              <w:rPr>
                <w:noProof/>
                <w:webHidden/>
              </w:rPr>
              <w:instrText xml:space="preserve"> PAGEREF _Toc164503244 \h </w:instrText>
            </w:r>
            <w:r w:rsidR="00EF5A19">
              <w:rPr>
                <w:noProof/>
                <w:webHidden/>
              </w:rPr>
            </w:r>
            <w:r w:rsidR="00EF5A19">
              <w:rPr>
                <w:noProof/>
                <w:webHidden/>
              </w:rPr>
              <w:fldChar w:fldCharType="separate"/>
            </w:r>
            <w:r w:rsidR="00EF5A19">
              <w:rPr>
                <w:noProof/>
                <w:webHidden/>
              </w:rPr>
              <w:t>153</w:t>
            </w:r>
            <w:r w:rsidR="00EF5A19">
              <w:rPr>
                <w:noProof/>
                <w:webHidden/>
              </w:rPr>
              <w:fldChar w:fldCharType="end"/>
            </w:r>
          </w:hyperlink>
        </w:p>
        <w:p w14:paraId="11DFBCF4" w14:textId="4E539154" w:rsidR="00EF5A19" w:rsidRDefault="00CB5F87">
          <w:pPr>
            <w:pStyle w:val="31"/>
            <w:tabs>
              <w:tab w:val="right" w:leader="dot" w:pos="9344"/>
            </w:tabs>
            <w:rPr>
              <w:rFonts w:eastAsiaTheme="minorEastAsia"/>
              <w:noProof/>
              <w:lang w:eastAsia="ru-RU"/>
            </w:rPr>
          </w:pPr>
          <w:hyperlink w:anchor="_Toc164503245" w:history="1">
            <w:r w:rsidR="00EF5A19" w:rsidRPr="00FA63C1">
              <w:rPr>
                <w:rStyle w:val="a4"/>
                <w:rFonts w:ascii="Times New Roman" w:hAnsi="Times New Roman" w:cs="Times New Roman"/>
                <w:b/>
                <w:bCs/>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_Toc164503245 \h </w:instrText>
            </w:r>
            <w:r w:rsidR="00EF5A19">
              <w:rPr>
                <w:noProof/>
                <w:webHidden/>
              </w:rPr>
            </w:r>
            <w:r w:rsidR="00EF5A19">
              <w:rPr>
                <w:noProof/>
                <w:webHidden/>
              </w:rPr>
              <w:fldChar w:fldCharType="separate"/>
            </w:r>
            <w:r w:rsidR="00EF5A19">
              <w:rPr>
                <w:noProof/>
                <w:webHidden/>
              </w:rPr>
              <w:t>154</w:t>
            </w:r>
            <w:r w:rsidR="00EF5A19">
              <w:rPr>
                <w:noProof/>
                <w:webHidden/>
              </w:rPr>
              <w:fldChar w:fldCharType="end"/>
            </w:r>
          </w:hyperlink>
        </w:p>
        <w:p w14:paraId="4F6093CA" w14:textId="4E4F0CDB" w:rsidR="00EF5A19" w:rsidRDefault="00CB5F87">
          <w:pPr>
            <w:pStyle w:val="31"/>
            <w:tabs>
              <w:tab w:val="right" w:leader="dot" w:pos="9344"/>
            </w:tabs>
            <w:rPr>
              <w:rFonts w:eastAsiaTheme="minorEastAsia"/>
              <w:noProof/>
              <w:lang w:eastAsia="ru-RU"/>
            </w:rPr>
          </w:pPr>
          <w:hyperlink w:anchor="_Toc164503246" w:history="1">
            <w:r w:rsidR="00EF5A19" w:rsidRPr="00FA63C1">
              <w:rPr>
                <w:rStyle w:val="a4"/>
                <w:rFonts w:ascii="Times New Roman" w:hAnsi="Times New Roman" w:cs="Times New Roman"/>
                <w:b/>
                <w:bCs/>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_Toc164503246 \h </w:instrText>
            </w:r>
            <w:r w:rsidR="00EF5A19">
              <w:rPr>
                <w:noProof/>
                <w:webHidden/>
              </w:rPr>
            </w:r>
            <w:r w:rsidR="00EF5A19">
              <w:rPr>
                <w:noProof/>
                <w:webHidden/>
              </w:rPr>
              <w:fldChar w:fldCharType="separate"/>
            </w:r>
            <w:r w:rsidR="00EF5A19">
              <w:rPr>
                <w:noProof/>
                <w:webHidden/>
              </w:rPr>
              <w:t>154</w:t>
            </w:r>
            <w:r w:rsidR="00EF5A19">
              <w:rPr>
                <w:noProof/>
                <w:webHidden/>
              </w:rPr>
              <w:fldChar w:fldCharType="end"/>
            </w:r>
          </w:hyperlink>
        </w:p>
        <w:p w14:paraId="47127A3C" w14:textId="65EB7F76" w:rsidR="00EF5A19" w:rsidRDefault="00CB5F87">
          <w:pPr>
            <w:pStyle w:val="31"/>
            <w:tabs>
              <w:tab w:val="right" w:leader="dot" w:pos="9344"/>
            </w:tabs>
            <w:rPr>
              <w:rFonts w:eastAsiaTheme="minorEastAsia"/>
              <w:noProof/>
              <w:lang w:eastAsia="ru-RU"/>
            </w:rPr>
          </w:pPr>
          <w:hyperlink w:anchor="_Toc164503247" w:history="1">
            <w:r w:rsidR="00EF5A19" w:rsidRPr="00FA63C1">
              <w:rPr>
                <w:rStyle w:val="a4"/>
                <w:rFonts w:ascii="Times New Roman" w:hAnsi="Times New Roman" w:cs="Times New Roman"/>
                <w:b/>
                <w:bCs/>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EF5A19">
              <w:rPr>
                <w:noProof/>
                <w:webHidden/>
              </w:rPr>
              <w:tab/>
            </w:r>
            <w:r w:rsidR="00EF5A19">
              <w:rPr>
                <w:noProof/>
                <w:webHidden/>
              </w:rPr>
              <w:fldChar w:fldCharType="begin"/>
            </w:r>
            <w:r w:rsidR="00EF5A19">
              <w:rPr>
                <w:noProof/>
                <w:webHidden/>
              </w:rPr>
              <w:instrText xml:space="preserve"> PAGEREF _Toc164503247 \h </w:instrText>
            </w:r>
            <w:r w:rsidR="00EF5A19">
              <w:rPr>
                <w:noProof/>
                <w:webHidden/>
              </w:rPr>
            </w:r>
            <w:r w:rsidR="00EF5A19">
              <w:rPr>
                <w:noProof/>
                <w:webHidden/>
              </w:rPr>
              <w:fldChar w:fldCharType="separate"/>
            </w:r>
            <w:r w:rsidR="00EF5A19">
              <w:rPr>
                <w:noProof/>
                <w:webHidden/>
              </w:rPr>
              <w:t>154</w:t>
            </w:r>
            <w:r w:rsidR="00EF5A19">
              <w:rPr>
                <w:noProof/>
                <w:webHidden/>
              </w:rPr>
              <w:fldChar w:fldCharType="end"/>
            </w:r>
          </w:hyperlink>
        </w:p>
        <w:p w14:paraId="2AE81F13" w14:textId="45452D0F" w:rsidR="00EF5A19" w:rsidRDefault="00CB5F87">
          <w:pPr>
            <w:pStyle w:val="11"/>
            <w:tabs>
              <w:tab w:val="right" w:leader="dot" w:pos="9344"/>
            </w:tabs>
            <w:rPr>
              <w:rFonts w:eastAsiaTheme="minorEastAsia"/>
              <w:noProof/>
              <w:lang w:eastAsia="ru-RU"/>
            </w:rPr>
          </w:pPr>
          <w:hyperlink w:anchor="_Toc164503248" w:history="1">
            <w:r w:rsidR="00EF5A19" w:rsidRPr="00FA63C1">
              <w:rPr>
                <w:rStyle w:val="a4"/>
                <w:rFonts w:ascii="Times New Roman" w:hAnsi="Times New Roman" w:cs="Times New Roman"/>
                <w:noProof/>
              </w:rPr>
              <w:t>Глава 14 "Ценовые (тарифные) последствия"</w:t>
            </w:r>
            <w:r w:rsidR="00EF5A19">
              <w:rPr>
                <w:noProof/>
                <w:webHidden/>
              </w:rPr>
              <w:tab/>
            </w:r>
            <w:r w:rsidR="00EF5A19">
              <w:rPr>
                <w:noProof/>
                <w:webHidden/>
              </w:rPr>
              <w:fldChar w:fldCharType="begin"/>
            </w:r>
            <w:r w:rsidR="00EF5A19">
              <w:rPr>
                <w:noProof/>
                <w:webHidden/>
              </w:rPr>
              <w:instrText xml:space="preserve"> PAGEREF _Toc164503248 \h </w:instrText>
            </w:r>
            <w:r w:rsidR="00EF5A19">
              <w:rPr>
                <w:noProof/>
                <w:webHidden/>
              </w:rPr>
            </w:r>
            <w:r w:rsidR="00EF5A19">
              <w:rPr>
                <w:noProof/>
                <w:webHidden/>
              </w:rPr>
              <w:fldChar w:fldCharType="separate"/>
            </w:r>
            <w:r w:rsidR="00EF5A19">
              <w:rPr>
                <w:noProof/>
                <w:webHidden/>
              </w:rPr>
              <w:t>156</w:t>
            </w:r>
            <w:r w:rsidR="00EF5A19">
              <w:rPr>
                <w:noProof/>
                <w:webHidden/>
              </w:rPr>
              <w:fldChar w:fldCharType="end"/>
            </w:r>
          </w:hyperlink>
        </w:p>
        <w:p w14:paraId="25FCD620" w14:textId="1ADDDD41" w:rsidR="00EF5A19" w:rsidRDefault="00CB5F87">
          <w:pPr>
            <w:pStyle w:val="31"/>
            <w:tabs>
              <w:tab w:val="right" w:leader="dot" w:pos="9344"/>
            </w:tabs>
            <w:rPr>
              <w:rFonts w:eastAsiaTheme="minorEastAsia"/>
              <w:noProof/>
              <w:lang w:eastAsia="ru-RU"/>
            </w:rPr>
          </w:pPr>
          <w:hyperlink w:anchor="_Toc164503249" w:history="1">
            <w:r w:rsidR="00EF5A19" w:rsidRPr="00FA63C1">
              <w:rPr>
                <w:rStyle w:val="a4"/>
                <w:rFonts w:ascii="Times New Roman" w:hAnsi="Times New Roman" w:cs="Times New Roman"/>
                <w:b/>
                <w:bCs/>
                <w:noProof/>
              </w:rPr>
              <w:t>а) тарифно-балансовые расчетные модели теплоснабжения потребителей по каждой системе теплоснабжения</w:t>
            </w:r>
            <w:r w:rsidR="00EF5A19">
              <w:rPr>
                <w:noProof/>
                <w:webHidden/>
              </w:rPr>
              <w:tab/>
            </w:r>
            <w:r w:rsidR="00EF5A19">
              <w:rPr>
                <w:noProof/>
                <w:webHidden/>
              </w:rPr>
              <w:fldChar w:fldCharType="begin"/>
            </w:r>
            <w:r w:rsidR="00EF5A19">
              <w:rPr>
                <w:noProof/>
                <w:webHidden/>
              </w:rPr>
              <w:instrText xml:space="preserve"> PAGEREF _Toc164503249 \h </w:instrText>
            </w:r>
            <w:r w:rsidR="00EF5A19">
              <w:rPr>
                <w:noProof/>
                <w:webHidden/>
              </w:rPr>
            </w:r>
            <w:r w:rsidR="00EF5A19">
              <w:rPr>
                <w:noProof/>
                <w:webHidden/>
              </w:rPr>
              <w:fldChar w:fldCharType="separate"/>
            </w:r>
            <w:r w:rsidR="00EF5A19">
              <w:rPr>
                <w:noProof/>
                <w:webHidden/>
              </w:rPr>
              <w:t>156</w:t>
            </w:r>
            <w:r w:rsidR="00EF5A19">
              <w:rPr>
                <w:noProof/>
                <w:webHidden/>
              </w:rPr>
              <w:fldChar w:fldCharType="end"/>
            </w:r>
          </w:hyperlink>
        </w:p>
        <w:p w14:paraId="6FAF4245" w14:textId="15C9FF56" w:rsidR="00EF5A19" w:rsidRDefault="00CB5F87">
          <w:pPr>
            <w:pStyle w:val="31"/>
            <w:tabs>
              <w:tab w:val="right" w:leader="dot" w:pos="9344"/>
            </w:tabs>
            <w:rPr>
              <w:rFonts w:eastAsiaTheme="minorEastAsia"/>
              <w:noProof/>
              <w:lang w:eastAsia="ru-RU"/>
            </w:rPr>
          </w:pPr>
          <w:hyperlink w:anchor="_Toc164503250" w:history="1">
            <w:r w:rsidR="00EF5A19" w:rsidRPr="00FA63C1">
              <w:rPr>
                <w:rStyle w:val="a4"/>
                <w:rFonts w:ascii="Times New Roman" w:hAnsi="Times New Roman" w:cs="Times New Roman"/>
                <w:b/>
                <w:bCs/>
                <w:noProof/>
              </w:rPr>
              <w:t>б) тарифно-балансовые расчетные модели теплоснабжения потребителей по каждой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_Toc164503250 \h </w:instrText>
            </w:r>
            <w:r w:rsidR="00EF5A19">
              <w:rPr>
                <w:noProof/>
                <w:webHidden/>
              </w:rPr>
            </w:r>
            <w:r w:rsidR="00EF5A19">
              <w:rPr>
                <w:noProof/>
                <w:webHidden/>
              </w:rPr>
              <w:fldChar w:fldCharType="separate"/>
            </w:r>
            <w:r w:rsidR="00EF5A19">
              <w:rPr>
                <w:noProof/>
                <w:webHidden/>
              </w:rPr>
              <w:t>156</w:t>
            </w:r>
            <w:r w:rsidR="00EF5A19">
              <w:rPr>
                <w:noProof/>
                <w:webHidden/>
              </w:rPr>
              <w:fldChar w:fldCharType="end"/>
            </w:r>
          </w:hyperlink>
        </w:p>
        <w:p w14:paraId="318E3732" w14:textId="6D1E2E6E" w:rsidR="00EF5A19" w:rsidRDefault="00CB5F87">
          <w:pPr>
            <w:pStyle w:val="31"/>
            <w:tabs>
              <w:tab w:val="right" w:leader="dot" w:pos="9344"/>
            </w:tabs>
            <w:rPr>
              <w:rFonts w:eastAsiaTheme="minorEastAsia"/>
              <w:noProof/>
              <w:lang w:eastAsia="ru-RU"/>
            </w:rPr>
          </w:pPr>
          <w:hyperlink w:anchor="_Toc164503251" w:history="1">
            <w:r w:rsidR="00EF5A19" w:rsidRPr="00FA63C1">
              <w:rPr>
                <w:rStyle w:val="a4"/>
                <w:rFonts w:ascii="Times New Roman" w:hAnsi="Times New Roman" w:cs="Times New Roman"/>
                <w:b/>
                <w:bCs/>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F5A19">
              <w:rPr>
                <w:noProof/>
                <w:webHidden/>
              </w:rPr>
              <w:tab/>
            </w:r>
            <w:r w:rsidR="00EF5A19">
              <w:rPr>
                <w:noProof/>
                <w:webHidden/>
              </w:rPr>
              <w:fldChar w:fldCharType="begin"/>
            </w:r>
            <w:r w:rsidR="00EF5A19">
              <w:rPr>
                <w:noProof/>
                <w:webHidden/>
              </w:rPr>
              <w:instrText xml:space="preserve"> PAGEREF _Toc164503251 \h </w:instrText>
            </w:r>
            <w:r w:rsidR="00EF5A19">
              <w:rPr>
                <w:noProof/>
                <w:webHidden/>
              </w:rPr>
            </w:r>
            <w:r w:rsidR="00EF5A19">
              <w:rPr>
                <w:noProof/>
                <w:webHidden/>
              </w:rPr>
              <w:fldChar w:fldCharType="separate"/>
            </w:r>
            <w:r w:rsidR="00EF5A19">
              <w:rPr>
                <w:noProof/>
                <w:webHidden/>
              </w:rPr>
              <w:t>156</w:t>
            </w:r>
            <w:r w:rsidR="00EF5A19">
              <w:rPr>
                <w:noProof/>
                <w:webHidden/>
              </w:rPr>
              <w:fldChar w:fldCharType="end"/>
            </w:r>
          </w:hyperlink>
        </w:p>
        <w:p w14:paraId="37E842D2" w14:textId="60441E78" w:rsidR="00EF5A19" w:rsidRDefault="00CB5F87">
          <w:pPr>
            <w:pStyle w:val="11"/>
            <w:tabs>
              <w:tab w:val="right" w:leader="dot" w:pos="9344"/>
            </w:tabs>
            <w:rPr>
              <w:rFonts w:eastAsiaTheme="minorEastAsia"/>
              <w:noProof/>
              <w:lang w:eastAsia="ru-RU"/>
            </w:rPr>
          </w:pPr>
          <w:hyperlink w:anchor="_Toc164503252" w:history="1">
            <w:r w:rsidR="00EF5A19" w:rsidRPr="00FA63C1">
              <w:rPr>
                <w:rStyle w:val="a4"/>
                <w:rFonts w:ascii="Times New Roman" w:hAnsi="Times New Roman" w:cs="Times New Roman"/>
                <w:noProof/>
              </w:rPr>
              <w:t>Глава 15 "Реестр единых теплоснабжающих организаций"</w:t>
            </w:r>
            <w:r w:rsidR="00EF5A19">
              <w:rPr>
                <w:noProof/>
                <w:webHidden/>
              </w:rPr>
              <w:tab/>
            </w:r>
            <w:r w:rsidR="00EF5A19">
              <w:rPr>
                <w:noProof/>
                <w:webHidden/>
              </w:rPr>
              <w:fldChar w:fldCharType="begin"/>
            </w:r>
            <w:r w:rsidR="00EF5A19">
              <w:rPr>
                <w:noProof/>
                <w:webHidden/>
              </w:rPr>
              <w:instrText xml:space="preserve"> PAGEREF _Toc164503252 \h </w:instrText>
            </w:r>
            <w:r w:rsidR="00EF5A19">
              <w:rPr>
                <w:noProof/>
                <w:webHidden/>
              </w:rPr>
            </w:r>
            <w:r w:rsidR="00EF5A19">
              <w:rPr>
                <w:noProof/>
                <w:webHidden/>
              </w:rPr>
              <w:fldChar w:fldCharType="separate"/>
            </w:r>
            <w:r w:rsidR="00EF5A19">
              <w:rPr>
                <w:noProof/>
                <w:webHidden/>
              </w:rPr>
              <w:t>157</w:t>
            </w:r>
            <w:r w:rsidR="00EF5A19">
              <w:rPr>
                <w:noProof/>
                <w:webHidden/>
              </w:rPr>
              <w:fldChar w:fldCharType="end"/>
            </w:r>
          </w:hyperlink>
        </w:p>
        <w:p w14:paraId="64583AF8" w14:textId="33BEB072" w:rsidR="00EF5A19" w:rsidRDefault="00CB5F87">
          <w:pPr>
            <w:pStyle w:val="31"/>
            <w:tabs>
              <w:tab w:val="right" w:leader="dot" w:pos="9344"/>
            </w:tabs>
            <w:rPr>
              <w:rFonts w:eastAsiaTheme="minorEastAsia"/>
              <w:noProof/>
              <w:lang w:eastAsia="ru-RU"/>
            </w:rPr>
          </w:pPr>
          <w:hyperlink w:anchor="_Toc164503253" w:history="1">
            <w:r w:rsidR="00EF5A19" w:rsidRPr="00FA63C1">
              <w:rPr>
                <w:rStyle w:val="a4"/>
                <w:rFonts w:ascii="Times New Roman" w:hAnsi="Times New Roman" w:cs="Times New Roman"/>
                <w:b/>
                <w:bCs/>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F5A19">
              <w:rPr>
                <w:noProof/>
                <w:webHidden/>
              </w:rPr>
              <w:tab/>
            </w:r>
            <w:r w:rsidR="00EF5A19">
              <w:rPr>
                <w:noProof/>
                <w:webHidden/>
              </w:rPr>
              <w:fldChar w:fldCharType="begin"/>
            </w:r>
            <w:r w:rsidR="00EF5A19">
              <w:rPr>
                <w:noProof/>
                <w:webHidden/>
              </w:rPr>
              <w:instrText xml:space="preserve"> PAGEREF _Toc164503253 \h </w:instrText>
            </w:r>
            <w:r w:rsidR="00EF5A19">
              <w:rPr>
                <w:noProof/>
                <w:webHidden/>
              </w:rPr>
            </w:r>
            <w:r w:rsidR="00EF5A19">
              <w:rPr>
                <w:noProof/>
                <w:webHidden/>
              </w:rPr>
              <w:fldChar w:fldCharType="separate"/>
            </w:r>
            <w:r w:rsidR="00EF5A19">
              <w:rPr>
                <w:noProof/>
                <w:webHidden/>
              </w:rPr>
              <w:t>157</w:t>
            </w:r>
            <w:r w:rsidR="00EF5A19">
              <w:rPr>
                <w:noProof/>
                <w:webHidden/>
              </w:rPr>
              <w:fldChar w:fldCharType="end"/>
            </w:r>
          </w:hyperlink>
        </w:p>
        <w:p w14:paraId="27DB1D47" w14:textId="27A1058F" w:rsidR="00EF5A19" w:rsidRDefault="00CB5F87">
          <w:pPr>
            <w:pStyle w:val="31"/>
            <w:tabs>
              <w:tab w:val="right" w:leader="dot" w:pos="9344"/>
            </w:tabs>
            <w:rPr>
              <w:rFonts w:eastAsiaTheme="minorEastAsia"/>
              <w:noProof/>
              <w:lang w:eastAsia="ru-RU"/>
            </w:rPr>
          </w:pPr>
          <w:hyperlink w:anchor="_Toc164503254" w:history="1">
            <w:r w:rsidR="00EF5A19" w:rsidRPr="00FA63C1">
              <w:rPr>
                <w:rStyle w:val="a4"/>
                <w:rFonts w:ascii="Times New Roman" w:hAnsi="Times New Roman" w:cs="Times New Roman"/>
                <w:b/>
                <w:bCs/>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_Toc164503254 \h </w:instrText>
            </w:r>
            <w:r w:rsidR="00EF5A19">
              <w:rPr>
                <w:noProof/>
                <w:webHidden/>
              </w:rPr>
            </w:r>
            <w:r w:rsidR="00EF5A19">
              <w:rPr>
                <w:noProof/>
                <w:webHidden/>
              </w:rPr>
              <w:fldChar w:fldCharType="separate"/>
            </w:r>
            <w:r w:rsidR="00EF5A19">
              <w:rPr>
                <w:noProof/>
                <w:webHidden/>
              </w:rPr>
              <w:t>157</w:t>
            </w:r>
            <w:r w:rsidR="00EF5A19">
              <w:rPr>
                <w:noProof/>
                <w:webHidden/>
              </w:rPr>
              <w:fldChar w:fldCharType="end"/>
            </w:r>
          </w:hyperlink>
        </w:p>
        <w:p w14:paraId="1BFEF6D3" w14:textId="0CA897CB" w:rsidR="00EF5A19" w:rsidRDefault="00CB5F87">
          <w:pPr>
            <w:pStyle w:val="31"/>
            <w:tabs>
              <w:tab w:val="right" w:leader="dot" w:pos="9344"/>
            </w:tabs>
            <w:rPr>
              <w:rFonts w:eastAsiaTheme="minorEastAsia"/>
              <w:noProof/>
              <w:lang w:eastAsia="ru-RU"/>
            </w:rPr>
          </w:pPr>
          <w:hyperlink w:anchor="_Toc164503255" w:history="1">
            <w:r w:rsidR="00EF5A19" w:rsidRPr="00FA63C1">
              <w:rPr>
                <w:rStyle w:val="a4"/>
                <w:rFonts w:ascii="Times New Roman" w:hAnsi="Times New Roman" w:cs="Times New Roman"/>
                <w:b/>
                <w:bCs/>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_Toc164503255 \h </w:instrText>
            </w:r>
            <w:r w:rsidR="00EF5A19">
              <w:rPr>
                <w:noProof/>
                <w:webHidden/>
              </w:rPr>
            </w:r>
            <w:r w:rsidR="00EF5A19">
              <w:rPr>
                <w:noProof/>
                <w:webHidden/>
              </w:rPr>
              <w:fldChar w:fldCharType="separate"/>
            </w:r>
            <w:r w:rsidR="00EF5A19">
              <w:rPr>
                <w:noProof/>
                <w:webHidden/>
              </w:rPr>
              <w:t>157</w:t>
            </w:r>
            <w:r w:rsidR="00EF5A19">
              <w:rPr>
                <w:noProof/>
                <w:webHidden/>
              </w:rPr>
              <w:fldChar w:fldCharType="end"/>
            </w:r>
          </w:hyperlink>
        </w:p>
        <w:p w14:paraId="1F4FC1D0" w14:textId="70BEFD66" w:rsidR="00EF5A19" w:rsidRDefault="00CB5F87">
          <w:pPr>
            <w:pStyle w:val="31"/>
            <w:tabs>
              <w:tab w:val="right" w:leader="dot" w:pos="9344"/>
            </w:tabs>
            <w:rPr>
              <w:rFonts w:eastAsiaTheme="minorEastAsia"/>
              <w:noProof/>
              <w:lang w:eastAsia="ru-RU"/>
            </w:rPr>
          </w:pPr>
          <w:hyperlink w:anchor="_Toc164503256" w:history="1">
            <w:r w:rsidR="00EF5A19" w:rsidRPr="00FA63C1">
              <w:rPr>
                <w:rStyle w:val="a4"/>
                <w:rFonts w:ascii="Times New Roman" w:hAnsi="Times New Roman" w:cs="Times New Roman"/>
                <w:b/>
                <w:bCs/>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F5A19">
              <w:rPr>
                <w:noProof/>
                <w:webHidden/>
              </w:rPr>
              <w:tab/>
            </w:r>
            <w:r w:rsidR="00EF5A19">
              <w:rPr>
                <w:noProof/>
                <w:webHidden/>
              </w:rPr>
              <w:fldChar w:fldCharType="begin"/>
            </w:r>
            <w:r w:rsidR="00EF5A19">
              <w:rPr>
                <w:noProof/>
                <w:webHidden/>
              </w:rPr>
              <w:instrText xml:space="preserve"> PAGEREF _Toc164503256 \h </w:instrText>
            </w:r>
            <w:r w:rsidR="00EF5A19">
              <w:rPr>
                <w:noProof/>
                <w:webHidden/>
              </w:rPr>
            </w:r>
            <w:r w:rsidR="00EF5A19">
              <w:rPr>
                <w:noProof/>
                <w:webHidden/>
              </w:rPr>
              <w:fldChar w:fldCharType="separate"/>
            </w:r>
            <w:r w:rsidR="00EF5A19">
              <w:rPr>
                <w:noProof/>
                <w:webHidden/>
              </w:rPr>
              <w:t>160</w:t>
            </w:r>
            <w:r w:rsidR="00EF5A19">
              <w:rPr>
                <w:noProof/>
                <w:webHidden/>
              </w:rPr>
              <w:fldChar w:fldCharType="end"/>
            </w:r>
          </w:hyperlink>
        </w:p>
        <w:p w14:paraId="51CB1523" w14:textId="448CB5EA" w:rsidR="00EF5A19" w:rsidRDefault="00CB5F87">
          <w:pPr>
            <w:pStyle w:val="31"/>
            <w:tabs>
              <w:tab w:val="right" w:leader="dot" w:pos="9344"/>
            </w:tabs>
            <w:rPr>
              <w:rFonts w:eastAsiaTheme="minorEastAsia"/>
              <w:noProof/>
              <w:lang w:eastAsia="ru-RU"/>
            </w:rPr>
          </w:pPr>
          <w:hyperlink w:anchor="_Toc164503257" w:history="1">
            <w:r w:rsidR="00EF5A19" w:rsidRPr="00FA63C1">
              <w:rPr>
                <w:rStyle w:val="a4"/>
                <w:rFonts w:ascii="Times New Roman" w:hAnsi="Times New Roman" w:cs="Times New Roman"/>
                <w:b/>
                <w:bCs/>
                <w:noProof/>
              </w:rPr>
              <w:t>д) описание границ зон деятельности единой теплоснабжающей организации (организаций).</w:t>
            </w:r>
            <w:r w:rsidR="00EF5A19">
              <w:rPr>
                <w:noProof/>
                <w:webHidden/>
              </w:rPr>
              <w:tab/>
            </w:r>
            <w:r w:rsidR="00EF5A19">
              <w:rPr>
                <w:noProof/>
                <w:webHidden/>
              </w:rPr>
              <w:fldChar w:fldCharType="begin"/>
            </w:r>
            <w:r w:rsidR="00EF5A19">
              <w:rPr>
                <w:noProof/>
                <w:webHidden/>
              </w:rPr>
              <w:instrText xml:space="preserve"> PAGEREF _Toc164503257 \h </w:instrText>
            </w:r>
            <w:r w:rsidR="00EF5A19">
              <w:rPr>
                <w:noProof/>
                <w:webHidden/>
              </w:rPr>
            </w:r>
            <w:r w:rsidR="00EF5A19">
              <w:rPr>
                <w:noProof/>
                <w:webHidden/>
              </w:rPr>
              <w:fldChar w:fldCharType="separate"/>
            </w:r>
            <w:r w:rsidR="00EF5A19">
              <w:rPr>
                <w:noProof/>
                <w:webHidden/>
              </w:rPr>
              <w:t>160</w:t>
            </w:r>
            <w:r w:rsidR="00EF5A19">
              <w:rPr>
                <w:noProof/>
                <w:webHidden/>
              </w:rPr>
              <w:fldChar w:fldCharType="end"/>
            </w:r>
          </w:hyperlink>
        </w:p>
        <w:p w14:paraId="76F6D1FA" w14:textId="2E64EE18" w:rsidR="00EF5A19" w:rsidRDefault="00CB5F87">
          <w:pPr>
            <w:pStyle w:val="11"/>
            <w:tabs>
              <w:tab w:val="right" w:leader="dot" w:pos="9344"/>
            </w:tabs>
            <w:rPr>
              <w:rFonts w:eastAsiaTheme="minorEastAsia"/>
              <w:noProof/>
              <w:lang w:eastAsia="ru-RU"/>
            </w:rPr>
          </w:pPr>
          <w:hyperlink w:anchor="_Toc164503258" w:history="1">
            <w:r w:rsidR="00EF5A19" w:rsidRPr="00FA63C1">
              <w:rPr>
                <w:rStyle w:val="a4"/>
                <w:rFonts w:ascii="Times New Roman" w:hAnsi="Times New Roman" w:cs="Times New Roman"/>
                <w:noProof/>
              </w:rPr>
              <w:t>Глава 16 "Реестр мероприятий схемы теплоснабжения"</w:t>
            </w:r>
            <w:r w:rsidR="00EF5A19">
              <w:rPr>
                <w:noProof/>
                <w:webHidden/>
              </w:rPr>
              <w:tab/>
            </w:r>
            <w:r w:rsidR="00EF5A19">
              <w:rPr>
                <w:noProof/>
                <w:webHidden/>
              </w:rPr>
              <w:fldChar w:fldCharType="begin"/>
            </w:r>
            <w:r w:rsidR="00EF5A19">
              <w:rPr>
                <w:noProof/>
                <w:webHidden/>
              </w:rPr>
              <w:instrText xml:space="preserve"> PAGEREF _Toc164503258 \h </w:instrText>
            </w:r>
            <w:r w:rsidR="00EF5A19">
              <w:rPr>
                <w:noProof/>
                <w:webHidden/>
              </w:rPr>
            </w:r>
            <w:r w:rsidR="00EF5A19">
              <w:rPr>
                <w:noProof/>
                <w:webHidden/>
              </w:rPr>
              <w:fldChar w:fldCharType="separate"/>
            </w:r>
            <w:r w:rsidR="00EF5A19">
              <w:rPr>
                <w:noProof/>
                <w:webHidden/>
              </w:rPr>
              <w:t>163</w:t>
            </w:r>
            <w:r w:rsidR="00EF5A19">
              <w:rPr>
                <w:noProof/>
                <w:webHidden/>
              </w:rPr>
              <w:fldChar w:fldCharType="end"/>
            </w:r>
          </w:hyperlink>
        </w:p>
        <w:p w14:paraId="75E26418" w14:textId="309AA471" w:rsidR="00EF5A19" w:rsidRDefault="00CB5F87">
          <w:pPr>
            <w:pStyle w:val="31"/>
            <w:tabs>
              <w:tab w:val="right" w:leader="dot" w:pos="9344"/>
            </w:tabs>
            <w:rPr>
              <w:rFonts w:eastAsiaTheme="minorEastAsia"/>
              <w:noProof/>
              <w:lang w:eastAsia="ru-RU"/>
            </w:rPr>
          </w:pPr>
          <w:hyperlink w:anchor="_Toc164503259" w:history="1">
            <w:r w:rsidR="00EF5A19" w:rsidRPr="00FA63C1">
              <w:rPr>
                <w:rStyle w:val="a4"/>
                <w:rFonts w:ascii="Times New Roman" w:hAnsi="Times New Roman" w:cs="Times New Roman"/>
                <w:b/>
                <w:bCs/>
                <w:noProof/>
              </w:rPr>
              <w:t>а) перечень мероприятий по строительству, реконструкции, техническому перевооружению и (или) модернизации источников тепловой энергии</w:t>
            </w:r>
            <w:r w:rsidR="00EF5A19">
              <w:rPr>
                <w:noProof/>
                <w:webHidden/>
              </w:rPr>
              <w:tab/>
            </w:r>
            <w:r w:rsidR="00EF5A19">
              <w:rPr>
                <w:noProof/>
                <w:webHidden/>
              </w:rPr>
              <w:fldChar w:fldCharType="begin"/>
            </w:r>
            <w:r w:rsidR="00EF5A19">
              <w:rPr>
                <w:noProof/>
                <w:webHidden/>
              </w:rPr>
              <w:instrText xml:space="preserve"> PAGEREF _Toc164503259 \h </w:instrText>
            </w:r>
            <w:r w:rsidR="00EF5A19">
              <w:rPr>
                <w:noProof/>
                <w:webHidden/>
              </w:rPr>
            </w:r>
            <w:r w:rsidR="00EF5A19">
              <w:rPr>
                <w:noProof/>
                <w:webHidden/>
              </w:rPr>
              <w:fldChar w:fldCharType="separate"/>
            </w:r>
            <w:r w:rsidR="00EF5A19">
              <w:rPr>
                <w:noProof/>
                <w:webHidden/>
              </w:rPr>
              <w:t>163</w:t>
            </w:r>
            <w:r w:rsidR="00EF5A19">
              <w:rPr>
                <w:noProof/>
                <w:webHidden/>
              </w:rPr>
              <w:fldChar w:fldCharType="end"/>
            </w:r>
          </w:hyperlink>
        </w:p>
        <w:p w14:paraId="0926EBBA" w14:textId="3382DCDA" w:rsidR="00EF5A19" w:rsidRDefault="00CB5F87">
          <w:pPr>
            <w:pStyle w:val="31"/>
            <w:tabs>
              <w:tab w:val="right" w:leader="dot" w:pos="9344"/>
            </w:tabs>
            <w:rPr>
              <w:rFonts w:eastAsiaTheme="minorEastAsia"/>
              <w:noProof/>
              <w:lang w:eastAsia="ru-RU"/>
            </w:rPr>
          </w:pPr>
          <w:hyperlink w:anchor="_Toc164503260" w:history="1">
            <w:r w:rsidR="00EF5A19" w:rsidRPr="00FA63C1">
              <w:rPr>
                <w:rStyle w:val="a4"/>
                <w:rFonts w:ascii="Times New Roman" w:hAnsi="Times New Roman" w:cs="Times New Roman"/>
                <w:b/>
                <w:bCs/>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EF5A19">
              <w:rPr>
                <w:noProof/>
                <w:webHidden/>
              </w:rPr>
              <w:tab/>
            </w:r>
            <w:r w:rsidR="00EF5A19">
              <w:rPr>
                <w:noProof/>
                <w:webHidden/>
              </w:rPr>
              <w:fldChar w:fldCharType="begin"/>
            </w:r>
            <w:r w:rsidR="00EF5A19">
              <w:rPr>
                <w:noProof/>
                <w:webHidden/>
              </w:rPr>
              <w:instrText xml:space="preserve"> PAGEREF _Toc164503260 \h </w:instrText>
            </w:r>
            <w:r w:rsidR="00EF5A19">
              <w:rPr>
                <w:noProof/>
                <w:webHidden/>
              </w:rPr>
            </w:r>
            <w:r w:rsidR="00EF5A19">
              <w:rPr>
                <w:noProof/>
                <w:webHidden/>
              </w:rPr>
              <w:fldChar w:fldCharType="separate"/>
            </w:r>
            <w:r w:rsidR="00EF5A19">
              <w:rPr>
                <w:noProof/>
                <w:webHidden/>
              </w:rPr>
              <w:t>163</w:t>
            </w:r>
            <w:r w:rsidR="00EF5A19">
              <w:rPr>
                <w:noProof/>
                <w:webHidden/>
              </w:rPr>
              <w:fldChar w:fldCharType="end"/>
            </w:r>
          </w:hyperlink>
        </w:p>
        <w:p w14:paraId="352DED8D" w14:textId="6E291CE8" w:rsidR="00EF5A19" w:rsidRDefault="00CB5F87">
          <w:pPr>
            <w:pStyle w:val="31"/>
            <w:tabs>
              <w:tab w:val="right" w:leader="dot" w:pos="9344"/>
            </w:tabs>
            <w:rPr>
              <w:rFonts w:eastAsiaTheme="minorEastAsia"/>
              <w:noProof/>
              <w:lang w:eastAsia="ru-RU"/>
            </w:rPr>
          </w:pPr>
          <w:hyperlink w:anchor="_Toc164503261" w:history="1">
            <w:r w:rsidR="00EF5A19" w:rsidRPr="00FA63C1">
              <w:rPr>
                <w:rStyle w:val="a4"/>
                <w:rFonts w:ascii="Times New Roman" w:hAnsi="Times New Roman" w:cs="Times New Roman"/>
                <w:b/>
                <w:bCs/>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EF5A19">
              <w:rPr>
                <w:noProof/>
                <w:webHidden/>
              </w:rPr>
              <w:tab/>
            </w:r>
            <w:r w:rsidR="00EF5A19">
              <w:rPr>
                <w:noProof/>
                <w:webHidden/>
              </w:rPr>
              <w:fldChar w:fldCharType="begin"/>
            </w:r>
            <w:r w:rsidR="00EF5A19">
              <w:rPr>
                <w:noProof/>
                <w:webHidden/>
              </w:rPr>
              <w:instrText xml:space="preserve"> PAGEREF _Toc164503261 \h </w:instrText>
            </w:r>
            <w:r w:rsidR="00EF5A19">
              <w:rPr>
                <w:noProof/>
                <w:webHidden/>
              </w:rPr>
            </w:r>
            <w:r w:rsidR="00EF5A19">
              <w:rPr>
                <w:noProof/>
                <w:webHidden/>
              </w:rPr>
              <w:fldChar w:fldCharType="separate"/>
            </w:r>
            <w:r w:rsidR="00EF5A19">
              <w:rPr>
                <w:noProof/>
                <w:webHidden/>
              </w:rPr>
              <w:t>167</w:t>
            </w:r>
            <w:r w:rsidR="00EF5A19">
              <w:rPr>
                <w:noProof/>
                <w:webHidden/>
              </w:rPr>
              <w:fldChar w:fldCharType="end"/>
            </w:r>
          </w:hyperlink>
        </w:p>
        <w:p w14:paraId="3DFF0FCB" w14:textId="5D9DFB4C" w:rsidR="00EF5A19" w:rsidRDefault="00CB5F87">
          <w:pPr>
            <w:pStyle w:val="11"/>
            <w:tabs>
              <w:tab w:val="right" w:leader="dot" w:pos="9344"/>
            </w:tabs>
            <w:rPr>
              <w:rFonts w:eastAsiaTheme="minorEastAsia"/>
              <w:noProof/>
              <w:lang w:eastAsia="ru-RU"/>
            </w:rPr>
          </w:pPr>
          <w:hyperlink w:anchor="_Toc164503262" w:history="1">
            <w:r w:rsidR="00EF5A19" w:rsidRPr="00FA63C1">
              <w:rPr>
                <w:rStyle w:val="a4"/>
                <w:rFonts w:ascii="Times New Roman" w:hAnsi="Times New Roman" w:cs="Times New Roman"/>
                <w:noProof/>
              </w:rPr>
              <w:t>Глава 17 "Замечания и предложения к проекту схемы теплоснабжения"</w:t>
            </w:r>
            <w:r w:rsidR="00EF5A19">
              <w:rPr>
                <w:noProof/>
                <w:webHidden/>
              </w:rPr>
              <w:tab/>
            </w:r>
            <w:r w:rsidR="00EF5A19">
              <w:rPr>
                <w:noProof/>
                <w:webHidden/>
              </w:rPr>
              <w:fldChar w:fldCharType="begin"/>
            </w:r>
            <w:r w:rsidR="00EF5A19">
              <w:rPr>
                <w:noProof/>
                <w:webHidden/>
              </w:rPr>
              <w:instrText xml:space="preserve"> PAGEREF _Toc164503262 \h </w:instrText>
            </w:r>
            <w:r w:rsidR="00EF5A19">
              <w:rPr>
                <w:noProof/>
                <w:webHidden/>
              </w:rPr>
            </w:r>
            <w:r w:rsidR="00EF5A19">
              <w:rPr>
                <w:noProof/>
                <w:webHidden/>
              </w:rPr>
              <w:fldChar w:fldCharType="separate"/>
            </w:r>
            <w:r w:rsidR="00EF5A19">
              <w:rPr>
                <w:noProof/>
                <w:webHidden/>
              </w:rPr>
              <w:t>168</w:t>
            </w:r>
            <w:r w:rsidR="00EF5A19">
              <w:rPr>
                <w:noProof/>
                <w:webHidden/>
              </w:rPr>
              <w:fldChar w:fldCharType="end"/>
            </w:r>
          </w:hyperlink>
        </w:p>
        <w:p w14:paraId="7D0DA2DA" w14:textId="3B279BBE" w:rsidR="00EF5A19" w:rsidRDefault="00CB5F87">
          <w:pPr>
            <w:pStyle w:val="31"/>
            <w:tabs>
              <w:tab w:val="right" w:leader="dot" w:pos="9344"/>
            </w:tabs>
            <w:rPr>
              <w:rFonts w:eastAsiaTheme="minorEastAsia"/>
              <w:noProof/>
              <w:lang w:eastAsia="ru-RU"/>
            </w:rPr>
          </w:pPr>
          <w:hyperlink w:anchor="_Toc164503263" w:history="1">
            <w:r w:rsidR="00EF5A19" w:rsidRPr="00FA63C1">
              <w:rPr>
                <w:rStyle w:val="a4"/>
                <w:rFonts w:ascii="Times New Roman" w:hAnsi="Times New Roman" w:cs="Times New Roman"/>
                <w:b/>
                <w:bCs/>
                <w:noProof/>
              </w:rPr>
              <w:t>а) перечень всех замечаний и предложений, поступивших при разработке, утверждении и актуализации схемы теплоснабжения</w:t>
            </w:r>
            <w:r w:rsidR="00EF5A19">
              <w:rPr>
                <w:noProof/>
                <w:webHidden/>
              </w:rPr>
              <w:tab/>
            </w:r>
            <w:r w:rsidR="00EF5A19">
              <w:rPr>
                <w:noProof/>
                <w:webHidden/>
              </w:rPr>
              <w:fldChar w:fldCharType="begin"/>
            </w:r>
            <w:r w:rsidR="00EF5A19">
              <w:rPr>
                <w:noProof/>
                <w:webHidden/>
              </w:rPr>
              <w:instrText xml:space="preserve"> PAGEREF _Toc164503263 \h </w:instrText>
            </w:r>
            <w:r w:rsidR="00EF5A19">
              <w:rPr>
                <w:noProof/>
                <w:webHidden/>
              </w:rPr>
            </w:r>
            <w:r w:rsidR="00EF5A19">
              <w:rPr>
                <w:noProof/>
                <w:webHidden/>
              </w:rPr>
              <w:fldChar w:fldCharType="separate"/>
            </w:r>
            <w:r w:rsidR="00EF5A19">
              <w:rPr>
                <w:noProof/>
                <w:webHidden/>
              </w:rPr>
              <w:t>168</w:t>
            </w:r>
            <w:r w:rsidR="00EF5A19">
              <w:rPr>
                <w:noProof/>
                <w:webHidden/>
              </w:rPr>
              <w:fldChar w:fldCharType="end"/>
            </w:r>
          </w:hyperlink>
        </w:p>
        <w:p w14:paraId="0F2D89AC" w14:textId="241CADD1" w:rsidR="00EF5A19" w:rsidRDefault="00CB5F87">
          <w:pPr>
            <w:pStyle w:val="31"/>
            <w:tabs>
              <w:tab w:val="right" w:leader="dot" w:pos="9344"/>
            </w:tabs>
            <w:rPr>
              <w:rFonts w:eastAsiaTheme="minorEastAsia"/>
              <w:noProof/>
              <w:lang w:eastAsia="ru-RU"/>
            </w:rPr>
          </w:pPr>
          <w:hyperlink w:anchor="_Toc164503264" w:history="1">
            <w:r w:rsidR="00EF5A19" w:rsidRPr="00FA63C1">
              <w:rPr>
                <w:rStyle w:val="a4"/>
                <w:rFonts w:ascii="Times New Roman" w:hAnsi="Times New Roman" w:cs="Times New Roman"/>
                <w:b/>
                <w:bCs/>
                <w:noProof/>
              </w:rPr>
              <w:t>б) ответы разработчиков проекта схемы теплоснабжения на замечания и предложения</w:t>
            </w:r>
            <w:r w:rsidR="00EF5A19">
              <w:rPr>
                <w:noProof/>
                <w:webHidden/>
              </w:rPr>
              <w:tab/>
            </w:r>
            <w:r w:rsidR="00EF5A19">
              <w:rPr>
                <w:noProof/>
                <w:webHidden/>
              </w:rPr>
              <w:fldChar w:fldCharType="begin"/>
            </w:r>
            <w:r w:rsidR="00EF5A19">
              <w:rPr>
                <w:noProof/>
                <w:webHidden/>
              </w:rPr>
              <w:instrText xml:space="preserve"> PAGEREF _Toc164503264 \h </w:instrText>
            </w:r>
            <w:r w:rsidR="00EF5A19">
              <w:rPr>
                <w:noProof/>
                <w:webHidden/>
              </w:rPr>
            </w:r>
            <w:r w:rsidR="00EF5A19">
              <w:rPr>
                <w:noProof/>
                <w:webHidden/>
              </w:rPr>
              <w:fldChar w:fldCharType="separate"/>
            </w:r>
            <w:r w:rsidR="00EF5A19">
              <w:rPr>
                <w:noProof/>
                <w:webHidden/>
              </w:rPr>
              <w:t>168</w:t>
            </w:r>
            <w:r w:rsidR="00EF5A19">
              <w:rPr>
                <w:noProof/>
                <w:webHidden/>
              </w:rPr>
              <w:fldChar w:fldCharType="end"/>
            </w:r>
          </w:hyperlink>
        </w:p>
        <w:p w14:paraId="6107445A" w14:textId="2C7FFE2C" w:rsidR="00EF5A19" w:rsidRDefault="00CB5F87">
          <w:pPr>
            <w:pStyle w:val="31"/>
            <w:tabs>
              <w:tab w:val="right" w:leader="dot" w:pos="9344"/>
            </w:tabs>
            <w:rPr>
              <w:rFonts w:eastAsiaTheme="minorEastAsia"/>
              <w:noProof/>
              <w:lang w:eastAsia="ru-RU"/>
            </w:rPr>
          </w:pPr>
          <w:hyperlink w:anchor="_Toc164503265" w:history="1">
            <w:r w:rsidR="00EF5A19" w:rsidRPr="00FA63C1">
              <w:rPr>
                <w:rStyle w:val="a4"/>
                <w:rFonts w:ascii="Times New Roman" w:hAnsi="Times New Roman" w:cs="Times New Roman"/>
                <w:b/>
                <w:bCs/>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F5A19">
              <w:rPr>
                <w:noProof/>
                <w:webHidden/>
              </w:rPr>
              <w:tab/>
            </w:r>
            <w:r w:rsidR="00EF5A19">
              <w:rPr>
                <w:noProof/>
                <w:webHidden/>
              </w:rPr>
              <w:fldChar w:fldCharType="begin"/>
            </w:r>
            <w:r w:rsidR="00EF5A19">
              <w:rPr>
                <w:noProof/>
                <w:webHidden/>
              </w:rPr>
              <w:instrText xml:space="preserve"> PAGEREF _Toc164503265 \h </w:instrText>
            </w:r>
            <w:r w:rsidR="00EF5A19">
              <w:rPr>
                <w:noProof/>
                <w:webHidden/>
              </w:rPr>
            </w:r>
            <w:r w:rsidR="00EF5A19">
              <w:rPr>
                <w:noProof/>
                <w:webHidden/>
              </w:rPr>
              <w:fldChar w:fldCharType="separate"/>
            </w:r>
            <w:r w:rsidR="00EF5A19">
              <w:rPr>
                <w:noProof/>
                <w:webHidden/>
              </w:rPr>
              <w:t>168</w:t>
            </w:r>
            <w:r w:rsidR="00EF5A19">
              <w:rPr>
                <w:noProof/>
                <w:webHidden/>
              </w:rPr>
              <w:fldChar w:fldCharType="end"/>
            </w:r>
          </w:hyperlink>
        </w:p>
        <w:p w14:paraId="6ED62BBA" w14:textId="66E8D50B" w:rsidR="00EF5A19" w:rsidRDefault="00CB5F87">
          <w:pPr>
            <w:pStyle w:val="11"/>
            <w:tabs>
              <w:tab w:val="right" w:leader="dot" w:pos="9344"/>
            </w:tabs>
            <w:rPr>
              <w:rFonts w:eastAsiaTheme="minorEastAsia"/>
              <w:noProof/>
              <w:lang w:eastAsia="ru-RU"/>
            </w:rPr>
          </w:pPr>
          <w:hyperlink w:anchor="_Toc164503266" w:history="1">
            <w:r w:rsidR="00EF5A19" w:rsidRPr="00FA63C1">
              <w:rPr>
                <w:rStyle w:val="a4"/>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EF5A19">
              <w:rPr>
                <w:noProof/>
                <w:webHidden/>
              </w:rPr>
              <w:tab/>
            </w:r>
            <w:r w:rsidR="00EF5A19">
              <w:rPr>
                <w:noProof/>
                <w:webHidden/>
              </w:rPr>
              <w:fldChar w:fldCharType="begin"/>
            </w:r>
            <w:r w:rsidR="00EF5A19">
              <w:rPr>
                <w:noProof/>
                <w:webHidden/>
              </w:rPr>
              <w:instrText xml:space="preserve"> PAGEREF _Toc164503266 \h </w:instrText>
            </w:r>
            <w:r w:rsidR="00EF5A19">
              <w:rPr>
                <w:noProof/>
                <w:webHidden/>
              </w:rPr>
            </w:r>
            <w:r w:rsidR="00EF5A19">
              <w:rPr>
                <w:noProof/>
                <w:webHidden/>
              </w:rPr>
              <w:fldChar w:fldCharType="separate"/>
            </w:r>
            <w:r w:rsidR="00EF5A19">
              <w:rPr>
                <w:noProof/>
                <w:webHidden/>
              </w:rPr>
              <w:t>169</w:t>
            </w:r>
            <w:r w:rsidR="00EF5A19">
              <w:rPr>
                <w:noProof/>
                <w:webHidden/>
              </w:rPr>
              <w:fldChar w:fldCharType="end"/>
            </w:r>
          </w:hyperlink>
        </w:p>
        <w:p w14:paraId="19979FF7" w14:textId="29586227" w:rsidR="00E82B38" w:rsidRDefault="007F24E6" w:rsidP="00E82B38">
          <w:pPr>
            <w:rPr>
              <w:b/>
              <w:bCs/>
            </w:rPr>
          </w:pPr>
          <w:r>
            <w:rPr>
              <w:b/>
              <w:bCs/>
            </w:rPr>
            <w:fldChar w:fldCharType="end"/>
          </w:r>
        </w:p>
        <w:p w14:paraId="68E09807" w14:textId="77777777" w:rsidR="005D2327" w:rsidRPr="005D2327" w:rsidRDefault="00E82B38" w:rsidP="005D2327">
          <w:pPr>
            <w:rPr>
              <w:b/>
              <w:bCs/>
            </w:rPr>
          </w:pPr>
          <w:r>
            <w:rPr>
              <w:b/>
              <w:bCs/>
            </w:rPr>
            <w:br w:type="page"/>
          </w:r>
        </w:p>
      </w:sdtContent>
    </w:sdt>
    <w:p w14:paraId="0B352175" w14:textId="77777777" w:rsidR="005D2327" w:rsidRPr="005D2327" w:rsidRDefault="005D2327" w:rsidP="005D2327">
      <w:pPr>
        <w:pStyle w:val="1"/>
        <w:jc w:val="center"/>
        <w:rPr>
          <w:rFonts w:ascii="Times New Roman" w:hAnsi="Times New Roman" w:cs="Times New Roman"/>
          <w:b/>
          <w:color w:val="auto"/>
        </w:rPr>
      </w:pPr>
      <w:bookmarkStart w:id="4" w:name="_Toc32306865"/>
      <w:bookmarkStart w:id="5" w:name="_Toc41423087"/>
      <w:bookmarkStart w:id="6" w:name="_Toc164503063"/>
      <w:bookmarkStart w:id="7" w:name="_Hlk32306851"/>
      <w:r w:rsidRPr="005D2327">
        <w:rPr>
          <w:rFonts w:ascii="Times New Roman" w:hAnsi="Times New Roman" w:cs="Times New Roman"/>
          <w:b/>
          <w:color w:val="auto"/>
        </w:rPr>
        <w:lastRenderedPageBreak/>
        <w:t>Паспорт актуализированной схемы теплоснабжения</w:t>
      </w:r>
      <w:bookmarkEnd w:id="4"/>
      <w:bookmarkEnd w:id="5"/>
      <w:bookmarkEnd w:id="6"/>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5D2327" w:rsidRPr="005D2327" w14:paraId="37F23BD4" w14:textId="77777777" w:rsidTr="00485D87">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bookmarkEnd w:id="7"/>
          <w:p w14:paraId="105141F9"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85CB757" w14:textId="77777777" w:rsidR="005D2327" w:rsidRPr="005D2327" w:rsidRDefault="005D2327" w:rsidP="005D23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Актуализированная Схема теплоснабжения Приволжского городского поселения Приволжского муниципального района Ивановской области по состоянию на период до 203</w:t>
            </w:r>
            <w:r>
              <w:rPr>
                <w:rFonts w:ascii="Times New Roman" w:eastAsia="Times New Roman" w:hAnsi="Times New Roman" w:cs="Times New Roman"/>
                <w:color w:val="000000"/>
                <w:sz w:val="24"/>
                <w:szCs w:val="24"/>
              </w:rPr>
              <w:t>1</w:t>
            </w:r>
            <w:r w:rsidRPr="005D2327">
              <w:rPr>
                <w:rFonts w:ascii="Times New Roman" w:eastAsia="Times New Roman" w:hAnsi="Times New Roman" w:cs="Times New Roman"/>
                <w:color w:val="000000"/>
                <w:sz w:val="24"/>
                <w:szCs w:val="24"/>
              </w:rPr>
              <w:t xml:space="preserve"> года (актуализация на 2025 г.).</w:t>
            </w:r>
          </w:p>
        </w:tc>
      </w:tr>
      <w:tr w:rsidR="005D2327" w:rsidRPr="005D2327" w14:paraId="735A2217" w14:textId="77777777" w:rsidTr="00485D87">
        <w:trPr>
          <w:trHeight w:val="125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2EE08D5"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0D5C4E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14:paraId="03EF6627"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122E9B4C"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21085DC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14:paraId="59021A05"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14:paraId="40AD0849"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14:paraId="4923A386"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77451EB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31B79CC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«СП 124.13330.2012. Свод правил. Тепловые сети. Актуализированная редакция СНиП 41-02-2003» (утв. приказом Минрегиона России от 30.06.2012 № 280);</w:t>
            </w:r>
          </w:p>
          <w:p w14:paraId="6C058F52"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14:paraId="2C583C9E"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8" w:name="_Hlk109856860"/>
            <w:r w:rsidRPr="005D2327">
              <w:rPr>
                <w:rFonts w:cs="Times New Roman"/>
                <w:sz w:val="24"/>
                <w:szCs w:val="24"/>
              </w:rPr>
              <w:t>;</w:t>
            </w:r>
          </w:p>
          <w:p w14:paraId="501A4EBE"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1C4BA498" w14:textId="77777777" w:rsidR="005D2327" w:rsidRPr="005D2327" w:rsidRDefault="005D2327" w:rsidP="005D2327">
            <w:pPr>
              <w:pStyle w:val="af"/>
              <w:numPr>
                <w:ilvl w:val="0"/>
                <w:numId w:val="2"/>
              </w:numPr>
              <w:suppressAutoHyphens/>
              <w:spacing w:after="0" w:line="240" w:lineRule="auto"/>
              <w:ind w:left="0" w:firstLine="0"/>
              <w:jc w:val="both"/>
              <w:rPr>
                <w:rFonts w:cs="Times New Roman"/>
                <w:sz w:val="24"/>
                <w:szCs w:val="24"/>
              </w:rPr>
            </w:pPr>
            <w:r w:rsidRPr="005D2327">
              <w:rPr>
                <w:rFonts w:cs="Times New Roman"/>
                <w:sz w:val="24"/>
                <w:szCs w:val="24"/>
              </w:rPr>
              <w:t>Письмо Минэнерго России от 15.04.2020 № МЮ-4343/09 «Об утверждении схем теплоснабжения поселений, городских округов»;</w:t>
            </w:r>
          </w:p>
          <w:p w14:paraId="1CF61F55"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bookmarkStart w:id="9" w:name="_Hlk118407530"/>
            <w:r w:rsidRPr="005D2327">
              <w:rPr>
                <w:rFonts w:cs="Times New Roman"/>
                <w:sz w:val="24"/>
                <w:szCs w:val="24"/>
              </w:rPr>
              <w:t>Генеральный план МО Приволжское городское поселение Ивановской области;</w:t>
            </w:r>
          </w:p>
          <w:p w14:paraId="291CB7A1"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lastRenderedPageBreak/>
              <w:t>Схема теплоснабжения Приволжского городского поселения Приволжского муниципального района Ивановской области</w:t>
            </w:r>
            <w:bookmarkEnd w:id="8"/>
            <w:r w:rsidRPr="005D2327">
              <w:rPr>
                <w:rFonts w:cs="Times New Roman"/>
                <w:color w:val="000000"/>
                <w:sz w:val="24"/>
                <w:szCs w:val="24"/>
              </w:rPr>
              <w:t xml:space="preserve">; </w:t>
            </w:r>
            <w:bookmarkEnd w:id="9"/>
          </w:p>
          <w:p w14:paraId="4DBD545C" w14:textId="77777777" w:rsidR="005D2327" w:rsidRPr="005D2327" w:rsidRDefault="005D2327" w:rsidP="005D2327">
            <w:pPr>
              <w:pStyle w:val="af"/>
              <w:numPr>
                <w:ilvl w:val="0"/>
                <w:numId w:val="2"/>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5D2327" w:rsidRPr="005D2327" w14:paraId="224699CA" w14:textId="77777777" w:rsidTr="00485D87">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3DAAFEF"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79C4D19"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Администрация Приволжского муниципального района Ивановской области</w:t>
            </w:r>
          </w:p>
        </w:tc>
      </w:tr>
      <w:tr w:rsidR="005D2327" w:rsidRPr="005D2327" w14:paraId="535F5A80"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986AED5"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EEDC9B2"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 xml:space="preserve">ООО «НП ТЭКтест-32» </w:t>
            </w:r>
          </w:p>
        </w:tc>
      </w:tr>
      <w:tr w:rsidR="005D2327" w:rsidRPr="005D2327" w14:paraId="5B60ABBF" w14:textId="77777777" w:rsidTr="00485D87">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C1FBA1E"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833CDAB"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Актуализация схемы теплоснабжения будет осуществлена в целях:</w:t>
            </w:r>
          </w:p>
          <w:p w14:paraId="3665D883"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7C2FE6B0"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54B1EA9E"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повышения энергетической эффективности путём оптимизации процессов производства, транспорта и распределения;</w:t>
            </w:r>
          </w:p>
          <w:p w14:paraId="488292D4"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снижения негативного воздействия на окружающую среду;</w:t>
            </w:r>
          </w:p>
          <w:p w14:paraId="5447AA47"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C5C48C6"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5D2327" w:rsidRPr="005D2327" w14:paraId="432512F9"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6A993BB"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2954280"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color w:val="000000"/>
                <w:sz w:val="24"/>
                <w:szCs w:val="24"/>
              </w:rPr>
              <w:t>Расчетный срок: до 2034 г. (актуализация на 2025 год).</w:t>
            </w:r>
          </w:p>
        </w:tc>
      </w:tr>
      <w:tr w:rsidR="005D2327" w:rsidRPr="005D2327" w14:paraId="167F781B" w14:textId="77777777" w:rsidTr="00485D87">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55B892" w14:textId="77777777" w:rsidR="005D2327" w:rsidRPr="005D2327" w:rsidRDefault="005D2327" w:rsidP="00485D87">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sz w:val="24"/>
                <w:szCs w:val="24"/>
              </w:rPr>
              <w:t>Основные индикаторы и</w:t>
            </w:r>
          </w:p>
          <w:p w14:paraId="739671E8" w14:textId="77777777" w:rsidR="005D2327" w:rsidRPr="005D2327" w:rsidRDefault="005D2327" w:rsidP="00485D8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5D2327">
              <w:rPr>
                <w:rFonts w:ascii="Times New Roman" w:hAnsi="Times New Roman"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D9CCC50"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33570B08"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D4EF006"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485ADFE9"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минимизация затрат на теплоснабжение в расчете на единицу тепловой энергии для потребителя в долгосрочной перспективе;</w:t>
            </w:r>
          </w:p>
          <w:p w14:paraId="614CBD4B"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соблюдение баланса экономических интересов теплоснабжающих организаций и интересов потребителей;</w:t>
            </w:r>
          </w:p>
          <w:p w14:paraId="5806C34E" w14:textId="77777777" w:rsidR="005D2327" w:rsidRPr="005D2327" w:rsidRDefault="005D2327" w:rsidP="00485D8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tbl>
    <w:p w14:paraId="332F6572" w14:textId="77777777" w:rsidR="005D2327" w:rsidRDefault="005D2327" w:rsidP="005D2327">
      <w:pPr>
        <w:pStyle w:val="1"/>
        <w:spacing w:line="360" w:lineRule="auto"/>
        <w:ind w:right="-1"/>
        <w:rPr>
          <w:sz w:val="24"/>
          <w:szCs w:val="24"/>
        </w:rPr>
      </w:pPr>
      <w:bookmarkStart w:id="10" w:name="_Toc41423088"/>
    </w:p>
    <w:p w14:paraId="3C53A4C0" w14:textId="77777777" w:rsidR="005D2327" w:rsidRDefault="005D2327">
      <w:pPr>
        <w:rPr>
          <w:rFonts w:asciiTheme="majorHAnsi" w:eastAsiaTheme="majorEastAsia" w:hAnsiTheme="majorHAnsi" w:cstheme="majorBidi"/>
          <w:color w:val="2E74B5" w:themeColor="accent1" w:themeShade="BF"/>
          <w:sz w:val="24"/>
          <w:szCs w:val="24"/>
        </w:rPr>
      </w:pPr>
      <w:r>
        <w:rPr>
          <w:sz w:val="24"/>
          <w:szCs w:val="24"/>
        </w:rPr>
        <w:br w:type="page"/>
      </w:r>
    </w:p>
    <w:p w14:paraId="6FE42786" w14:textId="77777777" w:rsidR="005D2327" w:rsidRPr="005D2327" w:rsidRDefault="005D2327" w:rsidP="005D2327">
      <w:pPr>
        <w:pStyle w:val="1"/>
        <w:spacing w:before="0" w:line="360" w:lineRule="auto"/>
        <w:jc w:val="center"/>
        <w:rPr>
          <w:rFonts w:ascii="Times New Roman" w:hAnsi="Times New Roman" w:cs="Times New Roman"/>
          <w:color w:val="auto"/>
          <w:sz w:val="24"/>
          <w:szCs w:val="24"/>
        </w:rPr>
      </w:pPr>
      <w:bookmarkStart w:id="11" w:name="_Toc164503064"/>
      <w:r w:rsidRPr="005D2327">
        <w:rPr>
          <w:rFonts w:ascii="Times New Roman" w:hAnsi="Times New Roman" w:cs="Times New Roman"/>
          <w:color w:val="auto"/>
          <w:sz w:val="24"/>
          <w:szCs w:val="24"/>
        </w:rPr>
        <w:lastRenderedPageBreak/>
        <w:t>ОБЩИЕ СВЕДЕНИЯ О МУНИЦИПАЛЬНОМ ОБРАЗОВАНИИ</w:t>
      </w:r>
      <w:bookmarkEnd w:id="10"/>
      <w:bookmarkEnd w:id="11"/>
    </w:p>
    <w:p w14:paraId="1ECD2E5A" w14:textId="77777777" w:rsidR="005D2327" w:rsidRPr="005D2327" w:rsidRDefault="005D2327" w:rsidP="005D2327">
      <w:pPr>
        <w:spacing w:after="0" w:line="360" w:lineRule="auto"/>
        <w:jc w:val="center"/>
        <w:rPr>
          <w:rFonts w:ascii="Times New Roman" w:hAnsi="Times New Roman" w:cs="Times New Roman"/>
          <w:b/>
          <w:sz w:val="24"/>
          <w:szCs w:val="24"/>
        </w:rPr>
      </w:pPr>
      <w:r w:rsidRPr="005D2327">
        <w:rPr>
          <w:rFonts w:ascii="Times New Roman" w:eastAsia="Times New Roman" w:hAnsi="Times New Roman" w:cs="Times New Roman"/>
          <w:b/>
          <w:sz w:val="24"/>
          <w:szCs w:val="24"/>
        </w:rPr>
        <w:t>Приволжское городское поселение Ивановской области</w:t>
      </w:r>
    </w:p>
    <w:p w14:paraId="4077F11C" w14:textId="77777777" w:rsidR="005D2327" w:rsidRPr="00B7583B" w:rsidRDefault="005D2327" w:rsidP="005D2327">
      <w:pPr>
        <w:pStyle w:val="12"/>
      </w:pPr>
      <w:r w:rsidRPr="00B7583B">
        <w:t>Приволжский муниципальный район является муниципальным образованием и входит в состав Ивановской области Российской Федерации.</w:t>
      </w:r>
    </w:p>
    <w:p w14:paraId="5469A4C6" w14:textId="77777777" w:rsidR="005D2327" w:rsidRPr="00B7583B" w:rsidRDefault="005D2327" w:rsidP="005D2327">
      <w:pPr>
        <w:pStyle w:val="12"/>
      </w:pPr>
      <w:r w:rsidRPr="00B7583B">
        <w:t>Район образован в соответствии с Указом Президиума Верховного Совета РСФСР от 27 марта 1946 года. По Указу Президиума Верховного</w:t>
      </w:r>
      <w:r>
        <w:t xml:space="preserve"> Совета РСФСР от 1 февраля 1963 </w:t>
      </w:r>
      <w:r w:rsidRPr="00B7583B">
        <w:t>года "Об укрупнении сельских районов, образовании промышленных районов и изменения подчинённости районов и городов Ивановской области" ликвидирован, территория вошла в состав Фурмановского сельского района. Восстановлен в 1983 году. В настоящее время в состав района входят 5 поселений: 2 городских поселения и 3 сельских поселения.</w:t>
      </w:r>
    </w:p>
    <w:p w14:paraId="73E32574" w14:textId="77777777" w:rsidR="005D2327" w:rsidRPr="00B7583B" w:rsidRDefault="005D2327" w:rsidP="005D2327">
      <w:pPr>
        <w:pStyle w:val="12"/>
      </w:pPr>
      <w:r w:rsidRPr="00B7583B">
        <w:t xml:space="preserve">Всего на территории района расположены 106 населенных пунктов. Площадь, занимаемая районом, </w:t>
      </w:r>
      <w:r w:rsidRPr="007D369B">
        <w:t>-</w:t>
      </w:r>
      <w:r>
        <w:t xml:space="preserve"> 601,8 </w:t>
      </w:r>
      <w:r w:rsidRPr="00B7583B">
        <w:t>км</w:t>
      </w:r>
      <w:r>
        <w:rPr>
          <w:vertAlign w:val="superscript"/>
        </w:rPr>
        <w:t>2</w:t>
      </w:r>
      <w:r w:rsidRPr="00B7583B">
        <w:t xml:space="preserve">. Расстояние от </w:t>
      </w:r>
      <w:proofErr w:type="spellStart"/>
      <w:r w:rsidRPr="00B7583B">
        <w:t>г.Приволжска</w:t>
      </w:r>
      <w:proofErr w:type="spellEnd"/>
      <w:r w:rsidRPr="00B7583B">
        <w:t xml:space="preserve"> до областного центра </w:t>
      </w:r>
      <w:r w:rsidRPr="007D369B">
        <w:t>-</w:t>
      </w:r>
      <w:r w:rsidRPr="00B7583B">
        <w:t xml:space="preserve"> 55 км.</w:t>
      </w:r>
    </w:p>
    <w:p w14:paraId="6C20D810" w14:textId="77777777" w:rsidR="005D2327" w:rsidRPr="00B7583B" w:rsidRDefault="005D2327" w:rsidP="005D2327">
      <w:pPr>
        <w:pStyle w:val="12"/>
      </w:pPr>
      <w:r w:rsidRPr="00B7583B">
        <w:t>Приволжский муниципальный район расположен на востоке Ростово-</w:t>
      </w:r>
      <w:proofErr w:type="spellStart"/>
      <w:r w:rsidRPr="00B7583B">
        <w:t>Плесской</w:t>
      </w:r>
      <w:proofErr w:type="spellEnd"/>
      <w:r w:rsidRPr="00B7583B">
        <w:t xml:space="preserve"> мореной грады, которая «обрезана» рекой Волгой в городе Плесе. На севере и северо-западе граничит с Красносельским и Нерехтским районами Костромской области, на юге – с Фурмановским, на востоке – с Вичугским и Родниковским районами Ивановской области.</w:t>
      </w:r>
    </w:p>
    <w:p w14:paraId="430DC0A5" w14:textId="77777777" w:rsidR="005D2327" w:rsidRDefault="005D2327" w:rsidP="005D2327">
      <w:pPr>
        <w:pStyle w:val="12"/>
      </w:pPr>
      <w:r w:rsidRPr="00B7583B">
        <w:t xml:space="preserve">Административный центр Приволжского района – город Приволжск, центр города расположен в месте слияния рек </w:t>
      </w:r>
      <w:proofErr w:type="spellStart"/>
      <w:r w:rsidRPr="00B7583B">
        <w:t>Шача</w:t>
      </w:r>
      <w:proofErr w:type="spellEnd"/>
      <w:r w:rsidRPr="00B7583B">
        <w:t xml:space="preserve"> и </w:t>
      </w:r>
      <w:proofErr w:type="spellStart"/>
      <w:r w:rsidRPr="00B7583B">
        <w:t>Тахи</w:t>
      </w:r>
      <w:proofErr w:type="spellEnd"/>
      <w:r w:rsidRPr="00B7583B">
        <w:t xml:space="preserve">. Площадь района составляет 601,8 </w:t>
      </w:r>
      <w:proofErr w:type="spellStart"/>
      <w:r w:rsidRPr="00B7583B">
        <w:t>кв.км</w:t>
      </w:r>
      <w:proofErr w:type="spellEnd"/>
      <w:r w:rsidRPr="00B7583B">
        <w:t xml:space="preserve">. В том числе: площадь сельхозугодий 328 кв. км, лесных угодий 213 кв. км, пастбищ 43 </w:t>
      </w:r>
      <w:proofErr w:type="spellStart"/>
      <w:r w:rsidRPr="00B7583B">
        <w:t>кв.км</w:t>
      </w:r>
      <w:proofErr w:type="spellEnd"/>
      <w:r w:rsidRPr="00B7583B">
        <w:t xml:space="preserve">. На территории расположены следующие водные объекты: реки Волга, </w:t>
      </w:r>
      <w:proofErr w:type="spellStart"/>
      <w:r w:rsidRPr="00B7583B">
        <w:t>Шача</w:t>
      </w:r>
      <w:proofErr w:type="spellEnd"/>
      <w:r w:rsidRPr="00B7583B">
        <w:t xml:space="preserve">, Теза, </w:t>
      </w:r>
      <w:proofErr w:type="spellStart"/>
      <w:r w:rsidRPr="00B7583B">
        <w:t>Таха</w:t>
      </w:r>
      <w:proofErr w:type="spellEnd"/>
      <w:r w:rsidRPr="00B7583B">
        <w:t xml:space="preserve">, </w:t>
      </w:r>
      <w:proofErr w:type="spellStart"/>
      <w:r w:rsidRPr="00B7583B">
        <w:t>Неданка</w:t>
      </w:r>
      <w:proofErr w:type="spellEnd"/>
      <w:r w:rsidRPr="00B7583B">
        <w:t xml:space="preserve">, </w:t>
      </w:r>
      <w:proofErr w:type="spellStart"/>
      <w:r w:rsidRPr="00B7583B">
        <w:t>Ингарь</w:t>
      </w:r>
      <w:proofErr w:type="spellEnd"/>
      <w:r w:rsidRPr="00B7583B">
        <w:t xml:space="preserve">, </w:t>
      </w:r>
      <w:proofErr w:type="spellStart"/>
      <w:r w:rsidRPr="00B7583B">
        <w:t>Лондога</w:t>
      </w:r>
      <w:proofErr w:type="spellEnd"/>
      <w:r w:rsidRPr="00B7583B">
        <w:t xml:space="preserve">, </w:t>
      </w:r>
      <w:proofErr w:type="spellStart"/>
      <w:r w:rsidRPr="00B7583B">
        <w:t>Ершовка</w:t>
      </w:r>
      <w:proofErr w:type="spellEnd"/>
      <w:r w:rsidRPr="00B7583B">
        <w:t xml:space="preserve">, </w:t>
      </w:r>
      <w:proofErr w:type="spellStart"/>
      <w:r w:rsidRPr="00B7583B">
        <w:t>Ульянка</w:t>
      </w:r>
      <w:proofErr w:type="spellEnd"/>
      <w:r w:rsidRPr="00B7583B">
        <w:t xml:space="preserve">, </w:t>
      </w:r>
      <w:proofErr w:type="spellStart"/>
      <w:r w:rsidRPr="00B7583B">
        <w:t>Хабаль</w:t>
      </w:r>
      <w:proofErr w:type="spellEnd"/>
      <w:r w:rsidRPr="00B7583B">
        <w:t xml:space="preserve">, </w:t>
      </w:r>
      <w:proofErr w:type="spellStart"/>
      <w:r w:rsidRPr="00B7583B">
        <w:t>Сущевка</w:t>
      </w:r>
      <w:proofErr w:type="spellEnd"/>
      <w:r w:rsidRPr="00B7583B">
        <w:t xml:space="preserve">, </w:t>
      </w:r>
      <w:proofErr w:type="spellStart"/>
      <w:r w:rsidRPr="00B7583B">
        <w:t>Криуля</w:t>
      </w:r>
      <w:proofErr w:type="spellEnd"/>
      <w:r w:rsidRPr="00B7583B">
        <w:t xml:space="preserve">, </w:t>
      </w:r>
      <w:proofErr w:type="spellStart"/>
      <w:r w:rsidRPr="00B7583B">
        <w:t>Пурдиш</w:t>
      </w:r>
      <w:proofErr w:type="spellEnd"/>
      <w:r w:rsidRPr="00B7583B">
        <w:t xml:space="preserve">, Белая, Чернава, </w:t>
      </w:r>
      <w:proofErr w:type="spellStart"/>
      <w:r w:rsidRPr="00B7583B">
        <w:t>Кодомка</w:t>
      </w:r>
      <w:proofErr w:type="spellEnd"/>
      <w:r w:rsidRPr="00B7583B">
        <w:t xml:space="preserve">, </w:t>
      </w:r>
      <w:proofErr w:type="spellStart"/>
      <w:r w:rsidRPr="00B7583B">
        <w:t>Шепелка</w:t>
      </w:r>
      <w:proofErr w:type="spellEnd"/>
      <w:r w:rsidRPr="00B7583B">
        <w:t xml:space="preserve">, </w:t>
      </w:r>
      <w:proofErr w:type="spellStart"/>
      <w:r w:rsidRPr="00B7583B">
        <w:t>Легачиха</w:t>
      </w:r>
      <w:proofErr w:type="spellEnd"/>
      <w:r w:rsidRPr="00B7583B">
        <w:t xml:space="preserve">, канал Волга-Уводь, </w:t>
      </w:r>
      <w:proofErr w:type="spellStart"/>
      <w:r w:rsidRPr="00B7583B">
        <w:t>Аргишина</w:t>
      </w:r>
      <w:proofErr w:type="spellEnd"/>
      <w:r w:rsidRPr="00B7583B">
        <w:t xml:space="preserve">, </w:t>
      </w:r>
      <w:proofErr w:type="spellStart"/>
      <w:r w:rsidRPr="00B7583B">
        <w:t>Шохонка</w:t>
      </w:r>
      <w:proofErr w:type="spellEnd"/>
      <w:r w:rsidRPr="00B7583B">
        <w:t xml:space="preserve">, </w:t>
      </w:r>
      <w:proofErr w:type="spellStart"/>
      <w:r w:rsidRPr="00B7583B">
        <w:t>Осья</w:t>
      </w:r>
      <w:proofErr w:type="spellEnd"/>
      <w:r w:rsidRPr="00B7583B">
        <w:t xml:space="preserve">, </w:t>
      </w:r>
      <w:proofErr w:type="spellStart"/>
      <w:r w:rsidRPr="00B7583B">
        <w:t>Карбушевское</w:t>
      </w:r>
      <w:proofErr w:type="spellEnd"/>
      <w:r w:rsidRPr="00B7583B">
        <w:t xml:space="preserve"> водохранилище.</w:t>
      </w:r>
    </w:p>
    <w:p w14:paraId="01A443E6" w14:textId="77777777" w:rsidR="00485D87" w:rsidRDefault="005D2327" w:rsidP="005D2327">
      <w:pPr>
        <w:pStyle w:val="12"/>
      </w:pPr>
      <w:r w:rsidRPr="00FF1375">
        <w:t xml:space="preserve">На рисунке 1 представлено расположение границ МО </w:t>
      </w:r>
      <w:r>
        <w:t>Приволжское городское поселение Ивановской области</w:t>
      </w:r>
      <w:r w:rsidRPr="00FF1375">
        <w:t>.</w:t>
      </w:r>
      <w:r>
        <w:t xml:space="preserve"> На рисунке 2 представлено расположение границ города Приволжск Ивановской области.</w:t>
      </w:r>
    </w:p>
    <w:p w14:paraId="15CD8CC0" w14:textId="77777777" w:rsidR="005D2327" w:rsidRDefault="005D2327" w:rsidP="00485D87">
      <w:pPr>
        <w:pStyle w:val="12"/>
        <w:ind w:firstLine="0"/>
        <w:jc w:val="center"/>
        <w:rPr>
          <w:b/>
        </w:rPr>
      </w:pPr>
      <w:r w:rsidRPr="005F34E3">
        <w:rPr>
          <w:b/>
          <w:noProof/>
          <w:lang w:eastAsia="ru-RU"/>
        </w:rPr>
        <w:lastRenderedPageBreak/>
        <w:drawing>
          <wp:inline distT="0" distB="0" distL="0" distR="0" wp14:anchorId="78997521" wp14:editId="322F7A4F">
            <wp:extent cx="5543550" cy="376573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9275" cy="3769628"/>
                    </a:xfrm>
                    <a:prstGeom prst="rect">
                      <a:avLst/>
                    </a:prstGeom>
                    <a:noFill/>
                  </pic:spPr>
                </pic:pic>
              </a:graphicData>
            </a:graphic>
          </wp:inline>
        </w:drawing>
      </w:r>
    </w:p>
    <w:p w14:paraId="099D4C17" w14:textId="77777777" w:rsidR="005D2327" w:rsidRDefault="005D2327" w:rsidP="00485D87">
      <w:pPr>
        <w:pStyle w:val="12"/>
        <w:jc w:val="center"/>
      </w:pPr>
      <w:r w:rsidRPr="005F34E3">
        <w:rPr>
          <w:b/>
        </w:rPr>
        <w:t>Рисунок 1</w:t>
      </w:r>
      <w:r>
        <w:t xml:space="preserve"> </w:t>
      </w:r>
      <w:r w:rsidRPr="005679EB">
        <w:t xml:space="preserve">Расположение границ </w:t>
      </w:r>
      <w:r w:rsidRPr="00FF1375">
        <w:t xml:space="preserve">МО </w:t>
      </w:r>
      <w:r w:rsidRPr="00D65C86">
        <w:t>Приволжского района Ивановской области</w:t>
      </w:r>
      <w:r w:rsidR="00485D87" w:rsidRPr="005F34E3">
        <w:rPr>
          <w:b/>
          <w:noProof/>
          <w:lang w:eastAsia="ru-RU"/>
        </w:rPr>
        <w:drawing>
          <wp:inline distT="0" distB="0" distL="0" distR="0" wp14:anchorId="62740456" wp14:editId="17D736B4">
            <wp:extent cx="5391785" cy="4391025"/>
            <wp:effectExtent l="0" t="0" r="0" b="9525"/>
            <wp:docPr id="11" name="Рисунок 11" descr="C:\Users\швн\Documents\приволжск схема 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н\Documents\приволжск схема границ.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61183" b="35666"/>
                    <a:stretch/>
                  </pic:blipFill>
                  <pic:spPr bwMode="auto">
                    <a:xfrm>
                      <a:off x="0" y="0"/>
                      <a:ext cx="5391785" cy="4391025"/>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5F34E3">
        <w:rPr>
          <w:b/>
        </w:rPr>
        <w:t>Рисунок 2</w:t>
      </w:r>
      <w:r>
        <w:t xml:space="preserve"> </w:t>
      </w:r>
      <w:r w:rsidRPr="005679EB">
        <w:t xml:space="preserve">Расположение границ </w:t>
      </w:r>
      <w:proofErr w:type="spellStart"/>
      <w:r>
        <w:t>г.Приволжск</w:t>
      </w:r>
      <w:proofErr w:type="spellEnd"/>
      <w:r>
        <w:t xml:space="preserve"> </w:t>
      </w:r>
      <w:r w:rsidRPr="00D65C86">
        <w:t>Ивановской области</w:t>
      </w:r>
    </w:p>
    <w:p w14:paraId="727CBF05" w14:textId="77777777" w:rsidR="005D2327" w:rsidRPr="00E91A8F" w:rsidRDefault="005D2327" w:rsidP="005D2327">
      <w:pPr>
        <w:pStyle w:val="12"/>
        <w:rPr>
          <w:color w:val="000000"/>
        </w:rPr>
      </w:pPr>
      <w:r w:rsidRPr="00E91A8F">
        <w:rPr>
          <w:color w:val="000000"/>
        </w:rPr>
        <w:lastRenderedPageBreak/>
        <w:t>Актуализация схема теплоснабжения разрабатывается в соответствии с требованиями следующих нормативных документов:</w:t>
      </w:r>
    </w:p>
    <w:p w14:paraId="36B90EE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27.07.2010 г. № 190 «О теплоснабжении»;</w:t>
      </w:r>
    </w:p>
    <w:p w14:paraId="747D7B5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0CF0FCF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1425531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76F17E81"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98F234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734A5EB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071FBA1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731EB20"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1161960"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7D816D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7F050CE"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lastRenderedPageBreak/>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6958BDF5"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0C7C5904"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Распоряжение Правительства Российской Федерации от 09.06.2020 г. № 1523-р «Об Энергетической стратегии России на период до 2035 года»;</w:t>
      </w:r>
    </w:p>
    <w:p w14:paraId="196FAF5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CA681F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4AD5712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7963698A"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5D4DB0D"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124.13330.2012 «СНиП 41-02-2003 Тепловые сети»;</w:t>
      </w:r>
    </w:p>
    <w:p w14:paraId="01E46EBF"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131.13330.2020 «СНиП 23-01-99* Строительная климатология»;</w:t>
      </w:r>
    </w:p>
    <w:p w14:paraId="337953F4"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 xml:space="preserve">Свод правил СП 61.13330.2012 «СНиП 41-03-2003 Тепловая изоляция оборудования и трубопроводов»; </w:t>
      </w:r>
    </w:p>
    <w:p w14:paraId="509684D2"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Свод правил СП 89.13330.2016 «СНиП II-35-76 Котельные установки»;</w:t>
      </w:r>
    </w:p>
    <w:p w14:paraId="39723A37"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МДС 81-35.2004 «Методика определения стоимости строительной продукции на территории Российской Федерации»;</w:t>
      </w:r>
    </w:p>
    <w:p w14:paraId="6E302638"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Минстроя России от 04.08.2020 г. № 421/</w:t>
      </w:r>
      <w:proofErr w:type="spellStart"/>
      <w:r w:rsidRPr="00E91A8F">
        <w:rPr>
          <w:color w:val="000000"/>
          <w:lang w:eastAsia="ru-RU"/>
        </w:rPr>
        <w:t>пр</w:t>
      </w:r>
      <w:proofErr w:type="spellEnd"/>
      <w:r w:rsidRPr="00E91A8F">
        <w:rPr>
          <w:color w:val="000000"/>
          <w:lang w:eastAsia="ru-RU"/>
        </w:rPr>
        <w:t xml:space="preserve"> «Методики определения сметной </w:t>
      </w:r>
      <w:r w:rsidRPr="00E91A8F">
        <w:rPr>
          <w:color w:val="000000"/>
          <w:lang w:eastAsia="ru-RU"/>
        </w:rPr>
        <w:lastRenderedPageBreak/>
        <w:t>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4837352B" w14:textId="77777777" w:rsidR="005D2327" w:rsidRPr="00E91A8F" w:rsidRDefault="005D2327" w:rsidP="00412BA5">
      <w:pPr>
        <w:pStyle w:val="12"/>
        <w:numPr>
          <w:ilvl w:val="0"/>
          <w:numId w:val="5"/>
        </w:numPr>
        <w:ind w:left="0" w:firstLine="0"/>
        <w:rPr>
          <w:color w:val="000000"/>
          <w:lang w:eastAsia="ru-RU"/>
        </w:rPr>
      </w:pPr>
      <w:r w:rsidRPr="00E91A8F">
        <w:rPr>
          <w:color w:val="000000"/>
          <w:lang w:eastAsia="ru-RU"/>
        </w:rPr>
        <w:t>Приказ Минстроя России от 21.12.2020 г. № 812/</w:t>
      </w:r>
      <w:proofErr w:type="spellStart"/>
      <w:r w:rsidRPr="00E91A8F">
        <w:rPr>
          <w:color w:val="000000"/>
          <w:lang w:eastAsia="ru-RU"/>
        </w:rPr>
        <w:t>пр</w:t>
      </w:r>
      <w:proofErr w:type="spellEnd"/>
      <w:r w:rsidRPr="00E91A8F">
        <w:rPr>
          <w:color w:val="000000"/>
          <w:lang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FF9229" w14:textId="77777777" w:rsidR="005D2327" w:rsidRPr="00E91A8F" w:rsidRDefault="005D2327" w:rsidP="00412BA5">
      <w:pPr>
        <w:pStyle w:val="12"/>
        <w:numPr>
          <w:ilvl w:val="0"/>
          <w:numId w:val="5"/>
        </w:numPr>
        <w:ind w:left="0" w:firstLine="0"/>
      </w:pPr>
      <w:r w:rsidRPr="00E91A8F">
        <w:rPr>
          <w:color w:val="000000"/>
          <w:lang w:eastAsia="ru-RU"/>
        </w:rPr>
        <w:t>Приказ Минстроя России от 21.04.2021 г. № 245/</w:t>
      </w:r>
      <w:proofErr w:type="spellStart"/>
      <w:r w:rsidRPr="00E91A8F">
        <w:rPr>
          <w:color w:val="000000"/>
          <w:lang w:eastAsia="ru-RU"/>
        </w:rPr>
        <w:t>пр</w:t>
      </w:r>
      <w:proofErr w:type="spellEnd"/>
      <w:r w:rsidRPr="00E91A8F">
        <w:rPr>
          <w:color w:val="000000"/>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4F96D2B6" w14:textId="77777777" w:rsidR="005D2327" w:rsidRPr="00E91A8F" w:rsidRDefault="005D2327" w:rsidP="00412BA5">
      <w:pPr>
        <w:pStyle w:val="12"/>
        <w:numPr>
          <w:ilvl w:val="0"/>
          <w:numId w:val="5"/>
        </w:numPr>
        <w:ind w:left="0" w:firstLine="0"/>
      </w:pPr>
      <w:bookmarkStart w:id="12" w:name="_Hlk130158539"/>
      <w:r w:rsidRPr="00E91A8F">
        <w:t xml:space="preserve">Генеральный план </w:t>
      </w:r>
      <w:r>
        <w:t>Приволжского</w:t>
      </w:r>
      <w:r w:rsidRPr="00E91A8F">
        <w:t xml:space="preserve"> </w:t>
      </w:r>
      <w:r>
        <w:t>городского</w:t>
      </w:r>
      <w:r w:rsidRPr="00E91A8F">
        <w:t xml:space="preserve"> поселения Приволжского муниципального района Ивановской области;</w:t>
      </w:r>
    </w:p>
    <w:p w14:paraId="681E6336" w14:textId="77777777" w:rsidR="005D2327" w:rsidRPr="00E91A8F" w:rsidRDefault="005D2327" w:rsidP="00412BA5">
      <w:pPr>
        <w:pStyle w:val="12"/>
        <w:numPr>
          <w:ilvl w:val="0"/>
          <w:numId w:val="5"/>
        </w:numPr>
        <w:ind w:left="0" w:firstLine="0"/>
      </w:pPr>
      <w:bookmarkStart w:id="13" w:name="_Hlk130158577"/>
      <w:bookmarkEnd w:id="12"/>
      <w:r w:rsidRPr="00E91A8F">
        <w:t xml:space="preserve">Схема теплоснабжения </w:t>
      </w:r>
      <w:r>
        <w:t>Приволжского городского</w:t>
      </w:r>
      <w:r w:rsidRPr="00E91A8F">
        <w:t xml:space="preserve"> поселения Приволжского муниципального района Ивановской области.</w:t>
      </w:r>
      <w:bookmarkEnd w:id="13"/>
    </w:p>
    <w:p w14:paraId="70D0F950" w14:textId="77777777" w:rsidR="008D3C89" w:rsidRDefault="008D3C89">
      <w:pPr>
        <w:rPr>
          <w:rFonts w:ascii="Times New Roman" w:eastAsiaTheme="majorEastAsia" w:hAnsi="Times New Roman" w:cs="Times New Roman"/>
          <w:sz w:val="32"/>
          <w:szCs w:val="32"/>
        </w:rPr>
      </w:pPr>
      <w:r>
        <w:rPr>
          <w:rFonts w:ascii="Times New Roman" w:hAnsi="Times New Roman" w:cs="Times New Roman"/>
        </w:rPr>
        <w:br w:type="page"/>
      </w:r>
    </w:p>
    <w:p w14:paraId="1BF96514" w14:textId="77777777" w:rsidR="00ED5FA2" w:rsidRPr="007F24E6" w:rsidRDefault="00ED5FA2" w:rsidP="007F24E6">
      <w:pPr>
        <w:pStyle w:val="1"/>
        <w:jc w:val="both"/>
        <w:rPr>
          <w:rFonts w:ascii="Times New Roman" w:hAnsi="Times New Roman" w:cs="Times New Roman"/>
          <w:color w:val="auto"/>
        </w:rPr>
      </w:pPr>
      <w:bookmarkStart w:id="14" w:name="_Toc164503065"/>
      <w:r w:rsidRPr="007F24E6">
        <w:rPr>
          <w:rFonts w:ascii="Times New Roman" w:hAnsi="Times New Roman" w:cs="Times New Roman"/>
          <w:color w:val="auto"/>
        </w:rPr>
        <w:lastRenderedPageBreak/>
        <w:t>Глава 1 "Существующее положение в сфере производства, передачи и потребления тепловой энергии для целей теплоснабжения" состоит из следующих частей</w:t>
      </w:r>
      <w:bookmarkEnd w:id="14"/>
    </w:p>
    <w:p w14:paraId="49A78336" w14:textId="77777777" w:rsidR="00ED5FA2" w:rsidRDefault="00ED5FA2" w:rsidP="007F24E6">
      <w:pPr>
        <w:pStyle w:val="2"/>
        <w:jc w:val="both"/>
        <w:rPr>
          <w:rFonts w:ascii="Times New Roman" w:hAnsi="Times New Roman" w:cs="Times New Roman"/>
          <w:color w:val="auto"/>
        </w:rPr>
      </w:pPr>
      <w:bookmarkStart w:id="15" w:name="_Toc164503066"/>
      <w:r w:rsidRPr="007F24E6">
        <w:rPr>
          <w:rFonts w:ascii="Times New Roman" w:hAnsi="Times New Roman" w:cs="Times New Roman"/>
          <w:color w:val="auto"/>
        </w:rPr>
        <w:t>часть 1 "Функциональная структура теплоснабжения"</w:t>
      </w:r>
      <w:bookmarkEnd w:id="15"/>
    </w:p>
    <w:p w14:paraId="3A618B61" w14:textId="77777777" w:rsidR="008D3C89" w:rsidRPr="008D3C89" w:rsidRDefault="008D3C89" w:rsidP="008D3C89">
      <w:pPr>
        <w:pStyle w:val="12"/>
      </w:pPr>
      <w:r w:rsidRPr="008D3C89">
        <w:t>Источниками централизованного теплоснабжения Приволжского городского поселения Ивановской области является котельные ООО «ТЭС-Приволжск». Основным и наиболее крупным источником централизованного теплоснабжения жилых домов, многоквартирных домов, общественных объектов и объектов промышленной зоны муниципального образования Приволжское городское поселение является Котельная Центральная, в состав котельной также входит летняя котельная, в которой расположены 2 водогрейных котла. К магистральным тепловым сетям паропровода Котельной Центральная подключены 5 ТПП (</w:t>
      </w:r>
      <w:proofErr w:type="spellStart"/>
      <w:r w:rsidRPr="008D3C89">
        <w:t>теплопотребляющий</w:t>
      </w:r>
      <w:proofErr w:type="spellEnd"/>
      <w:r w:rsidRPr="008D3C89">
        <w:t xml:space="preserve"> пункт), посредством которых осуществляется горячее водоснабжение и отопление основной части города. Оставшиеся части городской застройки, не подключенные к основному теплоисточнику, осуществляют централизованное теплоснабжение две котельные (ул. Дружбы, д.6а; пер. Северный, д.1б), эксплуатируемые ООО «ТЭС-Приволжск» на основании договора аренды имущества от 03.10.2018 года.</w:t>
      </w:r>
    </w:p>
    <w:p w14:paraId="4B2CDD22" w14:textId="77777777" w:rsidR="005D2327" w:rsidRDefault="008D3C89" w:rsidP="008D3C89">
      <w:pPr>
        <w:pStyle w:val="12"/>
      </w:pPr>
      <w:r w:rsidRPr="008D3C89">
        <w:t>Действия котельных в МО Приволжское городское поселение включают в себя 3 технологические зоны теплоснабжения. Исключением является ТПП (</w:t>
      </w:r>
      <w:proofErr w:type="spellStart"/>
      <w:r w:rsidRPr="008D3C89">
        <w:t>теплопотребляющие</w:t>
      </w:r>
      <w:proofErr w:type="spellEnd"/>
      <w:r w:rsidRPr="008D3C89">
        <w:t xml:space="preserve"> пункты) являющиеся неотъемлемой частью Котельной Центральная работающие на отопление и ГВС. Также для теплоснабжения потребителей Котельной Центральная в летний период работает водогрейная очередь.</w:t>
      </w:r>
    </w:p>
    <w:p w14:paraId="132C337A" w14:textId="77777777" w:rsidR="008D3C89" w:rsidRDefault="008D3C89" w:rsidP="008D3C89">
      <w:pPr>
        <w:pStyle w:val="12"/>
        <w:rPr>
          <w:lang w:eastAsia="ru-RU"/>
        </w:rPr>
      </w:pPr>
      <w:r w:rsidRPr="00F41476">
        <w:rPr>
          <w:lang w:eastAsia="ru-RU"/>
        </w:rPr>
        <w:t>Теплоснабжающие организации представлены в таблице</w:t>
      </w:r>
      <w:r w:rsidR="004F6711">
        <w:rPr>
          <w:lang w:eastAsia="ru-RU"/>
        </w:rPr>
        <w:t xml:space="preserve"> 1.</w:t>
      </w:r>
    </w:p>
    <w:p w14:paraId="21BF85CC" w14:textId="77777777" w:rsidR="004F6711" w:rsidRPr="004F6711" w:rsidRDefault="004F6711" w:rsidP="008D3C89">
      <w:pPr>
        <w:pStyle w:val="12"/>
        <w:rPr>
          <w:b/>
          <w:lang w:eastAsia="ru-RU"/>
        </w:rPr>
      </w:pPr>
      <w:r w:rsidRPr="004F6711">
        <w:rPr>
          <w:b/>
          <w:lang w:eastAsia="ru-RU"/>
        </w:rPr>
        <w:t xml:space="preserve">Таблица 1 </w:t>
      </w:r>
      <w:r w:rsidRPr="00EE2A33">
        <w:rPr>
          <w:lang w:eastAsia="ru-RU"/>
        </w:rPr>
        <w:t>- Теплоснабжающие организации</w:t>
      </w:r>
      <w:r w:rsidRPr="004F6711">
        <w:rPr>
          <w:b/>
          <w:lang w:eastAsia="ru-RU"/>
        </w:rPr>
        <w:t xml:space="preserve"> </w:t>
      </w:r>
    </w:p>
    <w:tbl>
      <w:tblPr>
        <w:tblW w:w="5000" w:type="pct"/>
        <w:tblLook w:val="04A0" w:firstRow="1" w:lastRow="0" w:firstColumn="1" w:lastColumn="0" w:noHBand="0" w:noVBand="1"/>
      </w:tblPr>
      <w:tblGrid>
        <w:gridCol w:w="754"/>
        <w:gridCol w:w="6388"/>
        <w:gridCol w:w="2202"/>
      </w:tblGrid>
      <w:tr w:rsidR="004F6711" w:rsidRPr="004F6711" w14:paraId="23EFD202" w14:textId="77777777" w:rsidTr="004F6711">
        <w:trPr>
          <w:trHeight w:val="20"/>
          <w:tblHeader/>
        </w:trPr>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C989C"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 п/п</w:t>
            </w:r>
          </w:p>
        </w:tc>
        <w:tc>
          <w:tcPr>
            <w:tcW w:w="3326" w:type="pct"/>
            <w:tcBorders>
              <w:top w:val="single" w:sz="4" w:space="0" w:color="auto"/>
              <w:left w:val="nil"/>
              <w:bottom w:val="single" w:sz="4" w:space="0" w:color="auto"/>
              <w:right w:val="single" w:sz="4" w:space="0" w:color="auto"/>
            </w:tcBorders>
            <w:shd w:val="clear" w:color="auto" w:fill="auto"/>
            <w:vAlign w:val="center"/>
            <w:hideMark/>
          </w:tcPr>
          <w:p w14:paraId="05F766AD"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Наименование объекта, адрес</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7F2AB1B1" w14:textId="77777777" w:rsidR="004F6711" w:rsidRPr="004F6711" w:rsidRDefault="004F6711" w:rsidP="004F6711">
            <w:pPr>
              <w:spacing w:after="0" w:line="240" w:lineRule="auto"/>
              <w:jc w:val="center"/>
              <w:rPr>
                <w:rFonts w:ascii="Times New Roman" w:eastAsia="Times New Roman" w:hAnsi="Times New Roman" w:cs="Times New Roman"/>
                <w:b/>
                <w:bCs/>
                <w:color w:val="000000"/>
                <w:sz w:val="20"/>
                <w:szCs w:val="20"/>
                <w:lang w:eastAsia="ru-RU"/>
              </w:rPr>
            </w:pPr>
            <w:r w:rsidRPr="004F6711">
              <w:rPr>
                <w:rFonts w:ascii="Times New Roman" w:eastAsia="Times New Roman" w:hAnsi="Times New Roman" w:cs="Times New Roman"/>
                <w:b/>
                <w:bCs/>
                <w:color w:val="000000"/>
                <w:sz w:val="20"/>
                <w:szCs w:val="20"/>
                <w:lang w:eastAsia="ru-RU"/>
              </w:rPr>
              <w:t>Эксплуатирующая организация</w:t>
            </w:r>
          </w:p>
        </w:tc>
      </w:tr>
      <w:tr w:rsidR="004F6711" w:rsidRPr="004F6711" w14:paraId="3C945ED6"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42585032"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w:t>
            </w:r>
          </w:p>
        </w:tc>
        <w:tc>
          <w:tcPr>
            <w:tcW w:w="3326" w:type="pct"/>
            <w:tcBorders>
              <w:top w:val="nil"/>
              <w:left w:val="nil"/>
              <w:bottom w:val="single" w:sz="4" w:space="0" w:color="auto"/>
              <w:right w:val="single" w:sz="4" w:space="0" w:color="auto"/>
            </w:tcBorders>
            <w:shd w:val="clear" w:color="auto" w:fill="auto"/>
            <w:noWrap/>
            <w:vAlign w:val="center"/>
            <w:hideMark/>
          </w:tcPr>
          <w:p w14:paraId="51097437"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 xml:space="preserve">г. Приволжск, ул. </w:t>
            </w:r>
            <w:proofErr w:type="spellStart"/>
            <w:r w:rsidRPr="004F6711">
              <w:rPr>
                <w:rFonts w:ascii="Times New Roman" w:eastAsia="Times New Roman" w:hAnsi="Times New Roman" w:cs="Times New Roman"/>
                <w:color w:val="000000"/>
                <w:sz w:val="20"/>
                <w:szCs w:val="20"/>
                <w:lang w:eastAsia="ru-RU"/>
              </w:rPr>
              <w:t>Волгореченская</w:t>
            </w:r>
            <w:proofErr w:type="spellEnd"/>
            <w:r w:rsidRPr="004F6711">
              <w:rPr>
                <w:rFonts w:ascii="Times New Roman" w:eastAsia="Times New Roman" w:hAnsi="Times New Roman" w:cs="Times New Roman"/>
                <w:color w:val="000000"/>
                <w:sz w:val="20"/>
                <w:szCs w:val="20"/>
                <w:lang w:eastAsia="ru-RU"/>
              </w:rPr>
              <w:t>, д. 1 (Центральная котельная)</w:t>
            </w:r>
          </w:p>
        </w:tc>
        <w:tc>
          <w:tcPr>
            <w:tcW w:w="1165" w:type="pct"/>
            <w:tcBorders>
              <w:top w:val="nil"/>
              <w:left w:val="nil"/>
              <w:bottom w:val="single" w:sz="4" w:space="0" w:color="auto"/>
              <w:right w:val="single" w:sz="4" w:space="0" w:color="auto"/>
            </w:tcBorders>
            <w:shd w:val="clear" w:color="auto" w:fill="auto"/>
            <w:noWrap/>
            <w:vAlign w:val="center"/>
            <w:hideMark/>
          </w:tcPr>
          <w:p w14:paraId="72BC4AF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CFA5984"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23071CAC"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1.1.</w:t>
            </w:r>
          </w:p>
        </w:tc>
        <w:tc>
          <w:tcPr>
            <w:tcW w:w="3326" w:type="pct"/>
            <w:tcBorders>
              <w:top w:val="nil"/>
              <w:left w:val="nil"/>
              <w:bottom w:val="single" w:sz="4" w:space="0" w:color="auto"/>
              <w:right w:val="single" w:sz="4" w:space="0" w:color="auto"/>
            </w:tcBorders>
            <w:shd w:val="clear" w:color="auto" w:fill="auto"/>
            <w:noWrap/>
            <w:vAlign w:val="center"/>
            <w:hideMark/>
          </w:tcPr>
          <w:p w14:paraId="62E3BFA9"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Революционная, д. 20 (ТП «Баня»)</w:t>
            </w:r>
          </w:p>
        </w:tc>
        <w:tc>
          <w:tcPr>
            <w:tcW w:w="1165" w:type="pct"/>
            <w:tcBorders>
              <w:top w:val="nil"/>
              <w:left w:val="nil"/>
              <w:bottom w:val="single" w:sz="4" w:space="0" w:color="auto"/>
              <w:right w:val="single" w:sz="4" w:space="0" w:color="auto"/>
            </w:tcBorders>
            <w:shd w:val="clear" w:color="auto" w:fill="auto"/>
            <w:vAlign w:val="center"/>
            <w:hideMark/>
          </w:tcPr>
          <w:p w14:paraId="563C93AE"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2C7FC23"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5B491EF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1.2.</w:t>
            </w:r>
          </w:p>
        </w:tc>
        <w:tc>
          <w:tcPr>
            <w:tcW w:w="3326" w:type="pct"/>
            <w:tcBorders>
              <w:top w:val="nil"/>
              <w:left w:val="nil"/>
              <w:bottom w:val="single" w:sz="4" w:space="0" w:color="auto"/>
              <w:right w:val="single" w:sz="4" w:space="0" w:color="auto"/>
            </w:tcBorders>
            <w:shd w:val="clear" w:color="auto" w:fill="auto"/>
            <w:noWrap/>
            <w:vAlign w:val="center"/>
            <w:hideMark/>
          </w:tcPr>
          <w:p w14:paraId="1F35562D"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Революционная, д. 118А (ТП «Василевская фабрика»)</w:t>
            </w:r>
          </w:p>
        </w:tc>
        <w:tc>
          <w:tcPr>
            <w:tcW w:w="1165" w:type="pct"/>
            <w:tcBorders>
              <w:top w:val="nil"/>
              <w:left w:val="nil"/>
              <w:bottom w:val="single" w:sz="4" w:space="0" w:color="auto"/>
              <w:right w:val="single" w:sz="4" w:space="0" w:color="auto"/>
            </w:tcBorders>
            <w:shd w:val="clear" w:color="auto" w:fill="auto"/>
            <w:vAlign w:val="center"/>
            <w:hideMark/>
          </w:tcPr>
          <w:p w14:paraId="5C37C686"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677BDFFE"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2D20B56A"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1.3.</w:t>
            </w:r>
          </w:p>
        </w:tc>
        <w:tc>
          <w:tcPr>
            <w:tcW w:w="3326" w:type="pct"/>
            <w:tcBorders>
              <w:top w:val="nil"/>
              <w:left w:val="nil"/>
              <w:bottom w:val="single" w:sz="4" w:space="0" w:color="auto"/>
              <w:right w:val="single" w:sz="4" w:space="0" w:color="auto"/>
            </w:tcBorders>
            <w:shd w:val="clear" w:color="auto" w:fill="auto"/>
            <w:noWrap/>
            <w:vAlign w:val="center"/>
            <w:hideMark/>
          </w:tcPr>
          <w:p w14:paraId="5ADC7028"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Фурманова, д. 15А (ТП «Южный»)</w:t>
            </w:r>
          </w:p>
        </w:tc>
        <w:tc>
          <w:tcPr>
            <w:tcW w:w="1165" w:type="pct"/>
            <w:tcBorders>
              <w:top w:val="nil"/>
              <w:left w:val="nil"/>
              <w:bottom w:val="single" w:sz="4" w:space="0" w:color="auto"/>
              <w:right w:val="single" w:sz="4" w:space="0" w:color="auto"/>
            </w:tcBorders>
            <w:shd w:val="clear" w:color="auto" w:fill="auto"/>
            <w:vAlign w:val="center"/>
            <w:hideMark/>
          </w:tcPr>
          <w:p w14:paraId="55C7A7C4"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1E2C7AC1"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164D12A8"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1.4.</w:t>
            </w:r>
          </w:p>
        </w:tc>
        <w:tc>
          <w:tcPr>
            <w:tcW w:w="3326" w:type="pct"/>
            <w:tcBorders>
              <w:top w:val="nil"/>
              <w:left w:val="nil"/>
              <w:bottom w:val="single" w:sz="4" w:space="0" w:color="auto"/>
              <w:right w:val="single" w:sz="4" w:space="0" w:color="auto"/>
            </w:tcBorders>
            <w:shd w:val="clear" w:color="auto" w:fill="auto"/>
            <w:noWrap/>
            <w:vAlign w:val="center"/>
            <w:hideMark/>
          </w:tcPr>
          <w:p w14:paraId="25D1626B"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Соколова, д. 7Д (ТП «Рогачевская фабрика»)</w:t>
            </w:r>
          </w:p>
        </w:tc>
        <w:tc>
          <w:tcPr>
            <w:tcW w:w="1165" w:type="pct"/>
            <w:tcBorders>
              <w:top w:val="nil"/>
              <w:left w:val="nil"/>
              <w:bottom w:val="single" w:sz="4" w:space="0" w:color="auto"/>
              <w:right w:val="single" w:sz="4" w:space="0" w:color="auto"/>
            </w:tcBorders>
            <w:shd w:val="clear" w:color="auto" w:fill="auto"/>
            <w:vAlign w:val="center"/>
            <w:hideMark/>
          </w:tcPr>
          <w:p w14:paraId="6CB95CDD"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07E54E77"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2B6E0A51"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1.5.</w:t>
            </w:r>
          </w:p>
        </w:tc>
        <w:tc>
          <w:tcPr>
            <w:tcW w:w="3326" w:type="pct"/>
            <w:tcBorders>
              <w:top w:val="nil"/>
              <w:left w:val="nil"/>
              <w:bottom w:val="single" w:sz="4" w:space="0" w:color="auto"/>
              <w:right w:val="single" w:sz="4" w:space="0" w:color="auto"/>
            </w:tcBorders>
            <w:shd w:val="clear" w:color="auto" w:fill="auto"/>
            <w:noWrap/>
            <w:vAlign w:val="center"/>
            <w:hideMark/>
          </w:tcPr>
          <w:p w14:paraId="378E94DA"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Коминтерновская, д. 38а (ТП «Котельная № 4»)</w:t>
            </w:r>
          </w:p>
        </w:tc>
        <w:tc>
          <w:tcPr>
            <w:tcW w:w="1165" w:type="pct"/>
            <w:tcBorders>
              <w:top w:val="nil"/>
              <w:left w:val="nil"/>
              <w:bottom w:val="single" w:sz="4" w:space="0" w:color="auto"/>
              <w:right w:val="single" w:sz="4" w:space="0" w:color="auto"/>
            </w:tcBorders>
            <w:shd w:val="clear" w:color="auto" w:fill="auto"/>
            <w:vAlign w:val="center"/>
            <w:hideMark/>
          </w:tcPr>
          <w:p w14:paraId="73F13759"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1AD037D4"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02FFEBE6"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2</w:t>
            </w:r>
          </w:p>
        </w:tc>
        <w:tc>
          <w:tcPr>
            <w:tcW w:w="3326" w:type="pct"/>
            <w:tcBorders>
              <w:top w:val="nil"/>
              <w:left w:val="nil"/>
              <w:bottom w:val="single" w:sz="4" w:space="0" w:color="auto"/>
              <w:right w:val="single" w:sz="4" w:space="0" w:color="auto"/>
            </w:tcBorders>
            <w:shd w:val="clear" w:color="auto" w:fill="auto"/>
            <w:noWrap/>
            <w:vAlign w:val="center"/>
            <w:hideMark/>
          </w:tcPr>
          <w:p w14:paraId="2F0980AA"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ул. Дружбы, д. 6А (Котельная)</w:t>
            </w:r>
          </w:p>
        </w:tc>
        <w:tc>
          <w:tcPr>
            <w:tcW w:w="1165" w:type="pct"/>
            <w:tcBorders>
              <w:top w:val="nil"/>
              <w:left w:val="nil"/>
              <w:bottom w:val="single" w:sz="4" w:space="0" w:color="auto"/>
              <w:right w:val="single" w:sz="4" w:space="0" w:color="auto"/>
            </w:tcBorders>
            <w:shd w:val="clear" w:color="auto" w:fill="auto"/>
            <w:vAlign w:val="center"/>
            <w:hideMark/>
          </w:tcPr>
          <w:p w14:paraId="1A99D6C0"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r w:rsidR="004F6711" w:rsidRPr="004F6711" w14:paraId="73D07600" w14:textId="77777777" w:rsidTr="004F6711">
        <w:trPr>
          <w:trHeight w:val="20"/>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14:paraId="40FA7CB5"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lastRenderedPageBreak/>
              <w:t>3</w:t>
            </w:r>
          </w:p>
        </w:tc>
        <w:tc>
          <w:tcPr>
            <w:tcW w:w="3326" w:type="pct"/>
            <w:tcBorders>
              <w:top w:val="nil"/>
              <w:left w:val="nil"/>
              <w:bottom w:val="single" w:sz="4" w:space="0" w:color="auto"/>
              <w:right w:val="single" w:sz="4" w:space="0" w:color="auto"/>
            </w:tcBorders>
            <w:shd w:val="clear" w:color="auto" w:fill="auto"/>
            <w:noWrap/>
            <w:vAlign w:val="center"/>
            <w:hideMark/>
          </w:tcPr>
          <w:p w14:paraId="648F0A89" w14:textId="77777777" w:rsidR="004F6711" w:rsidRPr="004F6711" w:rsidRDefault="004F6711" w:rsidP="004F6711">
            <w:pPr>
              <w:spacing w:after="0" w:line="240" w:lineRule="auto"/>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г. Приволжск, пер. Северный, д. 1б (Котельная)</w:t>
            </w:r>
          </w:p>
        </w:tc>
        <w:tc>
          <w:tcPr>
            <w:tcW w:w="1165" w:type="pct"/>
            <w:tcBorders>
              <w:top w:val="nil"/>
              <w:left w:val="nil"/>
              <w:bottom w:val="single" w:sz="4" w:space="0" w:color="auto"/>
              <w:right w:val="single" w:sz="4" w:space="0" w:color="auto"/>
            </w:tcBorders>
            <w:shd w:val="clear" w:color="auto" w:fill="auto"/>
            <w:vAlign w:val="center"/>
            <w:hideMark/>
          </w:tcPr>
          <w:p w14:paraId="5E94215B" w14:textId="77777777" w:rsidR="004F6711" w:rsidRPr="004F6711" w:rsidRDefault="004F6711" w:rsidP="004F6711">
            <w:pPr>
              <w:spacing w:after="0" w:line="240" w:lineRule="auto"/>
              <w:jc w:val="center"/>
              <w:rPr>
                <w:rFonts w:ascii="Times New Roman" w:eastAsia="Times New Roman" w:hAnsi="Times New Roman" w:cs="Times New Roman"/>
                <w:color w:val="000000"/>
                <w:sz w:val="20"/>
                <w:szCs w:val="20"/>
                <w:lang w:eastAsia="ru-RU"/>
              </w:rPr>
            </w:pPr>
            <w:r w:rsidRPr="004F6711">
              <w:rPr>
                <w:rFonts w:ascii="Times New Roman" w:eastAsia="Times New Roman" w:hAnsi="Times New Roman" w:cs="Times New Roman"/>
                <w:color w:val="000000"/>
                <w:sz w:val="20"/>
                <w:szCs w:val="20"/>
                <w:lang w:eastAsia="ru-RU"/>
              </w:rPr>
              <w:t>ООО "ТЭС-Приволжск</w:t>
            </w:r>
          </w:p>
        </w:tc>
      </w:tr>
    </w:tbl>
    <w:p w14:paraId="1F4BC4F4" w14:textId="77777777" w:rsidR="00345030" w:rsidRDefault="00345030" w:rsidP="008D3C89">
      <w:pPr>
        <w:pStyle w:val="12"/>
        <w:rPr>
          <w:lang w:eastAsia="ru-RU"/>
        </w:rPr>
      </w:pPr>
    </w:p>
    <w:p w14:paraId="38CF8E4C" w14:textId="77777777" w:rsidR="004F6711" w:rsidRPr="00F41476" w:rsidRDefault="004F6711" w:rsidP="004F6711">
      <w:pPr>
        <w:pStyle w:val="12"/>
        <w:rPr>
          <w:lang w:eastAsia="ru-RU"/>
        </w:rPr>
      </w:pPr>
      <w:r w:rsidRPr="00F41476">
        <w:rPr>
          <w:lang w:eastAsia="ru-RU"/>
        </w:rPr>
        <w:t xml:space="preserve">Теплосетевые организации представлены в таблице </w:t>
      </w:r>
      <w:r>
        <w:rPr>
          <w:color w:val="000000"/>
        </w:rPr>
        <w:t>2</w:t>
      </w:r>
    </w:p>
    <w:p w14:paraId="0D92C24B" w14:textId="77777777" w:rsidR="004F6711" w:rsidRPr="004F6711" w:rsidRDefault="004F6711" w:rsidP="004F6711">
      <w:pPr>
        <w:pStyle w:val="12"/>
        <w:rPr>
          <w:b/>
          <w:lang w:eastAsia="ru-RU"/>
        </w:rPr>
      </w:pPr>
      <w:r w:rsidRPr="004F6711">
        <w:rPr>
          <w:b/>
          <w:lang w:eastAsia="ru-RU"/>
        </w:rPr>
        <w:t>Т</w:t>
      </w:r>
      <w:r w:rsidR="00726555">
        <w:rPr>
          <w:b/>
          <w:lang w:eastAsia="ru-RU"/>
        </w:rPr>
        <w:t>аблица 2</w:t>
      </w:r>
      <w:r w:rsidRPr="004F6711">
        <w:rPr>
          <w:b/>
          <w:lang w:eastAsia="ru-RU"/>
        </w:rPr>
        <w:t xml:space="preserve"> </w:t>
      </w:r>
      <w:r w:rsidRPr="00EE2A33">
        <w:rPr>
          <w:lang w:eastAsia="ru-RU"/>
        </w:rPr>
        <w:t>- Теплосетевые организации</w:t>
      </w:r>
      <w:r w:rsidRPr="004F6711">
        <w:rPr>
          <w:b/>
          <w:lang w:eastAsia="ru-RU"/>
        </w:rPr>
        <w:t xml:space="preserve"> </w:t>
      </w:r>
    </w:p>
    <w:tbl>
      <w:tblPr>
        <w:tblStyle w:val="af1"/>
        <w:tblW w:w="5000" w:type="pct"/>
        <w:jc w:val="center"/>
        <w:tblLook w:val="04A0" w:firstRow="1" w:lastRow="0" w:firstColumn="1" w:lastColumn="0" w:noHBand="0" w:noVBand="1"/>
      </w:tblPr>
      <w:tblGrid>
        <w:gridCol w:w="696"/>
        <w:gridCol w:w="1747"/>
        <w:gridCol w:w="3098"/>
        <w:gridCol w:w="3803"/>
      </w:tblGrid>
      <w:tr w:rsidR="009522B2" w:rsidRPr="009522B2" w14:paraId="694250E4" w14:textId="77777777" w:rsidTr="00726555">
        <w:trPr>
          <w:trHeight w:val="243"/>
          <w:jc w:val="center"/>
        </w:trPr>
        <w:tc>
          <w:tcPr>
            <w:tcW w:w="372" w:type="pct"/>
            <w:shd w:val="clear" w:color="auto" w:fill="auto"/>
            <w:tcMar>
              <w:top w:w="120" w:type="dxa"/>
              <w:left w:w="20" w:type="dxa"/>
              <w:bottom w:w="120" w:type="dxa"/>
              <w:right w:w="20" w:type="dxa"/>
            </w:tcMar>
            <w:vAlign w:val="center"/>
          </w:tcPr>
          <w:p w14:paraId="52347210" w14:textId="77777777" w:rsidR="009522B2" w:rsidRPr="009522B2" w:rsidRDefault="009522B2" w:rsidP="00710F40">
            <w:pPr>
              <w:jc w:val="center"/>
              <w:rPr>
                <w:rFonts w:cs="Times New Roman"/>
                <w:b/>
                <w:sz w:val="20"/>
                <w:szCs w:val="20"/>
              </w:rPr>
            </w:pPr>
            <w:r w:rsidRPr="009522B2">
              <w:rPr>
                <w:rFonts w:cs="Times New Roman"/>
                <w:b/>
                <w:sz w:val="20"/>
                <w:szCs w:val="20"/>
              </w:rPr>
              <w:t>№</w:t>
            </w:r>
          </w:p>
        </w:tc>
        <w:tc>
          <w:tcPr>
            <w:tcW w:w="935" w:type="pct"/>
            <w:shd w:val="clear" w:color="auto" w:fill="auto"/>
            <w:tcMar>
              <w:top w:w="120" w:type="dxa"/>
              <w:left w:w="200" w:type="dxa"/>
              <w:bottom w:w="120" w:type="dxa"/>
              <w:right w:w="200" w:type="dxa"/>
            </w:tcMar>
            <w:vAlign w:val="center"/>
          </w:tcPr>
          <w:p w14:paraId="4108C035" w14:textId="77777777" w:rsidR="009522B2" w:rsidRPr="009522B2" w:rsidRDefault="009522B2" w:rsidP="00710F40">
            <w:pPr>
              <w:jc w:val="center"/>
              <w:rPr>
                <w:rFonts w:cs="Times New Roman"/>
                <w:b/>
                <w:sz w:val="20"/>
                <w:szCs w:val="20"/>
              </w:rPr>
            </w:pPr>
            <w:proofErr w:type="spellStart"/>
            <w:r w:rsidRPr="009522B2">
              <w:rPr>
                <w:rFonts w:cs="Times New Roman"/>
                <w:b/>
                <w:sz w:val="20"/>
                <w:szCs w:val="20"/>
              </w:rPr>
              <w:t>Теплосетевая</w:t>
            </w:r>
            <w:proofErr w:type="spellEnd"/>
            <w:r w:rsidRPr="009522B2">
              <w:rPr>
                <w:rFonts w:cs="Times New Roman"/>
                <w:b/>
                <w:sz w:val="20"/>
                <w:szCs w:val="20"/>
              </w:rPr>
              <w:t xml:space="preserve"> </w:t>
            </w:r>
            <w:proofErr w:type="spellStart"/>
            <w:r w:rsidRPr="009522B2">
              <w:rPr>
                <w:rFonts w:cs="Times New Roman"/>
                <w:b/>
                <w:sz w:val="20"/>
                <w:szCs w:val="20"/>
              </w:rPr>
              <w:t>организация</w:t>
            </w:r>
            <w:proofErr w:type="spellEnd"/>
          </w:p>
        </w:tc>
        <w:tc>
          <w:tcPr>
            <w:tcW w:w="1658" w:type="pct"/>
            <w:shd w:val="clear" w:color="auto" w:fill="auto"/>
            <w:tcMar>
              <w:top w:w="120" w:type="dxa"/>
              <w:left w:w="200" w:type="dxa"/>
              <w:bottom w:w="120" w:type="dxa"/>
              <w:right w:w="200" w:type="dxa"/>
            </w:tcMar>
            <w:vAlign w:val="center"/>
          </w:tcPr>
          <w:p w14:paraId="07C2766B" w14:textId="77777777" w:rsidR="009522B2" w:rsidRPr="00EE2A33" w:rsidRDefault="009522B2" w:rsidP="00710F40">
            <w:pPr>
              <w:jc w:val="center"/>
              <w:rPr>
                <w:rFonts w:cs="Times New Roman"/>
                <w:b/>
                <w:sz w:val="20"/>
                <w:szCs w:val="20"/>
                <w:lang w:val="ru-RU"/>
              </w:rPr>
            </w:pPr>
            <w:r w:rsidRPr="00EE2A33">
              <w:rPr>
                <w:rFonts w:cs="Times New Roman"/>
                <w:b/>
                <w:sz w:val="20"/>
                <w:szCs w:val="20"/>
                <w:lang w:val="ru-RU"/>
              </w:rPr>
              <w:t>Обслуживание сетей от теплового источника</w:t>
            </w:r>
          </w:p>
        </w:tc>
        <w:tc>
          <w:tcPr>
            <w:tcW w:w="2035" w:type="pct"/>
            <w:shd w:val="clear" w:color="auto" w:fill="auto"/>
            <w:tcMar>
              <w:top w:w="120" w:type="dxa"/>
              <w:left w:w="200" w:type="dxa"/>
              <w:bottom w:w="120" w:type="dxa"/>
              <w:right w:w="200" w:type="dxa"/>
            </w:tcMar>
            <w:vAlign w:val="center"/>
          </w:tcPr>
          <w:p w14:paraId="4A458D16" w14:textId="77777777" w:rsidR="009522B2" w:rsidRPr="009522B2" w:rsidRDefault="009522B2" w:rsidP="00710F40">
            <w:pPr>
              <w:jc w:val="center"/>
              <w:rPr>
                <w:rFonts w:cs="Times New Roman"/>
                <w:b/>
                <w:sz w:val="20"/>
                <w:szCs w:val="20"/>
              </w:rPr>
            </w:pPr>
            <w:proofErr w:type="spellStart"/>
            <w:r w:rsidRPr="009522B2">
              <w:rPr>
                <w:rFonts w:cs="Times New Roman"/>
                <w:b/>
                <w:sz w:val="20"/>
                <w:szCs w:val="20"/>
              </w:rPr>
              <w:t>Общая</w:t>
            </w:r>
            <w:proofErr w:type="spellEnd"/>
            <w:r w:rsidRPr="009522B2">
              <w:rPr>
                <w:rFonts w:cs="Times New Roman"/>
                <w:b/>
                <w:sz w:val="20"/>
                <w:szCs w:val="20"/>
              </w:rPr>
              <w:t xml:space="preserve"> </w:t>
            </w:r>
            <w:proofErr w:type="spellStart"/>
            <w:r w:rsidRPr="009522B2">
              <w:rPr>
                <w:rFonts w:cs="Times New Roman"/>
                <w:b/>
                <w:sz w:val="20"/>
                <w:szCs w:val="20"/>
              </w:rPr>
              <w:t>протяженность</w:t>
            </w:r>
            <w:proofErr w:type="spellEnd"/>
            <w:r w:rsidRPr="009522B2">
              <w:rPr>
                <w:rFonts w:cs="Times New Roman"/>
                <w:b/>
                <w:sz w:val="20"/>
                <w:szCs w:val="20"/>
              </w:rPr>
              <w:t xml:space="preserve"> сетей, м</w:t>
            </w:r>
          </w:p>
        </w:tc>
      </w:tr>
      <w:tr w:rsidR="009522B2" w:rsidRPr="009522B2" w14:paraId="33A67A44" w14:textId="77777777" w:rsidTr="009522B2">
        <w:trPr>
          <w:trHeight w:val="442"/>
          <w:jc w:val="center"/>
        </w:trPr>
        <w:tc>
          <w:tcPr>
            <w:tcW w:w="372" w:type="pct"/>
            <w:vMerge w:val="restart"/>
            <w:shd w:val="clear" w:color="auto" w:fill="auto"/>
            <w:tcMar>
              <w:top w:w="40" w:type="dxa"/>
              <w:left w:w="20" w:type="dxa"/>
              <w:bottom w:w="40" w:type="dxa"/>
              <w:right w:w="20" w:type="dxa"/>
            </w:tcMar>
            <w:vAlign w:val="center"/>
          </w:tcPr>
          <w:p w14:paraId="30263B1B" w14:textId="77777777" w:rsidR="009522B2" w:rsidRPr="009522B2" w:rsidRDefault="009522B2" w:rsidP="00710F40">
            <w:pPr>
              <w:jc w:val="center"/>
              <w:rPr>
                <w:rFonts w:cs="Times New Roman"/>
                <w:sz w:val="20"/>
                <w:szCs w:val="20"/>
              </w:rPr>
            </w:pPr>
            <w:r w:rsidRPr="009522B2">
              <w:rPr>
                <w:rFonts w:cs="Times New Roman"/>
                <w:sz w:val="20"/>
                <w:szCs w:val="20"/>
              </w:rPr>
              <w:t>1</w:t>
            </w:r>
          </w:p>
        </w:tc>
        <w:tc>
          <w:tcPr>
            <w:tcW w:w="935" w:type="pct"/>
            <w:vMerge w:val="restart"/>
            <w:shd w:val="clear" w:color="auto" w:fill="auto"/>
            <w:tcMar>
              <w:top w:w="40" w:type="dxa"/>
              <w:left w:w="200" w:type="dxa"/>
              <w:bottom w:w="40" w:type="dxa"/>
              <w:right w:w="200" w:type="dxa"/>
            </w:tcMar>
            <w:vAlign w:val="center"/>
          </w:tcPr>
          <w:p w14:paraId="45B65373" w14:textId="77777777" w:rsidR="009522B2" w:rsidRPr="009522B2" w:rsidRDefault="009522B2" w:rsidP="00710F40">
            <w:pPr>
              <w:jc w:val="center"/>
              <w:rPr>
                <w:rFonts w:cs="Times New Roman"/>
                <w:sz w:val="20"/>
                <w:szCs w:val="20"/>
              </w:rPr>
            </w:pPr>
            <w:r w:rsidRPr="009522B2">
              <w:rPr>
                <w:rFonts w:cs="Times New Roman"/>
                <w:sz w:val="20"/>
                <w:szCs w:val="20"/>
              </w:rPr>
              <w:t>ООО «ТЭС-</w:t>
            </w:r>
            <w:proofErr w:type="spellStart"/>
            <w:r w:rsidRPr="009522B2">
              <w:rPr>
                <w:rFonts w:cs="Times New Roman"/>
                <w:sz w:val="20"/>
                <w:szCs w:val="20"/>
              </w:rPr>
              <w:t>Приволжск</w:t>
            </w:r>
            <w:proofErr w:type="spellEnd"/>
            <w:r w:rsidRPr="009522B2">
              <w:rPr>
                <w:rFonts w:cs="Times New Roman"/>
                <w:sz w:val="20"/>
                <w:szCs w:val="20"/>
              </w:rPr>
              <w:t>»</w:t>
            </w:r>
          </w:p>
        </w:tc>
        <w:tc>
          <w:tcPr>
            <w:tcW w:w="1658" w:type="pct"/>
            <w:shd w:val="clear" w:color="auto" w:fill="auto"/>
            <w:tcMar>
              <w:top w:w="40" w:type="dxa"/>
              <w:left w:w="200" w:type="dxa"/>
              <w:bottom w:w="40" w:type="dxa"/>
              <w:right w:w="200" w:type="dxa"/>
            </w:tcMar>
            <w:vAlign w:val="center"/>
          </w:tcPr>
          <w:p w14:paraId="7EAC380B" w14:textId="77777777" w:rsidR="009522B2" w:rsidRPr="00EE2A33" w:rsidRDefault="009522B2" w:rsidP="00710F40">
            <w:pPr>
              <w:jc w:val="center"/>
              <w:rPr>
                <w:rFonts w:cs="Times New Roman"/>
                <w:b/>
                <w:sz w:val="20"/>
                <w:szCs w:val="20"/>
                <w:lang w:val="ru-RU"/>
              </w:rPr>
            </w:pPr>
            <w:r w:rsidRPr="00EE2A33">
              <w:rPr>
                <w:rFonts w:cs="Times New Roman"/>
                <w:sz w:val="20"/>
                <w:szCs w:val="20"/>
                <w:lang w:val="ru-RU"/>
              </w:rPr>
              <w:t xml:space="preserve">Котельная Центральная, </w:t>
            </w:r>
            <w:r w:rsidRPr="00EE2A33">
              <w:rPr>
                <w:rFonts w:cs="Times New Roman"/>
                <w:color w:val="000000"/>
                <w:sz w:val="20"/>
                <w:szCs w:val="20"/>
                <w:lang w:val="ru-RU"/>
              </w:rPr>
              <w:t xml:space="preserve">ул. </w:t>
            </w:r>
            <w:proofErr w:type="spellStart"/>
            <w:r w:rsidRPr="00EE2A33">
              <w:rPr>
                <w:rFonts w:cs="Times New Roman"/>
                <w:color w:val="000000"/>
                <w:sz w:val="20"/>
                <w:szCs w:val="20"/>
                <w:lang w:val="ru-RU"/>
              </w:rPr>
              <w:t>Волгореченская</w:t>
            </w:r>
            <w:proofErr w:type="spellEnd"/>
            <w:r w:rsidRPr="00EE2A33">
              <w:rPr>
                <w:rFonts w:cs="Times New Roman"/>
                <w:color w:val="000000"/>
                <w:sz w:val="20"/>
                <w:szCs w:val="20"/>
                <w:lang w:val="ru-RU"/>
              </w:rPr>
              <w:t>, 1</w:t>
            </w:r>
          </w:p>
          <w:p w14:paraId="2FEEF2F6"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 xml:space="preserve">Котельная Центральная, </w:t>
            </w:r>
            <w:r w:rsidRPr="00EE2A33">
              <w:rPr>
                <w:rFonts w:cs="Times New Roman"/>
                <w:color w:val="000000"/>
                <w:sz w:val="20"/>
                <w:szCs w:val="20"/>
                <w:lang w:val="ru-RU"/>
              </w:rPr>
              <w:t xml:space="preserve">ул. </w:t>
            </w:r>
            <w:proofErr w:type="spellStart"/>
            <w:r w:rsidRPr="00EE2A33">
              <w:rPr>
                <w:rFonts w:cs="Times New Roman"/>
                <w:color w:val="000000"/>
                <w:sz w:val="20"/>
                <w:szCs w:val="20"/>
                <w:lang w:val="ru-RU"/>
              </w:rPr>
              <w:t>Волгореченская</w:t>
            </w:r>
            <w:proofErr w:type="spellEnd"/>
            <w:r w:rsidRPr="00EE2A33">
              <w:rPr>
                <w:rFonts w:cs="Times New Roman"/>
                <w:color w:val="000000"/>
                <w:sz w:val="20"/>
                <w:szCs w:val="20"/>
                <w:lang w:val="ru-RU"/>
              </w:rPr>
              <w:t>, 1 литера А</w:t>
            </w:r>
          </w:p>
        </w:tc>
        <w:tc>
          <w:tcPr>
            <w:tcW w:w="2035" w:type="pct"/>
            <w:shd w:val="clear" w:color="auto" w:fill="auto"/>
            <w:tcMar>
              <w:top w:w="40" w:type="dxa"/>
              <w:left w:w="200" w:type="dxa"/>
              <w:bottom w:w="40" w:type="dxa"/>
              <w:right w:w="200" w:type="dxa"/>
            </w:tcMar>
            <w:vAlign w:val="center"/>
          </w:tcPr>
          <w:p w14:paraId="7CEB8FAB"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21298,0 тепловые сети</w:t>
            </w:r>
          </w:p>
          <w:p w14:paraId="73F39E2F" w14:textId="77777777" w:rsidR="009522B2" w:rsidRPr="00EE2A33" w:rsidRDefault="009522B2" w:rsidP="00710F40">
            <w:pPr>
              <w:pStyle w:val="ab"/>
              <w:jc w:val="center"/>
              <w:rPr>
                <w:rFonts w:cs="Times New Roman"/>
                <w:sz w:val="20"/>
                <w:szCs w:val="20"/>
                <w:lang w:val="ru-RU"/>
              </w:rPr>
            </w:pPr>
            <w:r w:rsidRPr="00EE2A33">
              <w:rPr>
                <w:rFonts w:cs="Times New Roman"/>
                <w:sz w:val="20"/>
                <w:szCs w:val="20"/>
                <w:lang w:val="ru-RU"/>
              </w:rPr>
              <w:t xml:space="preserve">7592,0 паропровод (в 1-тр. </w:t>
            </w:r>
            <w:proofErr w:type="spellStart"/>
            <w:r w:rsidRPr="00EE2A33">
              <w:rPr>
                <w:rFonts w:cs="Times New Roman"/>
                <w:sz w:val="20"/>
                <w:szCs w:val="20"/>
                <w:lang w:val="ru-RU"/>
              </w:rPr>
              <w:t>исч</w:t>
            </w:r>
            <w:proofErr w:type="spellEnd"/>
            <w:r w:rsidRPr="00EE2A33">
              <w:rPr>
                <w:rFonts w:cs="Times New Roman"/>
                <w:sz w:val="20"/>
                <w:szCs w:val="20"/>
                <w:lang w:val="ru-RU"/>
              </w:rPr>
              <w:t>.)</w:t>
            </w:r>
          </w:p>
          <w:p w14:paraId="64087612" w14:textId="77777777" w:rsidR="009522B2" w:rsidRPr="009522B2" w:rsidRDefault="009522B2" w:rsidP="00710F40">
            <w:pPr>
              <w:pStyle w:val="ab"/>
              <w:jc w:val="center"/>
              <w:rPr>
                <w:rFonts w:cs="Times New Roman"/>
                <w:sz w:val="20"/>
                <w:szCs w:val="20"/>
              </w:rPr>
            </w:pPr>
            <w:r w:rsidRPr="009522B2">
              <w:rPr>
                <w:rFonts w:cs="Times New Roman"/>
                <w:sz w:val="20"/>
                <w:szCs w:val="20"/>
              </w:rPr>
              <w:t xml:space="preserve">7059,0 </w:t>
            </w:r>
            <w:proofErr w:type="spellStart"/>
            <w:r w:rsidRPr="009522B2">
              <w:rPr>
                <w:rFonts w:cs="Times New Roman"/>
                <w:sz w:val="20"/>
                <w:szCs w:val="20"/>
              </w:rPr>
              <w:t>конденсатопровод</w:t>
            </w:r>
            <w:proofErr w:type="spellEnd"/>
            <w:r w:rsidRPr="009522B2">
              <w:rPr>
                <w:rFonts w:cs="Times New Roman"/>
                <w:sz w:val="20"/>
                <w:szCs w:val="20"/>
              </w:rPr>
              <w:t xml:space="preserve"> (в 1-тр. </w:t>
            </w:r>
            <w:proofErr w:type="spellStart"/>
            <w:r w:rsidRPr="009522B2">
              <w:rPr>
                <w:rFonts w:cs="Times New Roman"/>
                <w:sz w:val="20"/>
                <w:szCs w:val="20"/>
              </w:rPr>
              <w:t>исч</w:t>
            </w:r>
            <w:proofErr w:type="spellEnd"/>
            <w:r w:rsidRPr="009522B2">
              <w:rPr>
                <w:rFonts w:cs="Times New Roman"/>
                <w:sz w:val="20"/>
                <w:szCs w:val="20"/>
              </w:rPr>
              <w:t>.)</w:t>
            </w:r>
          </w:p>
        </w:tc>
      </w:tr>
      <w:tr w:rsidR="009522B2" w:rsidRPr="009522B2" w14:paraId="482914F8" w14:textId="77777777" w:rsidTr="009522B2">
        <w:trPr>
          <w:trHeight w:val="489"/>
          <w:jc w:val="center"/>
        </w:trPr>
        <w:tc>
          <w:tcPr>
            <w:tcW w:w="372" w:type="pct"/>
            <w:vMerge/>
            <w:shd w:val="clear" w:color="auto" w:fill="auto"/>
          </w:tcPr>
          <w:p w14:paraId="14AD417F" w14:textId="77777777" w:rsidR="009522B2" w:rsidRPr="009522B2" w:rsidRDefault="009522B2" w:rsidP="00710F40">
            <w:pPr>
              <w:rPr>
                <w:rFonts w:cs="Times New Roman"/>
                <w:sz w:val="20"/>
                <w:szCs w:val="20"/>
              </w:rPr>
            </w:pPr>
          </w:p>
        </w:tc>
        <w:tc>
          <w:tcPr>
            <w:tcW w:w="935" w:type="pct"/>
            <w:vMerge/>
            <w:shd w:val="clear" w:color="auto" w:fill="auto"/>
          </w:tcPr>
          <w:p w14:paraId="55B660DB" w14:textId="77777777" w:rsidR="009522B2" w:rsidRPr="009522B2" w:rsidRDefault="009522B2" w:rsidP="00710F40">
            <w:pPr>
              <w:rPr>
                <w:rFonts w:cs="Times New Roman"/>
                <w:sz w:val="20"/>
                <w:szCs w:val="20"/>
              </w:rPr>
            </w:pPr>
          </w:p>
        </w:tc>
        <w:tc>
          <w:tcPr>
            <w:tcW w:w="1658" w:type="pct"/>
            <w:shd w:val="clear" w:color="auto" w:fill="auto"/>
            <w:tcMar>
              <w:top w:w="40" w:type="dxa"/>
              <w:left w:w="200" w:type="dxa"/>
              <w:bottom w:w="40" w:type="dxa"/>
              <w:right w:w="200" w:type="dxa"/>
            </w:tcMar>
            <w:vAlign w:val="center"/>
          </w:tcPr>
          <w:p w14:paraId="50AE827B"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Котельная ул. Дружбы, д.6а</w:t>
            </w:r>
          </w:p>
        </w:tc>
        <w:tc>
          <w:tcPr>
            <w:tcW w:w="2035" w:type="pct"/>
            <w:shd w:val="clear" w:color="auto" w:fill="auto"/>
            <w:tcMar>
              <w:top w:w="40" w:type="dxa"/>
              <w:left w:w="200" w:type="dxa"/>
              <w:bottom w:w="40" w:type="dxa"/>
              <w:right w:w="200" w:type="dxa"/>
            </w:tcMar>
            <w:vAlign w:val="center"/>
          </w:tcPr>
          <w:p w14:paraId="51D0891E" w14:textId="77777777" w:rsidR="009522B2" w:rsidRPr="00E67C1C" w:rsidRDefault="009522B2" w:rsidP="00710F40">
            <w:pPr>
              <w:jc w:val="center"/>
              <w:rPr>
                <w:rFonts w:cs="Times New Roman"/>
                <w:sz w:val="20"/>
                <w:szCs w:val="20"/>
              </w:rPr>
            </w:pPr>
            <w:r w:rsidRPr="009522B2">
              <w:rPr>
                <w:rFonts w:cs="Times New Roman"/>
                <w:sz w:val="20"/>
                <w:szCs w:val="20"/>
              </w:rPr>
              <w:t>2324,5</w:t>
            </w:r>
            <w:r w:rsidR="00E67C1C">
              <w:rPr>
                <w:rFonts w:cs="Times New Roman"/>
                <w:sz w:val="20"/>
                <w:szCs w:val="20"/>
              </w:rPr>
              <w:t xml:space="preserve"> (в 2-тр. </w:t>
            </w:r>
            <w:proofErr w:type="spellStart"/>
            <w:r w:rsidR="00E67C1C">
              <w:rPr>
                <w:rFonts w:cs="Times New Roman"/>
                <w:sz w:val="20"/>
                <w:szCs w:val="20"/>
              </w:rPr>
              <w:t>исч</w:t>
            </w:r>
            <w:proofErr w:type="spellEnd"/>
            <w:r w:rsidR="00E67C1C">
              <w:rPr>
                <w:rFonts w:cs="Times New Roman"/>
                <w:sz w:val="20"/>
                <w:szCs w:val="20"/>
              </w:rPr>
              <w:t>.)</w:t>
            </w:r>
          </w:p>
        </w:tc>
      </w:tr>
      <w:tr w:rsidR="009522B2" w:rsidRPr="009522B2" w14:paraId="79FCB4EC" w14:textId="77777777" w:rsidTr="009522B2">
        <w:trPr>
          <w:trHeight w:val="442"/>
          <w:jc w:val="center"/>
        </w:trPr>
        <w:tc>
          <w:tcPr>
            <w:tcW w:w="372" w:type="pct"/>
            <w:vMerge/>
            <w:shd w:val="clear" w:color="auto" w:fill="auto"/>
          </w:tcPr>
          <w:p w14:paraId="6B165C76" w14:textId="77777777" w:rsidR="009522B2" w:rsidRPr="009522B2" w:rsidRDefault="009522B2" w:rsidP="00710F40">
            <w:pPr>
              <w:rPr>
                <w:rFonts w:cs="Times New Roman"/>
                <w:sz w:val="20"/>
                <w:szCs w:val="20"/>
              </w:rPr>
            </w:pPr>
          </w:p>
        </w:tc>
        <w:tc>
          <w:tcPr>
            <w:tcW w:w="935" w:type="pct"/>
            <w:vMerge/>
            <w:shd w:val="clear" w:color="auto" w:fill="auto"/>
          </w:tcPr>
          <w:p w14:paraId="53E60A0F" w14:textId="77777777" w:rsidR="009522B2" w:rsidRPr="009522B2" w:rsidRDefault="009522B2" w:rsidP="00710F40">
            <w:pPr>
              <w:rPr>
                <w:rFonts w:cs="Times New Roman"/>
                <w:sz w:val="20"/>
                <w:szCs w:val="20"/>
              </w:rPr>
            </w:pPr>
          </w:p>
        </w:tc>
        <w:tc>
          <w:tcPr>
            <w:tcW w:w="1658" w:type="pct"/>
            <w:shd w:val="clear" w:color="auto" w:fill="auto"/>
            <w:tcMar>
              <w:top w:w="40" w:type="dxa"/>
              <w:left w:w="200" w:type="dxa"/>
              <w:bottom w:w="40" w:type="dxa"/>
              <w:right w:w="200" w:type="dxa"/>
            </w:tcMar>
            <w:vAlign w:val="center"/>
          </w:tcPr>
          <w:p w14:paraId="3B1CD092" w14:textId="77777777" w:rsidR="009522B2" w:rsidRPr="00EE2A33" w:rsidRDefault="009522B2" w:rsidP="00710F40">
            <w:pPr>
              <w:jc w:val="center"/>
              <w:rPr>
                <w:rFonts w:cs="Times New Roman"/>
                <w:sz w:val="20"/>
                <w:szCs w:val="20"/>
                <w:lang w:val="ru-RU"/>
              </w:rPr>
            </w:pPr>
            <w:r w:rsidRPr="00EE2A33">
              <w:rPr>
                <w:rFonts w:cs="Times New Roman"/>
                <w:sz w:val="20"/>
                <w:szCs w:val="20"/>
                <w:lang w:val="ru-RU"/>
              </w:rPr>
              <w:t xml:space="preserve">Котельная </w:t>
            </w:r>
            <w:proofErr w:type="spellStart"/>
            <w:r w:rsidRPr="00EE2A33">
              <w:rPr>
                <w:rFonts w:cs="Times New Roman"/>
                <w:sz w:val="20"/>
                <w:szCs w:val="20"/>
                <w:lang w:val="ru-RU"/>
              </w:rPr>
              <w:t>пер.Северный</w:t>
            </w:r>
            <w:proofErr w:type="spellEnd"/>
            <w:r w:rsidRPr="00EE2A33">
              <w:rPr>
                <w:rFonts w:cs="Times New Roman"/>
                <w:sz w:val="20"/>
                <w:szCs w:val="20"/>
                <w:lang w:val="ru-RU"/>
              </w:rPr>
              <w:t>, д.1б</w:t>
            </w:r>
          </w:p>
        </w:tc>
        <w:tc>
          <w:tcPr>
            <w:tcW w:w="2035" w:type="pct"/>
            <w:shd w:val="clear" w:color="auto" w:fill="auto"/>
            <w:tcMar>
              <w:top w:w="40" w:type="dxa"/>
              <w:left w:w="200" w:type="dxa"/>
              <w:bottom w:w="40" w:type="dxa"/>
              <w:right w:w="200" w:type="dxa"/>
            </w:tcMar>
            <w:vAlign w:val="center"/>
          </w:tcPr>
          <w:p w14:paraId="5B7A32D3" w14:textId="77777777" w:rsidR="009522B2" w:rsidRPr="00E67C1C" w:rsidRDefault="009522B2" w:rsidP="00710F40">
            <w:pPr>
              <w:jc w:val="center"/>
              <w:rPr>
                <w:rFonts w:cs="Times New Roman"/>
                <w:sz w:val="20"/>
                <w:szCs w:val="20"/>
              </w:rPr>
            </w:pPr>
            <w:r w:rsidRPr="00E67C1C">
              <w:rPr>
                <w:rFonts w:cs="Times New Roman"/>
                <w:sz w:val="20"/>
                <w:szCs w:val="20"/>
              </w:rPr>
              <w:t>5197,0</w:t>
            </w:r>
            <w:r w:rsidR="00E67C1C">
              <w:rPr>
                <w:rFonts w:cs="Times New Roman"/>
                <w:sz w:val="20"/>
                <w:szCs w:val="20"/>
              </w:rPr>
              <w:t xml:space="preserve"> (в 2-тр. </w:t>
            </w:r>
            <w:proofErr w:type="spellStart"/>
            <w:r w:rsidR="00E67C1C">
              <w:rPr>
                <w:rFonts w:cs="Times New Roman"/>
                <w:sz w:val="20"/>
                <w:szCs w:val="20"/>
              </w:rPr>
              <w:t>исч</w:t>
            </w:r>
            <w:proofErr w:type="spellEnd"/>
            <w:r w:rsidR="00E67C1C">
              <w:rPr>
                <w:rFonts w:cs="Times New Roman"/>
                <w:sz w:val="20"/>
                <w:szCs w:val="20"/>
              </w:rPr>
              <w:t xml:space="preserve">.) </w:t>
            </w:r>
          </w:p>
        </w:tc>
      </w:tr>
    </w:tbl>
    <w:p w14:paraId="6EB5ADA1" w14:textId="77777777" w:rsidR="008D3C89" w:rsidRPr="008D3C89" w:rsidRDefault="008D3C89" w:rsidP="008D3C89">
      <w:pPr>
        <w:pStyle w:val="12"/>
      </w:pPr>
    </w:p>
    <w:p w14:paraId="4AD2E8E8" w14:textId="77777777" w:rsidR="00E001FA" w:rsidRPr="005D2327" w:rsidRDefault="00E001FA" w:rsidP="007F24E6">
      <w:pPr>
        <w:pStyle w:val="3"/>
        <w:jc w:val="both"/>
        <w:rPr>
          <w:rFonts w:ascii="Times New Roman" w:hAnsi="Times New Roman" w:cs="Times New Roman"/>
          <w:b/>
          <w:color w:val="auto"/>
        </w:rPr>
      </w:pPr>
      <w:bookmarkStart w:id="16" w:name="_Toc164503067"/>
      <w:r w:rsidRPr="005D2327">
        <w:rPr>
          <w:rFonts w:ascii="Times New Roman" w:hAnsi="Times New Roman" w:cs="Times New Roman"/>
          <w:b/>
          <w:color w:val="auto"/>
        </w:rPr>
        <w:t>а) в зонах действия производственных котельных</w:t>
      </w:r>
      <w:bookmarkEnd w:id="16"/>
      <w:r w:rsidR="00E82B38" w:rsidRPr="005D2327">
        <w:rPr>
          <w:rFonts w:ascii="Times New Roman" w:hAnsi="Times New Roman" w:cs="Times New Roman"/>
          <w:b/>
          <w:color w:val="auto"/>
        </w:rPr>
        <w:t xml:space="preserve"> </w:t>
      </w:r>
    </w:p>
    <w:p w14:paraId="183DEA05" w14:textId="77777777" w:rsidR="005D2327" w:rsidRPr="005D2327" w:rsidRDefault="005D2327" w:rsidP="005D2327">
      <w:pPr>
        <w:pStyle w:val="12"/>
        <w:rPr>
          <w:lang w:eastAsia="ru-RU"/>
        </w:rPr>
      </w:pPr>
      <w:r w:rsidRPr="005D2327">
        <w:rPr>
          <w:lang w:eastAsia="ru-RU"/>
        </w:rPr>
        <w:t xml:space="preserve">Производственные котельные на территории </w:t>
      </w:r>
      <w:r w:rsidRPr="005D2327">
        <w:t>Приволжского</w:t>
      </w:r>
      <w:r w:rsidRPr="005D2327">
        <w:rPr>
          <w:spacing w:val="-11"/>
        </w:rPr>
        <w:t xml:space="preserve"> </w:t>
      </w:r>
      <w:r w:rsidRPr="005D2327">
        <w:t>городского</w:t>
      </w:r>
      <w:r w:rsidRPr="005D2327">
        <w:rPr>
          <w:spacing w:val="83"/>
        </w:rPr>
        <w:t xml:space="preserve"> </w:t>
      </w:r>
      <w:r w:rsidRPr="005D2327">
        <w:t>поселения отсутствуют.</w:t>
      </w:r>
    </w:p>
    <w:p w14:paraId="1A477E36" w14:textId="77777777" w:rsidR="00E001FA" w:rsidRPr="005D2327" w:rsidRDefault="00E001FA" w:rsidP="007F24E6">
      <w:pPr>
        <w:pStyle w:val="3"/>
        <w:jc w:val="both"/>
        <w:rPr>
          <w:rFonts w:ascii="Times New Roman" w:hAnsi="Times New Roman" w:cs="Times New Roman"/>
          <w:b/>
          <w:color w:val="auto"/>
        </w:rPr>
      </w:pPr>
      <w:bookmarkStart w:id="17" w:name="_Toc164503068"/>
      <w:r w:rsidRPr="005D2327">
        <w:rPr>
          <w:rFonts w:ascii="Times New Roman" w:hAnsi="Times New Roman" w:cs="Times New Roman"/>
          <w:b/>
          <w:color w:val="auto"/>
        </w:rPr>
        <w:t>б) в зонах действия индивидуального теплоснабжения</w:t>
      </w:r>
      <w:bookmarkEnd w:id="17"/>
    </w:p>
    <w:p w14:paraId="43C1A087" w14:textId="77777777" w:rsidR="00CF06CD" w:rsidRPr="00F41476" w:rsidRDefault="00CF06CD" w:rsidP="00CF06CD">
      <w:pPr>
        <w:pStyle w:val="12"/>
      </w:pPr>
      <w:r w:rsidRPr="00F41476">
        <w:t>Основная</w:t>
      </w:r>
      <w:r w:rsidRPr="00F41476">
        <w:rPr>
          <w:spacing w:val="-10"/>
        </w:rPr>
        <w:t xml:space="preserve"> </w:t>
      </w:r>
      <w:r w:rsidRPr="00F41476">
        <w:t>часть</w:t>
      </w:r>
      <w:r w:rsidRPr="00F41476">
        <w:rPr>
          <w:spacing w:val="-9"/>
        </w:rPr>
        <w:t xml:space="preserve"> </w:t>
      </w:r>
      <w:r w:rsidRPr="00F41476">
        <w:t>потребителей</w:t>
      </w:r>
      <w:r w:rsidRPr="00F41476">
        <w:rPr>
          <w:spacing w:val="-7"/>
        </w:rPr>
        <w:t xml:space="preserve"> </w:t>
      </w:r>
      <w:r w:rsidRPr="00F41476">
        <w:t>муниципального</w:t>
      </w:r>
      <w:r w:rsidRPr="00F41476">
        <w:rPr>
          <w:spacing w:val="-10"/>
        </w:rPr>
        <w:t xml:space="preserve"> </w:t>
      </w:r>
      <w:r w:rsidRPr="00F41476">
        <w:t>образования</w:t>
      </w:r>
      <w:r w:rsidRPr="00F41476">
        <w:rPr>
          <w:spacing w:val="-10"/>
        </w:rPr>
        <w:t xml:space="preserve"> </w:t>
      </w:r>
      <w:r w:rsidRPr="00F41476">
        <w:t>Приволжское</w:t>
      </w:r>
      <w:r w:rsidRPr="00F41476">
        <w:rPr>
          <w:spacing w:val="-11"/>
        </w:rPr>
        <w:t xml:space="preserve"> </w:t>
      </w:r>
      <w:r w:rsidRPr="00F41476">
        <w:t>городское</w:t>
      </w:r>
      <w:r w:rsidRPr="00F41476">
        <w:rPr>
          <w:spacing w:val="83"/>
        </w:rPr>
        <w:t xml:space="preserve"> </w:t>
      </w:r>
      <w:r w:rsidRPr="00F41476">
        <w:t>поселение</w:t>
      </w:r>
      <w:r w:rsidRPr="00F41476">
        <w:rPr>
          <w:spacing w:val="37"/>
        </w:rPr>
        <w:t xml:space="preserve"> </w:t>
      </w:r>
      <w:r w:rsidRPr="00F41476">
        <w:t>Ивановской</w:t>
      </w:r>
      <w:r w:rsidRPr="00F41476">
        <w:rPr>
          <w:spacing w:val="39"/>
        </w:rPr>
        <w:t xml:space="preserve"> </w:t>
      </w:r>
      <w:r w:rsidRPr="00F41476">
        <w:t>области</w:t>
      </w:r>
      <w:r w:rsidRPr="00F41476">
        <w:rPr>
          <w:spacing w:val="40"/>
        </w:rPr>
        <w:t xml:space="preserve"> </w:t>
      </w:r>
      <w:r w:rsidRPr="00F41476">
        <w:t>имеют</w:t>
      </w:r>
      <w:r w:rsidRPr="00F41476">
        <w:rPr>
          <w:spacing w:val="37"/>
        </w:rPr>
        <w:t xml:space="preserve"> </w:t>
      </w:r>
      <w:r w:rsidRPr="00F41476">
        <w:t>подключение</w:t>
      </w:r>
      <w:r w:rsidRPr="00F41476">
        <w:rPr>
          <w:spacing w:val="37"/>
        </w:rPr>
        <w:t xml:space="preserve"> </w:t>
      </w:r>
      <w:r w:rsidRPr="00F41476">
        <w:rPr>
          <w:spacing w:val="-2"/>
        </w:rPr>
        <w:t>от</w:t>
      </w:r>
      <w:r w:rsidRPr="00F41476">
        <w:rPr>
          <w:spacing w:val="38"/>
        </w:rPr>
        <w:t xml:space="preserve"> </w:t>
      </w:r>
      <w:r w:rsidRPr="00F41476">
        <w:t>централизованного</w:t>
      </w:r>
      <w:r w:rsidRPr="00F41476">
        <w:rPr>
          <w:spacing w:val="79"/>
        </w:rPr>
        <w:t xml:space="preserve"> </w:t>
      </w:r>
      <w:r w:rsidRPr="00F41476">
        <w:t>теплоснабжения.</w:t>
      </w:r>
    </w:p>
    <w:p w14:paraId="76383CBF" w14:textId="77777777" w:rsidR="00CF06CD" w:rsidRPr="00CF06CD" w:rsidRDefault="00CF06CD" w:rsidP="00CF06CD">
      <w:pPr>
        <w:pStyle w:val="12"/>
      </w:pPr>
      <w:r w:rsidRPr="00F41476">
        <w:t>В</w:t>
      </w:r>
      <w:r w:rsidRPr="00F41476">
        <w:rPr>
          <w:spacing w:val="2"/>
        </w:rPr>
        <w:t xml:space="preserve"> </w:t>
      </w:r>
      <w:r w:rsidRPr="00F41476">
        <w:t>связи</w:t>
      </w:r>
      <w:r w:rsidRPr="00F41476">
        <w:rPr>
          <w:spacing w:val="5"/>
        </w:rPr>
        <w:t xml:space="preserve"> </w:t>
      </w:r>
      <w:r w:rsidRPr="00F41476">
        <w:t>с</w:t>
      </w:r>
      <w:r w:rsidRPr="00F41476">
        <w:rPr>
          <w:spacing w:val="3"/>
        </w:rPr>
        <w:t xml:space="preserve"> </w:t>
      </w:r>
      <w:r w:rsidRPr="00F41476">
        <w:t>разрозненным</w:t>
      </w:r>
      <w:r w:rsidRPr="00F41476">
        <w:rPr>
          <w:spacing w:val="3"/>
        </w:rPr>
        <w:t xml:space="preserve"> </w:t>
      </w:r>
      <w:r w:rsidRPr="00F41476">
        <w:t>характером</w:t>
      </w:r>
      <w:r w:rsidRPr="00F41476">
        <w:rPr>
          <w:spacing w:val="3"/>
        </w:rPr>
        <w:t xml:space="preserve"> </w:t>
      </w:r>
      <w:r w:rsidRPr="00F41476">
        <w:t>индивидуальной</w:t>
      </w:r>
      <w:r w:rsidRPr="00F41476">
        <w:rPr>
          <w:spacing w:val="3"/>
        </w:rPr>
        <w:t xml:space="preserve"> </w:t>
      </w:r>
      <w:r w:rsidRPr="00F41476">
        <w:t>застройки</w:t>
      </w:r>
      <w:r w:rsidRPr="00F41476">
        <w:rPr>
          <w:spacing w:val="3"/>
        </w:rPr>
        <w:t xml:space="preserve"> </w:t>
      </w:r>
      <w:r w:rsidRPr="00F41476">
        <w:t>часть</w:t>
      </w:r>
      <w:r w:rsidRPr="00F41476">
        <w:rPr>
          <w:spacing w:val="6"/>
        </w:rPr>
        <w:t xml:space="preserve"> </w:t>
      </w:r>
      <w:r w:rsidRPr="00F41476">
        <w:t>потребителей</w:t>
      </w:r>
      <w:r w:rsidRPr="00F41476">
        <w:rPr>
          <w:spacing w:val="79"/>
        </w:rPr>
        <w:t xml:space="preserve"> </w:t>
      </w:r>
      <w:r w:rsidRPr="00F41476">
        <w:t>муниципального</w:t>
      </w:r>
      <w:r w:rsidRPr="00F41476">
        <w:rPr>
          <w:spacing w:val="-5"/>
        </w:rPr>
        <w:t xml:space="preserve"> </w:t>
      </w:r>
      <w:r w:rsidRPr="00F41476">
        <w:t>образования</w:t>
      </w:r>
      <w:r w:rsidRPr="00F41476">
        <w:rPr>
          <w:spacing w:val="-2"/>
        </w:rPr>
        <w:t xml:space="preserve"> </w:t>
      </w:r>
      <w:r w:rsidRPr="00F41476">
        <w:t>не</w:t>
      </w:r>
      <w:r w:rsidRPr="00F41476">
        <w:rPr>
          <w:spacing w:val="-6"/>
        </w:rPr>
        <w:t xml:space="preserve"> </w:t>
      </w:r>
      <w:r w:rsidRPr="00F41476">
        <w:t>имеют</w:t>
      </w:r>
      <w:r w:rsidRPr="00F41476">
        <w:rPr>
          <w:spacing w:val="-5"/>
        </w:rPr>
        <w:t xml:space="preserve"> </w:t>
      </w:r>
      <w:r w:rsidRPr="00F41476">
        <w:t>централизованного</w:t>
      </w:r>
      <w:r w:rsidRPr="00F41476">
        <w:rPr>
          <w:spacing w:val="-5"/>
        </w:rPr>
        <w:t xml:space="preserve"> </w:t>
      </w:r>
      <w:r w:rsidRPr="00F41476">
        <w:t>теплоснабжения,</w:t>
      </w:r>
      <w:r w:rsidRPr="00F41476">
        <w:rPr>
          <w:spacing w:val="-5"/>
        </w:rPr>
        <w:t xml:space="preserve"> </w:t>
      </w:r>
      <w:r w:rsidRPr="00F41476">
        <w:t>что</w:t>
      </w:r>
      <w:r w:rsidRPr="00F41476">
        <w:rPr>
          <w:spacing w:val="-5"/>
        </w:rPr>
        <w:t xml:space="preserve"> </w:t>
      </w:r>
      <w:r w:rsidRPr="00F41476">
        <w:t>привело</w:t>
      </w:r>
      <w:r w:rsidRPr="00F41476">
        <w:rPr>
          <w:spacing w:val="-5"/>
        </w:rPr>
        <w:t xml:space="preserve"> </w:t>
      </w:r>
      <w:r w:rsidRPr="00F41476">
        <w:t>к</w:t>
      </w:r>
      <w:r w:rsidRPr="00F41476">
        <w:rPr>
          <w:spacing w:val="95"/>
        </w:rPr>
        <w:t xml:space="preserve"> </w:t>
      </w:r>
      <w:r w:rsidRPr="00F41476">
        <w:t>формированы</w:t>
      </w:r>
      <w:r w:rsidRPr="00F41476">
        <w:rPr>
          <w:spacing w:val="37"/>
        </w:rPr>
        <w:t xml:space="preserve"> </w:t>
      </w:r>
      <w:r w:rsidRPr="00F41476">
        <w:t>зон</w:t>
      </w:r>
      <w:r w:rsidRPr="00F41476">
        <w:rPr>
          <w:spacing w:val="37"/>
        </w:rPr>
        <w:t xml:space="preserve"> </w:t>
      </w:r>
      <w:r w:rsidRPr="00F41476">
        <w:t>действия</w:t>
      </w:r>
      <w:r w:rsidRPr="00F41476">
        <w:rPr>
          <w:spacing w:val="38"/>
        </w:rPr>
        <w:t xml:space="preserve"> </w:t>
      </w:r>
      <w:r w:rsidRPr="00F41476">
        <w:t>индивидуального</w:t>
      </w:r>
      <w:r w:rsidRPr="00F41476">
        <w:rPr>
          <w:spacing w:val="38"/>
        </w:rPr>
        <w:t xml:space="preserve"> </w:t>
      </w:r>
      <w:r w:rsidRPr="00F41476">
        <w:t>теплоснабжения</w:t>
      </w:r>
      <w:r w:rsidRPr="00F41476">
        <w:rPr>
          <w:spacing w:val="38"/>
        </w:rPr>
        <w:t xml:space="preserve"> </w:t>
      </w:r>
      <w:r w:rsidRPr="00F41476">
        <w:t>в</w:t>
      </w:r>
      <w:r w:rsidRPr="00F41476">
        <w:rPr>
          <w:spacing w:val="35"/>
        </w:rPr>
        <w:t xml:space="preserve"> </w:t>
      </w:r>
      <w:r w:rsidRPr="00F41476">
        <w:t>районах</w:t>
      </w:r>
      <w:r w:rsidRPr="00F41476">
        <w:rPr>
          <w:spacing w:val="40"/>
        </w:rPr>
        <w:t xml:space="preserve"> </w:t>
      </w:r>
      <w:r w:rsidRPr="00F41476">
        <w:t>городского</w:t>
      </w:r>
      <w:r w:rsidRPr="00F41476">
        <w:rPr>
          <w:spacing w:val="95"/>
        </w:rPr>
        <w:t xml:space="preserve"> </w:t>
      </w:r>
      <w:r w:rsidRPr="00F41476">
        <w:t>поселения.</w:t>
      </w:r>
      <w:r w:rsidRPr="00F41476">
        <w:rPr>
          <w:spacing w:val="28"/>
        </w:rPr>
        <w:t xml:space="preserve"> </w:t>
      </w:r>
      <w:r w:rsidRPr="00F41476">
        <w:t>Теплоснабжение</w:t>
      </w:r>
      <w:r w:rsidRPr="00F41476">
        <w:rPr>
          <w:spacing w:val="29"/>
        </w:rPr>
        <w:t xml:space="preserve"> </w:t>
      </w:r>
      <w:r w:rsidRPr="00F41476">
        <w:t>для</w:t>
      </w:r>
      <w:r w:rsidRPr="00F41476">
        <w:rPr>
          <w:spacing w:val="29"/>
        </w:rPr>
        <w:t xml:space="preserve"> </w:t>
      </w:r>
      <w:r w:rsidRPr="00F41476">
        <w:t>своих</w:t>
      </w:r>
      <w:r w:rsidRPr="00F41476">
        <w:rPr>
          <w:spacing w:val="28"/>
        </w:rPr>
        <w:t xml:space="preserve"> </w:t>
      </w:r>
      <w:r w:rsidRPr="00F41476">
        <w:rPr>
          <w:spacing w:val="-2"/>
        </w:rPr>
        <w:t>нужд</w:t>
      </w:r>
      <w:r w:rsidRPr="00F41476">
        <w:rPr>
          <w:spacing w:val="30"/>
        </w:rPr>
        <w:t xml:space="preserve"> </w:t>
      </w:r>
      <w:r w:rsidRPr="00F41476">
        <w:t>таких</w:t>
      </w:r>
      <w:r w:rsidRPr="00F41476">
        <w:rPr>
          <w:spacing w:val="30"/>
        </w:rPr>
        <w:t xml:space="preserve"> </w:t>
      </w:r>
      <w:r w:rsidRPr="00F41476">
        <w:t>районов</w:t>
      </w:r>
      <w:r w:rsidRPr="00F41476">
        <w:rPr>
          <w:spacing w:val="25"/>
        </w:rPr>
        <w:t xml:space="preserve"> </w:t>
      </w:r>
      <w:r w:rsidRPr="00F41476">
        <w:t>застройки</w:t>
      </w:r>
      <w:r w:rsidRPr="00F41476">
        <w:rPr>
          <w:spacing w:val="29"/>
        </w:rPr>
        <w:t xml:space="preserve"> </w:t>
      </w:r>
      <w:r w:rsidRPr="00F41476">
        <w:t>обеспечивается</w:t>
      </w:r>
      <w:r w:rsidRPr="00F41476">
        <w:rPr>
          <w:spacing w:val="28"/>
        </w:rPr>
        <w:t xml:space="preserve"> </w:t>
      </w:r>
      <w:r w:rsidRPr="00F41476">
        <w:t>от</w:t>
      </w:r>
      <w:r w:rsidRPr="00F41476">
        <w:rPr>
          <w:spacing w:val="73"/>
        </w:rPr>
        <w:t xml:space="preserve"> </w:t>
      </w:r>
      <w:r w:rsidRPr="00F41476">
        <w:t>индивидуальных</w:t>
      </w:r>
      <w:r w:rsidRPr="00F41476">
        <w:rPr>
          <w:spacing w:val="23"/>
        </w:rPr>
        <w:t xml:space="preserve"> </w:t>
      </w:r>
      <w:r w:rsidRPr="00F41476">
        <w:t>теплогенераторов</w:t>
      </w:r>
      <w:r w:rsidRPr="00F41476">
        <w:rPr>
          <w:spacing w:val="24"/>
        </w:rPr>
        <w:t xml:space="preserve"> </w:t>
      </w:r>
      <w:r w:rsidRPr="00F41476">
        <w:t>и</w:t>
      </w:r>
      <w:r w:rsidRPr="00F41476">
        <w:rPr>
          <w:spacing w:val="22"/>
        </w:rPr>
        <w:t xml:space="preserve"> </w:t>
      </w:r>
      <w:r w:rsidRPr="00F41476">
        <w:t>газовых</w:t>
      </w:r>
      <w:r w:rsidRPr="00F41476">
        <w:rPr>
          <w:spacing w:val="23"/>
        </w:rPr>
        <w:t xml:space="preserve"> </w:t>
      </w:r>
      <w:r w:rsidRPr="00F41476">
        <w:t>котлов</w:t>
      </w:r>
      <w:r w:rsidRPr="00F41476">
        <w:rPr>
          <w:spacing w:val="20"/>
        </w:rPr>
        <w:t xml:space="preserve"> </w:t>
      </w:r>
      <w:r w:rsidRPr="00F41476">
        <w:t>малой</w:t>
      </w:r>
      <w:r w:rsidRPr="00F41476">
        <w:rPr>
          <w:spacing w:val="20"/>
        </w:rPr>
        <w:t xml:space="preserve"> </w:t>
      </w:r>
      <w:r w:rsidRPr="00F41476">
        <w:t>мощности,</w:t>
      </w:r>
      <w:r w:rsidRPr="00F41476">
        <w:rPr>
          <w:spacing w:val="18"/>
        </w:rPr>
        <w:t xml:space="preserve"> </w:t>
      </w:r>
      <w:r w:rsidRPr="00F41476">
        <w:t>также</w:t>
      </w:r>
      <w:r w:rsidRPr="00F41476">
        <w:rPr>
          <w:spacing w:val="65"/>
        </w:rPr>
        <w:t xml:space="preserve"> </w:t>
      </w:r>
      <w:r w:rsidRPr="00F41476">
        <w:t>распространены электрические обогреватели</w:t>
      </w:r>
    </w:p>
    <w:p w14:paraId="667F6631" w14:textId="77777777" w:rsidR="00767091" w:rsidRPr="005D2327" w:rsidRDefault="00767091" w:rsidP="00767091">
      <w:pPr>
        <w:pStyle w:val="3"/>
        <w:jc w:val="both"/>
        <w:rPr>
          <w:rFonts w:ascii="Times New Roman" w:hAnsi="Times New Roman" w:cs="Times New Roman"/>
          <w:b/>
          <w:color w:val="auto"/>
        </w:rPr>
      </w:pPr>
      <w:bookmarkStart w:id="18" w:name="_Toc164503069"/>
      <w:r w:rsidRPr="005D2327">
        <w:rPr>
          <w:rFonts w:ascii="Times New Roman" w:hAnsi="Times New Roman" w:cs="Times New Roman"/>
          <w:b/>
          <w:color w:val="auto"/>
        </w:rPr>
        <w:t xml:space="preserve">в) </w:t>
      </w:r>
      <w:r w:rsidR="00CF06CD" w:rsidRPr="005D2327">
        <w:rPr>
          <w:rFonts w:ascii="Times New Roman" w:hAnsi="Times New Roman" w:cs="Times New Roman"/>
          <w:b/>
          <w:color w:val="auto"/>
        </w:rPr>
        <w:t>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18"/>
    </w:p>
    <w:p w14:paraId="40805AEA" w14:textId="77777777" w:rsidR="00CF06CD" w:rsidRPr="00CF06CD" w:rsidRDefault="00CF06CD" w:rsidP="00CF06CD">
      <w:pPr>
        <w:spacing w:after="0" w:line="360" w:lineRule="auto"/>
        <w:ind w:firstLine="709"/>
        <w:jc w:val="both"/>
        <w:rPr>
          <w:rFonts w:ascii="Times New Roman" w:hAnsi="Times New Roman" w:cs="Times New Roman"/>
          <w:sz w:val="24"/>
          <w:szCs w:val="24"/>
        </w:rPr>
      </w:pPr>
      <w:r w:rsidRPr="00CF06CD">
        <w:rPr>
          <w:rFonts w:ascii="Times New Roman" w:hAnsi="Times New Roman" w:cs="Times New Roman"/>
          <w:sz w:val="24"/>
          <w:szCs w:val="24"/>
        </w:rPr>
        <w:t>За базовый период актуализации в части изменений функциональной структуры теплоснабжения не зафиксировано.</w:t>
      </w:r>
    </w:p>
    <w:p w14:paraId="172C992E" w14:textId="77777777" w:rsidR="005D2327" w:rsidRDefault="005D2327">
      <w:r>
        <w:br w:type="page"/>
      </w:r>
    </w:p>
    <w:p w14:paraId="24FD28D8" w14:textId="77777777" w:rsidR="00ED5FA2" w:rsidRPr="007F24E6" w:rsidRDefault="00ED5FA2" w:rsidP="007F24E6">
      <w:pPr>
        <w:pStyle w:val="2"/>
        <w:jc w:val="both"/>
        <w:rPr>
          <w:rFonts w:ascii="Times New Roman" w:hAnsi="Times New Roman" w:cs="Times New Roman"/>
          <w:color w:val="auto"/>
        </w:rPr>
      </w:pPr>
      <w:bookmarkStart w:id="19" w:name="_Toc164503070"/>
      <w:r w:rsidRPr="007F24E6">
        <w:rPr>
          <w:rFonts w:ascii="Times New Roman" w:hAnsi="Times New Roman" w:cs="Times New Roman"/>
          <w:color w:val="auto"/>
        </w:rPr>
        <w:lastRenderedPageBreak/>
        <w:t>часть 2 "Источники тепловой энергии"</w:t>
      </w:r>
      <w:bookmarkEnd w:id="19"/>
    </w:p>
    <w:p w14:paraId="1F14A39D" w14:textId="77777777" w:rsidR="00E001FA" w:rsidRDefault="00E001FA" w:rsidP="007F24E6">
      <w:pPr>
        <w:pStyle w:val="3"/>
        <w:jc w:val="both"/>
        <w:rPr>
          <w:rFonts w:ascii="Times New Roman" w:hAnsi="Times New Roman" w:cs="Times New Roman"/>
          <w:b/>
          <w:color w:val="auto"/>
        </w:rPr>
      </w:pPr>
      <w:bookmarkStart w:id="20" w:name="_Toc164503071"/>
      <w:r w:rsidRPr="00C749D0">
        <w:rPr>
          <w:rFonts w:ascii="Times New Roman" w:hAnsi="Times New Roman" w:cs="Times New Roman"/>
          <w:b/>
          <w:color w:val="auto"/>
        </w:rPr>
        <w:t>а) структура и технические характеристики основного оборудования</w:t>
      </w:r>
      <w:bookmarkEnd w:id="20"/>
      <w:r w:rsidR="00E82B38" w:rsidRPr="00C749D0">
        <w:rPr>
          <w:rFonts w:ascii="Times New Roman" w:hAnsi="Times New Roman" w:cs="Times New Roman"/>
          <w:b/>
          <w:color w:val="auto"/>
        </w:rPr>
        <w:t xml:space="preserve"> </w:t>
      </w:r>
    </w:p>
    <w:p w14:paraId="75D579E6" w14:textId="77777777" w:rsidR="00C749D0" w:rsidRPr="00C749D0" w:rsidRDefault="00C749D0" w:rsidP="00C749D0">
      <w:pPr>
        <w:pStyle w:val="a5"/>
        <w:kinsoku w:val="0"/>
        <w:overflowPunct w:val="0"/>
        <w:spacing w:line="360" w:lineRule="auto"/>
        <w:ind w:firstLine="709"/>
        <w:jc w:val="both"/>
        <w:rPr>
          <w:spacing w:val="-1"/>
          <w:lang w:val="ru-RU"/>
        </w:rPr>
      </w:pPr>
      <w:r w:rsidRPr="00C749D0">
        <w:rPr>
          <w:spacing w:val="-1"/>
          <w:lang w:val="ru-RU"/>
        </w:rPr>
        <w:t>ООО</w:t>
      </w:r>
      <w:r w:rsidRPr="00C749D0">
        <w:rPr>
          <w:spacing w:val="56"/>
          <w:lang w:val="ru-RU"/>
        </w:rPr>
        <w:t xml:space="preserve"> </w:t>
      </w:r>
      <w:r w:rsidRPr="00C749D0">
        <w:rPr>
          <w:spacing w:val="-1"/>
          <w:lang w:val="ru-RU"/>
        </w:rPr>
        <w:t xml:space="preserve">«ТЭС-Приволжск» </w:t>
      </w:r>
      <w:r w:rsidRPr="00C749D0">
        <w:rPr>
          <w:lang w:val="ru-RU"/>
        </w:rPr>
        <w:t>по</w:t>
      </w:r>
      <w:r w:rsidRPr="00C749D0">
        <w:rPr>
          <w:spacing w:val="52"/>
          <w:lang w:val="ru-RU"/>
        </w:rPr>
        <w:t xml:space="preserve"> </w:t>
      </w:r>
      <w:r w:rsidRPr="00C749D0">
        <w:rPr>
          <w:spacing w:val="-1"/>
          <w:lang w:val="ru-RU"/>
        </w:rPr>
        <w:t>состоянию</w:t>
      </w:r>
      <w:r w:rsidRPr="00C749D0">
        <w:rPr>
          <w:spacing w:val="50"/>
          <w:lang w:val="ru-RU"/>
        </w:rPr>
        <w:t xml:space="preserve"> </w:t>
      </w:r>
      <w:r w:rsidRPr="00C749D0">
        <w:rPr>
          <w:lang w:val="ru-RU"/>
        </w:rPr>
        <w:t>на</w:t>
      </w:r>
      <w:r w:rsidRPr="00C749D0">
        <w:rPr>
          <w:spacing w:val="51"/>
          <w:lang w:val="ru-RU"/>
        </w:rPr>
        <w:t xml:space="preserve"> </w:t>
      </w:r>
      <w:r w:rsidRPr="00C749D0">
        <w:rPr>
          <w:spacing w:val="-1"/>
          <w:lang w:val="ru-RU"/>
        </w:rPr>
        <w:t>01.01.202</w:t>
      </w:r>
      <w:r w:rsidR="00D15747">
        <w:rPr>
          <w:spacing w:val="-1"/>
          <w:lang w:val="ru-RU"/>
        </w:rPr>
        <w:t>4</w:t>
      </w:r>
      <w:r w:rsidRPr="00C749D0">
        <w:rPr>
          <w:spacing w:val="52"/>
          <w:lang w:val="ru-RU"/>
        </w:rPr>
        <w:t xml:space="preserve"> </w:t>
      </w:r>
      <w:r w:rsidRPr="00C749D0">
        <w:rPr>
          <w:lang w:val="ru-RU"/>
        </w:rPr>
        <w:t>г.</w:t>
      </w:r>
      <w:r w:rsidRPr="00C749D0">
        <w:rPr>
          <w:spacing w:val="55"/>
          <w:lang w:val="ru-RU"/>
        </w:rPr>
        <w:t xml:space="preserve"> </w:t>
      </w:r>
      <w:r w:rsidRPr="00C749D0">
        <w:rPr>
          <w:spacing w:val="-1"/>
          <w:lang w:val="ru-RU"/>
        </w:rPr>
        <w:t>эксплуатирует</w:t>
      </w:r>
      <w:r w:rsidRPr="00C749D0">
        <w:rPr>
          <w:spacing w:val="55"/>
          <w:lang w:val="ru-RU"/>
        </w:rPr>
        <w:t xml:space="preserve"> </w:t>
      </w:r>
      <w:r w:rsidRPr="00C749D0">
        <w:rPr>
          <w:lang w:val="ru-RU"/>
        </w:rPr>
        <w:t>4</w:t>
      </w:r>
      <w:r w:rsidRPr="00C749D0">
        <w:rPr>
          <w:spacing w:val="52"/>
          <w:lang w:val="ru-RU"/>
        </w:rPr>
        <w:t xml:space="preserve"> </w:t>
      </w:r>
      <w:r w:rsidRPr="00C749D0">
        <w:rPr>
          <w:spacing w:val="-1"/>
          <w:lang w:val="ru-RU"/>
        </w:rPr>
        <w:t>источника тепловой</w:t>
      </w:r>
      <w:r w:rsidRPr="00C749D0">
        <w:rPr>
          <w:lang w:val="ru-RU"/>
        </w:rPr>
        <w:t xml:space="preserve"> </w:t>
      </w:r>
      <w:r w:rsidRPr="00C749D0">
        <w:rPr>
          <w:spacing w:val="-1"/>
          <w:lang w:val="ru-RU"/>
        </w:rPr>
        <w:t>энергии,</w:t>
      </w:r>
      <w:r w:rsidRPr="00C749D0">
        <w:rPr>
          <w:lang w:val="ru-RU"/>
        </w:rPr>
        <w:t xml:space="preserve"> </w:t>
      </w:r>
      <w:r w:rsidRPr="00C749D0">
        <w:rPr>
          <w:spacing w:val="-1"/>
          <w:lang w:val="ru-RU"/>
        </w:rPr>
        <w:t xml:space="preserve">расположенных </w:t>
      </w:r>
      <w:r w:rsidRPr="00C749D0">
        <w:rPr>
          <w:lang w:val="ru-RU"/>
        </w:rPr>
        <w:t xml:space="preserve">по </w:t>
      </w:r>
      <w:r w:rsidRPr="00C749D0">
        <w:rPr>
          <w:spacing w:val="-1"/>
          <w:lang w:val="ru-RU"/>
        </w:rPr>
        <w:t>адресам:</w:t>
      </w:r>
    </w:p>
    <w:p w14:paraId="19B271C8" w14:textId="77777777" w:rsidR="00C749D0" w:rsidRPr="00C749D0" w:rsidRDefault="00C749D0" w:rsidP="00C749D0">
      <w:pPr>
        <w:pStyle w:val="a5"/>
        <w:numPr>
          <w:ilvl w:val="0"/>
          <w:numId w:val="6"/>
        </w:numPr>
        <w:tabs>
          <w:tab w:val="left" w:pos="1449"/>
        </w:tabs>
        <w:kinsoku w:val="0"/>
        <w:overflowPunct w:val="0"/>
        <w:adjustRightInd w:val="0"/>
        <w:spacing w:line="360" w:lineRule="auto"/>
        <w:ind w:left="0" w:firstLine="709"/>
        <w:jc w:val="both"/>
        <w:rPr>
          <w:lang w:val="ru-RU"/>
        </w:rPr>
      </w:pPr>
      <w:r w:rsidRPr="00C749D0">
        <w:rPr>
          <w:lang w:val="ru-RU"/>
        </w:rPr>
        <w:t>г. Приволжск,</w:t>
      </w:r>
      <w:r w:rsidRPr="00C749D0">
        <w:rPr>
          <w:spacing w:val="2"/>
          <w:lang w:val="ru-RU"/>
        </w:rPr>
        <w:t xml:space="preserve"> </w:t>
      </w:r>
      <w:r w:rsidRPr="00C749D0">
        <w:rPr>
          <w:spacing w:val="-1"/>
          <w:lang w:val="ru-RU"/>
        </w:rPr>
        <w:t xml:space="preserve">улица </w:t>
      </w:r>
      <w:proofErr w:type="spellStart"/>
      <w:r w:rsidRPr="00C749D0">
        <w:rPr>
          <w:spacing w:val="-1"/>
          <w:lang w:val="ru-RU"/>
        </w:rPr>
        <w:t>Волгореченская</w:t>
      </w:r>
      <w:proofErr w:type="spellEnd"/>
      <w:r w:rsidRPr="00C749D0">
        <w:rPr>
          <w:spacing w:val="-1"/>
          <w:lang w:val="ru-RU"/>
        </w:rPr>
        <w:t>,</w:t>
      </w:r>
      <w:r w:rsidRPr="00C749D0">
        <w:rPr>
          <w:lang w:val="ru-RU"/>
        </w:rPr>
        <w:t xml:space="preserve"> 1</w:t>
      </w:r>
      <w:r w:rsidRPr="00C749D0">
        <w:rPr>
          <w:spacing w:val="2"/>
          <w:lang w:val="ru-RU"/>
        </w:rPr>
        <w:t xml:space="preserve"> </w:t>
      </w:r>
      <w:r w:rsidRPr="00C749D0">
        <w:rPr>
          <w:spacing w:val="-1"/>
          <w:lang w:val="ru-RU"/>
        </w:rPr>
        <w:t>(Котельная Центральная</w:t>
      </w:r>
      <w:r w:rsidRPr="00C749D0">
        <w:rPr>
          <w:lang w:val="ru-RU"/>
        </w:rPr>
        <w:t>)</w:t>
      </w:r>
    </w:p>
    <w:p w14:paraId="6DC3B7A2" w14:textId="77777777" w:rsidR="00C749D0" w:rsidRPr="00C749D0" w:rsidRDefault="00C749D0" w:rsidP="00C749D0">
      <w:pPr>
        <w:pStyle w:val="a5"/>
        <w:numPr>
          <w:ilvl w:val="0"/>
          <w:numId w:val="6"/>
        </w:numPr>
        <w:tabs>
          <w:tab w:val="left" w:pos="1449"/>
        </w:tabs>
        <w:kinsoku w:val="0"/>
        <w:overflowPunct w:val="0"/>
        <w:adjustRightInd w:val="0"/>
        <w:spacing w:line="360" w:lineRule="auto"/>
        <w:ind w:left="0" w:firstLine="709"/>
        <w:jc w:val="both"/>
        <w:rPr>
          <w:lang w:val="ru-RU"/>
        </w:rPr>
      </w:pPr>
      <w:r w:rsidRPr="00C749D0">
        <w:rPr>
          <w:lang w:val="ru-RU"/>
        </w:rPr>
        <w:t>г. Приволжск,</w:t>
      </w:r>
      <w:r w:rsidRPr="00C749D0">
        <w:rPr>
          <w:spacing w:val="2"/>
          <w:lang w:val="ru-RU"/>
        </w:rPr>
        <w:t xml:space="preserve"> </w:t>
      </w:r>
      <w:r w:rsidRPr="00C749D0">
        <w:rPr>
          <w:spacing w:val="-1"/>
          <w:lang w:val="ru-RU"/>
        </w:rPr>
        <w:t xml:space="preserve">улица </w:t>
      </w:r>
      <w:proofErr w:type="spellStart"/>
      <w:r w:rsidRPr="00C749D0">
        <w:rPr>
          <w:spacing w:val="-1"/>
          <w:lang w:val="ru-RU"/>
        </w:rPr>
        <w:t>Волгореченская</w:t>
      </w:r>
      <w:proofErr w:type="spellEnd"/>
      <w:r w:rsidRPr="00C749D0">
        <w:rPr>
          <w:spacing w:val="-1"/>
          <w:lang w:val="ru-RU"/>
        </w:rPr>
        <w:t>,</w:t>
      </w:r>
      <w:r w:rsidRPr="00C749D0">
        <w:rPr>
          <w:lang w:val="ru-RU"/>
        </w:rPr>
        <w:t xml:space="preserve"> 1 литера А (Котельная Центральная) работает в летний период;</w:t>
      </w:r>
    </w:p>
    <w:p w14:paraId="0868A19D" w14:textId="77777777" w:rsidR="00C749D0" w:rsidRPr="00C749D0" w:rsidRDefault="00C749D0" w:rsidP="00C749D0">
      <w:pPr>
        <w:pStyle w:val="a5"/>
        <w:tabs>
          <w:tab w:val="left" w:pos="1449"/>
        </w:tabs>
        <w:kinsoku w:val="0"/>
        <w:overflowPunct w:val="0"/>
        <w:adjustRightInd w:val="0"/>
        <w:spacing w:line="360" w:lineRule="auto"/>
        <w:ind w:firstLine="709"/>
        <w:jc w:val="both"/>
        <w:rPr>
          <w:lang w:val="ru-RU"/>
        </w:rPr>
      </w:pPr>
      <w:r w:rsidRPr="00C749D0">
        <w:rPr>
          <w:lang w:val="ru-RU"/>
        </w:rPr>
        <w:t xml:space="preserve">2) г. </w:t>
      </w:r>
      <w:r w:rsidRPr="00C749D0">
        <w:rPr>
          <w:spacing w:val="-1"/>
          <w:lang w:val="ru-RU"/>
        </w:rPr>
        <w:t>Приволжск,</w:t>
      </w:r>
      <w:r w:rsidRPr="00C749D0">
        <w:rPr>
          <w:spacing w:val="2"/>
          <w:lang w:val="ru-RU"/>
        </w:rPr>
        <w:t xml:space="preserve"> </w:t>
      </w:r>
      <w:r w:rsidRPr="00C749D0">
        <w:rPr>
          <w:spacing w:val="-1"/>
          <w:lang w:val="ru-RU"/>
        </w:rPr>
        <w:t>улица</w:t>
      </w:r>
      <w:r w:rsidRPr="00C749D0">
        <w:rPr>
          <w:lang w:val="ru-RU"/>
        </w:rPr>
        <w:t xml:space="preserve"> </w:t>
      </w:r>
      <w:r w:rsidRPr="00C749D0">
        <w:rPr>
          <w:spacing w:val="-1"/>
          <w:lang w:val="ru-RU"/>
        </w:rPr>
        <w:t>Дружбы,</w:t>
      </w:r>
      <w:r w:rsidRPr="00C749D0">
        <w:rPr>
          <w:lang w:val="ru-RU"/>
        </w:rPr>
        <w:t xml:space="preserve"> 6а;</w:t>
      </w:r>
    </w:p>
    <w:p w14:paraId="310CBCE8" w14:textId="77777777" w:rsidR="00C749D0" w:rsidRPr="00C749D0" w:rsidRDefault="00C749D0" w:rsidP="00C749D0">
      <w:pPr>
        <w:pStyle w:val="a5"/>
        <w:tabs>
          <w:tab w:val="left" w:pos="1449"/>
        </w:tabs>
        <w:kinsoku w:val="0"/>
        <w:overflowPunct w:val="0"/>
        <w:adjustRightInd w:val="0"/>
        <w:spacing w:line="360" w:lineRule="auto"/>
        <w:ind w:firstLine="709"/>
        <w:jc w:val="both"/>
        <w:rPr>
          <w:lang w:val="ru-RU"/>
        </w:rPr>
      </w:pPr>
      <w:r w:rsidRPr="00C749D0">
        <w:rPr>
          <w:lang w:val="ru-RU"/>
        </w:rPr>
        <w:t xml:space="preserve">3) г. </w:t>
      </w:r>
      <w:r w:rsidRPr="00C749D0">
        <w:rPr>
          <w:spacing w:val="-1"/>
          <w:lang w:val="ru-RU"/>
        </w:rPr>
        <w:t>Приволжск,</w:t>
      </w:r>
      <w:r w:rsidRPr="00C749D0">
        <w:rPr>
          <w:lang w:val="ru-RU"/>
        </w:rPr>
        <w:t xml:space="preserve"> </w:t>
      </w:r>
      <w:r w:rsidRPr="00C749D0">
        <w:rPr>
          <w:spacing w:val="-1"/>
          <w:lang w:val="ru-RU"/>
        </w:rPr>
        <w:t>переулок</w:t>
      </w:r>
      <w:r w:rsidRPr="00C749D0">
        <w:rPr>
          <w:spacing w:val="3"/>
          <w:lang w:val="ru-RU"/>
        </w:rPr>
        <w:t xml:space="preserve"> </w:t>
      </w:r>
      <w:r w:rsidRPr="00C749D0">
        <w:rPr>
          <w:spacing w:val="-1"/>
          <w:lang w:val="ru-RU"/>
        </w:rPr>
        <w:t>Северный,</w:t>
      </w:r>
      <w:r w:rsidRPr="00C749D0">
        <w:rPr>
          <w:lang w:val="ru-RU"/>
        </w:rPr>
        <w:t xml:space="preserve"> 1б.</w:t>
      </w:r>
    </w:p>
    <w:p w14:paraId="50B7E4F3" w14:textId="77777777" w:rsidR="00C749D0" w:rsidRPr="00C749D0" w:rsidRDefault="00C749D0" w:rsidP="00C749D0">
      <w:pPr>
        <w:pStyle w:val="a5"/>
        <w:kinsoku w:val="0"/>
        <w:overflowPunct w:val="0"/>
        <w:spacing w:line="360" w:lineRule="auto"/>
        <w:ind w:firstLine="709"/>
        <w:jc w:val="both"/>
        <w:rPr>
          <w:spacing w:val="-1"/>
          <w:lang w:val="ru-RU"/>
        </w:rPr>
      </w:pPr>
      <w:r w:rsidRPr="00C749D0">
        <w:rPr>
          <w:spacing w:val="-1"/>
          <w:lang w:val="ru-RU"/>
        </w:rPr>
        <w:t>Собственником</w:t>
      </w:r>
      <w:r w:rsidRPr="00C749D0">
        <w:rPr>
          <w:spacing w:val="15"/>
          <w:lang w:val="ru-RU"/>
        </w:rPr>
        <w:t xml:space="preserve"> </w:t>
      </w:r>
      <w:r w:rsidRPr="00C749D0">
        <w:rPr>
          <w:spacing w:val="-1"/>
          <w:lang w:val="ru-RU"/>
        </w:rPr>
        <w:t>вышеперечисленных</w:t>
      </w:r>
      <w:r w:rsidRPr="00C749D0">
        <w:rPr>
          <w:spacing w:val="18"/>
          <w:lang w:val="ru-RU"/>
        </w:rPr>
        <w:t xml:space="preserve"> </w:t>
      </w:r>
      <w:r w:rsidRPr="00C749D0">
        <w:rPr>
          <w:spacing w:val="-1"/>
          <w:lang w:val="ru-RU"/>
        </w:rPr>
        <w:t>источников</w:t>
      </w:r>
      <w:r w:rsidRPr="00C749D0">
        <w:rPr>
          <w:spacing w:val="16"/>
          <w:lang w:val="ru-RU"/>
        </w:rPr>
        <w:t xml:space="preserve"> </w:t>
      </w:r>
      <w:r w:rsidRPr="00C749D0">
        <w:rPr>
          <w:lang w:val="ru-RU"/>
        </w:rPr>
        <w:t>тепловой</w:t>
      </w:r>
      <w:r w:rsidRPr="00C749D0">
        <w:rPr>
          <w:spacing w:val="17"/>
          <w:lang w:val="ru-RU"/>
        </w:rPr>
        <w:t xml:space="preserve"> </w:t>
      </w:r>
      <w:r w:rsidRPr="00C749D0">
        <w:rPr>
          <w:spacing w:val="-1"/>
          <w:lang w:val="ru-RU"/>
        </w:rPr>
        <w:t>энергии</w:t>
      </w:r>
      <w:r w:rsidRPr="00C749D0">
        <w:rPr>
          <w:spacing w:val="15"/>
          <w:lang w:val="ru-RU"/>
        </w:rPr>
        <w:t xml:space="preserve"> </w:t>
      </w:r>
      <w:r w:rsidRPr="00C749D0">
        <w:rPr>
          <w:lang w:val="ru-RU"/>
        </w:rPr>
        <w:t>является</w:t>
      </w:r>
      <w:r w:rsidRPr="00C749D0">
        <w:rPr>
          <w:spacing w:val="16"/>
          <w:lang w:val="ru-RU"/>
        </w:rPr>
        <w:t xml:space="preserve"> </w:t>
      </w:r>
      <w:r w:rsidRPr="00C749D0">
        <w:rPr>
          <w:lang w:val="ru-RU"/>
        </w:rPr>
        <w:t>МО</w:t>
      </w:r>
      <w:r w:rsidRPr="00C749D0">
        <w:rPr>
          <w:spacing w:val="65"/>
          <w:lang w:val="ru-RU"/>
        </w:rPr>
        <w:t xml:space="preserve"> </w:t>
      </w:r>
      <w:r w:rsidRPr="00C749D0">
        <w:rPr>
          <w:spacing w:val="-1"/>
          <w:lang w:val="ru-RU"/>
        </w:rPr>
        <w:t>Приволжский</w:t>
      </w:r>
      <w:r w:rsidRPr="00C749D0">
        <w:rPr>
          <w:spacing w:val="19"/>
          <w:lang w:val="ru-RU"/>
        </w:rPr>
        <w:t xml:space="preserve"> </w:t>
      </w:r>
      <w:r w:rsidRPr="00C749D0">
        <w:rPr>
          <w:spacing w:val="-1"/>
          <w:lang w:val="ru-RU"/>
        </w:rPr>
        <w:t>муниципальный</w:t>
      </w:r>
      <w:r w:rsidRPr="00C749D0">
        <w:rPr>
          <w:spacing w:val="19"/>
          <w:lang w:val="ru-RU"/>
        </w:rPr>
        <w:t xml:space="preserve"> </w:t>
      </w:r>
      <w:r w:rsidRPr="00C749D0">
        <w:rPr>
          <w:spacing w:val="-1"/>
          <w:lang w:val="ru-RU"/>
        </w:rPr>
        <w:t>район,</w:t>
      </w:r>
      <w:r w:rsidRPr="00C749D0">
        <w:rPr>
          <w:spacing w:val="16"/>
          <w:lang w:val="ru-RU"/>
        </w:rPr>
        <w:t xml:space="preserve"> </w:t>
      </w:r>
      <w:r w:rsidRPr="00C749D0">
        <w:rPr>
          <w:lang w:val="ru-RU"/>
        </w:rPr>
        <w:t>которое</w:t>
      </w:r>
      <w:r w:rsidRPr="00C749D0">
        <w:rPr>
          <w:spacing w:val="18"/>
          <w:lang w:val="ru-RU"/>
        </w:rPr>
        <w:t xml:space="preserve"> </w:t>
      </w:r>
      <w:r w:rsidRPr="00C749D0">
        <w:rPr>
          <w:lang w:val="ru-RU"/>
        </w:rPr>
        <w:t>на</w:t>
      </w:r>
      <w:r w:rsidRPr="00C749D0">
        <w:rPr>
          <w:spacing w:val="18"/>
          <w:lang w:val="ru-RU"/>
        </w:rPr>
        <w:t xml:space="preserve"> </w:t>
      </w:r>
      <w:r w:rsidRPr="00C749D0">
        <w:rPr>
          <w:spacing w:val="-1"/>
          <w:lang w:val="ru-RU"/>
        </w:rPr>
        <w:t>праве</w:t>
      </w:r>
      <w:r w:rsidRPr="00C749D0">
        <w:rPr>
          <w:spacing w:val="17"/>
          <w:lang w:val="ru-RU"/>
        </w:rPr>
        <w:t xml:space="preserve"> </w:t>
      </w:r>
      <w:r w:rsidRPr="00C749D0">
        <w:rPr>
          <w:spacing w:val="-1"/>
          <w:lang w:val="ru-RU"/>
        </w:rPr>
        <w:t>хозяйственного</w:t>
      </w:r>
      <w:r w:rsidRPr="00C749D0">
        <w:rPr>
          <w:spacing w:val="18"/>
          <w:lang w:val="ru-RU"/>
        </w:rPr>
        <w:t xml:space="preserve"> </w:t>
      </w:r>
      <w:r w:rsidRPr="00C749D0">
        <w:rPr>
          <w:spacing w:val="-1"/>
          <w:lang w:val="ru-RU"/>
        </w:rPr>
        <w:t>ведения</w:t>
      </w:r>
      <w:r w:rsidRPr="00C749D0">
        <w:rPr>
          <w:spacing w:val="18"/>
          <w:lang w:val="ru-RU"/>
        </w:rPr>
        <w:t xml:space="preserve"> </w:t>
      </w:r>
      <w:r w:rsidRPr="00C749D0">
        <w:rPr>
          <w:spacing w:val="-1"/>
          <w:lang w:val="ru-RU"/>
        </w:rPr>
        <w:t>передало</w:t>
      </w:r>
      <w:r w:rsidRPr="00C749D0">
        <w:rPr>
          <w:spacing w:val="83"/>
          <w:lang w:val="ru-RU"/>
        </w:rPr>
        <w:t xml:space="preserve"> </w:t>
      </w:r>
      <w:r w:rsidRPr="00C749D0">
        <w:rPr>
          <w:spacing w:val="-1"/>
          <w:lang w:val="ru-RU"/>
        </w:rPr>
        <w:t>данные</w:t>
      </w:r>
      <w:r w:rsidRPr="00C749D0">
        <w:rPr>
          <w:spacing w:val="58"/>
          <w:lang w:val="ru-RU"/>
        </w:rPr>
        <w:t xml:space="preserve"> </w:t>
      </w:r>
      <w:r w:rsidRPr="00C749D0">
        <w:rPr>
          <w:spacing w:val="-1"/>
          <w:lang w:val="ru-RU"/>
        </w:rPr>
        <w:t>объекты</w:t>
      </w:r>
      <w:r w:rsidRPr="00C749D0">
        <w:rPr>
          <w:lang w:val="ru-RU"/>
        </w:rPr>
        <w:t xml:space="preserve"> в </w:t>
      </w:r>
      <w:r w:rsidRPr="00C749D0">
        <w:rPr>
          <w:spacing w:val="-1"/>
          <w:lang w:val="ru-RU"/>
        </w:rPr>
        <w:t>аренду</w:t>
      </w:r>
      <w:r w:rsidRPr="00C749D0">
        <w:rPr>
          <w:spacing w:val="-3"/>
          <w:lang w:val="ru-RU"/>
        </w:rPr>
        <w:t xml:space="preserve"> </w:t>
      </w:r>
      <w:r w:rsidRPr="00C749D0">
        <w:rPr>
          <w:spacing w:val="-1"/>
          <w:lang w:val="ru-RU"/>
        </w:rPr>
        <w:t>ООО</w:t>
      </w:r>
      <w:r w:rsidRPr="00C749D0">
        <w:rPr>
          <w:spacing w:val="4"/>
          <w:lang w:val="ru-RU"/>
        </w:rPr>
        <w:t xml:space="preserve"> </w:t>
      </w:r>
      <w:r w:rsidRPr="00C749D0">
        <w:rPr>
          <w:spacing w:val="-1"/>
          <w:lang w:val="ru-RU"/>
        </w:rPr>
        <w:t>«ТЭС-Приволжск».</w:t>
      </w:r>
    </w:p>
    <w:p w14:paraId="39D721DC" w14:textId="77777777" w:rsidR="00C749D0" w:rsidRPr="00C749D0" w:rsidRDefault="00C749D0" w:rsidP="00C749D0">
      <w:pPr>
        <w:pStyle w:val="a5"/>
        <w:kinsoku w:val="0"/>
        <w:overflowPunct w:val="0"/>
        <w:spacing w:line="360" w:lineRule="auto"/>
        <w:ind w:firstLine="709"/>
        <w:jc w:val="both"/>
        <w:rPr>
          <w:lang w:val="ru-RU"/>
        </w:rPr>
      </w:pPr>
      <w:r w:rsidRPr="00C749D0">
        <w:rPr>
          <w:b/>
          <w:bCs/>
          <w:spacing w:val="-1"/>
          <w:lang w:val="ru-RU"/>
        </w:rPr>
        <w:t>Комплекс</w:t>
      </w:r>
      <w:r w:rsidRPr="00C749D0">
        <w:rPr>
          <w:b/>
          <w:bCs/>
          <w:spacing w:val="-16"/>
          <w:lang w:val="ru-RU"/>
        </w:rPr>
        <w:t xml:space="preserve"> </w:t>
      </w:r>
      <w:r w:rsidRPr="00C749D0">
        <w:rPr>
          <w:b/>
          <w:bCs/>
          <w:spacing w:val="-1"/>
          <w:lang w:val="ru-RU"/>
        </w:rPr>
        <w:t>производственных</w:t>
      </w:r>
      <w:r w:rsidRPr="00C749D0">
        <w:rPr>
          <w:b/>
          <w:bCs/>
          <w:spacing w:val="-15"/>
          <w:lang w:val="ru-RU"/>
        </w:rPr>
        <w:t xml:space="preserve"> </w:t>
      </w:r>
      <w:r w:rsidRPr="00C749D0">
        <w:rPr>
          <w:b/>
          <w:bCs/>
          <w:spacing w:val="-1"/>
          <w:lang w:val="ru-RU"/>
        </w:rPr>
        <w:t>объектов,</w:t>
      </w:r>
      <w:r w:rsidRPr="00C749D0">
        <w:rPr>
          <w:b/>
          <w:bCs/>
          <w:spacing w:val="-15"/>
          <w:lang w:val="ru-RU"/>
        </w:rPr>
        <w:t xml:space="preserve"> </w:t>
      </w:r>
      <w:r w:rsidRPr="00C749D0">
        <w:rPr>
          <w:b/>
          <w:bCs/>
          <w:spacing w:val="-1"/>
          <w:lang w:val="ru-RU"/>
        </w:rPr>
        <w:t>расположенный</w:t>
      </w:r>
      <w:r w:rsidRPr="00C749D0">
        <w:rPr>
          <w:b/>
          <w:bCs/>
          <w:spacing w:val="-14"/>
          <w:lang w:val="ru-RU"/>
        </w:rPr>
        <w:t xml:space="preserve"> </w:t>
      </w:r>
      <w:r w:rsidRPr="00C749D0">
        <w:rPr>
          <w:b/>
          <w:bCs/>
          <w:lang w:val="ru-RU"/>
        </w:rPr>
        <w:t>по</w:t>
      </w:r>
      <w:r w:rsidRPr="00C749D0">
        <w:rPr>
          <w:b/>
          <w:bCs/>
          <w:spacing w:val="-15"/>
          <w:lang w:val="ru-RU"/>
        </w:rPr>
        <w:t xml:space="preserve"> </w:t>
      </w:r>
      <w:r w:rsidRPr="00C749D0">
        <w:rPr>
          <w:b/>
          <w:bCs/>
          <w:spacing w:val="-1"/>
          <w:lang w:val="ru-RU"/>
        </w:rPr>
        <w:t>адресу:</w:t>
      </w:r>
      <w:r w:rsidRPr="00C749D0">
        <w:rPr>
          <w:b/>
          <w:bCs/>
          <w:spacing w:val="-16"/>
          <w:lang w:val="ru-RU"/>
        </w:rPr>
        <w:t xml:space="preserve"> </w:t>
      </w:r>
      <w:r w:rsidRPr="00C749D0">
        <w:rPr>
          <w:b/>
          <w:bCs/>
          <w:spacing w:val="-1"/>
          <w:lang w:val="ru-RU"/>
        </w:rPr>
        <w:t>г.</w:t>
      </w:r>
      <w:r w:rsidRPr="00C749D0">
        <w:rPr>
          <w:b/>
          <w:bCs/>
          <w:spacing w:val="-15"/>
          <w:lang w:val="ru-RU"/>
        </w:rPr>
        <w:t xml:space="preserve"> </w:t>
      </w:r>
      <w:r w:rsidRPr="00C749D0">
        <w:rPr>
          <w:b/>
          <w:bCs/>
          <w:spacing w:val="-1"/>
          <w:lang w:val="ru-RU"/>
        </w:rPr>
        <w:t>Приволжск,</w:t>
      </w:r>
      <w:r w:rsidRPr="00C749D0">
        <w:rPr>
          <w:b/>
          <w:bCs/>
          <w:spacing w:val="83"/>
          <w:lang w:val="ru-RU"/>
        </w:rPr>
        <w:t xml:space="preserve"> </w:t>
      </w:r>
      <w:r w:rsidRPr="00C749D0">
        <w:rPr>
          <w:b/>
          <w:bCs/>
          <w:lang w:val="ru-RU"/>
        </w:rPr>
        <w:t>улица</w:t>
      </w:r>
      <w:r w:rsidRPr="00C749D0">
        <w:rPr>
          <w:b/>
          <w:bCs/>
          <w:spacing w:val="30"/>
          <w:lang w:val="ru-RU"/>
        </w:rPr>
        <w:t xml:space="preserve"> </w:t>
      </w:r>
      <w:proofErr w:type="spellStart"/>
      <w:r w:rsidRPr="00C749D0">
        <w:rPr>
          <w:b/>
          <w:bCs/>
          <w:spacing w:val="-1"/>
          <w:lang w:val="ru-RU"/>
        </w:rPr>
        <w:t>Волгореченская</w:t>
      </w:r>
      <w:proofErr w:type="spellEnd"/>
      <w:r w:rsidRPr="00C749D0">
        <w:rPr>
          <w:b/>
          <w:bCs/>
          <w:spacing w:val="-1"/>
          <w:lang w:val="ru-RU"/>
        </w:rPr>
        <w:t>,</w:t>
      </w:r>
      <w:r w:rsidRPr="00C749D0">
        <w:rPr>
          <w:b/>
          <w:bCs/>
          <w:spacing w:val="30"/>
          <w:lang w:val="ru-RU"/>
        </w:rPr>
        <w:t xml:space="preserve"> </w:t>
      </w:r>
      <w:r w:rsidRPr="00C749D0">
        <w:rPr>
          <w:b/>
          <w:bCs/>
          <w:spacing w:val="1"/>
          <w:lang w:val="ru-RU"/>
        </w:rPr>
        <w:t>1</w:t>
      </w:r>
      <w:r w:rsidRPr="00C749D0">
        <w:rPr>
          <w:spacing w:val="1"/>
          <w:lang w:val="ru-RU"/>
        </w:rPr>
        <w:t>,</w:t>
      </w:r>
      <w:r w:rsidRPr="00C749D0">
        <w:rPr>
          <w:spacing w:val="30"/>
          <w:lang w:val="ru-RU"/>
        </w:rPr>
        <w:t xml:space="preserve"> </w:t>
      </w:r>
      <w:r w:rsidRPr="00C749D0">
        <w:rPr>
          <w:lang w:val="ru-RU"/>
        </w:rPr>
        <w:t>с</w:t>
      </w:r>
      <w:r w:rsidRPr="00C749D0">
        <w:rPr>
          <w:spacing w:val="30"/>
          <w:lang w:val="ru-RU"/>
        </w:rPr>
        <w:t xml:space="preserve"> </w:t>
      </w:r>
      <w:r w:rsidRPr="00C749D0">
        <w:rPr>
          <w:lang w:val="ru-RU"/>
        </w:rPr>
        <w:t>03.10.2018</w:t>
      </w:r>
      <w:r w:rsidRPr="00C749D0">
        <w:rPr>
          <w:spacing w:val="33"/>
          <w:lang w:val="ru-RU"/>
        </w:rPr>
        <w:t xml:space="preserve"> </w:t>
      </w:r>
      <w:r w:rsidRPr="00C749D0">
        <w:rPr>
          <w:lang w:val="ru-RU"/>
        </w:rPr>
        <w:t>года</w:t>
      </w:r>
      <w:r w:rsidRPr="00C749D0">
        <w:rPr>
          <w:spacing w:val="32"/>
          <w:lang w:val="ru-RU"/>
        </w:rPr>
        <w:t xml:space="preserve"> </w:t>
      </w:r>
      <w:r w:rsidRPr="00C749D0">
        <w:rPr>
          <w:spacing w:val="-1"/>
          <w:lang w:val="ru-RU"/>
        </w:rPr>
        <w:t>эксплуатируется</w:t>
      </w:r>
      <w:r w:rsidRPr="00C749D0">
        <w:rPr>
          <w:spacing w:val="30"/>
          <w:lang w:val="ru-RU"/>
        </w:rPr>
        <w:t xml:space="preserve"> </w:t>
      </w:r>
      <w:r w:rsidRPr="00C749D0">
        <w:rPr>
          <w:lang w:val="ru-RU"/>
        </w:rPr>
        <w:t>по</w:t>
      </w:r>
      <w:r w:rsidRPr="00C749D0">
        <w:rPr>
          <w:spacing w:val="30"/>
          <w:lang w:val="ru-RU"/>
        </w:rPr>
        <w:t xml:space="preserve"> </w:t>
      </w:r>
      <w:r w:rsidRPr="00C749D0">
        <w:rPr>
          <w:lang w:val="ru-RU"/>
        </w:rPr>
        <w:t>договору</w:t>
      </w:r>
      <w:r w:rsidRPr="00C749D0">
        <w:rPr>
          <w:spacing w:val="28"/>
          <w:lang w:val="ru-RU"/>
        </w:rPr>
        <w:t xml:space="preserve"> </w:t>
      </w:r>
      <w:r w:rsidRPr="00C749D0">
        <w:rPr>
          <w:spacing w:val="-1"/>
          <w:lang w:val="ru-RU"/>
        </w:rPr>
        <w:t>аренды</w:t>
      </w:r>
      <w:r w:rsidRPr="00C749D0">
        <w:rPr>
          <w:spacing w:val="30"/>
          <w:lang w:val="ru-RU"/>
        </w:rPr>
        <w:t xml:space="preserve"> </w:t>
      </w:r>
      <w:r w:rsidRPr="00C749D0">
        <w:rPr>
          <w:lang w:val="ru-RU"/>
        </w:rPr>
        <w:t xml:space="preserve">ООО </w:t>
      </w:r>
      <w:r w:rsidRPr="00C749D0">
        <w:rPr>
          <w:spacing w:val="-1"/>
          <w:lang w:val="ru-RU"/>
        </w:rPr>
        <w:t>«ТЭС-ПРИВОЛЖСК».</w:t>
      </w:r>
      <w:r w:rsidRPr="00C749D0">
        <w:rPr>
          <w:lang w:val="ru-RU"/>
        </w:rPr>
        <w:t>:</w:t>
      </w:r>
    </w:p>
    <w:p w14:paraId="0D3AB7C3"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1. Главный</w:t>
      </w:r>
      <w:r w:rsidRPr="00C749D0">
        <w:rPr>
          <w:spacing w:val="48"/>
          <w:lang w:val="ru-RU"/>
        </w:rPr>
        <w:t xml:space="preserve"> </w:t>
      </w:r>
      <w:r w:rsidRPr="00C749D0">
        <w:rPr>
          <w:spacing w:val="-1"/>
          <w:lang w:val="ru-RU"/>
        </w:rPr>
        <w:t>корпус</w:t>
      </w:r>
      <w:r w:rsidRPr="00C749D0">
        <w:rPr>
          <w:spacing w:val="46"/>
          <w:lang w:val="ru-RU"/>
        </w:rPr>
        <w:t xml:space="preserve"> </w:t>
      </w:r>
      <w:r w:rsidRPr="00C749D0">
        <w:rPr>
          <w:spacing w:val="-1"/>
          <w:lang w:val="ru-RU"/>
        </w:rPr>
        <w:t>Котельной Центральная</w:t>
      </w:r>
      <w:r w:rsidRPr="00C749D0">
        <w:rPr>
          <w:spacing w:val="48"/>
          <w:lang w:val="ru-RU"/>
        </w:rPr>
        <w:t xml:space="preserve"> </w:t>
      </w:r>
      <w:r w:rsidRPr="00C749D0">
        <w:rPr>
          <w:spacing w:val="-1"/>
          <w:lang w:val="ru-RU"/>
        </w:rPr>
        <w:t>(нежилое</w:t>
      </w:r>
      <w:r w:rsidRPr="00C749D0">
        <w:rPr>
          <w:spacing w:val="47"/>
          <w:lang w:val="ru-RU"/>
        </w:rPr>
        <w:t xml:space="preserve"> </w:t>
      </w:r>
      <w:r w:rsidRPr="00C749D0">
        <w:rPr>
          <w:spacing w:val="-1"/>
          <w:lang w:val="ru-RU"/>
        </w:rPr>
        <w:t>здание,</w:t>
      </w:r>
      <w:r w:rsidRPr="00C749D0">
        <w:rPr>
          <w:spacing w:val="47"/>
          <w:lang w:val="ru-RU"/>
        </w:rPr>
        <w:t xml:space="preserve"> </w:t>
      </w:r>
      <w:r w:rsidRPr="00C749D0">
        <w:rPr>
          <w:spacing w:val="-1"/>
          <w:lang w:val="ru-RU"/>
        </w:rPr>
        <w:t>площадью</w:t>
      </w:r>
      <w:r w:rsidRPr="00C749D0">
        <w:rPr>
          <w:spacing w:val="48"/>
          <w:lang w:val="ru-RU"/>
        </w:rPr>
        <w:t xml:space="preserve"> </w:t>
      </w:r>
      <w:r w:rsidRPr="00C749D0">
        <w:rPr>
          <w:lang w:val="ru-RU"/>
        </w:rPr>
        <w:t>5501</w:t>
      </w:r>
      <w:r w:rsidRPr="00C749D0">
        <w:rPr>
          <w:spacing w:val="47"/>
          <w:lang w:val="ru-RU"/>
        </w:rPr>
        <w:t xml:space="preserve"> </w:t>
      </w:r>
      <w:proofErr w:type="spellStart"/>
      <w:r w:rsidRPr="00C749D0">
        <w:rPr>
          <w:spacing w:val="-1"/>
          <w:lang w:val="ru-RU"/>
        </w:rPr>
        <w:t>кв.м</w:t>
      </w:r>
      <w:proofErr w:type="spellEnd"/>
      <w:r w:rsidRPr="00C749D0">
        <w:rPr>
          <w:spacing w:val="-1"/>
          <w:lang w:val="ru-RU"/>
        </w:rPr>
        <w:t>.,</w:t>
      </w:r>
      <w:r w:rsidRPr="00C749D0">
        <w:rPr>
          <w:spacing w:val="81"/>
          <w:lang w:val="ru-RU"/>
        </w:rPr>
        <w:t xml:space="preserve"> </w:t>
      </w:r>
      <w:r w:rsidRPr="00C749D0">
        <w:rPr>
          <w:spacing w:val="-1"/>
          <w:lang w:val="ru-RU"/>
        </w:rPr>
        <w:t>количество</w:t>
      </w:r>
      <w:r w:rsidRPr="00C749D0">
        <w:rPr>
          <w:spacing w:val="24"/>
          <w:lang w:val="ru-RU"/>
        </w:rPr>
        <w:t xml:space="preserve"> </w:t>
      </w:r>
      <w:r w:rsidRPr="00C749D0">
        <w:rPr>
          <w:spacing w:val="-1"/>
          <w:lang w:val="ru-RU"/>
        </w:rPr>
        <w:t>этажей</w:t>
      </w:r>
      <w:r w:rsidRPr="00C749D0">
        <w:rPr>
          <w:spacing w:val="24"/>
          <w:lang w:val="ru-RU"/>
        </w:rPr>
        <w:t xml:space="preserve"> </w:t>
      </w:r>
      <w:r w:rsidRPr="00C749D0">
        <w:rPr>
          <w:lang w:val="ru-RU"/>
        </w:rPr>
        <w:t xml:space="preserve">2-3). </w:t>
      </w:r>
      <w:r w:rsidRPr="00C749D0">
        <w:rPr>
          <w:spacing w:val="-1"/>
          <w:lang w:val="ru-RU"/>
        </w:rPr>
        <w:t>Свидетельство</w:t>
      </w:r>
      <w:r w:rsidRPr="00C749D0">
        <w:rPr>
          <w:spacing w:val="24"/>
          <w:lang w:val="ru-RU"/>
        </w:rPr>
        <w:t xml:space="preserve"> </w:t>
      </w:r>
      <w:r w:rsidRPr="00C749D0">
        <w:rPr>
          <w:lang w:val="ru-RU"/>
        </w:rPr>
        <w:t>о</w:t>
      </w:r>
      <w:r w:rsidRPr="00C749D0">
        <w:rPr>
          <w:spacing w:val="23"/>
          <w:lang w:val="ru-RU"/>
        </w:rPr>
        <w:t xml:space="preserve"> </w:t>
      </w:r>
      <w:r w:rsidRPr="00C749D0">
        <w:rPr>
          <w:spacing w:val="-1"/>
          <w:lang w:val="ru-RU"/>
        </w:rPr>
        <w:t>государственной</w:t>
      </w:r>
      <w:r w:rsidRPr="00C749D0">
        <w:rPr>
          <w:spacing w:val="24"/>
          <w:lang w:val="ru-RU"/>
        </w:rPr>
        <w:t xml:space="preserve"> </w:t>
      </w:r>
      <w:r w:rsidRPr="00C749D0">
        <w:rPr>
          <w:spacing w:val="-1"/>
          <w:lang w:val="ru-RU"/>
        </w:rPr>
        <w:t>регистрации</w:t>
      </w:r>
      <w:r w:rsidRPr="00C749D0">
        <w:rPr>
          <w:lang w:val="ru-RU"/>
        </w:rPr>
        <w:t xml:space="preserve"> </w:t>
      </w:r>
      <w:r w:rsidRPr="00C749D0">
        <w:rPr>
          <w:spacing w:val="-1"/>
          <w:lang w:val="ru-RU"/>
        </w:rPr>
        <w:t>серии</w:t>
      </w:r>
      <w:r w:rsidRPr="00C749D0">
        <w:rPr>
          <w:lang w:val="ru-RU"/>
        </w:rPr>
        <w:t xml:space="preserve"> 37-СС </w:t>
      </w:r>
      <w:r w:rsidRPr="00C749D0">
        <w:rPr>
          <w:spacing w:val="-1"/>
          <w:lang w:val="ru-RU"/>
        </w:rPr>
        <w:t>№638020</w:t>
      </w:r>
      <w:r w:rsidRPr="00C749D0">
        <w:rPr>
          <w:lang w:val="ru-RU"/>
        </w:rPr>
        <w:t xml:space="preserve"> от 01.07.2015 </w:t>
      </w:r>
      <w:r w:rsidRPr="00C749D0">
        <w:rPr>
          <w:spacing w:val="-1"/>
          <w:lang w:val="ru-RU"/>
        </w:rPr>
        <w:t>(№37-37/008-37/016/002/2015-1905/1</w:t>
      </w:r>
      <w:r w:rsidRPr="00C749D0">
        <w:rPr>
          <w:lang w:val="ru-RU"/>
        </w:rPr>
        <w:t xml:space="preserve"> от </w:t>
      </w:r>
      <w:r w:rsidRPr="00C749D0">
        <w:rPr>
          <w:spacing w:val="-1"/>
          <w:lang w:val="ru-RU"/>
        </w:rPr>
        <w:t>01.07.2015);</w:t>
      </w:r>
    </w:p>
    <w:p w14:paraId="20A86838"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2. Дымовая труба Котельной Центральная (высота 90м). Свидетельство о государственной регистрации серии 37-СС №642056 от 02.07.2015 (№37-37/008- 37/016/002/2015-1925/1 от 02.07.2015);</w:t>
      </w:r>
    </w:p>
    <w:p w14:paraId="77B2DE8B"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 xml:space="preserve">3. Станция химической водоподготовки Котельной Центральная (нежилое здание, площадь 329,1 </w:t>
      </w:r>
      <w:proofErr w:type="spellStart"/>
      <w:r w:rsidRPr="00C749D0">
        <w:rPr>
          <w:spacing w:val="-1"/>
          <w:lang w:val="ru-RU"/>
        </w:rPr>
        <w:t>кв.м</w:t>
      </w:r>
      <w:proofErr w:type="spellEnd"/>
      <w:r w:rsidRPr="00C749D0">
        <w:rPr>
          <w:spacing w:val="-1"/>
          <w:lang w:val="ru-RU"/>
        </w:rPr>
        <w:t>. количество этажей 1. Свидетельство о государственной регистрации серии 37-СС №638018 от 01.07.2015 (№37-37/008-37/016/002/2015-1908/1 от 01.07.2015);</w:t>
      </w:r>
    </w:p>
    <w:p w14:paraId="24106F29"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 xml:space="preserve">4. </w:t>
      </w:r>
      <w:proofErr w:type="spellStart"/>
      <w:r w:rsidRPr="00C749D0">
        <w:rPr>
          <w:spacing w:val="-1"/>
          <w:lang w:val="ru-RU"/>
        </w:rPr>
        <w:t>Хлораторная</w:t>
      </w:r>
      <w:proofErr w:type="spellEnd"/>
      <w:r w:rsidRPr="00C749D0">
        <w:rPr>
          <w:spacing w:val="-1"/>
          <w:lang w:val="ru-RU"/>
        </w:rPr>
        <w:t xml:space="preserve"> в блоке с коагуляционной Котельной Центральная (нежилое здание, площадь 30,1 </w:t>
      </w:r>
      <w:proofErr w:type="spellStart"/>
      <w:r w:rsidRPr="00C749D0">
        <w:rPr>
          <w:spacing w:val="-1"/>
          <w:lang w:val="ru-RU"/>
        </w:rPr>
        <w:t>кв.м</w:t>
      </w:r>
      <w:proofErr w:type="spellEnd"/>
      <w:r w:rsidRPr="00C749D0">
        <w:rPr>
          <w:spacing w:val="-1"/>
          <w:lang w:val="ru-RU"/>
        </w:rPr>
        <w:t>. количество этажей 1). (Свидетельство о государственной регистрации серии 37-СС №638021 от 01.07.2015 (№37-37/008-37/016/002/2015-1906/1 от 01.07.2015);</w:t>
      </w:r>
    </w:p>
    <w:p w14:paraId="25854AB1"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5. Паропровод с тепловым пунктом Котельной Центральная (протяженность 2710 м). (Свидетельство о государственной регистрации серии 37-СС №638022 от 01.07.2015 (№37- 37/008-37/016/002/2015-1907/1 от 01.07.2015).</w:t>
      </w:r>
    </w:p>
    <w:p w14:paraId="058F3721" w14:textId="77777777" w:rsidR="00C749D0" w:rsidRPr="00C749D0" w:rsidRDefault="00C749D0" w:rsidP="00C749D0">
      <w:pPr>
        <w:pStyle w:val="a5"/>
        <w:kinsoku w:val="0"/>
        <w:overflowPunct w:val="0"/>
        <w:spacing w:line="360" w:lineRule="auto"/>
        <w:ind w:firstLine="709"/>
        <w:jc w:val="both"/>
        <w:rPr>
          <w:lang w:val="ru-RU"/>
        </w:rPr>
      </w:pPr>
      <w:r w:rsidRPr="00C749D0">
        <w:rPr>
          <w:b/>
          <w:bCs/>
          <w:lang w:val="ru-RU"/>
        </w:rPr>
        <w:t>Котельная,</w:t>
      </w:r>
      <w:r w:rsidRPr="00C749D0">
        <w:rPr>
          <w:b/>
          <w:bCs/>
          <w:spacing w:val="25"/>
          <w:lang w:val="ru-RU"/>
        </w:rPr>
        <w:t xml:space="preserve"> </w:t>
      </w:r>
      <w:r w:rsidRPr="00C749D0">
        <w:rPr>
          <w:b/>
          <w:bCs/>
          <w:spacing w:val="-1"/>
          <w:lang w:val="ru-RU"/>
        </w:rPr>
        <w:t>расположенная</w:t>
      </w:r>
      <w:r w:rsidRPr="00C749D0">
        <w:rPr>
          <w:b/>
          <w:bCs/>
          <w:spacing w:val="25"/>
          <w:lang w:val="ru-RU"/>
        </w:rPr>
        <w:t xml:space="preserve"> </w:t>
      </w:r>
      <w:r w:rsidRPr="00C749D0">
        <w:rPr>
          <w:b/>
          <w:bCs/>
          <w:lang w:val="ru-RU"/>
        </w:rPr>
        <w:t>по</w:t>
      </w:r>
      <w:r w:rsidRPr="00C749D0">
        <w:rPr>
          <w:b/>
          <w:bCs/>
          <w:spacing w:val="26"/>
          <w:lang w:val="ru-RU"/>
        </w:rPr>
        <w:t xml:space="preserve"> </w:t>
      </w:r>
      <w:r w:rsidRPr="00C749D0">
        <w:rPr>
          <w:b/>
          <w:bCs/>
          <w:spacing w:val="-1"/>
          <w:lang w:val="ru-RU"/>
        </w:rPr>
        <w:t>адресу:</w:t>
      </w:r>
      <w:r w:rsidRPr="00C749D0">
        <w:rPr>
          <w:b/>
          <w:bCs/>
          <w:spacing w:val="25"/>
          <w:lang w:val="ru-RU"/>
        </w:rPr>
        <w:t xml:space="preserve"> </w:t>
      </w:r>
      <w:r w:rsidRPr="00C749D0">
        <w:rPr>
          <w:b/>
          <w:bCs/>
          <w:spacing w:val="-1"/>
          <w:lang w:val="ru-RU"/>
        </w:rPr>
        <w:t>г.</w:t>
      </w:r>
      <w:r w:rsidRPr="00C749D0">
        <w:rPr>
          <w:b/>
          <w:bCs/>
          <w:spacing w:val="28"/>
          <w:lang w:val="ru-RU"/>
        </w:rPr>
        <w:t xml:space="preserve"> </w:t>
      </w:r>
      <w:r w:rsidRPr="00C749D0">
        <w:rPr>
          <w:b/>
          <w:bCs/>
          <w:spacing w:val="-1"/>
          <w:lang w:val="ru-RU"/>
        </w:rPr>
        <w:t>Приволжск,</w:t>
      </w:r>
      <w:r w:rsidRPr="00C749D0">
        <w:rPr>
          <w:b/>
          <w:bCs/>
          <w:spacing w:val="26"/>
          <w:lang w:val="ru-RU"/>
        </w:rPr>
        <w:t xml:space="preserve"> </w:t>
      </w:r>
      <w:r w:rsidRPr="00C749D0">
        <w:rPr>
          <w:b/>
          <w:bCs/>
          <w:lang w:val="ru-RU"/>
        </w:rPr>
        <w:t>улица</w:t>
      </w:r>
      <w:r w:rsidRPr="00C749D0">
        <w:rPr>
          <w:b/>
          <w:bCs/>
          <w:spacing w:val="32"/>
          <w:lang w:val="ru-RU"/>
        </w:rPr>
        <w:t xml:space="preserve"> </w:t>
      </w:r>
      <w:r w:rsidRPr="00C749D0">
        <w:rPr>
          <w:b/>
          <w:bCs/>
          <w:spacing w:val="-1"/>
          <w:lang w:val="ru-RU"/>
        </w:rPr>
        <w:t>Дружбы,</w:t>
      </w:r>
      <w:r w:rsidRPr="00C749D0">
        <w:rPr>
          <w:b/>
          <w:bCs/>
          <w:spacing w:val="25"/>
          <w:lang w:val="ru-RU"/>
        </w:rPr>
        <w:t xml:space="preserve"> </w:t>
      </w:r>
      <w:r w:rsidRPr="00C749D0">
        <w:rPr>
          <w:b/>
          <w:bCs/>
          <w:lang w:val="ru-RU"/>
        </w:rPr>
        <w:t>6а</w:t>
      </w:r>
      <w:r w:rsidRPr="00C749D0">
        <w:rPr>
          <w:lang w:val="ru-RU"/>
        </w:rPr>
        <w:t>,</w:t>
      </w:r>
      <w:r w:rsidRPr="00C749D0">
        <w:rPr>
          <w:spacing w:val="30"/>
          <w:lang w:val="ru-RU"/>
        </w:rPr>
        <w:t xml:space="preserve"> </w:t>
      </w:r>
      <w:r w:rsidRPr="00C749D0">
        <w:rPr>
          <w:lang w:val="ru-RU"/>
        </w:rPr>
        <w:t>с</w:t>
      </w:r>
      <w:r w:rsidRPr="00C749D0">
        <w:rPr>
          <w:spacing w:val="49"/>
          <w:lang w:val="ru-RU"/>
        </w:rPr>
        <w:t xml:space="preserve"> </w:t>
      </w:r>
      <w:r w:rsidRPr="00C749D0">
        <w:rPr>
          <w:lang w:val="ru-RU"/>
        </w:rPr>
        <w:t>03.10.2018</w:t>
      </w:r>
      <w:r w:rsidRPr="00C749D0">
        <w:rPr>
          <w:spacing w:val="-12"/>
          <w:lang w:val="ru-RU"/>
        </w:rPr>
        <w:t xml:space="preserve"> </w:t>
      </w:r>
      <w:r w:rsidRPr="00C749D0">
        <w:rPr>
          <w:lang w:val="ru-RU"/>
        </w:rPr>
        <w:t>года</w:t>
      </w:r>
      <w:r w:rsidRPr="00C749D0">
        <w:rPr>
          <w:spacing w:val="-13"/>
          <w:lang w:val="ru-RU"/>
        </w:rPr>
        <w:t xml:space="preserve"> </w:t>
      </w:r>
      <w:r w:rsidRPr="00C749D0">
        <w:rPr>
          <w:spacing w:val="-1"/>
          <w:lang w:val="ru-RU"/>
        </w:rPr>
        <w:t>эксплуатируется</w:t>
      </w:r>
      <w:r w:rsidRPr="00C749D0">
        <w:rPr>
          <w:spacing w:val="-13"/>
          <w:lang w:val="ru-RU"/>
        </w:rPr>
        <w:t xml:space="preserve"> </w:t>
      </w:r>
      <w:r w:rsidRPr="00C749D0">
        <w:rPr>
          <w:lang w:val="ru-RU"/>
        </w:rPr>
        <w:t>по</w:t>
      </w:r>
      <w:r w:rsidRPr="00C749D0">
        <w:rPr>
          <w:spacing w:val="-12"/>
          <w:lang w:val="ru-RU"/>
        </w:rPr>
        <w:t xml:space="preserve"> </w:t>
      </w:r>
      <w:r w:rsidRPr="00C749D0">
        <w:rPr>
          <w:lang w:val="ru-RU"/>
        </w:rPr>
        <w:t>договору</w:t>
      </w:r>
      <w:r w:rsidRPr="00C749D0">
        <w:rPr>
          <w:spacing w:val="-15"/>
          <w:lang w:val="ru-RU"/>
        </w:rPr>
        <w:t xml:space="preserve"> </w:t>
      </w:r>
      <w:r w:rsidRPr="00C749D0">
        <w:rPr>
          <w:lang w:val="ru-RU"/>
        </w:rPr>
        <w:t>аренды</w:t>
      </w:r>
      <w:r w:rsidRPr="00C749D0">
        <w:rPr>
          <w:spacing w:val="-13"/>
          <w:lang w:val="ru-RU"/>
        </w:rPr>
        <w:t xml:space="preserve"> </w:t>
      </w:r>
      <w:r w:rsidRPr="00C749D0">
        <w:rPr>
          <w:spacing w:val="-1"/>
          <w:lang w:val="ru-RU"/>
        </w:rPr>
        <w:t>ООО</w:t>
      </w:r>
      <w:r w:rsidRPr="00C749D0">
        <w:rPr>
          <w:spacing w:val="-8"/>
          <w:lang w:val="ru-RU"/>
        </w:rPr>
        <w:t xml:space="preserve"> </w:t>
      </w:r>
      <w:r w:rsidRPr="00C749D0">
        <w:rPr>
          <w:spacing w:val="-1"/>
          <w:lang w:val="ru-RU"/>
        </w:rPr>
        <w:t>«ТЭС-ПРИВОЛЖСК».</w:t>
      </w:r>
      <w:r w:rsidRPr="00C749D0">
        <w:rPr>
          <w:spacing w:val="20"/>
          <w:lang w:val="ru-RU"/>
        </w:rPr>
        <w:t xml:space="preserve"> </w:t>
      </w:r>
      <w:r w:rsidRPr="00C749D0">
        <w:rPr>
          <w:spacing w:val="-1"/>
          <w:lang w:val="ru-RU"/>
        </w:rPr>
        <w:t>Земельный</w:t>
      </w:r>
      <w:r w:rsidRPr="00C749D0">
        <w:rPr>
          <w:spacing w:val="21"/>
          <w:lang w:val="ru-RU"/>
        </w:rPr>
        <w:t xml:space="preserve"> </w:t>
      </w:r>
      <w:r w:rsidRPr="00C749D0">
        <w:rPr>
          <w:spacing w:val="-1"/>
          <w:lang w:val="ru-RU"/>
        </w:rPr>
        <w:t>участок,</w:t>
      </w:r>
      <w:r w:rsidRPr="00C749D0">
        <w:rPr>
          <w:spacing w:val="18"/>
          <w:lang w:val="ru-RU"/>
        </w:rPr>
        <w:t xml:space="preserve"> </w:t>
      </w:r>
      <w:r w:rsidRPr="00C749D0">
        <w:rPr>
          <w:lang w:val="ru-RU"/>
        </w:rPr>
        <w:t>на</w:t>
      </w:r>
      <w:r w:rsidRPr="00C749D0">
        <w:rPr>
          <w:spacing w:val="18"/>
          <w:lang w:val="ru-RU"/>
        </w:rPr>
        <w:t xml:space="preserve"> </w:t>
      </w:r>
      <w:r w:rsidRPr="00C749D0">
        <w:rPr>
          <w:lang w:val="ru-RU"/>
        </w:rPr>
        <w:t>котором</w:t>
      </w:r>
      <w:r w:rsidRPr="00C749D0">
        <w:rPr>
          <w:spacing w:val="18"/>
          <w:lang w:val="ru-RU"/>
        </w:rPr>
        <w:t xml:space="preserve"> </w:t>
      </w:r>
      <w:r w:rsidRPr="00C749D0">
        <w:rPr>
          <w:spacing w:val="-1"/>
          <w:lang w:val="ru-RU"/>
        </w:rPr>
        <w:t>расположен</w:t>
      </w:r>
      <w:r w:rsidRPr="00C749D0">
        <w:rPr>
          <w:spacing w:val="59"/>
          <w:lang w:val="ru-RU"/>
        </w:rPr>
        <w:t xml:space="preserve"> </w:t>
      </w:r>
      <w:r w:rsidRPr="00C749D0">
        <w:rPr>
          <w:spacing w:val="-1"/>
          <w:lang w:val="ru-RU"/>
        </w:rPr>
        <w:t>производственный</w:t>
      </w:r>
      <w:r w:rsidRPr="00C749D0">
        <w:rPr>
          <w:spacing w:val="-7"/>
          <w:lang w:val="ru-RU"/>
        </w:rPr>
        <w:t xml:space="preserve"> </w:t>
      </w:r>
      <w:r w:rsidRPr="00C749D0">
        <w:rPr>
          <w:spacing w:val="-1"/>
          <w:lang w:val="ru-RU"/>
        </w:rPr>
        <w:t>объект,</w:t>
      </w:r>
      <w:r w:rsidRPr="00C749D0">
        <w:rPr>
          <w:spacing w:val="-7"/>
          <w:lang w:val="ru-RU"/>
        </w:rPr>
        <w:t xml:space="preserve"> </w:t>
      </w:r>
      <w:r w:rsidRPr="00C749D0">
        <w:rPr>
          <w:spacing w:val="-1"/>
          <w:lang w:val="ru-RU"/>
        </w:rPr>
        <w:t>площадью</w:t>
      </w:r>
      <w:r w:rsidRPr="00C749D0">
        <w:rPr>
          <w:spacing w:val="-7"/>
          <w:lang w:val="ru-RU"/>
        </w:rPr>
        <w:t xml:space="preserve"> </w:t>
      </w:r>
      <w:r w:rsidRPr="00C749D0">
        <w:rPr>
          <w:lang w:val="ru-RU"/>
        </w:rPr>
        <w:t>1000</w:t>
      </w:r>
      <w:r w:rsidRPr="00C749D0">
        <w:rPr>
          <w:spacing w:val="-8"/>
          <w:lang w:val="ru-RU"/>
        </w:rPr>
        <w:t xml:space="preserve"> </w:t>
      </w:r>
      <w:r w:rsidRPr="00C749D0">
        <w:rPr>
          <w:lang w:val="ru-RU"/>
        </w:rPr>
        <w:t>кв.</w:t>
      </w:r>
      <w:r w:rsidRPr="00C749D0">
        <w:rPr>
          <w:spacing w:val="-7"/>
          <w:lang w:val="ru-RU"/>
        </w:rPr>
        <w:t xml:space="preserve"> </w:t>
      </w:r>
      <w:r w:rsidRPr="00C749D0">
        <w:rPr>
          <w:spacing w:val="-1"/>
          <w:lang w:val="ru-RU"/>
        </w:rPr>
        <w:t>м.</w:t>
      </w:r>
      <w:r w:rsidRPr="00C749D0">
        <w:rPr>
          <w:spacing w:val="-8"/>
          <w:lang w:val="ru-RU"/>
        </w:rPr>
        <w:t xml:space="preserve"> </w:t>
      </w:r>
      <w:r w:rsidRPr="00C749D0">
        <w:rPr>
          <w:spacing w:val="-1"/>
          <w:lang w:val="ru-RU"/>
        </w:rPr>
        <w:t>предоставлен</w:t>
      </w:r>
      <w:r w:rsidRPr="00C749D0">
        <w:rPr>
          <w:spacing w:val="-7"/>
          <w:lang w:val="ru-RU"/>
        </w:rPr>
        <w:t xml:space="preserve"> </w:t>
      </w:r>
      <w:r w:rsidRPr="00C749D0">
        <w:rPr>
          <w:spacing w:val="-1"/>
          <w:lang w:val="ru-RU"/>
        </w:rPr>
        <w:t>ООО</w:t>
      </w:r>
      <w:r w:rsidRPr="00C749D0">
        <w:rPr>
          <w:spacing w:val="-3"/>
          <w:lang w:val="ru-RU"/>
        </w:rPr>
        <w:t xml:space="preserve"> </w:t>
      </w:r>
      <w:r w:rsidRPr="00C749D0">
        <w:rPr>
          <w:lang w:val="ru-RU"/>
        </w:rPr>
        <w:t>«ТЭС-Приволжск» по</w:t>
      </w:r>
      <w:r w:rsidRPr="00C749D0">
        <w:rPr>
          <w:spacing w:val="26"/>
          <w:lang w:val="ru-RU"/>
        </w:rPr>
        <w:t xml:space="preserve"> </w:t>
      </w:r>
      <w:r w:rsidRPr="00C749D0">
        <w:rPr>
          <w:lang w:val="ru-RU"/>
        </w:rPr>
        <w:t>договору</w:t>
      </w:r>
      <w:r w:rsidRPr="00C749D0">
        <w:rPr>
          <w:spacing w:val="21"/>
          <w:lang w:val="ru-RU"/>
        </w:rPr>
        <w:t xml:space="preserve"> </w:t>
      </w:r>
      <w:r w:rsidRPr="00C749D0">
        <w:rPr>
          <w:spacing w:val="-1"/>
          <w:lang w:val="ru-RU"/>
        </w:rPr>
        <w:t>аренды</w:t>
      </w:r>
      <w:r w:rsidRPr="00C749D0">
        <w:rPr>
          <w:spacing w:val="25"/>
          <w:lang w:val="ru-RU"/>
        </w:rPr>
        <w:t xml:space="preserve"> </w:t>
      </w:r>
      <w:r w:rsidRPr="00C749D0">
        <w:rPr>
          <w:lang w:val="ru-RU"/>
        </w:rPr>
        <w:t>№8/19</w:t>
      </w:r>
      <w:r w:rsidRPr="00C749D0">
        <w:rPr>
          <w:spacing w:val="26"/>
          <w:lang w:val="ru-RU"/>
        </w:rPr>
        <w:t xml:space="preserve"> </w:t>
      </w:r>
      <w:r w:rsidRPr="00C749D0">
        <w:rPr>
          <w:spacing w:val="-1"/>
          <w:lang w:val="ru-RU"/>
        </w:rPr>
        <w:t>земельных</w:t>
      </w:r>
      <w:r w:rsidRPr="00C749D0">
        <w:rPr>
          <w:spacing w:val="30"/>
          <w:lang w:val="ru-RU"/>
        </w:rPr>
        <w:t xml:space="preserve"> </w:t>
      </w:r>
      <w:r w:rsidRPr="00C749D0">
        <w:rPr>
          <w:spacing w:val="-1"/>
          <w:lang w:val="ru-RU"/>
        </w:rPr>
        <w:t>участков</w:t>
      </w:r>
      <w:r w:rsidRPr="00C749D0">
        <w:rPr>
          <w:spacing w:val="25"/>
          <w:lang w:val="ru-RU"/>
        </w:rPr>
        <w:t xml:space="preserve"> </w:t>
      </w:r>
      <w:r w:rsidRPr="00C749D0">
        <w:rPr>
          <w:lang w:val="ru-RU"/>
        </w:rPr>
        <w:lastRenderedPageBreak/>
        <w:t>от</w:t>
      </w:r>
      <w:r w:rsidRPr="00C749D0">
        <w:rPr>
          <w:spacing w:val="26"/>
          <w:lang w:val="ru-RU"/>
        </w:rPr>
        <w:t xml:space="preserve"> </w:t>
      </w:r>
      <w:r w:rsidRPr="00C749D0">
        <w:rPr>
          <w:lang w:val="ru-RU"/>
        </w:rPr>
        <w:t>06.03.2019</w:t>
      </w:r>
      <w:r w:rsidRPr="00C749D0">
        <w:rPr>
          <w:spacing w:val="26"/>
          <w:lang w:val="ru-RU"/>
        </w:rPr>
        <w:t xml:space="preserve"> </w:t>
      </w:r>
      <w:r w:rsidRPr="00C749D0">
        <w:rPr>
          <w:spacing w:val="-1"/>
          <w:lang w:val="ru-RU"/>
        </w:rPr>
        <w:t>сроком</w:t>
      </w:r>
      <w:r w:rsidRPr="00C749D0">
        <w:rPr>
          <w:spacing w:val="25"/>
          <w:lang w:val="ru-RU"/>
        </w:rPr>
        <w:t xml:space="preserve"> </w:t>
      </w:r>
      <w:r w:rsidRPr="00C749D0">
        <w:rPr>
          <w:lang w:val="ru-RU"/>
        </w:rPr>
        <w:t>по</w:t>
      </w:r>
      <w:r w:rsidRPr="00C749D0">
        <w:rPr>
          <w:spacing w:val="26"/>
          <w:lang w:val="ru-RU"/>
        </w:rPr>
        <w:t xml:space="preserve"> </w:t>
      </w:r>
      <w:r w:rsidRPr="00C749D0">
        <w:rPr>
          <w:lang w:val="ru-RU"/>
        </w:rPr>
        <w:t>31.12.2019</w:t>
      </w:r>
      <w:r w:rsidRPr="00C749D0">
        <w:rPr>
          <w:spacing w:val="26"/>
          <w:lang w:val="ru-RU"/>
        </w:rPr>
        <w:t xml:space="preserve"> </w:t>
      </w:r>
      <w:r w:rsidRPr="00C749D0">
        <w:rPr>
          <w:lang w:val="ru-RU"/>
        </w:rPr>
        <w:t>года</w:t>
      </w:r>
      <w:r w:rsidRPr="00C749D0">
        <w:rPr>
          <w:spacing w:val="35"/>
          <w:lang w:val="ru-RU"/>
        </w:rPr>
        <w:t xml:space="preserve"> </w:t>
      </w:r>
      <w:r w:rsidRPr="00C749D0">
        <w:rPr>
          <w:spacing w:val="-1"/>
          <w:lang w:val="ru-RU"/>
        </w:rPr>
        <w:t>включительно.</w:t>
      </w:r>
      <w:r w:rsidRPr="00C749D0">
        <w:rPr>
          <w:spacing w:val="21"/>
          <w:lang w:val="ru-RU"/>
        </w:rPr>
        <w:t xml:space="preserve"> </w:t>
      </w:r>
      <w:r w:rsidRPr="00C749D0">
        <w:rPr>
          <w:spacing w:val="-1"/>
          <w:lang w:val="ru-RU"/>
        </w:rPr>
        <w:t>Производственный</w:t>
      </w:r>
      <w:r w:rsidRPr="00C749D0">
        <w:rPr>
          <w:spacing w:val="21"/>
          <w:lang w:val="ru-RU"/>
        </w:rPr>
        <w:t xml:space="preserve"> </w:t>
      </w:r>
      <w:r w:rsidRPr="00C749D0">
        <w:rPr>
          <w:spacing w:val="-1"/>
          <w:lang w:val="ru-RU"/>
        </w:rPr>
        <w:t>объект,</w:t>
      </w:r>
      <w:r w:rsidRPr="00C749D0">
        <w:rPr>
          <w:spacing w:val="22"/>
          <w:lang w:val="ru-RU"/>
        </w:rPr>
        <w:t xml:space="preserve"> </w:t>
      </w:r>
      <w:r w:rsidRPr="00C749D0">
        <w:rPr>
          <w:spacing w:val="-1"/>
          <w:lang w:val="ru-RU"/>
        </w:rPr>
        <w:t>расположенный</w:t>
      </w:r>
      <w:r w:rsidRPr="00C749D0">
        <w:rPr>
          <w:spacing w:val="21"/>
          <w:lang w:val="ru-RU"/>
        </w:rPr>
        <w:t xml:space="preserve"> </w:t>
      </w:r>
      <w:r w:rsidRPr="00C749D0">
        <w:rPr>
          <w:lang w:val="ru-RU"/>
        </w:rPr>
        <w:t>на</w:t>
      </w:r>
      <w:r w:rsidRPr="00C749D0">
        <w:rPr>
          <w:spacing w:val="20"/>
          <w:lang w:val="ru-RU"/>
        </w:rPr>
        <w:t xml:space="preserve"> </w:t>
      </w:r>
      <w:r w:rsidRPr="00C749D0">
        <w:rPr>
          <w:spacing w:val="-1"/>
          <w:lang w:val="ru-RU"/>
        </w:rPr>
        <w:t>земельном</w:t>
      </w:r>
      <w:r w:rsidRPr="00C749D0">
        <w:rPr>
          <w:spacing w:val="23"/>
          <w:lang w:val="ru-RU"/>
        </w:rPr>
        <w:t xml:space="preserve"> </w:t>
      </w:r>
      <w:r w:rsidRPr="00C749D0">
        <w:rPr>
          <w:spacing w:val="-1"/>
          <w:lang w:val="ru-RU"/>
        </w:rPr>
        <w:t>участке,</w:t>
      </w:r>
      <w:r w:rsidRPr="00C749D0">
        <w:rPr>
          <w:spacing w:val="20"/>
          <w:lang w:val="ru-RU"/>
        </w:rPr>
        <w:t xml:space="preserve"> </w:t>
      </w:r>
      <w:r w:rsidRPr="00C749D0">
        <w:rPr>
          <w:spacing w:val="-1"/>
          <w:lang w:val="ru-RU"/>
        </w:rPr>
        <w:t>прошел</w:t>
      </w:r>
      <w:r w:rsidRPr="00C749D0">
        <w:rPr>
          <w:spacing w:val="95"/>
          <w:lang w:val="ru-RU"/>
        </w:rPr>
        <w:t xml:space="preserve"> </w:t>
      </w:r>
      <w:r w:rsidRPr="00C749D0">
        <w:rPr>
          <w:spacing w:val="-1"/>
          <w:lang w:val="ru-RU"/>
        </w:rPr>
        <w:t>государственную</w:t>
      </w:r>
      <w:r w:rsidRPr="00C749D0">
        <w:rPr>
          <w:lang w:val="ru-RU"/>
        </w:rPr>
        <w:t xml:space="preserve"> регистрацию:</w:t>
      </w:r>
    </w:p>
    <w:p w14:paraId="6242A3C2" w14:textId="77777777" w:rsidR="00C749D0" w:rsidRPr="00C749D0" w:rsidRDefault="00C749D0" w:rsidP="00C749D0">
      <w:pPr>
        <w:pStyle w:val="a5"/>
        <w:kinsoku w:val="0"/>
        <w:overflowPunct w:val="0"/>
        <w:spacing w:line="360" w:lineRule="auto"/>
        <w:ind w:firstLine="709"/>
        <w:jc w:val="both"/>
        <w:rPr>
          <w:lang w:val="ru-RU"/>
        </w:rPr>
      </w:pPr>
      <w:r w:rsidRPr="00C749D0">
        <w:rPr>
          <w:lang w:val="ru-RU"/>
        </w:rPr>
        <w:t>1.</w:t>
      </w:r>
      <w:r w:rsidRPr="00C749D0">
        <w:rPr>
          <w:spacing w:val="40"/>
          <w:lang w:val="ru-RU"/>
        </w:rPr>
        <w:t xml:space="preserve"> </w:t>
      </w:r>
      <w:r w:rsidRPr="00C749D0">
        <w:rPr>
          <w:spacing w:val="-1"/>
          <w:lang w:val="ru-RU"/>
        </w:rPr>
        <w:t>Котельная</w:t>
      </w:r>
      <w:r w:rsidRPr="00C749D0">
        <w:rPr>
          <w:spacing w:val="16"/>
          <w:lang w:val="ru-RU"/>
        </w:rPr>
        <w:t xml:space="preserve"> </w:t>
      </w:r>
      <w:r w:rsidRPr="00C749D0">
        <w:rPr>
          <w:spacing w:val="-1"/>
          <w:lang w:val="ru-RU"/>
        </w:rPr>
        <w:t>(нежилое</w:t>
      </w:r>
      <w:r w:rsidRPr="00C749D0">
        <w:rPr>
          <w:spacing w:val="13"/>
          <w:lang w:val="ru-RU"/>
        </w:rPr>
        <w:t xml:space="preserve"> </w:t>
      </w:r>
      <w:r w:rsidRPr="00C749D0">
        <w:rPr>
          <w:spacing w:val="-1"/>
          <w:lang w:val="ru-RU"/>
        </w:rPr>
        <w:t>здание,</w:t>
      </w:r>
      <w:r w:rsidRPr="00C749D0">
        <w:rPr>
          <w:spacing w:val="19"/>
          <w:lang w:val="ru-RU"/>
        </w:rPr>
        <w:t xml:space="preserve"> </w:t>
      </w:r>
      <w:r w:rsidRPr="00C749D0">
        <w:rPr>
          <w:spacing w:val="-1"/>
          <w:lang w:val="ru-RU"/>
        </w:rPr>
        <w:t>площадью</w:t>
      </w:r>
      <w:r w:rsidRPr="00C749D0">
        <w:rPr>
          <w:spacing w:val="17"/>
          <w:lang w:val="ru-RU"/>
        </w:rPr>
        <w:t xml:space="preserve"> </w:t>
      </w:r>
      <w:r w:rsidRPr="00C749D0">
        <w:rPr>
          <w:spacing w:val="-1"/>
          <w:lang w:val="ru-RU"/>
        </w:rPr>
        <w:t>281,0</w:t>
      </w:r>
      <w:r w:rsidRPr="00C749D0">
        <w:rPr>
          <w:spacing w:val="16"/>
          <w:lang w:val="ru-RU"/>
        </w:rPr>
        <w:t xml:space="preserve"> </w:t>
      </w:r>
      <w:proofErr w:type="spellStart"/>
      <w:r w:rsidRPr="00C749D0">
        <w:rPr>
          <w:spacing w:val="-1"/>
          <w:lang w:val="ru-RU"/>
        </w:rPr>
        <w:t>кв.м</w:t>
      </w:r>
      <w:proofErr w:type="spellEnd"/>
      <w:r w:rsidRPr="00C749D0">
        <w:rPr>
          <w:spacing w:val="-1"/>
          <w:lang w:val="ru-RU"/>
        </w:rPr>
        <w:t>.,</w:t>
      </w:r>
      <w:r w:rsidRPr="00C749D0">
        <w:rPr>
          <w:spacing w:val="16"/>
          <w:lang w:val="ru-RU"/>
        </w:rPr>
        <w:t xml:space="preserve"> </w:t>
      </w:r>
      <w:r w:rsidRPr="00C749D0">
        <w:rPr>
          <w:spacing w:val="-1"/>
          <w:lang w:val="ru-RU"/>
        </w:rPr>
        <w:t>количество</w:t>
      </w:r>
      <w:r w:rsidRPr="00C749D0">
        <w:rPr>
          <w:spacing w:val="16"/>
          <w:lang w:val="ru-RU"/>
        </w:rPr>
        <w:t xml:space="preserve"> </w:t>
      </w:r>
      <w:r w:rsidRPr="00C749D0">
        <w:rPr>
          <w:spacing w:val="-1"/>
          <w:lang w:val="ru-RU"/>
        </w:rPr>
        <w:t>этажей</w:t>
      </w:r>
      <w:r w:rsidRPr="00C749D0">
        <w:rPr>
          <w:spacing w:val="17"/>
          <w:lang w:val="ru-RU"/>
        </w:rPr>
        <w:t xml:space="preserve"> </w:t>
      </w:r>
      <w:r w:rsidRPr="00C749D0">
        <w:rPr>
          <w:lang w:val="ru-RU"/>
        </w:rPr>
        <w:t>1).</w:t>
      </w:r>
      <w:r w:rsidRPr="00C749D0">
        <w:rPr>
          <w:spacing w:val="85"/>
          <w:lang w:val="ru-RU"/>
        </w:rPr>
        <w:t xml:space="preserve"> </w:t>
      </w:r>
      <w:r w:rsidRPr="00C749D0">
        <w:rPr>
          <w:spacing w:val="-1"/>
          <w:lang w:val="ru-RU"/>
        </w:rPr>
        <w:t>Регистрационный</w:t>
      </w:r>
      <w:r w:rsidRPr="00C749D0">
        <w:rPr>
          <w:lang w:val="ru-RU"/>
        </w:rPr>
        <w:t xml:space="preserve"> </w:t>
      </w:r>
      <w:r w:rsidRPr="00C749D0">
        <w:rPr>
          <w:spacing w:val="-1"/>
          <w:lang w:val="ru-RU"/>
        </w:rPr>
        <w:t>№37-37-08/209/2013-678</w:t>
      </w:r>
      <w:r w:rsidRPr="00C749D0">
        <w:rPr>
          <w:lang w:val="ru-RU"/>
        </w:rPr>
        <w:t xml:space="preserve"> от 19.08.2013.</w:t>
      </w:r>
    </w:p>
    <w:p w14:paraId="31914137" w14:textId="77777777" w:rsidR="00C749D0" w:rsidRPr="00C749D0" w:rsidRDefault="00C749D0" w:rsidP="00C749D0">
      <w:pPr>
        <w:pStyle w:val="a5"/>
        <w:kinsoku w:val="0"/>
        <w:overflowPunct w:val="0"/>
        <w:spacing w:line="360" w:lineRule="auto"/>
        <w:ind w:firstLine="709"/>
        <w:jc w:val="both"/>
        <w:rPr>
          <w:lang w:val="ru-RU"/>
        </w:rPr>
      </w:pPr>
      <w:r w:rsidRPr="00C749D0">
        <w:rPr>
          <w:b/>
          <w:bCs/>
          <w:lang w:val="ru-RU"/>
        </w:rPr>
        <w:t>Котельная,</w:t>
      </w:r>
      <w:r w:rsidRPr="00C749D0">
        <w:rPr>
          <w:b/>
          <w:bCs/>
          <w:spacing w:val="23"/>
          <w:lang w:val="ru-RU"/>
        </w:rPr>
        <w:t xml:space="preserve"> </w:t>
      </w:r>
      <w:r w:rsidRPr="00C749D0">
        <w:rPr>
          <w:b/>
          <w:bCs/>
          <w:spacing w:val="-1"/>
          <w:lang w:val="ru-RU"/>
        </w:rPr>
        <w:t>расположенная</w:t>
      </w:r>
      <w:r w:rsidRPr="00C749D0">
        <w:rPr>
          <w:b/>
          <w:bCs/>
          <w:spacing w:val="23"/>
          <w:lang w:val="ru-RU"/>
        </w:rPr>
        <w:t xml:space="preserve"> </w:t>
      </w:r>
      <w:r w:rsidRPr="00C749D0">
        <w:rPr>
          <w:b/>
          <w:bCs/>
          <w:lang w:val="ru-RU"/>
        </w:rPr>
        <w:t>по</w:t>
      </w:r>
      <w:r w:rsidRPr="00C749D0">
        <w:rPr>
          <w:b/>
          <w:bCs/>
          <w:spacing w:val="23"/>
          <w:lang w:val="ru-RU"/>
        </w:rPr>
        <w:t xml:space="preserve"> </w:t>
      </w:r>
      <w:r w:rsidRPr="00C749D0">
        <w:rPr>
          <w:b/>
          <w:bCs/>
          <w:spacing w:val="-1"/>
          <w:lang w:val="ru-RU"/>
        </w:rPr>
        <w:t>адресу:</w:t>
      </w:r>
      <w:r w:rsidRPr="00C749D0">
        <w:rPr>
          <w:b/>
          <w:bCs/>
          <w:spacing w:val="23"/>
          <w:lang w:val="ru-RU"/>
        </w:rPr>
        <w:t xml:space="preserve"> </w:t>
      </w:r>
      <w:r w:rsidRPr="00C749D0">
        <w:rPr>
          <w:b/>
          <w:bCs/>
          <w:spacing w:val="-1"/>
          <w:lang w:val="ru-RU"/>
        </w:rPr>
        <w:t>г.</w:t>
      </w:r>
      <w:r w:rsidRPr="00C749D0">
        <w:rPr>
          <w:b/>
          <w:bCs/>
          <w:spacing w:val="23"/>
          <w:lang w:val="ru-RU"/>
        </w:rPr>
        <w:t xml:space="preserve"> </w:t>
      </w:r>
      <w:r w:rsidRPr="00C749D0">
        <w:rPr>
          <w:b/>
          <w:bCs/>
          <w:spacing w:val="-1"/>
          <w:lang w:val="ru-RU"/>
        </w:rPr>
        <w:t>Приволжск,</w:t>
      </w:r>
      <w:r w:rsidRPr="00C749D0">
        <w:rPr>
          <w:b/>
          <w:bCs/>
          <w:spacing w:val="23"/>
          <w:lang w:val="ru-RU"/>
        </w:rPr>
        <w:t xml:space="preserve"> </w:t>
      </w:r>
      <w:r w:rsidRPr="00C749D0">
        <w:rPr>
          <w:b/>
          <w:bCs/>
          <w:spacing w:val="-1"/>
          <w:lang w:val="ru-RU"/>
        </w:rPr>
        <w:t>переулок</w:t>
      </w:r>
      <w:r w:rsidRPr="00C749D0">
        <w:rPr>
          <w:b/>
          <w:bCs/>
          <w:spacing w:val="26"/>
          <w:lang w:val="ru-RU"/>
        </w:rPr>
        <w:t xml:space="preserve"> </w:t>
      </w:r>
      <w:r w:rsidRPr="00C749D0">
        <w:rPr>
          <w:b/>
          <w:bCs/>
          <w:spacing w:val="-1"/>
          <w:lang w:val="ru-RU"/>
        </w:rPr>
        <w:t>Северный,</w:t>
      </w:r>
      <w:r w:rsidRPr="00C749D0">
        <w:rPr>
          <w:b/>
          <w:bCs/>
          <w:spacing w:val="24"/>
          <w:lang w:val="ru-RU"/>
        </w:rPr>
        <w:t xml:space="preserve"> </w:t>
      </w:r>
      <w:r w:rsidRPr="00C749D0">
        <w:rPr>
          <w:b/>
          <w:bCs/>
          <w:spacing w:val="2"/>
          <w:lang w:val="ru-RU"/>
        </w:rPr>
        <w:t>1б</w:t>
      </w:r>
      <w:r w:rsidRPr="00C749D0">
        <w:rPr>
          <w:spacing w:val="2"/>
          <w:lang w:val="ru-RU"/>
        </w:rPr>
        <w:t>,</w:t>
      </w:r>
      <w:r w:rsidRPr="00C749D0">
        <w:rPr>
          <w:spacing w:val="26"/>
          <w:lang w:val="ru-RU"/>
        </w:rPr>
        <w:t xml:space="preserve"> </w:t>
      </w:r>
      <w:r w:rsidRPr="00C749D0">
        <w:rPr>
          <w:lang w:val="ru-RU"/>
        </w:rPr>
        <w:t>с</w:t>
      </w:r>
      <w:r w:rsidRPr="00C749D0">
        <w:rPr>
          <w:spacing w:val="67"/>
          <w:lang w:val="ru-RU"/>
        </w:rPr>
        <w:t xml:space="preserve"> </w:t>
      </w:r>
      <w:r w:rsidRPr="00C749D0">
        <w:rPr>
          <w:lang w:val="ru-RU"/>
        </w:rPr>
        <w:t>03.10.2018</w:t>
      </w:r>
      <w:r w:rsidRPr="00C749D0">
        <w:rPr>
          <w:spacing w:val="-12"/>
          <w:lang w:val="ru-RU"/>
        </w:rPr>
        <w:t xml:space="preserve"> </w:t>
      </w:r>
      <w:r w:rsidRPr="00C749D0">
        <w:rPr>
          <w:lang w:val="ru-RU"/>
        </w:rPr>
        <w:t>года</w:t>
      </w:r>
      <w:r w:rsidRPr="00C749D0">
        <w:rPr>
          <w:spacing w:val="-13"/>
          <w:lang w:val="ru-RU"/>
        </w:rPr>
        <w:t xml:space="preserve"> </w:t>
      </w:r>
      <w:r w:rsidRPr="00C749D0">
        <w:rPr>
          <w:spacing w:val="-1"/>
          <w:lang w:val="ru-RU"/>
        </w:rPr>
        <w:t>эксплуатируется</w:t>
      </w:r>
      <w:r w:rsidRPr="00C749D0">
        <w:rPr>
          <w:spacing w:val="-13"/>
          <w:lang w:val="ru-RU"/>
        </w:rPr>
        <w:t xml:space="preserve"> </w:t>
      </w:r>
      <w:r w:rsidRPr="00C749D0">
        <w:rPr>
          <w:lang w:val="ru-RU"/>
        </w:rPr>
        <w:t>по</w:t>
      </w:r>
      <w:r w:rsidRPr="00C749D0">
        <w:rPr>
          <w:spacing w:val="-12"/>
          <w:lang w:val="ru-RU"/>
        </w:rPr>
        <w:t xml:space="preserve"> </w:t>
      </w:r>
      <w:r w:rsidRPr="00C749D0">
        <w:rPr>
          <w:lang w:val="ru-RU"/>
        </w:rPr>
        <w:t>договору</w:t>
      </w:r>
      <w:r w:rsidRPr="00C749D0">
        <w:rPr>
          <w:spacing w:val="-15"/>
          <w:lang w:val="ru-RU"/>
        </w:rPr>
        <w:t xml:space="preserve"> </w:t>
      </w:r>
      <w:r w:rsidRPr="00C749D0">
        <w:rPr>
          <w:lang w:val="ru-RU"/>
        </w:rPr>
        <w:t>аренды</w:t>
      </w:r>
      <w:r w:rsidRPr="00C749D0">
        <w:rPr>
          <w:spacing w:val="-13"/>
          <w:lang w:val="ru-RU"/>
        </w:rPr>
        <w:t xml:space="preserve"> </w:t>
      </w:r>
      <w:r w:rsidRPr="00C749D0">
        <w:rPr>
          <w:spacing w:val="-1"/>
          <w:lang w:val="ru-RU"/>
        </w:rPr>
        <w:t>ООО</w:t>
      </w:r>
      <w:r w:rsidRPr="00C749D0">
        <w:rPr>
          <w:spacing w:val="-8"/>
          <w:lang w:val="ru-RU"/>
        </w:rPr>
        <w:t xml:space="preserve"> </w:t>
      </w:r>
      <w:r w:rsidRPr="00C749D0">
        <w:rPr>
          <w:spacing w:val="-1"/>
          <w:lang w:val="ru-RU"/>
        </w:rPr>
        <w:t>«ТЭС-ПРИВОЛЖСК».</w:t>
      </w:r>
      <w:r w:rsidRPr="00C749D0">
        <w:rPr>
          <w:spacing w:val="-10"/>
          <w:lang w:val="ru-RU"/>
        </w:rPr>
        <w:t xml:space="preserve"> </w:t>
      </w:r>
      <w:r w:rsidRPr="00C749D0">
        <w:rPr>
          <w:spacing w:val="-1"/>
          <w:lang w:val="ru-RU"/>
        </w:rPr>
        <w:t>Земельный</w:t>
      </w:r>
      <w:r w:rsidRPr="00C749D0">
        <w:rPr>
          <w:spacing w:val="21"/>
          <w:lang w:val="ru-RU"/>
        </w:rPr>
        <w:t xml:space="preserve"> </w:t>
      </w:r>
      <w:r w:rsidRPr="00C749D0">
        <w:rPr>
          <w:spacing w:val="-1"/>
          <w:lang w:val="ru-RU"/>
        </w:rPr>
        <w:t>участок,</w:t>
      </w:r>
      <w:r w:rsidRPr="00C749D0">
        <w:rPr>
          <w:spacing w:val="18"/>
          <w:lang w:val="ru-RU"/>
        </w:rPr>
        <w:t xml:space="preserve"> </w:t>
      </w:r>
      <w:r w:rsidRPr="00C749D0">
        <w:rPr>
          <w:lang w:val="ru-RU"/>
        </w:rPr>
        <w:t>на</w:t>
      </w:r>
      <w:r w:rsidRPr="00C749D0">
        <w:rPr>
          <w:spacing w:val="18"/>
          <w:lang w:val="ru-RU"/>
        </w:rPr>
        <w:t xml:space="preserve"> </w:t>
      </w:r>
      <w:r w:rsidRPr="00C749D0">
        <w:rPr>
          <w:lang w:val="ru-RU"/>
        </w:rPr>
        <w:t>котором</w:t>
      </w:r>
      <w:r w:rsidRPr="00C749D0">
        <w:rPr>
          <w:spacing w:val="18"/>
          <w:lang w:val="ru-RU"/>
        </w:rPr>
        <w:t xml:space="preserve"> </w:t>
      </w:r>
      <w:r w:rsidRPr="00C749D0">
        <w:rPr>
          <w:spacing w:val="-1"/>
          <w:lang w:val="ru-RU"/>
        </w:rPr>
        <w:t>расположен</w:t>
      </w:r>
      <w:r w:rsidRPr="00C749D0">
        <w:rPr>
          <w:spacing w:val="59"/>
          <w:lang w:val="ru-RU"/>
        </w:rPr>
        <w:t xml:space="preserve"> </w:t>
      </w:r>
      <w:r w:rsidRPr="00C749D0">
        <w:rPr>
          <w:spacing w:val="-1"/>
          <w:lang w:val="ru-RU"/>
        </w:rPr>
        <w:t>производственный</w:t>
      </w:r>
      <w:r w:rsidRPr="00C749D0">
        <w:rPr>
          <w:spacing w:val="-7"/>
          <w:lang w:val="ru-RU"/>
        </w:rPr>
        <w:t xml:space="preserve"> </w:t>
      </w:r>
      <w:r w:rsidRPr="00C749D0">
        <w:rPr>
          <w:spacing w:val="-1"/>
          <w:lang w:val="ru-RU"/>
        </w:rPr>
        <w:t>объект,</w:t>
      </w:r>
      <w:r w:rsidRPr="00C749D0">
        <w:rPr>
          <w:spacing w:val="-8"/>
          <w:lang w:val="ru-RU"/>
        </w:rPr>
        <w:t xml:space="preserve"> </w:t>
      </w:r>
      <w:r w:rsidRPr="00C749D0">
        <w:rPr>
          <w:spacing w:val="-1"/>
          <w:lang w:val="ru-RU"/>
        </w:rPr>
        <w:t>площадью</w:t>
      </w:r>
      <w:r w:rsidRPr="00C749D0">
        <w:rPr>
          <w:spacing w:val="-7"/>
          <w:lang w:val="ru-RU"/>
        </w:rPr>
        <w:t xml:space="preserve"> </w:t>
      </w:r>
      <w:r w:rsidRPr="00C749D0">
        <w:rPr>
          <w:lang w:val="ru-RU"/>
        </w:rPr>
        <w:t>4651</w:t>
      </w:r>
      <w:r w:rsidRPr="00C749D0">
        <w:rPr>
          <w:spacing w:val="-8"/>
          <w:lang w:val="ru-RU"/>
        </w:rPr>
        <w:t xml:space="preserve"> </w:t>
      </w:r>
      <w:r w:rsidRPr="00C749D0">
        <w:rPr>
          <w:lang w:val="ru-RU"/>
        </w:rPr>
        <w:t>кв.</w:t>
      </w:r>
      <w:r w:rsidRPr="00C749D0">
        <w:rPr>
          <w:spacing w:val="-11"/>
          <w:lang w:val="ru-RU"/>
        </w:rPr>
        <w:t xml:space="preserve"> </w:t>
      </w:r>
      <w:r w:rsidRPr="00C749D0">
        <w:rPr>
          <w:spacing w:val="-1"/>
          <w:lang w:val="ru-RU"/>
        </w:rPr>
        <w:t>м.</w:t>
      </w:r>
      <w:r w:rsidRPr="00C749D0">
        <w:rPr>
          <w:spacing w:val="-8"/>
          <w:lang w:val="ru-RU"/>
        </w:rPr>
        <w:t xml:space="preserve"> </w:t>
      </w:r>
      <w:r w:rsidRPr="00C749D0">
        <w:rPr>
          <w:spacing w:val="-1"/>
          <w:lang w:val="ru-RU"/>
        </w:rPr>
        <w:t>предоставлен</w:t>
      </w:r>
      <w:r w:rsidRPr="00C749D0">
        <w:rPr>
          <w:spacing w:val="-7"/>
          <w:lang w:val="ru-RU"/>
        </w:rPr>
        <w:t xml:space="preserve"> </w:t>
      </w:r>
      <w:r w:rsidRPr="00C749D0">
        <w:rPr>
          <w:spacing w:val="-1"/>
          <w:lang w:val="ru-RU"/>
        </w:rPr>
        <w:t>ООО</w:t>
      </w:r>
      <w:r w:rsidRPr="00C749D0">
        <w:rPr>
          <w:spacing w:val="-3"/>
          <w:lang w:val="ru-RU"/>
        </w:rPr>
        <w:t xml:space="preserve"> </w:t>
      </w:r>
      <w:r w:rsidRPr="00C749D0">
        <w:rPr>
          <w:lang w:val="ru-RU"/>
        </w:rPr>
        <w:t>«ТЭС-Приволжск» по договору</w:t>
      </w:r>
      <w:r w:rsidRPr="00C749D0">
        <w:rPr>
          <w:spacing w:val="-6"/>
          <w:lang w:val="ru-RU"/>
        </w:rPr>
        <w:t xml:space="preserve"> </w:t>
      </w:r>
      <w:r w:rsidRPr="00C749D0">
        <w:rPr>
          <w:spacing w:val="-1"/>
          <w:lang w:val="ru-RU"/>
        </w:rPr>
        <w:t>аренды</w:t>
      </w:r>
      <w:r w:rsidRPr="00C749D0">
        <w:rPr>
          <w:lang w:val="ru-RU"/>
        </w:rPr>
        <w:t xml:space="preserve"> №70/15 </w:t>
      </w:r>
      <w:r w:rsidRPr="00C749D0">
        <w:rPr>
          <w:spacing w:val="-1"/>
          <w:lang w:val="ru-RU"/>
        </w:rPr>
        <w:t>земельных</w:t>
      </w:r>
      <w:r w:rsidRPr="00C749D0">
        <w:rPr>
          <w:spacing w:val="1"/>
          <w:lang w:val="ru-RU"/>
        </w:rPr>
        <w:t xml:space="preserve"> </w:t>
      </w:r>
      <w:r w:rsidRPr="00C749D0">
        <w:rPr>
          <w:spacing w:val="-1"/>
          <w:lang w:val="ru-RU"/>
        </w:rPr>
        <w:t>участков</w:t>
      </w:r>
      <w:r w:rsidRPr="00C749D0">
        <w:rPr>
          <w:lang w:val="ru-RU"/>
        </w:rPr>
        <w:t xml:space="preserve"> от 05.11.2015 сроком на</w:t>
      </w:r>
      <w:r w:rsidRPr="00C749D0">
        <w:rPr>
          <w:spacing w:val="-1"/>
          <w:lang w:val="ru-RU"/>
        </w:rPr>
        <w:t xml:space="preserve"> </w:t>
      </w:r>
      <w:r w:rsidRPr="00C749D0">
        <w:rPr>
          <w:lang w:val="ru-RU"/>
        </w:rPr>
        <w:t xml:space="preserve">49 </w:t>
      </w:r>
      <w:r w:rsidRPr="00C749D0">
        <w:rPr>
          <w:spacing w:val="-1"/>
          <w:lang w:val="ru-RU"/>
        </w:rPr>
        <w:t>(сорок</w:t>
      </w:r>
      <w:r w:rsidRPr="00C749D0">
        <w:rPr>
          <w:lang w:val="ru-RU"/>
        </w:rPr>
        <w:t xml:space="preserve"> </w:t>
      </w:r>
      <w:r w:rsidRPr="00C749D0">
        <w:rPr>
          <w:spacing w:val="-1"/>
          <w:lang w:val="ru-RU"/>
        </w:rPr>
        <w:t>девять)</w:t>
      </w:r>
      <w:r w:rsidRPr="00C749D0">
        <w:rPr>
          <w:spacing w:val="51"/>
          <w:lang w:val="ru-RU"/>
        </w:rPr>
        <w:t xml:space="preserve"> </w:t>
      </w:r>
      <w:r w:rsidRPr="00C749D0">
        <w:rPr>
          <w:spacing w:val="-1"/>
          <w:lang w:val="ru-RU"/>
        </w:rPr>
        <w:t>лет.</w:t>
      </w:r>
      <w:r w:rsidRPr="00C749D0">
        <w:rPr>
          <w:spacing w:val="36"/>
          <w:lang w:val="ru-RU"/>
        </w:rPr>
        <w:t xml:space="preserve"> </w:t>
      </w:r>
      <w:r w:rsidRPr="00C749D0">
        <w:rPr>
          <w:spacing w:val="-1"/>
          <w:lang w:val="ru-RU"/>
        </w:rPr>
        <w:t>Производственные</w:t>
      </w:r>
      <w:r w:rsidRPr="00C749D0">
        <w:rPr>
          <w:spacing w:val="34"/>
          <w:lang w:val="ru-RU"/>
        </w:rPr>
        <w:t xml:space="preserve"> </w:t>
      </w:r>
      <w:r w:rsidRPr="00C749D0">
        <w:rPr>
          <w:spacing w:val="-1"/>
          <w:lang w:val="ru-RU"/>
        </w:rPr>
        <w:t>объекты,</w:t>
      </w:r>
      <w:r w:rsidRPr="00C749D0">
        <w:rPr>
          <w:spacing w:val="36"/>
          <w:lang w:val="ru-RU"/>
        </w:rPr>
        <w:t xml:space="preserve"> </w:t>
      </w:r>
      <w:r w:rsidRPr="00C749D0">
        <w:rPr>
          <w:spacing w:val="-1"/>
          <w:lang w:val="ru-RU"/>
        </w:rPr>
        <w:t>расположенные</w:t>
      </w:r>
      <w:r w:rsidRPr="00C749D0">
        <w:rPr>
          <w:spacing w:val="34"/>
          <w:lang w:val="ru-RU"/>
        </w:rPr>
        <w:t xml:space="preserve"> </w:t>
      </w:r>
      <w:r w:rsidRPr="00C749D0">
        <w:rPr>
          <w:lang w:val="ru-RU"/>
        </w:rPr>
        <w:t>на</w:t>
      </w:r>
      <w:r w:rsidRPr="00C749D0">
        <w:rPr>
          <w:spacing w:val="34"/>
          <w:lang w:val="ru-RU"/>
        </w:rPr>
        <w:t xml:space="preserve"> </w:t>
      </w:r>
      <w:r w:rsidRPr="00C749D0">
        <w:rPr>
          <w:spacing w:val="-1"/>
          <w:lang w:val="ru-RU"/>
        </w:rPr>
        <w:t>земельном</w:t>
      </w:r>
      <w:r w:rsidRPr="00C749D0">
        <w:rPr>
          <w:spacing w:val="37"/>
          <w:lang w:val="ru-RU"/>
        </w:rPr>
        <w:t xml:space="preserve"> </w:t>
      </w:r>
      <w:r w:rsidRPr="00C749D0">
        <w:rPr>
          <w:spacing w:val="-1"/>
          <w:lang w:val="ru-RU"/>
        </w:rPr>
        <w:t>участке,</w:t>
      </w:r>
      <w:r w:rsidRPr="00C749D0">
        <w:rPr>
          <w:spacing w:val="35"/>
          <w:lang w:val="ru-RU"/>
        </w:rPr>
        <w:t xml:space="preserve"> </w:t>
      </w:r>
      <w:r w:rsidRPr="00C749D0">
        <w:rPr>
          <w:lang w:val="ru-RU"/>
        </w:rPr>
        <w:t>прошли</w:t>
      </w:r>
      <w:r w:rsidRPr="00C749D0">
        <w:rPr>
          <w:spacing w:val="77"/>
          <w:lang w:val="ru-RU"/>
        </w:rPr>
        <w:t xml:space="preserve"> </w:t>
      </w:r>
      <w:r w:rsidRPr="00C749D0">
        <w:rPr>
          <w:spacing w:val="-1"/>
          <w:lang w:val="ru-RU"/>
        </w:rPr>
        <w:t>государственную</w:t>
      </w:r>
      <w:r w:rsidRPr="00C749D0">
        <w:rPr>
          <w:lang w:val="ru-RU"/>
        </w:rPr>
        <w:t xml:space="preserve"> регистрацию:</w:t>
      </w:r>
    </w:p>
    <w:p w14:paraId="2C7F9880" w14:textId="77777777" w:rsidR="00C749D0" w:rsidRPr="00C749D0" w:rsidRDefault="00C749D0" w:rsidP="00C749D0">
      <w:pPr>
        <w:pStyle w:val="a5"/>
        <w:kinsoku w:val="0"/>
        <w:overflowPunct w:val="0"/>
        <w:adjustRightInd w:val="0"/>
        <w:spacing w:line="360" w:lineRule="auto"/>
        <w:ind w:firstLine="709"/>
        <w:jc w:val="both"/>
        <w:rPr>
          <w:spacing w:val="-1"/>
          <w:lang w:val="ru-RU"/>
        </w:rPr>
      </w:pPr>
      <w:r w:rsidRPr="00C749D0">
        <w:rPr>
          <w:spacing w:val="-1"/>
          <w:lang w:val="ru-RU"/>
        </w:rPr>
        <w:t xml:space="preserve">1. Котельная (нежилое здание, площадью 572,1 </w:t>
      </w:r>
      <w:proofErr w:type="spellStart"/>
      <w:r w:rsidRPr="00C749D0">
        <w:rPr>
          <w:spacing w:val="-1"/>
          <w:lang w:val="ru-RU"/>
        </w:rPr>
        <w:t>кв.м</w:t>
      </w:r>
      <w:proofErr w:type="spellEnd"/>
      <w:r w:rsidRPr="00C749D0">
        <w:rPr>
          <w:spacing w:val="-1"/>
          <w:lang w:val="ru-RU"/>
        </w:rPr>
        <w:t>., количество этажей 1). Регистрационный №37-37-08/209/2013-675 от 15.01.2016;</w:t>
      </w:r>
    </w:p>
    <w:p w14:paraId="360A1ED9" w14:textId="77777777" w:rsidR="00C749D0" w:rsidRPr="00C749D0" w:rsidRDefault="00C749D0" w:rsidP="00C749D0">
      <w:pPr>
        <w:pStyle w:val="a5"/>
        <w:kinsoku w:val="0"/>
        <w:overflowPunct w:val="0"/>
        <w:adjustRightInd w:val="0"/>
        <w:spacing w:line="360" w:lineRule="auto"/>
        <w:ind w:firstLine="709"/>
        <w:jc w:val="both"/>
        <w:rPr>
          <w:lang w:val="ru-RU"/>
        </w:rPr>
      </w:pPr>
      <w:r w:rsidRPr="00C749D0">
        <w:rPr>
          <w:spacing w:val="-1"/>
          <w:lang w:val="ru-RU"/>
        </w:rPr>
        <w:t xml:space="preserve">2. Мазутная (нежилое здание литер Л, площадью 34,50 </w:t>
      </w:r>
      <w:proofErr w:type="spellStart"/>
      <w:r w:rsidRPr="00C749D0">
        <w:rPr>
          <w:spacing w:val="-1"/>
          <w:lang w:val="ru-RU"/>
        </w:rPr>
        <w:t>кв.м</w:t>
      </w:r>
      <w:proofErr w:type="spellEnd"/>
      <w:r w:rsidRPr="00C749D0">
        <w:rPr>
          <w:spacing w:val="-1"/>
          <w:lang w:val="ru-RU"/>
        </w:rPr>
        <w:t>., количество этажей 1, подземная этажность -0). Регистрационный</w:t>
      </w:r>
      <w:r w:rsidRPr="00C749D0">
        <w:rPr>
          <w:lang w:val="ru-RU"/>
        </w:rPr>
        <w:t xml:space="preserve"> </w:t>
      </w:r>
      <w:r w:rsidRPr="00C749D0">
        <w:rPr>
          <w:spacing w:val="-1"/>
          <w:lang w:val="ru-RU"/>
        </w:rPr>
        <w:t>№37-37-08/209/2013-674</w:t>
      </w:r>
      <w:r w:rsidRPr="00C749D0">
        <w:rPr>
          <w:lang w:val="ru-RU"/>
        </w:rPr>
        <w:t xml:space="preserve"> </w:t>
      </w:r>
      <w:r w:rsidRPr="00C749D0">
        <w:rPr>
          <w:spacing w:val="1"/>
          <w:lang w:val="ru-RU"/>
        </w:rPr>
        <w:t>от</w:t>
      </w:r>
      <w:r w:rsidRPr="00C749D0">
        <w:rPr>
          <w:lang w:val="ru-RU"/>
        </w:rPr>
        <w:t xml:space="preserve"> 23.12.2015.</w:t>
      </w:r>
    </w:p>
    <w:p w14:paraId="3D4E3516" w14:textId="77777777" w:rsidR="00C749D0" w:rsidRPr="00C749D0" w:rsidRDefault="00C749D0" w:rsidP="00C749D0">
      <w:pPr>
        <w:pStyle w:val="a5"/>
        <w:kinsoku w:val="0"/>
        <w:overflowPunct w:val="0"/>
        <w:spacing w:line="360" w:lineRule="auto"/>
        <w:ind w:firstLine="709"/>
        <w:jc w:val="both"/>
        <w:rPr>
          <w:spacing w:val="1"/>
          <w:lang w:val="ru-RU"/>
        </w:rPr>
      </w:pPr>
      <w:r w:rsidRPr="00C749D0">
        <w:rPr>
          <w:lang w:val="ru-RU"/>
        </w:rPr>
        <w:t>Годы</w:t>
      </w:r>
      <w:r w:rsidRPr="00C749D0">
        <w:rPr>
          <w:spacing w:val="14"/>
          <w:lang w:val="ru-RU"/>
        </w:rPr>
        <w:t xml:space="preserve"> </w:t>
      </w:r>
      <w:r w:rsidRPr="00C749D0">
        <w:rPr>
          <w:spacing w:val="-1"/>
          <w:lang w:val="ru-RU"/>
        </w:rPr>
        <w:t>ввода</w:t>
      </w:r>
      <w:r w:rsidRPr="00C749D0">
        <w:rPr>
          <w:spacing w:val="15"/>
          <w:lang w:val="ru-RU"/>
        </w:rPr>
        <w:t xml:space="preserve"> </w:t>
      </w:r>
      <w:r w:rsidRPr="00C749D0">
        <w:rPr>
          <w:lang w:val="ru-RU"/>
        </w:rPr>
        <w:t>в</w:t>
      </w:r>
      <w:r w:rsidRPr="00C749D0">
        <w:rPr>
          <w:spacing w:val="13"/>
          <w:lang w:val="ru-RU"/>
        </w:rPr>
        <w:t xml:space="preserve"> </w:t>
      </w:r>
      <w:r w:rsidRPr="00C749D0">
        <w:rPr>
          <w:spacing w:val="-1"/>
          <w:lang w:val="ru-RU"/>
        </w:rPr>
        <w:t>эксплуатацию,</w:t>
      </w:r>
      <w:r w:rsidRPr="00C749D0">
        <w:rPr>
          <w:spacing w:val="14"/>
          <w:lang w:val="ru-RU"/>
        </w:rPr>
        <w:t xml:space="preserve"> </w:t>
      </w:r>
      <w:r w:rsidRPr="00C749D0">
        <w:rPr>
          <w:spacing w:val="-1"/>
          <w:lang w:val="ru-RU"/>
        </w:rPr>
        <w:t>реконструкции</w:t>
      </w:r>
      <w:r w:rsidRPr="00C749D0">
        <w:rPr>
          <w:spacing w:val="15"/>
          <w:lang w:val="ru-RU"/>
        </w:rPr>
        <w:t xml:space="preserve"> </w:t>
      </w:r>
      <w:r w:rsidRPr="00C749D0">
        <w:rPr>
          <w:spacing w:val="-1"/>
          <w:lang w:val="ru-RU"/>
        </w:rPr>
        <w:t>(газификации),</w:t>
      </w:r>
      <w:r w:rsidRPr="00C749D0">
        <w:rPr>
          <w:spacing w:val="13"/>
          <w:lang w:val="ru-RU"/>
        </w:rPr>
        <w:t xml:space="preserve"> </w:t>
      </w:r>
      <w:r w:rsidRPr="00C749D0">
        <w:rPr>
          <w:spacing w:val="-1"/>
          <w:lang w:val="ru-RU"/>
        </w:rPr>
        <w:t>вывода</w:t>
      </w:r>
      <w:r w:rsidRPr="00C749D0">
        <w:rPr>
          <w:spacing w:val="15"/>
          <w:lang w:val="ru-RU"/>
        </w:rPr>
        <w:t xml:space="preserve"> </w:t>
      </w:r>
      <w:r w:rsidRPr="00C749D0">
        <w:rPr>
          <w:lang w:val="ru-RU"/>
        </w:rPr>
        <w:t>из</w:t>
      </w:r>
      <w:r w:rsidRPr="00C749D0">
        <w:rPr>
          <w:spacing w:val="15"/>
          <w:lang w:val="ru-RU"/>
        </w:rPr>
        <w:t xml:space="preserve"> </w:t>
      </w:r>
      <w:r w:rsidRPr="00C749D0">
        <w:rPr>
          <w:spacing w:val="-1"/>
          <w:lang w:val="ru-RU"/>
        </w:rPr>
        <w:t>эксплуатации</w:t>
      </w:r>
      <w:r w:rsidRPr="00C749D0">
        <w:rPr>
          <w:spacing w:val="75"/>
          <w:lang w:val="ru-RU"/>
        </w:rPr>
        <w:t xml:space="preserve"> </w:t>
      </w:r>
      <w:r w:rsidRPr="00C749D0">
        <w:rPr>
          <w:spacing w:val="-1"/>
          <w:lang w:val="ru-RU"/>
        </w:rPr>
        <w:t>котельных приведены</w:t>
      </w:r>
      <w:r w:rsidRPr="00C749D0">
        <w:rPr>
          <w:lang w:val="ru-RU"/>
        </w:rPr>
        <w:t xml:space="preserve"> в</w:t>
      </w:r>
      <w:r w:rsidRPr="00C749D0">
        <w:rPr>
          <w:spacing w:val="-1"/>
          <w:lang w:val="ru-RU"/>
        </w:rPr>
        <w:t xml:space="preserve"> </w:t>
      </w:r>
      <w:r w:rsidRPr="00C749D0">
        <w:rPr>
          <w:lang w:val="ru-RU"/>
        </w:rPr>
        <w:t>таблице</w:t>
      </w:r>
      <w:r w:rsidRPr="00C749D0">
        <w:rPr>
          <w:spacing w:val="-1"/>
          <w:lang w:val="ru-RU"/>
        </w:rPr>
        <w:t xml:space="preserve"> </w:t>
      </w:r>
      <w:r w:rsidRPr="00C749D0">
        <w:rPr>
          <w:spacing w:val="1"/>
          <w:lang w:val="ru-RU"/>
        </w:rPr>
        <w:t>ниже.</w:t>
      </w:r>
    </w:p>
    <w:p w14:paraId="7C57670D" w14:textId="77777777" w:rsidR="002C438E" w:rsidRPr="002C438E" w:rsidRDefault="002C438E" w:rsidP="002C438E">
      <w:pPr>
        <w:pStyle w:val="12"/>
        <w:rPr>
          <w:b/>
        </w:rPr>
      </w:pPr>
      <w:r w:rsidRPr="002C438E">
        <w:rPr>
          <w:b/>
        </w:rPr>
        <w:t>Таблица</w:t>
      </w:r>
      <w:r w:rsidRPr="002C438E">
        <w:rPr>
          <w:b/>
          <w:spacing w:val="-8"/>
        </w:rPr>
        <w:t xml:space="preserve"> </w:t>
      </w:r>
      <w:r>
        <w:rPr>
          <w:b/>
        </w:rPr>
        <w:t>3</w:t>
      </w:r>
      <w:r w:rsidRPr="002C438E">
        <w:rPr>
          <w:b/>
        </w:rPr>
        <w:t xml:space="preserve"> </w:t>
      </w:r>
      <w:r w:rsidRPr="00EE2A33">
        <w:t>-</w:t>
      </w:r>
      <w:r w:rsidRPr="00EE2A33">
        <w:rPr>
          <w:spacing w:val="-7"/>
        </w:rPr>
        <w:t xml:space="preserve"> </w:t>
      </w:r>
      <w:r w:rsidRPr="00EE2A33">
        <w:t>Годы</w:t>
      </w:r>
      <w:r w:rsidRPr="00EE2A33">
        <w:rPr>
          <w:spacing w:val="-9"/>
        </w:rPr>
        <w:t xml:space="preserve"> </w:t>
      </w:r>
      <w:r w:rsidRPr="00EE2A33">
        <w:t>ввода</w:t>
      </w:r>
      <w:r w:rsidRPr="00EE2A33">
        <w:rPr>
          <w:spacing w:val="-8"/>
        </w:rPr>
        <w:t xml:space="preserve"> </w:t>
      </w:r>
      <w:r w:rsidRPr="00EE2A33">
        <w:t>в</w:t>
      </w:r>
      <w:r w:rsidRPr="00EE2A33">
        <w:rPr>
          <w:spacing w:val="-9"/>
        </w:rPr>
        <w:t xml:space="preserve"> </w:t>
      </w:r>
      <w:r w:rsidRPr="00EE2A33">
        <w:t>эксплуатацию</w:t>
      </w:r>
      <w:r w:rsidRPr="00EE2A33">
        <w:rPr>
          <w:spacing w:val="-9"/>
        </w:rPr>
        <w:t xml:space="preserve"> </w:t>
      </w:r>
      <w:r w:rsidRPr="00EE2A33">
        <w:t>котельных</w:t>
      </w:r>
      <w:r w:rsidRPr="00EE2A33">
        <w:rPr>
          <w:spacing w:val="32"/>
          <w:w w:val="99"/>
        </w:rPr>
        <w:t xml:space="preserve"> </w:t>
      </w:r>
      <w:r w:rsidRPr="00EE2A33">
        <w:t>ООО</w:t>
      </w:r>
      <w:r w:rsidRPr="00EE2A33">
        <w:rPr>
          <w:spacing w:val="-21"/>
        </w:rPr>
        <w:t xml:space="preserve"> </w:t>
      </w:r>
      <w:r w:rsidRPr="00EE2A33">
        <w:t>«ТЭС-ПРИВОЛЖСК»</w:t>
      </w:r>
    </w:p>
    <w:tbl>
      <w:tblPr>
        <w:tblW w:w="5000" w:type="pct"/>
        <w:tblCellMar>
          <w:left w:w="0" w:type="dxa"/>
          <w:right w:w="0" w:type="dxa"/>
        </w:tblCellMar>
        <w:tblLook w:val="0000" w:firstRow="0" w:lastRow="0" w:firstColumn="0" w:lastColumn="0" w:noHBand="0" w:noVBand="0"/>
      </w:tblPr>
      <w:tblGrid>
        <w:gridCol w:w="416"/>
        <w:gridCol w:w="2499"/>
        <w:gridCol w:w="2499"/>
        <w:gridCol w:w="2500"/>
        <w:gridCol w:w="1430"/>
      </w:tblGrid>
      <w:tr w:rsidR="002C438E" w:rsidRPr="002C438E" w14:paraId="74713AE0" w14:textId="77777777" w:rsidTr="002C438E">
        <w:trPr>
          <w:trHeight w:val="20"/>
        </w:trPr>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96AAA"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 xml:space="preserve">№ </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DC8DC" w14:textId="77777777" w:rsidR="002C438E" w:rsidRPr="002C438E" w:rsidRDefault="002C438E" w:rsidP="00710F40">
            <w:pPr>
              <w:pStyle w:val="TableParagraph1"/>
              <w:kinsoku w:val="0"/>
              <w:overflowPunct w:val="0"/>
              <w:spacing w:before="168"/>
              <w:ind w:left="325" w:right="326" w:hanging="1"/>
              <w:jc w:val="center"/>
              <w:rPr>
                <w:sz w:val="20"/>
                <w:szCs w:val="20"/>
              </w:rPr>
            </w:pPr>
            <w:r w:rsidRPr="002C438E">
              <w:rPr>
                <w:sz w:val="20"/>
                <w:szCs w:val="20"/>
              </w:rPr>
              <w:t>Наименование</w:t>
            </w:r>
            <w:r w:rsidRPr="002C438E">
              <w:rPr>
                <w:w w:val="99"/>
                <w:sz w:val="20"/>
                <w:szCs w:val="20"/>
              </w:rPr>
              <w:t xml:space="preserve"> </w:t>
            </w:r>
            <w:r w:rsidRPr="002C438E">
              <w:rPr>
                <w:spacing w:val="-1"/>
                <w:sz w:val="20"/>
                <w:szCs w:val="20"/>
              </w:rPr>
              <w:t>источника</w:t>
            </w:r>
            <w:r w:rsidRPr="002C438E">
              <w:rPr>
                <w:spacing w:val="-14"/>
                <w:sz w:val="20"/>
                <w:szCs w:val="20"/>
              </w:rPr>
              <w:t xml:space="preserve"> </w:t>
            </w:r>
            <w:r w:rsidRPr="002C438E">
              <w:rPr>
                <w:sz w:val="20"/>
                <w:szCs w:val="20"/>
              </w:rPr>
              <w:t>тепловой</w:t>
            </w:r>
            <w:r w:rsidRPr="002C438E">
              <w:rPr>
                <w:spacing w:val="27"/>
                <w:w w:val="99"/>
                <w:sz w:val="20"/>
                <w:szCs w:val="20"/>
              </w:rPr>
              <w:t xml:space="preserve"> </w:t>
            </w:r>
            <w:r w:rsidRPr="002C438E">
              <w:rPr>
                <w:spacing w:val="-1"/>
                <w:sz w:val="20"/>
                <w:szCs w:val="20"/>
              </w:rPr>
              <w:t>энергии</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F763D" w14:textId="77777777" w:rsidR="002C438E" w:rsidRPr="002C438E" w:rsidRDefault="002C438E" w:rsidP="00710F40">
            <w:pPr>
              <w:pStyle w:val="TableParagraph1"/>
              <w:kinsoku w:val="0"/>
              <w:overflowPunct w:val="0"/>
              <w:spacing w:before="168"/>
              <w:ind w:left="279" w:right="281"/>
              <w:jc w:val="center"/>
              <w:rPr>
                <w:sz w:val="20"/>
                <w:szCs w:val="20"/>
              </w:rPr>
            </w:pPr>
            <w:r w:rsidRPr="002C438E">
              <w:rPr>
                <w:sz w:val="20"/>
                <w:szCs w:val="20"/>
              </w:rPr>
              <w:t>Место</w:t>
            </w:r>
            <w:r w:rsidRPr="002C438E">
              <w:rPr>
                <w:spacing w:val="-17"/>
                <w:sz w:val="20"/>
                <w:szCs w:val="20"/>
              </w:rPr>
              <w:t xml:space="preserve"> </w:t>
            </w:r>
            <w:r w:rsidRPr="002C438E">
              <w:rPr>
                <w:sz w:val="20"/>
                <w:szCs w:val="20"/>
              </w:rPr>
              <w:t>расположения</w:t>
            </w:r>
            <w:r w:rsidRPr="002C438E">
              <w:rPr>
                <w:w w:val="99"/>
                <w:sz w:val="20"/>
                <w:szCs w:val="20"/>
              </w:rPr>
              <w:t xml:space="preserve"> </w:t>
            </w:r>
            <w:r w:rsidRPr="002C438E">
              <w:rPr>
                <w:spacing w:val="-1"/>
                <w:sz w:val="20"/>
                <w:szCs w:val="20"/>
              </w:rPr>
              <w:t>источника</w:t>
            </w:r>
            <w:r w:rsidRPr="002C438E">
              <w:rPr>
                <w:spacing w:val="-14"/>
                <w:sz w:val="20"/>
                <w:szCs w:val="20"/>
              </w:rPr>
              <w:t xml:space="preserve"> </w:t>
            </w:r>
            <w:r w:rsidRPr="002C438E">
              <w:rPr>
                <w:sz w:val="20"/>
                <w:szCs w:val="20"/>
              </w:rPr>
              <w:t>тепловой</w:t>
            </w:r>
            <w:r w:rsidRPr="002C438E">
              <w:rPr>
                <w:spacing w:val="27"/>
                <w:w w:val="99"/>
                <w:sz w:val="20"/>
                <w:szCs w:val="20"/>
              </w:rPr>
              <w:t xml:space="preserve"> </w:t>
            </w:r>
            <w:r w:rsidRPr="002C438E">
              <w:rPr>
                <w:spacing w:val="-1"/>
                <w:sz w:val="20"/>
                <w:szCs w:val="20"/>
              </w:rPr>
              <w:t>энергии</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7E598" w14:textId="77777777" w:rsidR="002C438E" w:rsidRPr="002C438E" w:rsidRDefault="002C438E" w:rsidP="00710F40">
            <w:pPr>
              <w:pStyle w:val="TableParagraph1"/>
              <w:kinsoku w:val="0"/>
              <w:overflowPunct w:val="0"/>
              <w:ind w:left="212" w:right="217" w:firstLine="4"/>
              <w:jc w:val="center"/>
              <w:rPr>
                <w:sz w:val="20"/>
                <w:szCs w:val="20"/>
              </w:rPr>
            </w:pPr>
            <w:r w:rsidRPr="002C438E">
              <w:rPr>
                <w:spacing w:val="-1"/>
                <w:sz w:val="20"/>
                <w:szCs w:val="20"/>
              </w:rPr>
              <w:t>Режим</w:t>
            </w:r>
            <w:r w:rsidRPr="002C438E">
              <w:rPr>
                <w:spacing w:val="-14"/>
                <w:sz w:val="20"/>
                <w:szCs w:val="20"/>
              </w:rPr>
              <w:t xml:space="preserve"> </w:t>
            </w:r>
            <w:r w:rsidRPr="002C438E">
              <w:rPr>
                <w:sz w:val="20"/>
                <w:szCs w:val="20"/>
              </w:rPr>
              <w:t>котельной</w:t>
            </w:r>
            <w:r w:rsidRPr="002C438E">
              <w:rPr>
                <w:spacing w:val="24"/>
                <w:w w:val="99"/>
                <w:sz w:val="20"/>
                <w:szCs w:val="20"/>
              </w:rPr>
              <w:t xml:space="preserve"> </w:t>
            </w:r>
            <w:r w:rsidRPr="002C438E">
              <w:rPr>
                <w:spacing w:val="-1"/>
                <w:sz w:val="20"/>
                <w:szCs w:val="20"/>
              </w:rPr>
              <w:t>(эксплуатируется,</w:t>
            </w:r>
            <w:r w:rsidRPr="002C438E">
              <w:rPr>
                <w:spacing w:val="-17"/>
                <w:sz w:val="20"/>
                <w:szCs w:val="20"/>
              </w:rPr>
              <w:t xml:space="preserve"> </w:t>
            </w:r>
            <w:r w:rsidRPr="002C438E">
              <w:rPr>
                <w:sz w:val="20"/>
                <w:szCs w:val="20"/>
              </w:rPr>
              <w:t>в</w:t>
            </w:r>
            <w:r w:rsidRPr="002C438E">
              <w:rPr>
                <w:spacing w:val="30"/>
                <w:w w:val="99"/>
                <w:sz w:val="20"/>
                <w:szCs w:val="20"/>
              </w:rPr>
              <w:t xml:space="preserve"> </w:t>
            </w:r>
            <w:r w:rsidRPr="002C438E">
              <w:rPr>
                <w:sz w:val="20"/>
                <w:szCs w:val="20"/>
              </w:rPr>
              <w:t>стадии</w:t>
            </w:r>
            <w:r w:rsidRPr="002C438E">
              <w:rPr>
                <w:spacing w:val="-11"/>
                <w:sz w:val="20"/>
                <w:szCs w:val="20"/>
              </w:rPr>
              <w:t xml:space="preserve"> </w:t>
            </w:r>
            <w:r w:rsidRPr="002C438E">
              <w:rPr>
                <w:sz w:val="20"/>
                <w:szCs w:val="20"/>
              </w:rPr>
              <w:t>ликвидации,</w:t>
            </w:r>
            <w:r w:rsidRPr="002C438E">
              <w:rPr>
                <w:spacing w:val="-9"/>
                <w:sz w:val="20"/>
                <w:szCs w:val="20"/>
              </w:rPr>
              <w:t xml:space="preserve"> </w:t>
            </w:r>
            <w:r w:rsidRPr="002C438E">
              <w:rPr>
                <w:spacing w:val="-1"/>
                <w:sz w:val="20"/>
                <w:szCs w:val="20"/>
              </w:rPr>
              <w:t>на</w:t>
            </w:r>
            <w:r w:rsidRPr="002C438E">
              <w:rPr>
                <w:spacing w:val="23"/>
                <w:w w:val="99"/>
                <w:sz w:val="20"/>
                <w:szCs w:val="20"/>
              </w:rPr>
              <w:t xml:space="preserve"> </w:t>
            </w:r>
            <w:r w:rsidRPr="002C438E">
              <w:rPr>
                <w:sz w:val="20"/>
                <w:szCs w:val="20"/>
              </w:rPr>
              <w:t>консервации)</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FAD1F" w14:textId="77777777" w:rsidR="002C438E" w:rsidRPr="002C438E" w:rsidRDefault="002C438E" w:rsidP="00710F40">
            <w:pPr>
              <w:pStyle w:val="TableParagraph1"/>
              <w:kinsoku w:val="0"/>
              <w:overflowPunct w:val="0"/>
              <w:spacing w:before="102" w:line="247" w:lineRule="auto"/>
              <w:ind w:left="95" w:firstLine="17"/>
              <w:jc w:val="center"/>
              <w:rPr>
                <w:sz w:val="20"/>
                <w:szCs w:val="20"/>
              </w:rPr>
            </w:pPr>
            <w:r w:rsidRPr="002C438E">
              <w:rPr>
                <w:sz w:val="20"/>
                <w:szCs w:val="20"/>
              </w:rPr>
              <w:t>Год</w:t>
            </w:r>
            <w:r w:rsidRPr="002C438E">
              <w:rPr>
                <w:spacing w:val="-6"/>
                <w:sz w:val="20"/>
                <w:szCs w:val="20"/>
              </w:rPr>
              <w:t xml:space="preserve"> </w:t>
            </w:r>
            <w:r w:rsidRPr="002C438E">
              <w:rPr>
                <w:sz w:val="20"/>
                <w:szCs w:val="20"/>
              </w:rPr>
              <w:t>ввода</w:t>
            </w:r>
            <w:r w:rsidRPr="002C438E">
              <w:rPr>
                <w:spacing w:val="-5"/>
                <w:sz w:val="20"/>
                <w:szCs w:val="20"/>
              </w:rPr>
              <w:t xml:space="preserve"> </w:t>
            </w:r>
            <w:r w:rsidRPr="002C438E">
              <w:rPr>
                <w:sz w:val="20"/>
                <w:szCs w:val="20"/>
              </w:rPr>
              <w:t>в</w:t>
            </w:r>
            <w:r w:rsidRPr="002C438E">
              <w:rPr>
                <w:spacing w:val="21"/>
                <w:w w:val="99"/>
                <w:sz w:val="20"/>
                <w:szCs w:val="20"/>
              </w:rPr>
              <w:t xml:space="preserve"> </w:t>
            </w:r>
            <w:r>
              <w:rPr>
                <w:spacing w:val="-1"/>
                <w:sz w:val="20"/>
                <w:szCs w:val="20"/>
              </w:rPr>
              <w:t>эксплуата</w:t>
            </w:r>
            <w:r w:rsidRPr="002C438E">
              <w:rPr>
                <w:spacing w:val="-1"/>
                <w:sz w:val="20"/>
                <w:szCs w:val="20"/>
              </w:rPr>
              <w:t>цию</w:t>
            </w:r>
          </w:p>
        </w:tc>
      </w:tr>
      <w:tr w:rsidR="002C438E" w:rsidRPr="002C438E" w14:paraId="61FCB263" w14:textId="77777777" w:rsidTr="002C438E">
        <w:trPr>
          <w:trHeight w:val="20"/>
        </w:trPr>
        <w:tc>
          <w:tcPr>
            <w:tcW w:w="222" w:type="pct"/>
            <w:vMerge w:val="restart"/>
            <w:tcBorders>
              <w:top w:val="single" w:sz="4" w:space="0" w:color="000000"/>
              <w:left w:val="single" w:sz="4" w:space="0" w:color="000000"/>
              <w:right w:val="single" w:sz="4" w:space="0" w:color="000000"/>
            </w:tcBorders>
            <w:shd w:val="clear" w:color="auto" w:fill="auto"/>
            <w:vAlign w:val="center"/>
          </w:tcPr>
          <w:p w14:paraId="36ECA18E"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1</w:t>
            </w:r>
          </w:p>
        </w:tc>
        <w:tc>
          <w:tcPr>
            <w:tcW w:w="1337" w:type="pct"/>
            <w:vMerge w:val="restart"/>
            <w:tcBorders>
              <w:top w:val="single" w:sz="4" w:space="0" w:color="000000"/>
              <w:left w:val="single" w:sz="4" w:space="0" w:color="000000"/>
              <w:right w:val="single" w:sz="4" w:space="0" w:color="000000"/>
            </w:tcBorders>
            <w:shd w:val="clear" w:color="auto" w:fill="auto"/>
            <w:vAlign w:val="center"/>
          </w:tcPr>
          <w:p w14:paraId="2EFEA7B8" w14:textId="77777777" w:rsidR="002C438E" w:rsidRPr="002C438E" w:rsidRDefault="002C438E" w:rsidP="00710F40">
            <w:pPr>
              <w:pStyle w:val="TableParagraph1"/>
              <w:kinsoku w:val="0"/>
              <w:overflowPunct w:val="0"/>
              <w:spacing w:before="107"/>
              <w:ind w:left="77"/>
              <w:rPr>
                <w:sz w:val="20"/>
                <w:szCs w:val="20"/>
              </w:rPr>
            </w:pPr>
            <w:r w:rsidRPr="002C438E">
              <w:rPr>
                <w:sz w:val="20"/>
                <w:szCs w:val="20"/>
              </w:rPr>
              <w:t>Котельная Центральная</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74FD3B" w14:textId="77777777" w:rsidR="002C438E" w:rsidRPr="002C438E" w:rsidRDefault="002C438E" w:rsidP="00710F40">
            <w:pPr>
              <w:pStyle w:val="TableParagraph1"/>
              <w:kinsoku w:val="0"/>
              <w:overflowPunct w:val="0"/>
              <w:ind w:left="111" w:right="137"/>
              <w:jc w:val="center"/>
              <w:rPr>
                <w:sz w:val="20"/>
                <w:szCs w:val="20"/>
              </w:rPr>
            </w:pPr>
            <w:r w:rsidRPr="002C438E">
              <w:rPr>
                <w:sz w:val="20"/>
                <w:szCs w:val="20"/>
              </w:rPr>
              <w:t>г.</w:t>
            </w:r>
            <w:r w:rsidRPr="002C438E">
              <w:rPr>
                <w:spacing w:val="-9"/>
                <w:sz w:val="20"/>
                <w:szCs w:val="20"/>
              </w:rPr>
              <w:t xml:space="preserve"> </w:t>
            </w:r>
            <w:r w:rsidRPr="002C438E">
              <w:rPr>
                <w:spacing w:val="-1"/>
                <w:sz w:val="20"/>
                <w:szCs w:val="20"/>
              </w:rPr>
              <w:t>Приволжск,</w:t>
            </w:r>
            <w:r w:rsidRPr="002C438E">
              <w:rPr>
                <w:spacing w:val="-5"/>
                <w:sz w:val="20"/>
                <w:szCs w:val="20"/>
              </w:rPr>
              <w:t xml:space="preserve"> </w:t>
            </w:r>
            <w:r w:rsidRPr="002C438E">
              <w:rPr>
                <w:spacing w:val="-1"/>
                <w:sz w:val="20"/>
                <w:szCs w:val="20"/>
              </w:rPr>
              <w:t>ул.</w:t>
            </w:r>
            <w:r w:rsidRPr="002C438E">
              <w:rPr>
                <w:spacing w:val="23"/>
                <w:w w:val="99"/>
                <w:sz w:val="20"/>
                <w:szCs w:val="20"/>
              </w:rPr>
              <w:t xml:space="preserve"> </w:t>
            </w:r>
            <w:proofErr w:type="spellStart"/>
            <w:r w:rsidRPr="002C438E">
              <w:rPr>
                <w:sz w:val="20"/>
                <w:szCs w:val="20"/>
              </w:rPr>
              <w:t>Волгореченская</w:t>
            </w:r>
            <w:proofErr w:type="spellEnd"/>
            <w:r w:rsidRPr="002C438E">
              <w:rPr>
                <w:sz w:val="20"/>
                <w:szCs w:val="20"/>
              </w:rPr>
              <w:t>,</w:t>
            </w:r>
            <w:r w:rsidRPr="002C438E">
              <w:rPr>
                <w:spacing w:val="-16"/>
                <w:sz w:val="20"/>
                <w:szCs w:val="20"/>
              </w:rPr>
              <w:t xml:space="preserve"> </w:t>
            </w:r>
            <w:r w:rsidRPr="002C438E">
              <w:rPr>
                <w:sz w:val="20"/>
                <w:szCs w:val="20"/>
              </w:rPr>
              <w:t>1</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3B3E5"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954F2"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1970</w:t>
            </w:r>
          </w:p>
        </w:tc>
      </w:tr>
      <w:tr w:rsidR="002C438E" w:rsidRPr="002C438E" w14:paraId="5A95894A" w14:textId="77777777" w:rsidTr="002C438E">
        <w:trPr>
          <w:trHeight w:val="20"/>
        </w:trPr>
        <w:tc>
          <w:tcPr>
            <w:tcW w:w="222" w:type="pct"/>
            <w:vMerge/>
            <w:tcBorders>
              <w:left w:val="single" w:sz="4" w:space="0" w:color="000000"/>
              <w:bottom w:val="single" w:sz="4" w:space="0" w:color="000000"/>
              <w:right w:val="single" w:sz="4" w:space="0" w:color="000000"/>
            </w:tcBorders>
            <w:shd w:val="clear" w:color="auto" w:fill="auto"/>
            <w:vAlign w:val="center"/>
          </w:tcPr>
          <w:p w14:paraId="36545E27" w14:textId="77777777" w:rsidR="002C438E" w:rsidRPr="002C438E" w:rsidRDefault="002C438E" w:rsidP="00710F40">
            <w:pPr>
              <w:pStyle w:val="TableParagraph1"/>
              <w:kinsoku w:val="0"/>
              <w:overflowPunct w:val="0"/>
              <w:spacing w:before="107"/>
              <w:ind w:right="1"/>
              <w:jc w:val="center"/>
              <w:rPr>
                <w:sz w:val="20"/>
                <w:szCs w:val="20"/>
              </w:rPr>
            </w:pPr>
          </w:p>
        </w:tc>
        <w:tc>
          <w:tcPr>
            <w:tcW w:w="1337" w:type="pct"/>
            <w:vMerge/>
            <w:tcBorders>
              <w:left w:val="single" w:sz="4" w:space="0" w:color="000000"/>
              <w:bottom w:val="single" w:sz="4" w:space="0" w:color="000000"/>
              <w:right w:val="single" w:sz="4" w:space="0" w:color="000000"/>
            </w:tcBorders>
            <w:shd w:val="clear" w:color="auto" w:fill="auto"/>
            <w:vAlign w:val="center"/>
          </w:tcPr>
          <w:p w14:paraId="5DACBE01" w14:textId="77777777" w:rsidR="002C438E" w:rsidRPr="002C438E" w:rsidRDefault="002C438E" w:rsidP="00710F40">
            <w:pPr>
              <w:pStyle w:val="TableParagraph1"/>
              <w:kinsoku w:val="0"/>
              <w:overflowPunct w:val="0"/>
              <w:spacing w:line="222" w:lineRule="exact"/>
              <w:ind w:right="1"/>
              <w:jc w:val="right"/>
              <w:rPr>
                <w:sz w:val="20"/>
                <w:szCs w:val="20"/>
              </w:rPr>
            </w:pP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22346" w14:textId="77777777" w:rsidR="002C438E" w:rsidRPr="002C438E" w:rsidRDefault="002C438E" w:rsidP="00710F40">
            <w:pPr>
              <w:pStyle w:val="TableParagraph1"/>
              <w:kinsoku w:val="0"/>
              <w:overflowPunct w:val="0"/>
              <w:ind w:left="111" w:right="137"/>
              <w:jc w:val="center"/>
              <w:rPr>
                <w:sz w:val="20"/>
                <w:szCs w:val="20"/>
              </w:rPr>
            </w:pPr>
            <w:r w:rsidRPr="002C438E">
              <w:rPr>
                <w:sz w:val="20"/>
                <w:szCs w:val="20"/>
              </w:rPr>
              <w:t>г.</w:t>
            </w:r>
            <w:r w:rsidRPr="002C438E">
              <w:rPr>
                <w:spacing w:val="-9"/>
                <w:sz w:val="20"/>
                <w:szCs w:val="20"/>
              </w:rPr>
              <w:t xml:space="preserve"> </w:t>
            </w:r>
            <w:r w:rsidRPr="002C438E">
              <w:rPr>
                <w:spacing w:val="-1"/>
                <w:sz w:val="20"/>
                <w:szCs w:val="20"/>
              </w:rPr>
              <w:t>Приволжск,</w:t>
            </w:r>
            <w:r w:rsidRPr="002C438E">
              <w:rPr>
                <w:spacing w:val="-5"/>
                <w:sz w:val="20"/>
                <w:szCs w:val="20"/>
              </w:rPr>
              <w:t xml:space="preserve"> </w:t>
            </w:r>
            <w:r w:rsidRPr="002C438E">
              <w:rPr>
                <w:spacing w:val="-1"/>
                <w:sz w:val="20"/>
                <w:szCs w:val="20"/>
              </w:rPr>
              <w:t xml:space="preserve">ул. </w:t>
            </w:r>
            <w:proofErr w:type="spellStart"/>
            <w:r w:rsidRPr="002C438E">
              <w:rPr>
                <w:sz w:val="20"/>
                <w:szCs w:val="20"/>
              </w:rPr>
              <w:t>Волгореченская</w:t>
            </w:r>
            <w:proofErr w:type="spellEnd"/>
            <w:r w:rsidRPr="002C438E">
              <w:rPr>
                <w:sz w:val="20"/>
                <w:szCs w:val="20"/>
              </w:rPr>
              <w:t>,</w:t>
            </w:r>
            <w:r w:rsidRPr="002C438E">
              <w:rPr>
                <w:spacing w:val="-16"/>
                <w:sz w:val="20"/>
                <w:szCs w:val="20"/>
              </w:rPr>
              <w:t xml:space="preserve"> </w:t>
            </w:r>
            <w:r w:rsidRPr="002C438E">
              <w:rPr>
                <w:sz w:val="20"/>
                <w:szCs w:val="20"/>
              </w:rPr>
              <w:t>1 литера А</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01863"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44D47"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2019</w:t>
            </w:r>
          </w:p>
        </w:tc>
      </w:tr>
      <w:tr w:rsidR="002C438E" w:rsidRPr="002C438E" w14:paraId="66282499" w14:textId="77777777" w:rsidTr="002C438E">
        <w:trPr>
          <w:trHeight w:val="20"/>
        </w:trPr>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0B652" w14:textId="77777777" w:rsidR="002C438E" w:rsidRPr="002C438E" w:rsidRDefault="002C438E" w:rsidP="00710F40">
            <w:pPr>
              <w:pStyle w:val="TableParagraph1"/>
              <w:kinsoku w:val="0"/>
              <w:overflowPunct w:val="0"/>
              <w:spacing w:before="108"/>
              <w:ind w:right="1"/>
              <w:jc w:val="center"/>
              <w:rPr>
                <w:sz w:val="20"/>
                <w:szCs w:val="20"/>
              </w:rPr>
            </w:pPr>
            <w:r w:rsidRPr="002C438E">
              <w:rPr>
                <w:sz w:val="20"/>
                <w:szCs w:val="20"/>
              </w:rPr>
              <w:t>3</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F4AD8" w14:textId="77777777" w:rsidR="002C438E" w:rsidRPr="002C438E" w:rsidRDefault="002C438E" w:rsidP="00710F40">
            <w:pPr>
              <w:pStyle w:val="TableParagraph1"/>
              <w:kinsoku w:val="0"/>
              <w:overflowPunct w:val="0"/>
              <w:spacing w:line="223" w:lineRule="exact"/>
              <w:ind w:right="1"/>
              <w:jc w:val="center"/>
              <w:rPr>
                <w:sz w:val="20"/>
                <w:szCs w:val="20"/>
              </w:rPr>
            </w:pPr>
            <w:r w:rsidRPr="002C438E">
              <w:rPr>
                <w:spacing w:val="-1"/>
                <w:sz w:val="20"/>
                <w:szCs w:val="20"/>
              </w:rPr>
              <w:t>Котельная ул.</w:t>
            </w:r>
            <w:r w:rsidRPr="002C438E">
              <w:rPr>
                <w:spacing w:val="-6"/>
                <w:sz w:val="20"/>
                <w:szCs w:val="20"/>
              </w:rPr>
              <w:t xml:space="preserve"> </w:t>
            </w:r>
            <w:r w:rsidRPr="002C438E">
              <w:rPr>
                <w:sz w:val="20"/>
                <w:szCs w:val="20"/>
              </w:rPr>
              <w:t>Дружбы,</w:t>
            </w:r>
            <w:r w:rsidRPr="002C438E">
              <w:rPr>
                <w:spacing w:val="-7"/>
                <w:sz w:val="20"/>
                <w:szCs w:val="20"/>
              </w:rPr>
              <w:t xml:space="preserve"> </w:t>
            </w:r>
            <w:r w:rsidRPr="002C438E">
              <w:rPr>
                <w:sz w:val="20"/>
                <w:szCs w:val="20"/>
              </w:rPr>
              <w:t>д.6а</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71F40" w14:textId="77777777" w:rsidR="002C438E" w:rsidRPr="002C438E" w:rsidRDefault="002C438E" w:rsidP="00710F40">
            <w:pPr>
              <w:pStyle w:val="TableParagraph1"/>
              <w:kinsoku w:val="0"/>
              <w:overflowPunct w:val="0"/>
              <w:ind w:left="111" w:right="-4"/>
              <w:jc w:val="center"/>
              <w:rPr>
                <w:sz w:val="20"/>
                <w:szCs w:val="20"/>
              </w:rPr>
            </w:pPr>
            <w:r w:rsidRPr="002C438E">
              <w:rPr>
                <w:sz w:val="20"/>
                <w:szCs w:val="20"/>
              </w:rPr>
              <w:t>г.</w:t>
            </w:r>
            <w:r w:rsidRPr="002C438E">
              <w:rPr>
                <w:spacing w:val="-9"/>
                <w:sz w:val="20"/>
                <w:szCs w:val="20"/>
              </w:rPr>
              <w:t xml:space="preserve"> </w:t>
            </w:r>
            <w:r w:rsidRPr="002C438E">
              <w:rPr>
                <w:spacing w:val="-1"/>
                <w:sz w:val="20"/>
                <w:szCs w:val="20"/>
              </w:rPr>
              <w:t>Приволжск,</w:t>
            </w:r>
            <w:r w:rsidRPr="002C438E">
              <w:rPr>
                <w:spacing w:val="-5"/>
                <w:sz w:val="20"/>
                <w:szCs w:val="20"/>
              </w:rPr>
              <w:t xml:space="preserve"> </w:t>
            </w:r>
            <w:r w:rsidRPr="002C438E">
              <w:rPr>
                <w:spacing w:val="-1"/>
                <w:sz w:val="20"/>
                <w:szCs w:val="20"/>
              </w:rPr>
              <w:t>ул.</w:t>
            </w:r>
            <w:r w:rsidRPr="002C438E">
              <w:rPr>
                <w:spacing w:val="23"/>
                <w:w w:val="99"/>
                <w:sz w:val="20"/>
                <w:szCs w:val="20"/>
              </w:rPr>
              <w:t xml:space="preserve"> </w:t>
            </w:r>
            <w:r w:rsidRPr="002C438E">
              <w:rPr>
                <w:spacing w:val="-1"/>
                <w:sz w:val="20"/>
                <w:szCs w:val="20"/>
              </w:rPr>
              <w:t>Дружбы,</w:t>
            </w:r>
            <w:r w:rsidRPr="002C438E">
              <w:rPr>
                <w:spacing w:val="-4"/>
                <w:sz w:val="20"/>
                <w:szCs w:val="20"/>
              </w:rPr>
              <w:t xml:space="preserve"> </w:t>
            </w:r>
            <w:r w:rsidRPr="002C438E">
              <w:rPr>
                <w:sz w:val="20"/>
                <w:szCs w:val="20"/>
              </w:rPr>
              <w:t>6</w:t>
            </w:r>
            <w:r w:rsidRPr="002C438E">
              <w:rPr>
                <w:spacing w:val="-3"/>
                <w:sz w:val="20"/>
                <w:szCs w:val="20"/>
              </w:rPr>
              <w:t xml:space="preserve"> </w:t>
            </w:r>
            <w:r w:rsidRPr="002C438E">
              <w:rPr>
                <w:sz w:val="20"/>
                <w:szCs w:val="20"/>
              </w:rPr>
              <w:t>а</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6D1D5" w14:textId="77777777" w:rsidR="002C438E" w:rsidRPr="002C438E" w:rsidRDefault="002C438E" w:rsidP="00710F40">
            <w:pPr>
              <w:pStyle w:val="TableParagraph1"/>
              <w:kinsoku w:val="0"/>
              <w:overflowPunct w:val="0"/>
              <w:spacing w:before="108"/>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CD4B0" w14:textId="77777777" w:rsidR="002C438E" w:rsidRPr="002C438E" w:rsidRDefault="002C438E" w:rsidP="00710F40">
            <w:pPr>
              <w:pStyle w:val="TableParagraph1"/>
              <w:kinsoku w:val="0"/>
              <w:overflowPunct w:val="0"/>
              <w:spacing w:before="108"/>
              <w:ind w:left="145"/>
              <w:jc w:val="center"/>
              <w:rPr>
                <w:sz w:val="20"/>
                <w:szCs w:val="20"/>
              </w:rPr>
            </w:pPr>
            <w:r w:rsidRPr="002C438E">
              <w:rPr>
                <w:spacing w:val="1"/>
                <w:sz w:val="20"/>
                <w:szCs w:val="20"/>
              </w:rPr>
              <w:t>2006</w:t>
            </w:r>
          </w:p>
        </w:tc>
      </w:tr>
      <w:tr w:rsidR="002C438E" w:rsidRPr="002C438E" w14:paraId="79198CC7" w14:textId="77777777" w:rsidTr="002C438E">
        <w:trPr>
          <w:trHeight w:val="20"/>
        </w:trPr>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0F86B" w14:textId="77777777" w:rsidR="002C438E" w:rsidRPr="002C438E" w:rsidRDefault="002C438E" w:rsidP="00710F40">
            <w:pPr>
              <w:pStyle w:val="TableParagraph1"/>
              <w:kinsoku w:val="0"/>
              <w:overflowPunct w:val="0"/>
              <w:spacing w:before="107"/>
              <w:ind w:right="1"/>
              <w:jc w:val="center"/>
              <w:rPr>
                <w:sz w:val="20"/>
                <w:szCs w:val="20"/>
              </w:rPr>
            </w:pPr>
            <w:r w:rsidRPr="002C438E">
              <w:rPr>
                <w:sz w:val="20"/>
                <w:szCs w:val="20"/>
              </w:rPr>
              <w:t>4</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6FDDB" w14:textId="77777777" w:rsidR="002C438E" w:rsidRPr="002C438E" w:rsidRDefault="002C438E" w:rsidP="00710F40">
            <w:pPr>
              <w:pStyle w:val="TableParagraph1"/>
              <w:kinsoku w:val="0"/>
              <w:overflowPunct w:val="0"/>
              <w:spacing w:line="222" w:lineRule="exact"/>
              <w:ind w:right="1"/>
              <w:jc w:val="center"/>
              <w:rPr>
                <w:sz w:val="20"/>
                <w:szCs w:val="20"/>
              </w:rPr>
            </w:pPr>
            <w:r w:rsidRPr="002C438E">
              <w:rPr>
                <w:spacing w:val="-1"/>
                <w:sz w:val="20"/>
                <w:szCs w:val="20"/>
              </w:rPr>
              <w:t xml:space="preserve">Котельная </w:t>
            </w:r>
            <w:r w:rsidRPr="002C438E">
              <w:rPr>
                <w:sz w:val="20"/>
                <w:szCs w:val="20"/>
              </w:rPr>
              <w:t>пер.</w:t>
            </w:r>
            <w:r w:rsidRPr="002C438E">
              <w:rPr>
                <w:spacing w:val="-8"/>
                <w:sz w:val="20"/>
                <w:szCs w:val="20"/>
              </w:rPr>
              <w:t xml:space="preserve"> </w:t>
            </w:r>
            <w:r w:rsidRPr="002C438E">
              <w:rPr>
                <w:sz w:val="20"/>
                <w:szCs w:val="20"/>
              </w:rPr>
              <w:t>Северный,</w:t>
            </w:r>
            <w:r w:rsidRPr="002C438E">
              <w:rPr>
                <w:spacing w:val="-9"/>
                <w:sz w:val="20"/>
                <w:szCs w:val="20"/>
              </w:rPr>
              <w:t xml:space="preserve"> </w:t>
            </w:r>
            <w:r w:rsidRPr="002C438E">
              <w:rPr>
                <w:sz w:val="20"/>
                <w:szCs w:val="20"/>
              </w:rPr>
              <w:t>д.1б</w:t>
            </w:r>
          </w:p>
        </w:tc>
        <w:tc>
          <w:tcPr>
            <w:tcW w:w="13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5A45C" w14:textId="77777777" w:rsidR="002C438E" w:rsidRPr="002C438E" w:rsidRDefault="002C438E" w:rsidP="00710F40">
            <w:pPr>
              <w:pStyle w:val="TableParagraph1"/>
              <w:kinsoku w:val="0"/>
              <w:overflowPunct w:val="0"/>
              <w:ind w:right="168" w:firstLine="111"/>
              <w:jc w:val="center"/>
              <w:rPr>
                <w:sz w:val="20"/>
                <w:szCs w:val="20"/>
              </w:rPr>
            </w:pPr>
            <w:r w:rsidRPr="002C438E">
              <w:rPr>
                <w:sz w:val="20"/>
                <w:szCs w:val="20"/>
              </w:rPr>
              <w:t>г.</w:t>
            </w:r>
            <w:r w:rsidRPr="002C438E">
              <w:rPr>
                <w:spacing w:val="-10"/>
                <w:sz w:val="20"/>
                <w:szCs w:val="20"/>
              </w:rPr>
              <w:t xml:space="preserve"> </w:t>
            </w:r>
            <w:r w:rsidRPr="002C438E">
              <w:rPr>
                <w:spacing w:val="-1"/>
                <w:sz w:val="20"/>
                <w:szCs w:val="20"/>
              </w:rPr>
              <w:t>Приволжск,</w:t>
            </w:r>
            <w:r w:rsidRPr="002C438E">
              <w:rPr>
                <w:spacing w:val="-10"/>
                <w:sz w:val="20"/>
                <w:szCs w:val="20"/>
              </w:rPr>
              <w:t xml:space="preserve"> </w:t>
            </w:r>
            <w:r w:rsidRPr="002C438E">
              <w:rPr>
                <w:sz w:val="20"/>
                <w:szCs w:val="20"/>
              </w:rPr>
              <w:t>пер.</w:t>
            </w:r>
            <w:r w:rsidRPr="002C438E">
              <w:rPr>
                <w:spacing w:val="29"/>
                <w:w w:val="99"/>
                <w:sz w:val="20"/>
                <w:szCs w:val="20"/>
              </w:rPr>
              <w:t xml:space="preserve"> </w:t>
            </w:r>
            <w:r w:rsidRPr="002C438E">
              <w:rPr>
                <w:sz w:val="20"/>
                <w:szCs w:val="20"/>
              </w:rPr>
              <w:t>Северный,</w:t>
            </w:r>
            <w:r w:rsidRPr="002C438E">
              <w:rPr>
                <w:spacing w:val="-12"/>
                <w:sz w:val="20"/>
                <w:szCs w:val="20"/>
              </w:rPr>
              <w:t xml:space="preserve"> </w:t>
            </w:r>
            <w:r w:rsidRPr="002C438E">
              <w:rPr>
                <w:sz w:val="20"/>
                <w:szCs w:val="20"/>
              </w:rPr>
              <w:t>1б</w:t>
            </w:r>
          </w:p>
        </w:tc>
        <w:tc>
          <w:tcPr>
            <w:tcW w:w="13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F232E" w14:textId="77777777" w:rsidR="002C438E" w:rsidRPr="002C438E" w:rsidRDefault="002C438E" w:rsidP="00710F40">
            <w:pPr>
              <w:pStyle w:val="TableParagraph1"/>
              <w:kinsoku w:val="0"/>
              <w:overflowPunct w:val="0"/>
              <w:spacing w:before="107"/>
              <w:ind w:left="474"/>
              <w:rPr>
                <w:sz w:val="20"/>
                <w:szCs w:val="20"/>
              </w:rPr>
            </w:pPr>
            <w:r w:rsidRPr="002C438E">
              <w:rPr>
                <w:spacing w:val="-1"/>
                <w:sz w:val="20"/>
                <w:szCs w:val="20"/>
              </w:rPr>
              <w:t>эксплуатируется</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579AB" w14:textId="77777777" w:rsidR="002C438E" w:rsidRPr="002C438E" w:rsidRDefault="002C438E" w:rsidP="00710F40">
            <w:pPr>
              <w:pStyle w:val="TableParagraph1"/>
              <w:kinsoku w:val="0"/>
              <w:overflowPunct w:val="0"/>
              <w:spacing w:before="107"/>
              <w:ind w:left="145"/>
              <w:jc w:val="center"/>
              <w:rPr>
                <w:sz w:val="20"/>
                <w:szCs w:val="20"/>
              </w:rPr>
            </w:pPr>
            <w:r w:rsidRPr="002C438E">
              <w:rPr>
                <w:spacing w:val="1"/>
                <w:sz w:val="20"/>
                <w:szCs w:val="20"/>
              </w:rPr>
              <w:t>1974</w:t>
            </w:r>
          </w:p>
        </w:tc>
      </w:tr>
    </w:tbl>
    <w:p w14:paraId="643AB1A4" w14:textId="77777777" w:rsidR="00C749D0" w:rsidRDefault="00C749D0" w:rsidP="00C749D0"/>
    <w:p w14:paraId="3ABDCA74" w14:textId="77777777" w:rsidR="002C438E" w:rsidRPr="00F41476" w:rsidRDefault="002C438E" w:rsidP="002C438E">
      <w:pPr>
        <w:pStyle w:val="12"/>
        <w:rPr>
          <w:lang w:eastAsia="ru-RU"/>
        </w:rPr>
      </w:pPr>
      <w:r w:rsidRPr="00F41476">
        <w:rPr>
          <w:lang w:eastAsia="ru-RU"/>
        </w:rPr>
        <w:t xml:space="preserve">Состав основного оборудования представлен в таблицах ниже. </w:t>
      </w:r>
    </w:p>
    <w:p w14:paraId="1E0C90DF" w14:textId="77777777" w:rsidR="002C438E" w:rsidRPr="002C438E" w:rsidRDefault="002C438E" w:rsidP="002C438E">
      <w:pPr>
        <w:pStyle w:val="12"/>
        <w:rPr>
          <w:b/>
        </w:rPr>
      </w:pPr>
      <w:r w:rsidRPr="002C438E">
        <w:rPr>
          <w:b/>
        </w:rPr>
        <w:t xml:space="preserve">Таблица </w:t>
      </w:r>
      <w:r>
        <w:rPr>
          <w:b/>
        </w:rPr>
        <w:t>4</w:t>
      </w:r>
      <w:r w:rsidRPr="002C438E">
        <w:rPr>
          <w:b/>
        </w:rPr>
        <w:t xml:space="preserve"> - </w:t>
      </w:r>
      <w:r w:rsidRPr="00EE2A33">
        <w:t>Основное оборудование тепловых источников</w:t>
      </w:r>
    </w:p>
    <w:tbl>
      <w:tblPr>
        <w:tblW w:w="5000" w:type="pct"/>
        <w:jc w:val="center"/>
        <w:tblLayout w:type="fixed"/>
        <w:tblLook w:val="04A0" w:firstRow="1" w:lastRow="0" w:firstColumn="1" w:lastColumn="0" w:noHBand="0" w:noVBand="1"/>
      </w:tblPr>
      <w:tblGrid>
        <w:gridCol w:w="705"/>
        <w:gridCol w:w="3558"/>
        <w:gridCol w:w="4020"/>
        <w:gridCol w:w="1061"/>
      </w:tblGrid>
      <w:tr w:rsidR="00733850" w:rsidRPr="00733850" w14:paraId="4FA21657" w14:textId="77777777" w:rsidTr="0010238B">
        <w:trPr>
          <w:trHeight w:val="569"/>
          <w:tblHeader/>
          <w:jc w:val="center"/>
        </w:trPr>
        <w:tc>
          <w:tcPr>
            <w:tcW w:w="377" w:type="pct"/>
            <w:tcBorders>
              <w:top w:val="single" w:sz="4" w:space="0" w:color="auto"/>
              <w:left w:val="single" w:sz="4" w:space="0" w:color="auto"/>
              <w:right w:val="single" w:sz="4" w:space="0" w:color="auto"/>
            </w:tcBorders>
            <w:shd w:val="clear" w:color="auto" w:fill="auto"/>
            <w:vAlign w:val="center"/>
            <w:hideMark/>
          </w:tcPr>
          <w:p w14:paraId="631E6E7C"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 п/п</w:t>
            </w:r>
          </w:p>
        </w:tc>
        <w:tc>
          <w:tcPr>
            <w:tcW w:w="1904" w:type="pct"/>
            <w:tcBorders>
              <w:top w:val="single" w:sz="4" w:space="0" w:color="auto"/>
              <w:left w:val="nil"/>
              <w:right w:val="single" w:sz="4" w:space="0" w:color="auto"/>
            </w:tcBorders>
            <w:shd w:val="clear" w:color="auto" w:fill="auto"/>
            <w:vAlign w:val="center"/>
            <w:hideMark/>
          </w:tcPr>
          <w:p w14:paraId="21818316"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Наименование объекта, адрес</w:t>
            </w:r>
          </w:p>
        </w:tc>
        <w:tc>
          <w:tcPr>
            <w:tcW w:w="2151" w:type="pct"/>
            <w:tcBorders>
              <w:top w:val="single" w:sz="4" w:space="0" w:color="auto"/>
              <w:left w:val="nil"/>
              <w:right w:val="single" w:sz="4" w:space="0" w:color="auto"/>
            </w:tcBorders>
            <w:shd w:val="clear" w:color="auto" w:fill="auto"/>
            <w:vAlign w:val="center"/>
            <w:hideMark/>
          </w:tcPr>
          <w:p w14:paraId="008E9606"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 xml:space="preserve">Наименование </w:t>
            </w:r>
          </w:p>
          <w:p w14:paraId="791E0C0A"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оборудования</w:t>
            </w:r>
          </w:p>
        </w:tc>
        <w:tc>
          <w:tcPr>
            <w:tcW w:w="568" w:type="pct"/>
            <w:tcBorders>
              <w:top w:val="single" w:sz="4" w:space="0" w:color="auto"/>
              <w:left w:val="nil"/>
              <w:right w:val="single" w:sz="4" w:space="0" w:color="auto"/>
            </w:tcBorders>
            <w:vAlign w:val="center"/>
          </w:tcPr>
          <w:p w14:paraId="10C0CDC1" w14:textId="77777777" w:rsidR="00733850" w:rsidRPr="00733850" w:rsidRDefault="00733850" w:rsidP="00710F40">
            <w:pPr>
              <w:spacing w:after="0" w:line="240" w:lineRule="auto"/>
              <w:jc w:val="center"/>
              <w:rPr>
                <w:rFonts w:ascii="Times New Roman" w:eastAsia="Times New Roman" w:hAnsi="Times New Roman" w:cs="Times New Roman"/>
                <w:b/>
                <w:color w:val="000000"/>
                <w:sz w:val="20"/>
                <w:szCs w:val="20"/>
              </w:rPr>
            </w:pPr>
            <w:r w:rsidRPr="00733850">
              <w:rPr>
                <w:rFonts w:ascii="Times New Roman" w:eastAsia="Times New Roman" w:hAnsi="Times New Roman" w:cs="Times New Roman"/>
                <w:b/>
                <w:color w:val="000000"/>
                <w:sz w:val="20"/>
                <w:szCs w:val="20"/>
              </w:rPr>
              <w:t>Кол-во оборудования, ед.</w:t>
            </w:r>
          </w:p>
        </w:tc>
      </w:tr>
      <w:tr w:rsidR="00733850" w:rsidRPr="00733850" w14:paraId="3221C5AE"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hideMark/>
          </w:tcPr>
          <w:p w14:paraId="183FEE6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c>
          <w:tcPr>
            <w:tcW w:w="1904" w:type="pct"/>
            <w:vMerge w:val="restart"/>
            <w:tcBorders>
              <w:top w:val="single" w:sz="4" w:space="0" w:color="auto"/>
              <w:left w:val="nil"/>
              <w:right w:val="single" w:sz="4" w:space="0" w:color="auto"/>
            </w:tcBorders>
            <w:shd w:val="clear" w:color="auto" w:fill="auto"/>
            <w:noWrap/>
            <w:vAlign w:val="center"/>
          </w:tcPr>
          <w:p w14:paraId="67A9EDB6"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г. Приволжск, ул. </w:t>
            </w:r>
            <w:proofErr w:type="spellStart"/>
            <w:r w:rsidRPr="00733850">
              <w:rPr>
                <w:rFonts w:ascii="Times New Roman" w:eastAsia="Times New Roman" w:hAnsi="Times New Roman" w:cs="Times New Roman"/>
                <w:color w:val="000000"/>
                <w:sz w:val="20"/>
                <w:szCs w:val="20"/>
              </w:rPr>
              <w:t>Волгореченская</w:t>
            </w:r>
            <w:proofErr w:type="spellEnd"/>
            <w:r w:rsidRPr="00733850">
              <w:rPr>
                <w:rFonts w:ascii="Times New Roman" w:eastAsia="Times New Roman" w:hAnsi="Times New Roman" w:cs="Times New Roman"/>
                <w:color w:val="000000"/>
                <w:sz w:val="20"/>
                <w:szCs w:val="20"/>
              </w:rPr>
              <w:t>, д. 1 (Центральная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D11487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ГМ-50-14/250</w:t>
            </w:r>
          </w:p>
        </w:tc>
        <w:tc>
          <w:tcPr>
            <w:tcW w:w="568" w:type="pct"/>
            <w:tcBorders>
              <w:top w:val="single" w:sz="4" w:space="0" w:color="auto"/>
              <w:left w:val="single" w:sz="4" w:space="0" w:color="auto"/>
              <w:bottom w:val="single" w:sz="4" w:space="0" w:color="auto"/>
              <w:right w:val="single" w:sz="4" w:space="0" w:color="auto"/>
            </w:tcBorders>
            <w:vAlign w:val="center"/>
          </w:tcPr>
          <w:p w14:paraId="1B15E5E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1E808A7F" w14:textId="77777777" w:rsidTr="0010238B">
        <w:trPr>
          <w:trHeight w:val="315"/>
          <w:jc w:val="center"/>
        </w:trPr>
        <w:tc>
          <w:tcPr>
            <w:tcW w:w="377" w:type="pct"/>
            <w:vMerge/>
            <w:tcBorders>
              <w:left w:val="single" w:sz="4" w:space="0" w:color="auto"/>
              <w:right w:val="single" w:sz="4" w:space="0" w:color="auto"/>
            </w:tcBorders>
            <w:vAlign w:val="center"/>
          </w:tcPr>
          <w:p w14:paraId="54A97A3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4C2F0F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5A405A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ТП-35-У</w:t>
            </w:r>
          </w:p>
        </w:tc>
        <w:tc>
          <w:tcPr>
            <w:tcW w:w="568" w:type="pct"/>
            <w:tcBorders>
              <w:top w:val="single" w:sz="4" w:space="0" w:color="auto"/>
              <w:left w:val="single" w:sz="4" w:space="0" w:color="auto"/>
              <w:bottom w:val="single" w:sz="4" w:space="0" w:color="auto"/>
              <w:right w:val="single" w:sz="4" w:space="0" w:color="auto"/>
            </w:tcBorders>
            <w:vAlign w:val="center"/>
          </w:tcPr>
          <w:p w14:paraId="4079DF8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5C40BCA6" w14:textId="77777777" w:rsidTr="0010238B">
        <w:trPr>
          <w:trHeight w:val="315"/>
          <w:jc w:val="center"/>
        </w:trPr>
        <w:tc>
          <w:tcPr>
            <w:tcW w:w="377" w:type="pct"/>
            <w:vMerge/>
            <w:tcBorders>
              <w:left w:val="single" w:sz="4" w:space="0" w:color="auto"/>
              <w:right w:val="single" w:sz="4" w:space="0" w:color="auto"/>
            </w:tcBorders>
            <w:vAlign w:val="center"/>
          </w:tcPr>
          <w:p w14:paraId="444DDED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A699FA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11E146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Теплообменник рег. № 23</w:t>
            </w:r>
          </w:p>
        </w:tc>
        <w:tc>
          <w:tcPr>
            <w:tcW w:w="568" w:type="pct"/>
            <w:tcBorders>
              <w:top w:val="single" w:sz="4" w:space="0" w:color="auto"/>
              <w:left w:val="single" w:sz="4" w:space="0" w:color="auto"/>
              <w:bottom w:val="single" w:sz="4" w:space="0" w:color="auto"/>
              <w:right w:val="single" w:sz="4" w:space="0" w:color="auto"/>
            </w:tcBorders>
            <w:vAlign w:val="center"/>
          </w:tcPr>
          <w:p w14:paraId="3A013AF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D094A19" w14:textId="77777777" w:rsidTr="0010238B">
        <w:trPr>
          <w:trHeight w:val="315"/>
          <w:jc w:val="center"/>
        </w:trPr>
        <w:tc>
          <w:tcPr>
            <w:tcW w:w="377" w:type="pct"/>
            <w:vMerge/>
            <w:tcBorders>
              <w:left w:val="single" w:sz="4" w:space="0" w:color="auto"/>
              <w:right w:val="single" w:sz="4" w:space="0" w:color="auto"/>
            </w:tcBorders>
            <w:vAlign w:val="center"/>
          </w:tcPr>
          <w:p w14:paraId="3A9203B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EA68F41"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6D2746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Конденсатный бак № 1, 2, 3, 4, 5, 6</w:t>
            </w:r>
          </w:p>
        </w:tc>
        <w:tc>
          <w:tcPr>
            <w:tcW w:w="568" w:type="pct"/>
            <w:tcBorders>
              <w:top w:val="single" w:sz="4" w:space="0" w:color="auto"/>
              <w:left w:val="single" w:sz="4" w:space="0" w:color="auto"/>
              <w:bottom w:val="single" w:sz="4" w:space="0" w:color="auto"/>
              <w:right w:val="single" w:sz="4" w:space="0" w:color="auto"/>
            </w:tcBorders>
            <w:vAlign w:val="center"/>
          </w:tcPr>
          <w:p w14:paraId="72C93BD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6</w:t>
            </w:r>
          </w:p>
        </w:tc>
      </w:tr>
      <w:tr w:rsidR="00733850" w:rsidRPr="00733850" w14:paraId="228F94E6" w14:textId="77777777" w:rsidTr="0010238B">
        <w:trPr>
          <w:trHeight w:val="315"/>
          <w:jc w:val="center"/>
        </w:trPr>
        <w:tc>
          <w:tcPr>
            <w:tcW w:w="377" w:type="pct"/>
            <w:vMerge/>
            <w:tcBorders>
              <w:left w:val="single" w:sz="4" w:space="0" w:color="auto"/>
              <w:right w:val="single" w:sz="4" w:space="0" w:color="auto"/>
            </w:tcBorders>
            <w:vAlign w:val="center"/>
          </w:tcPr>
          <w:p w14:paraId="586C745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53B78CC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3A0E5C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Охладитель конденсата рег. № 38, 39, 40</w:t>
            </w:r>
          </w:p>
        </w:tc>
        <w:tc>
          <w:tcPr>
            <w:tcW w:w="568" w:type="pct"/>
            <w:tcBorders>
              <w:top w:val="single" w:sz="4" w:space="0" w:color="auto"/>
              <w:left w:val="single" w:sz="4" w:space="0" w:color="auto"/>
              <w:bottom w:val="single" w:sz="4" w:space="0" w:color="auto"/>
              <w:right w:val="single" w:sz="4" w:space="0" w:color="auto"/>
            </w:tcBorders>
            <w:vAlign w:val="center"/>
          </w:tcPr>
          <w:p w14:paraId="0E9C705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63EE99F6" w14:textId="77777777" w:rsidTr="0010238B">
        <w:trPr>
          <w:trHeight w:val="315"/>
          <w:jc w:val="center"/>
        </w:trPr>
        <w:tc>
          <w:tcPr>
            <w:tcW w:w="377" w:type="pct"/>
            <w:vMerge/>
            <w:tcBorders>
              <w:left w:val="single" w:sz="4" w:space="0" w:color="auto"/>
              <w:right w:val="single" w:sz="4" w:space="0" w:color="auto"/>
            </w:tcBorders>
            <w:vAlign w:val="center"/>
          </w:tcPr>
          <w:p w14:paraId="795011B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FC4BBB4"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961A59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Деаэратор ДСА 50, 50 25 № 1, 2, 3</w:t>
            </w:r>
          </w:p>
        </w:tc>
        <w:tc>
          <w:tcPr>
            <w:tcW w:w="568" w:type="pct"/>
            <w:tcBorders>
              <w:top w:val="single" w:sz="4" w:space="0" w:color="auto"/>
              <w:left w:val="single" w:sz="4" w:space="0" w:color="auto"/>
              <w:bottom w:val="single" w:sz="4" w:space="0" w:color="auto"/>
              <w:right w:val="single" w:sz="4" w:space="0" w:color="auto"/>
            </w:tcBorders>
            <w:vAlign w:val="center"/>
          </w:tcPr>
          <w:p w14:paraId="021B148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4D8576DE"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5395714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272855EA"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174BBA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рег. № 25, 37</w:t>
            </w:r>
          </w:p>
        </w:tc>
        <w:tc>
          <w:tcPr>
            <w:tcW w:w="568" w:type="pct"/>
            <w:tcBorders>
              <w:top w:val="single" w:sz="4" w:space="0" w:color="auto"/>
              <w:left w:val="single" w:sz="4" w:space="0" w:color="auto"/>
              <w:bottom w:val="single" w:sz="4" w:space="0" w:color="auto"/>
              <w:right w:val="single" w:sz="4" w:space="0" w:color="auto"/>
            </w:tcBorders>
            <w:vAlign w:val="center"/>
          </w:tcPr>
          <w:p w14:paraId="0650317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4B8D2B91" w14:textId="77777777" w:rsidTr="0010238B">
        <w:trPr>
          <w:trHeight w:val="315"/>
          <w:jc w:val="center"/>
        </w:trPr>
        <w:tc>
          <w:tcPr>
            <w:tcW w:w="377" w:type="pct"/>
            <w:vMerge w:val="restart"/>
            <w:tcBorders>
              <w:left w:val="single" w:sz="4" w:space="0" w:color="auto"/>
              <w:right w:val="single" w:sz="4" w:space="0" w:color="auto"/>
            </w:tcBorders>
            <w:vAlign w:val="center"/>
          </w:tcPr>
          <w:p w14:paraId="142E130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1.1.</w:t>
            </w:r>
          </w:p>
        </w:tc>
        <w:tc>
          <w:tcPr>
            <w:tcW w:w="1904" w:type="pct"/>
            <w:vMerge w:val="restart"/>
            <w:tcBorders>
              <w:left w:val="nil"/>
              <w:right w:val="single" w:sz="4" w:space="0" w:color="auto"/>
            </w:tcBorders>
            <w:shd w:val="clear" w:color="auto" w:fill="auto"/>
            <w:noWrap/>
            <w:vAlign w:val="center"/>
          </w:tcPr>
          <w:p w14:paraId="469D5228"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Революционная, д. 20</w:t>
            </w:r>
          </w:p>
          <w:p w14:paraId="1C65951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«Баня»)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0161F1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 4</w:t>
            </w:r>
          </w:p>
        </w:tc>
        <w:tc>
          <w:tcPr>
            <w:tcW w:w="568" w:type="pct"/>
            <w:tcBorders>
              <w:top w:val="single" w:sz="4" w:space="0" w:color="auto"/>
              <w:left w:val="single" w:sz="4" w:space="0" w:color="auto"/>
              <w:bottom w:val="single" w:sz="4" w:space="0" w:color="auto"/>
              <w:right w:val="single" w:sz="4" w:space="0" w:color="auto"/>
            </w:tcBorders>
            <w:vAlign w:val="center"/>
          </w:tcPr>
          <w:p w14:paraId="6BB2F5D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672E94C7" w14:textId="77777777" w:rsidTr="0010238B">
        <w:trPr>
          <w:trHeight w:val="315"/>
          <w:jc w:val="center"/>
        </w:trPr>
        <w:tc>
          <w:tcPr>
            <w:tcW w:w="377" w:type="pct"/>
            <w:vMerge/>
            <w:tcBorders>
              <w:left w:val="single" w:sz="4" w:space="0" w:color="auto"/>
              <w:right w:val="single" w:sz="4" w:space="0" w:color="auto"/>
            </w:tcBorders>
            <w:vAlign w:val="center"/>
          </w:tcPr>
          <w:p w14:paraId="01CD3CA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99CD0D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5004EA2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ПП–1–50–7–</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 1, 2 (</w:t>
            </w:r>
            <w:proofErr w:type="spellStart"/>
            <w:r w:rsidRPr="00733850">
              <w:rPr>
                <w:rFonts w:ascii="Times New Roman" w:eastAsia="Times New Roman" w:hAnsi="Times New Roman" w:cs="Times New Roman"/>
                <w:color w:val="000000"/>
                <w:sz w:val="20"/>
                <w:szCs w:val="20"/>
              </w:rPr>
              <w:t>Льнянщики</w:t>
            </w:r>
            <w:proofErr w:type="spellEnd"/>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6798ACE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55EDF9BB" w14:textId="77777777" w:rsidTr="0010238B">
        <w:trPr>
          <w:trHeight w:val="315"/>
          <w:jc w:val="center"/>
        </w:trPr>
        <w:tc>
          <w:tcPr>
            <w:tcW w:w="377" w:type="pct"/>
            <w:vMerge/>
            <w:tcBorders>
              <w:left w:val="single" w:sz="4" w:space="0" w:color="auto"/>
              <w:right w:val="single" w:sz="4" w:space="0" w:color="auto"/>
            </w:tcBorders>
            <w:vAlign w:val="center"/>
          </w:tcPr>
          <w:p w14:paraId="010E753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22B4113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105D22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3</w:t>
            </w:r>
          </w:p>
        </w:tc>
        <w:tc>
          <w:tcPr>
            <w:tcW w:w="568" w:type="pct"/>
            <w:tcBorders>
              <w:top w:val="single" w:sz="4" w:space="0" w:color="auto"/>
              <w:left w:val="single" w:sz="4" w:space="0" w:color="auto"/>
              <w:bottom w:val="single" w:sz="4" w:space="0" w:color="auto"/>
              <w:right w:val="single" w:sz="4" w:space="0" w:color="auto"/>
            </w:tcBorders>
            <w:vAlign w:val="center"/>
          </w:tcPr>
          <w:p w14:paraId="075B558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393BEEC5" w14:textId="77777777" w:rsidTr="0010238B">
        <w:trPr>
          <w:trHeight w:val="315"/>
          <w:jc w:val="center"/>
        </w:trPr>
        <w:tc>
          <w:tcPr>
            <w:tcW w:w="377" w:type="pct"/>
            <w:vMerge/>
            <w:tcBorders>
              <w:left w:val="single" w:sz="4" w:space="0" w:color="auto"/>
              <w:right w:val="single" w:sz="4" w:space="0" w:color="auto"/>
            </w:tcBorders>
            <w:vAlign w:val="center"/>
          </w:tcPr>
          <w:p w14:paraId="2592704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DE9F223"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2FB183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w:t>
            </w:r>
            <w:r w:rsidRPr="00733850">
              <w:rPr>
                <w:rFonts w:ascii="Times New Roman" w:eastAsia="Times New Roman" w:hAnsi="Times New Roman" w:cs="Times New Roman"/>
                <w:color w:val="000000"/>
                <w:sz w:val="20"/>
                <w:szCs w:val="20"/>
              </w:rPr>
              <w:t xml:space="preserve"> № 5</w:t>
            </w:r>
          </w:p>
        </w:tc>
        <w:tc>
          <w:tcPr>
            <w:tcW w:w="568" w:type="pct"/>
            <w:tcBorders>
              <w:top w:val="single" w:sz="4" w:space="0" w:color="auto"/>
              <w:left w:val="single" w:sz="4" w:space="0" w:color="auto"/>
              <w:bottom w:val="single" w:sz="4" w:space="0" w:color="auto"/>
              <w:right w:val="single" w:sz="4" w:space="0" w:color="auto"/>
            </w:tcBorders>
            <w:vAlign w:val="center"/>
          </w:tcPr>
          <w:p w14:paraId="45DC8DE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003774C" w14:textId="77777777" w:rsidTr="0010238B">
        <w:trPr>
          <w:trHeight w:val="315"/>
          <w:jc w:val="center"/>
        </w:trPr>
        <w:tc>
          <w:tcPr>
            <w:tcW w:w="377" w:type="pct"/>
            <w:vMerge/>
            <w:tcBorders>
              <w:left w:val="single" w:sz="4" w:space="0" w:color="auto"/>
              <w:right w:val="single" w:sz="4" w:space="0" w:color="auto"/>
            </w:tcBorders>
            <w:vAlign w:val="center"/>
          </w:tcPr>
          <w:p w14:paraId="4B43C2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19BA845"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B93226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800ТКВ-1,0</w:t>
            </w:r>
          </w:p>
        </w:tc>
        <w:tc>
          <w:tcPr>
            <w:tcW w:w="568" w:type="pct"/>
            <w:tcBorders>
              <w:top w:val="single" w:sz="4" w:space="0" w:color="auto"/>
              <w:left w:val="single" w:sz="4" w:space="0" w:color="auto"/>
              <w:bottom w:val="single" w:sz="4" w:space="0" w:color="auto"/>
              <w:right w:val="single" w:sz="4" w:space="0" w:color="auto"/>
            </w:tcBorders>
            <w:vAlign w:val="center"/>
          </w:tcPr>
          <w:p w14:paraId="669C94C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6652C831"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004678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040402A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8E78AE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55C7A00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7AC1479D"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10D6DA9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1.2.</w:t>
            </w:r>
          </w:p>
        </w:tc>
        <w:tc>
          <w:tcPr>
            <w:tcW w:w="1904" w:type="pct"/>
            <w:vMerge w:val="restart"/>
            <w:tcBorders>
              <w:top w:val="single" w:sz="4" w:space="0" w:color="auto"/>
              <w:left w:val="nil"/>
              <w:right w:val="single" w:sz="4" w:space="0" w:color="auto"/>
            </w:tcBorders>
            <w:shd w:val="clear" w:color="auto" w:fill="auto"/>
            <w:noWrap/>
            <w:vAlign w:val="center"/>
          </w:tcPr>
          <w:p w14:paraId="1D8D989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г. Приволжск, ул. Революционная, д. 118А </w:t>
            </w:r>
          </w:p>
          <w:p w14:paraId="5C22E337"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«Василевская фабрика»)</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173AE7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1, 3</w:t>
            </w:r>
          </w:p>
        </w:tc>
        <w:tc>
          <w:tcPr>
            <w:tcW w:w="568" w:type="pct"/>
            <w:tcBorders>
              <w:top w:val="single" w:sz="4" w:space="0" w:color="auto"/>
              <w:left w:val="single" w:sz="4" w:space="0" w:color="auto"/>
              <w:bottom w:val="single" w:sz="4" w:space="0" w:color="auto"/>
              <w:right w:val="single" w:sz="4" w:space="0" w:color="auto"/>
            </w:tcBorders>
            <w:vAlign w:val="center"/>
          </w:tcPr>
          <w:p w14:paraId="0DF7E96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2EF32055" w14:textId="77777777" w:rsidTr="0010238B">
        <w:trPr>
          <w:trHeight w:val="315"/>
          <w:jc w:val="center"/>
        </w:trPr>
        <w:tc>
          <w:tcPr>
            <w:tcW w:w="377" w:type="pct"/>
            <w:vMerge/>
            <w:tcBorders>
              <w:left w:val="single" w:sz="4" w:space="0" w:color="auto"/>
              <w:right w:val="single" w:sz="4" w:space="0" w:color="auto"/>
            </w:tcBorders>
            <w:vAlign w:val="center"/>
          </w:tcPr>
          <w:p w14:paraId="63E54B4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6E856C02"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F8D6FA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ПП-2-32-7-</w:t>
            </w:r>
            <w:r w:rsidRPr="00733850">
              <w:rPr>
                <w:rFonts w:ascii="Times New Roman" w:eastAsia="Times New Roman" w:hAnsi="Times New Roman" w:cs="Times New Roman"/>
                <w:color w:val="000000"/>
                <w:sz w:val="20"/>
                <w:szCs w:val="20"/>
                <w:lang w:val="en-US"/>
              </w:rPr>
              <w:t>IV</w:t>
            </w:r>
            <w:r w:rsidRPr="00733850">
              <w:rPr>
                <w:rFonts w:ascii="Times New Roman" w:eastAsia="Times New Roman" w:hAnsi="Times New Roman" w:cs="Times New Roman"/>
                <w:color w:val="000000"/>
                <w:sz w:val="20"/>
                <w:szCs w:val="20"/>
              </w:rPr>
              <w:t xml:space="preserve"> № 2</w:t>
            </w:r>
          </w:p>
        </w:tc>
        <w:tc>
          <w:tcPr>
            <w:tcW w:w="568" w:type="pct"/>
            <w:tcBorders>
              <w:top w:val="single" w:sz="4" w:space="0" w:color="auto"/>
              <w:left w:val="single" w:sz="4" w:space="0" w:color="auto"/>
              <w:bottom w:val="single" w:sz="4" w:space="0" w:color="auto"/>
              <w:right w:val="single" w:sz="4" w:space="0" w:color="auto"/>
            </w:tcBorders>
            <w:vAlign w:val="center"/>
          </w:tcPr>
          <w:p w14:paraId="40022FD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0957981A"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02C17B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7695F80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25A1C9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(40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(18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3, 4, 5 (39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0608595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5</w:t>
            </w:r>
          </w:p>
        </w:tc>
      </w:tr>
      <w:tr w:rsidR="00733850" w:rsidRPr="00733850" w14:paraId="75262A1C" w14:textId="77777777" w:rsidTr="0010238B">
        <w:trPr>
          <w:trHeight w:val="315"/>
          <w:jc w:val="center"/>
        </w:trPr>
        <w:tc>
          <w:tcPr>
            <w:tcW w:w="377" w:type="pct"/>
            <w:vMerge w:val="restart"/>
            <w:tcBorders>
              <w:left w:val="single" w:sz="4" w:space="0" w:color="auto"/>
              <w:right w:val="single" w:sz="4" w:space="0" w:color="auto"/>
            </w:tcBorders>
            <w:vAlign w:val="center"/>
          </w:tcPr>
          <w:p w14:paraId="0072D3D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1.3.</w:t>
            </w:r>
          </w:p>
        </w:tc>
        <w:tc>
          <w:tcPr>
            <w:tcW w:w="1904" w:type="pct"/>
            <w:vMerge w:val="restart"/>
            <w:tcBorders>
              <w:left w:val="nil"/>
              <w:right w:val="single" w:sz="4" w:space="0" w:color="auto"/>
            </w:tcBorders>
            <w:shd w:val="clear" w:color="auto" w:fill="auto"/>
            <w:noWrap/>
            <w:vAlign w:val="center"/>
          </w:tcPr>
          <w:p w14:paraId="5035DA5D"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Фурманова, д. 15А</w:t>
            </w:r>
          </w:p>
          <w:p w14:paraId="3D06F3E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«Южный»)</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EC7F39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ПП-1-53-7-IV № 1, 2, 4, 5, 6</w:t>
            </w:r>
          </w:p>
        </w:tc>
        <w:tc>
          <w:tcPr>
            <w:tcW w:w="568" w:type="pct"/>
            <w:tcBorders>
              <w:top w:val="single" w:sz="4" w:space="0" w:color="auto"/>
              <w:left w:val="single" w:sz="4" w:space="0" w:color="auto"/>
              <w:bottom w:val="single" w:sz="4" w:space="0" w:color="auto"/>
              <w:right w:val="single" w:sz="4" w:space="0" w:color="auto"/>
            </w:tcBorders>
            <w:vAlign w:val="center"/>
          </w:tcPr>
          <w:p w14:paraId="67D86E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5</w:t>
            </w:r>
          </w:p>
        </w:tc>
      </w:tr>
      <w:tr w:rsidR="00733850" w:rsidRPr="00733850" w14:paraId="20A83850" w14:textId="77777777" w:rsidTr="0010238B">
        <w:trPr>
          <w:trHeight w:val="315"/>
          <w:jc w:val="center"/>
        </w:trPr>
        <w:tc>
          <w:tcPr>
            <w:tcW w:w="377" w:type="pct"/>
            <w:vMerge/>
            <w:tcBorders>
              <w:left w:val="single" w:sz="4" w:space="0" w:color="auto"/>
              <w:right w:val="single" w:sz="4" w:space="0" w:color="auto"/>
            </w:tcBorders>
            <w:vAlign w:val="center"/>
          </w:tcPr>
          <w:p w14:paraId="542A645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958344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7DB278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ПП-2-24-7-IV № 3</w:t>
            </w:r>
          </w:p>
        </w:tc>
        <w:tc>
          <w:tcPr>
            <w:tcW w:w="568" w:type="pct"/>
            <w:tcBorders>
              <w:top w:val="single" w:sz="4" w:space="0" w:color="auto"/>
              <w:left w:val="single" w:sz="4" w:space="0" w:color="auto"/>
              <w:bottom w:val="single" w:sz="4" w:space="0" w:color="auto"/>
              <w:right w:val="single" w:sz="4" w:space="0" w:color="auto"/>
            </w:tcBorders>
            <w:vAlign w:val="center"/>
          </w:tcPr>
          <w:p w14:paraId="3D87DF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42B21F9C" w14:textId="77777777" w:rsidTr="0010238B">
        <w:trPr>
          <w:trHeight w:val="315"/>
          <w:jc w:val="center"/>
        </w:trPr>
        <w:tc>
          <w:tcPr>
            <w:tcW w:w="377" w:type="pct"/>
            <w:vMerge/>
            <w:tcBorders>
              <w:left w:val="single" w:sz="4" w:space="0" w:color="auto"/>
              <w:right w:val="single" w:sz="4" w:space="0" w:color="auto"/>
            </w:tcBorders>
            <w:vAlign w:val="center"/>
          </w:tcPr>
          <w:p w14:paraId="70851B4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D740779"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74F8BE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(50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31B688F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0391EEA"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46738B5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59B6A456"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ECB558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Емкость конденсата № 1 (2,25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(2,25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699BFCA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4F4EDA98" w14:textId="77777777" w:rsidTr="0010238B">
        <w:trPr>
          <w:trHeight w:val="315"/>
          <w:jc w:val="center"/>
        </w:trPr>
        <w:tc>
          <w:tcPr>
            <w:tcW w:w="377" w:type="pct"/>
            <w:tcBorders>
              <w:left w:val="single" w:sz="4" w:space="0" w:color="auto"/>
              <w:bottom w:val="single" w:sz="4" w:space="0" w:color="auto"/>
              <w:right w:val="single" w:sz="4" w:space="0" w:color="auto"/>
            </w:tcBorders>
            <w:vAlign w:val="center"/>
          </w:tcPr>
          <w:p w14:paraId="4A63B4F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1.4.</w:t>
            </w:r>
          </w:p>
        </w:tc>
        <w:tc>
          <w:tcPr>
            <w:tcW w:w="1904" w:type="pct"/>
            <w:tcBorders>
              <w:left w:val="nil"/>
              <w:bottom w:val="single" w:sz="4" w:space="0" w:color="auto"/>
              <w:right w:val="single" w:sz="4" w:space="0" w:color="auto"/>
            </w:tcBorders>
            <w:shd w:val="clear" w:color="auto" w:fill="auto"/>
            <w:noWrap/>
            <w:vAlign w:val="center"/>
          </w:tcPr>
          <w:p w14:paraId="6E22969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Соколова, д. 7Д</w:t>
            </w:r>
          </w:p>
          <w:p w14:paraId="3FF8DCED"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(ТП «Рогачевская фабрика»)</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9404C7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ПП-1-32-7-</w:t>
            </w:r>
            <w:r w:rsidRPr="00733850">
              <w:rPr>
                <w:rFonts w:ascii="Times New Roman" w:eastAsia="Times New Roman" w:hAnsi="Times New Roman" w:cs="Times New Roman"/>
                <w:color w:val="000000"/>
                <w:sz w:val="20"/>
                <w:szCs w:val="20"/>
                <w:lang w:val="en-US"/>
              </w:rPr>
              <w:t xml:space="preserve"> II</w:t>
            </w:r>
            <w:r w:rsidRPr="00733850">
              <w:rPr>
                <w:rFonts w:ascii="Times New Roman" w:eastAsia="Times New Roman" w:hAnsi="Times New Roman" w:cs="Times New Roman"/>
                <w:color w:val="000000"/>
                <w:sz w:val="20"/>
                <w:szCs w:val="20"/>
              </w:rPr>
              <w:t xml:space="preserve"> № 1, 2</w:t>
            </w:r>
          </w:p>
        </w:tc>
        <w:tc>
          <w:tcPr>
            <w:tcW w:w="568" w:type="pct"/>
            <w:tcBorders>
              <w:top w:val="single" w:sz="4" w:space="0" w:color="auto"/>
              <w:left w:val="single" w:sz="4" w:space="0" w:color="auto"/>
              <w:bottom w:val="single" w:sz="4" w:space="0" w:color="auto"/>
              <w:right w:val="single" w:sz="4" w:space="0" w:color="auto"/>
            </w:tcBorders>
            <w:vAlign w:val="center"/>
          </w:tcPr>
          <w:p w14:paraId="42C3097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131C457B" w14:textId="77777777" w:rsidTr="0010238B">
        <w:trPr>
          <w:trHeight w:val="315"/>
          <w:jc w:val="center"/>
        </w:trPr>
        <w:tc>
          <w:tcPr>
            <w:tcW w:w="377" w:type="pct"/>
            <w:vMerge w:val="restart"/>
            <w:tcBorders>
              <w:left w:val="single" w:sz="4" w:space="0" w:color="auto"/>
              <w:right w:val="single" w:sz="4" w:space="0" w:color="auto"/>
            </w:tcBorders>
            <w:vAlign w:val="center"/>
          </w:tcPr>
          <w:p w14:paraId="1F24D42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1.5.</w:t>
            </w:r>
          </w:p>
        </w:tc>
        <w:tc>
          <w:tcPr>
            <w:tcW w:w="1904" w:type="pct"/>
            <w:vMerge w:val="restart"/>
            <w:tcBorders>
              <w:left w:val="nil"/>
              <w:right w:val="single" w:sz="4" w:space="0" w:color="auto"/>
            </w:tcBorders>
            <w:shd w:val="clear" w:color="auto" w:fill="auto"/>
            <w:noWrap/>
            <w:vAlign w:val="center"/>
          </w:tcPr>
          <w:p w14:paraId="62ECD62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Коминтерновская, д. 38а (ТП «Котельная № 4»)</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2E18B0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ПП-1-35-2-</w:t>
            </w:r>
            <w:r w:rsidRPr="00733850">
              <w:rPr>
                <w:rFonts w:ascii="Times New Roman" w:hAnsi="Times New Roman" w:cs="Times New Roman"/>
                <w:sz w:val="20"/>
                <w:szCs w:val="20"/>
              </w:rPr>
              <w:t xml:space="preserve"> </w:t>
            </w:r>
            <w:r w:rsidRPr="00733850">
              <w:rPr>
                <w:rFonts w:ascii="Times New Roman" w:eastAsia="Times New Roman" w:hAnsi="Times New Roman" w:cs="Times New Roman"/>
                <w:color w:val="000000"/>
                <w:sz w:val="20"/>
                <w:szCs w:val="20"/>
              </w:rPr>
              <w:t>II № 1</w:t>
            </w:r>
          </w:p>
        </w:tc>
        <w:tc>
          <w:tcPr>
            <w:tcW w:w="568" w:type="pct"/>
            <w:tcBorders>
              <w:top w:val="single" w:sz="4" w:space="0" w:color="auto"/>
              <w:left w:val="single" w:sz="4" w:space="0" w:color="auto"/>
              <w:bottom w:val="single" w:sz="4" w:space="0" w:color="auto"/>
              <w:right w:val="single" w:sz="4" w:space="0" w:color="auto"/>
            </w:tcBorders>
            <w:vAlign w:val="center"/>
          </w:tcPr>
          <w:p w14:paraId="119EC5F0"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0E332601" w14:textId="77777777" w:rsidTr="0010238B">
        <w:trPr>
          <w:trHeight w:val="315"/>
          <w:jc w:val="center"/>
        </w:trPr>
        <w:tc>
          <w:tcPr>
            <w:tcW w:w="377" w:type="pct"/>
            <w:vMerge/>
            <w:tcBorders>
              <w:left w:val="single" w:sz="4" w:space="0" w:color="auto"/>
              <w:right w:val="single" w:sz="4" w:space="0" w:color="auto"/>
            </w:tcBorders>
            <w:vAlign w:val="center"/>
          </w:tcPr>
          <w:p w14:paraId="3EA2497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2EA1706"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982407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Водонагреватель 800ТКГ-1,0 № 2</w:t>
            </w:r>
          </w:p>
        </w:tc>
        <w:tc>
          <w:tcPr>
            <w:tcW w:w="568" w:type="pct"/>
            <w:tcBorders>
              <w:top w:val="single" w:sz="4" w:space="0" w:color="auto"/>
              <w:left w:val="single" w:sz="4" w:space="0" w:color="auto"/>
              <w:bottom w:val="single" w:sz="4" w:space="0" w:color="auto"/>
              <w:right w:val="single" w:sz="4" w:space="0" w:color="auto"/>
            </w:tcBorders>
            <w:vAlign w:val="center"/>
          </w:tcPr>
          <w:p w14:paraId="34F09FE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7D256D85"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5B45B9F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1CFC557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1768293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Емкостной водонагреватель ГВС № 1 (36м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 №2 (40 м</w:t>
            </w:r>
            <w:r w:rsidRPr="00733850">
              <w:rPr>
                <w:rFonts w:ascii="Times New Roman" w:eastAsia="Times New Roman" w:hAnsi="Times New Roman" w:cs="Times New Roman"/>
                <w:color w:val="000000"/>
                <w:sz w:val="20"/>
                <w:szCs w:val="20"/>
                <w:vertAlign w:val="superscript"/>
              </w:rPr>
              <w:t>3</w:t>
            </w:r>
            <w:r w:rsidRPr="00733850">
              <w:rPr>
                <w:rFonts w:ascii="Times New Roman" w:eastAsia="Times New Roman" w:hAnsi="Times New Roman" w:cs="Times New Roman"/>
                <w:color w:val="000000"/>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12024BD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770D3BB4"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1FE77A69"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0E4FC1A0"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4C3C26F"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Факел</w:t>
            </w:r>
          </w:p>
        </w:tc>
        <w:tc>
          <w:tcPr>
            <w:tcW w:w="568" w:type="pct"/>
            <w:tcBorders>
              <w:top w:val="single" w:sz="4" w:space="0" w:color="auto"/>
              <w:left w:val="single" w:sz="4" w:space="0" w:color="auto"/>
              <w:bottom w:val="single" w:sz="4" w:space="0" w:color="auto"/>
              <w:right w:val="single" w:sz="4" w:space="0" w:color="auto"/>
            </w:tcBorders>
            <w:vAlign w:val="center"/>
          </w:tcPr>
          <w:p w14:paraId="0506F5B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4E25019F"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51B85A81" w14:textId="77777777" w:rsidR="00733850" w:rsidRPr="00733850" w:rsidRDefault="0010238B"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04" w:type="pct"/>
            <w:vMerge w:val="restart"/>
            <w:tcBorders>
              <w:top w:val="single" w:sz="4" w:space="0" w:color="auto"/>
              <w:left w:val="nil"/>
              <w:right w:val="single" w:sz="4" w:space="0" w:color="auto"/>
            </w:tcBorders>
            <w:shd w:val="clear" w:color="auto" w:fill="auto"/>
            <w:noWrap/>
            <w:vAlign w:val="center"/>
          </w:tcPr>
          <w:p w14:paraId="2874F948"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ул. Дружбы, д. 6А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A8C00A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КВЖ-2-115 ГМ</w:t>
            </w:r>
          </w:p>
        </w:tc>
        <w:tc>
          <w:tcPr>
            <w:tcW w:w="568" w:type="pct"/>
            <w:tcBorders>
              <w:top w:val="single" w:sz="4" w:space="0" w:color="auto"/>
              <w:left w:val="single" w:sz="4" w:space="0" w:color="auto"/>
              <w:bottom w:val="single" w:sz="4" w:space="0" w:color="auto"/>
              <w:right w:val="single" w:sz="4" w:space="0" w:color="auto"/>
            </w:tcBorders>
            <w:vAlign w:val="center"/>
          </w:tcPr>
          <w:p w14:paraId="58018A5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7B4B373E" w14:textId="77777777" w:rsidTr="0010238B">
        <w:trPr>
          <w:trHeight w:val="315"/>
          <w:jc w:val="center"/>
        </w:trPr>
        <w:tc>
          <w:tcPr>
            <w:tcW w:w="377" w:type="pct"/>
            <w:vMerge/>
            <w:tcBorders>
              <w:top w:val="single" w:sz="4" w:space="0" w:color="auto"/>
              <w:left w:val="single" w:sz="4" w:space="0" w:color="auto"/>
              <w:right w:val="single" w:sz="4" w:space="0" w:color="auto"/>
            </w:tcBorders>
            <w:vAlign w:val="center"/>
          </w:tcPr>
          <w:p w14:paraId="7CBC1EA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top w:val="single" w:sz="4" w:space="0" w:color="auto"/>
              <w:left w:val="nil"/>
              <w:right w:val="single" w:sz="4" w:space="0" w:color="auto"/>
            </w:tcBorders>
            <w:shd w:val="clear" w:color="auto" w:fill="auto"/>
            <w:noWrap/>
            <w:vAlign w:val="center"/>
          </w:tcPr>
          <w:p w14:paraId="57F1E4F5"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E96CA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 xml:space="preserve">Котел </w:t>
            </w:r>
            <w:proofErr w:type="spellStart"/>
            <w:r w:rsidRPr="00733850">
              <w:rPr>
                <w:rFonts w:ascii="Times New Roman" w:eastAsia="Times New Roman" w:hAnsi="Times New Roman" w:cs="Times New Roman"/>
                <w:color w:val="000000"/>
                <w:sz w:val="20"/>
                <w:szCs w:val="20"/>
              </w:rPr>
              <w:t>КВа</w:t>
            </w:r>
            <w:proofErr w:type="spellEnd"/>
            <w:r w:rsidRPr="00733850">
              <w:rPr>
                <w:rFonts w:ascii="Times New Roman" w:eastAsia="Times New Roman" w:hAnsi="Times New Roman" w:cs="Times New Roman"/>
                <w:color w:val="000000"/>
                <w:sz w:val="20"/>
                <w:szCs w:val="20"/>
              </w:rPr>
              <w:t>–2,0ГМ</w:t>
            </w:r>
          </w:p>
        </w:tc>
        <w:tc>
          <w:tcPr>
            <w:tcW w:w="568" w:type="pct"/>
            <w:tcBorders>
              <w:top w:val="single" w:sz="4" w:space="0" w:color="auto"/>
              <w:left w:val="single" w:sz="4" w:space="0" w:color="auto"/>
              <w:bottom w:val="single" w:sz="4" w:space="0" w:color="auto"/>
              <w:right w:val="single" w:sz="4" w:space="0" w:color="auto"/>
            </w:tcBorders>
            <w:vAlign w:val="center"/>
          </w:tcPr>
          <w:p w14:paraId="16F976B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25F78159"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0F9348A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2056DD5A"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F767F6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КВа-1,74 ГМ</w:t>
            </w:r>
          </w:p>
        </w:tc>
        <w:tc>
          <w:tcPr>
            <w:tcW w:w="568" w:type="pct"/>
            <w:tcBorders>
              <w:top w:val="single" w:sz="4" w:space="0" w:color="auto"/>
              <w:left w:val="single" w:sz="4" w:space="0" w:color="auto"/>
              <w:bottom w:val="single" w:sz="4" w:space="0" w:color="auto"/>
              <w:right w:val="single" w:sz="4" w:space="0" w:color="auto"/>
            </w:tcBorders>
            <w:vAlign w:val="center"/>
          </w:tcPr>
          <w:p w14:paraId="4001F3E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1621C2A3" w14:textId="77777777" w:rsidTr="0010238B">
        <w:trPr>
          <w:trHeight w:val="315"/>
          <w:jc w:val="center"/>
        </w:trPr>
        <w:tc>
          <w:tcPr>
            <w:tcW w:w="377" w:type="pct"/>
            <w:vMerge/>
            <w:tcBorders>
              <w:left w:val="single" w:sz="4" w:space="0" w:color="auto"/>
              <w:bottom w:val="single" w:sz="4" w:space="0" w:color="auto"/>
              <w:right w:val="single" w:sz="4" w:space="0" w:color="auto"/>
            </w:tcBorders>
            <w:vAlign w:val="center"/>
          </w:tcPr>
          <w:p w14:paraId="2329FA4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bottom w:val="single" w:sz="4" w:space="0" w:color="auto"/>
              <w:right w:val="single" w:sz="4" w:space="0" w:color="auto"/>
            </w:tcBorders>
            <w:shd w:val="clear" w:color="auto" w:fill="auto"/>
            <w:noWrap/>
            <w:vAlign w:val="center"/>
          </w:tcPr>
          <w:p w14:paraId="1C73C340"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01623F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roofErr w:type="spellStart"/>
            <w:r w:rsidRPr="00733850">
              <w:rPr>
                <w:rFonts w:ascii="Times New Roman" w:eastAsia="Times New Roman" w:hAnsi="Times New Roman" w:cs="Times New Roman"/>
                <w:color w:val="000000"/>
                <w:sz w:val="20"/>
                <w:szCs w:val="20"/>
              </w:rPr>
              <w:t>Ридан</w:t>
            </w:r>
            <w:proofErr w:type="spellEnd"/>
            <w:r w:rsidRPr="00733850">
              <w:rPr>
                <w:rFonts w:ascii="Times New Roman" w:eastAsia="Times New Roman" w:hAnsi="Times New Roman" w:cs="Times New Roman"/>
                <w:color w:val="000000"/>
                <w:sz w:val="20"/>
                <w:szCs w:val="20"/>
              </w:rPr>
              <w:t xml:space="preserve"> НН№19А F=9,02 м2</w:t>
            </w:r>
          </w:p>
        </w:tc>
        <w:tc>
          <w:tcPr>
            <w:tcW w:w="568" w:type="pct"/>
            <w:tcBorders>
              <w:top w:val="single" w:sz="4" w:space="0" w:color="auto"/>
              <w:left w:val="single" w:sz="4" w:space="0" w:color="auto"/>
              <w:bottom w:val="single" w:sz="4" w:space="0" w:color="auto"/>
              <w:right w:val="single" w:sz="4" w:space="0" w:color="auto"/>
            </w:tcBorders>
            <w:vAlign w:val="center"/>
          </w:tcPr>
          <w:p w14:paraId="0C6EEA5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42FF9B6F" w14:textId="77777777" w:rsidTr="0010238B">
        <w:trPr>
          <w:trHeight w:val="315"/>
          <w:jc w:val="center"/>
        </w:trPr>
        <w:tc>
          <w:tcPr>
            <w:tcW w:w="377" w:type="pct"/>
            <w:vMerge w:val="restart"/>
            <w:tcBorders>
              <w:top w:val="single" w:sz="4" w:space="0" w:color="auto"/>
              <w:left w:val="single" w:sz="4" w:space="0" w:color="auto"/>
              <w:right w:val="single" w:sz="4" w:space="0" w:color="auto"/>
            </w:tcBorders>
            <w:vAlign w:val="center"/>
          </w:tcPr>
          <w:p w14:paraId="28349A51" w14:textId="77777777" w:rsidR="00733850" w:rsidRPr="00733850" w:rsidRDefault="0010238B" w:rsidP="00710F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904" w:type="pct"/>
            <w:vMerge w:val="restart"/>
            <w:tcBorders>
              <w:top w:val="single" w:sz="4" w:space="0" w:color="auto"/>
              <w:left w:val="nil"/>
              <w:right w:val="single" w:sz="4" w:space="0" w:color="auto"/>
            </w:tcBorders>
            <w:shd w:val="clear" w:color="auto" w:fill="auto"/>
            <w:noWrap/>
            <w:vAlign w:val="center"/>
          </w:tcPr>
          <w:p w14:paraId="0510EAA0"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г. Приволжск, пер. Северный, д. 1б (Котельная)</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059D64"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 ДСЕ 2,5-14 ГМ</w:t>
            </w:r>
          </w:p>
        </w:tc>
        <w:tc>
          <w:tcPr>
            <w:tcW w:w="568" w:type="pct"/>
            <w:tcBorders>
              <w:top w:val="single" w:sz="4" w:space="0" w:color="auto"/>
              <w:left w:val="single" w:sz="4" w:space="0" w:color="auto"/>
              <w:bottom w:val="single" w:sz="4" w:space="0" w:color="auto"/>
              <w:right w:val="single" w:sz="4" w:space="0" w:color="auto"/>
            </w:tcBorders>
            <w:vAlign w:val="center"/>
          </w:tcPr>
          <w:p w14:paraId="7373F80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3ABE1100" w14:textId="77777777" w:rsidTr="0010238B">
        <w:trPr>
          <w:trHeight w:val="315"/>
          <w:jc w:val="center"/>
        </w:trPr>
        <w:tc>
          <w:tcPr>
            <w:tcW w:w="377" w:type="pct"/>
            <w:vMerge/>
            <w:tcBorders>
              <w:left w:val="single" w:sz="4" w:space="0" w:color="auto"/>
              <w:right w:val="single" w:sz="4" w:space="0" w:color="auto"/>
            </w:tcBorders>
            <w:vAlign w:val="center"/>
          </w:tcPr>
          <w:p w14:paraId="62FAB84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77C7C85"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0DC1D66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Котел</w:t>
            </w:r>
            <w:r w:rsidRPr="00733850">
              <w:rPr>
                <w:rFonts w:ascii="Times New Roman" w:hAnsi="Times New Roman" w:cs="Times New Roman"/>
                <w:sz w:val="20"/>
                <w:szCs w:val="20"/>
              </w:rPr>
              <w:t xml:space="preserve"> ДКВР 4-13</w:t>
            </w:r>
          </w:p>
        </w:tc>
        <w:tc>
          <w:tcPr>
            <w:tcW w:w="568" w:type="pct"/>
            <w:tcBorders>
              <w:top w:val="single" w:sz="4" w:space="0" w:color="auto"/>
              <w:left w:val="single" w:sz="4" w:space="0" w:color="auto"/>
              <w:bottom w:val="single" w:sz="4" w:space="0" w:color="auto"/>
              <w:right w:val="single" w:sz="4" w:space="0" w:color="auto"/>
            </w:tcBorders>
            <w:vAlign w:val="center"/>
          </w:tcPr>
          <w:p w14:paraId="604B1052"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13253062" w14:textId="77777777" w:rsidTr="0010238B">
        <w:trPr>
          <w:trHeight w:val="315"/>
          <w:jc w:val="center"/>
        </w:trPr>
        <w:tc>
          <w:tcPr>
            <w:tcW w:w="377" w:type="pct"/>
            <w:vMerge/>
            <w:tcBorders>
              <w:left w:val="single" w:sz="4" w:space="0" w:color="auto"/>
              <w:right w:val="single" w:sz="4" w:space="0" w:color="auto"/>
            </w:tcBorders>
            <w:vAlign w:val="center"/>
          </w:tcPr>
          <w:p w14:paraId="289F067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7C7D86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48C6953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roofErr w:type="spellStart"/>
            <w:r w:rsidRPr="00733850">
              <w:rPr>
                <w:rFonts w:ascii="Times New Roman" w:eastAsia="Times New Roman" w:hAnsi="Times New Roman" w:cs="Times New Roman"/>
                <w:color w:val="000000"/>
                <w:sz w:val="20"/>
                <w:szCs w:val="20"/>
              </w:rPr>
              <w:t>КВа</w:t>
            </w:r>
            <w:proofErr w:type="spellEnd"/>
            <w:r w:rsidRPr="00733850">
              <w:rPr>
                <w:rFonts w:ascii="Times New Roman" w:eastAsia="Times New Roman" w:hAnsi="Times New Roman" w:cs="Times New Roman"/>
                <w:color w:val="000000"/>
                <w:sz w:val="20"/>
                <w:szCs w:val="20"/>
              </w:rPr>
              <w:t xml:space="preserve"> 0,4</w:t>
            </w:r>
          </w:p>
        </w:tc>
        <w:tc>
          <w:tcPr>
            <w:tcW w:w="568" w:type="pct"/>
            <w:tcBorders>
              <w:top w:val="single" w:sz="4" w:space="0" w:color="auto"/>
              <w:left w:val="single" w:sz="4" w:space="0" w:color="auto"/>
              <w:bottom w:val="single" w:sz="4" w:space="0" w:color="auto"/>
              <w:right w:val="single" w:sz="4" w:space="0" w:color="auto"/>
            </w:tcBorders>
            <w:vAlign w:val="center"/>
          </w:tcPr>
          <w:p w14:paraId="0557C4CA"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r w:rsidR="00733850" w:rsidRPr="00733850" w14:paraId="760270FD" w14:textId="77777777" w:rsidTr="0010238B">
        <w:trPr>
          <w:trHeight w:val="315"/>
          <w:jc w:val="center"/>
        </w:trPr>
        <w:tc>
          <w:tcPr>
            <w:tcW w:w="377" w:type="pct"/>
            <w:vMerge/>
            <w:tcBorders>
              <w:left w:val="single" w:sz="4" w:space="0" w:color="auto"/>
              <w:right w:val="single" w:sz="4" w:space="0" w:color="auto"/>
            </w:tcBorders>
            <w:vAlign w:val="center"/>
          </w:tcPr>
          <w:p w14:paraId="14BDDF8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5334A278"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549B56E"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Экономайзер зав. № 19 ЭП–2–142, </w:t>
            </w:r>
          </w:p>
          <w:p w14:paraId="17C1FCA7"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№9 ЭБ–94И, №5110 ЭП–2–142</w:t>
            </w:r>
          </w:p>
        </w:tc>
        <w:tc>
          <w:tcPr>
            <w:tcW w:w="568" w:type="pct"/>
            <w:tcBorders>
              <w:top w:val="single" w:sz="4" w:space="0" w:color="auto"/>
              <w:left w:val="single" w:sz="4" w:space="0" w:color="auto"/>
              <w:bottom w:val="single" w:sz="4" w:space="0" w:color="auto"/>
              <w:right w:val="single" w:sz="4" w:space="0" w:color="auto"/>
            </w:tcBorders>
            <w:vAlign w:val="center"/>
          </w:tcPr>
          <w:p w14:paraId="08065548"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3</w:t>
            </w:r>
          </w:p>
        </w:tc>
      </w:tr>
      <w:tr w:rsidR="00733850" w:rsidRPr="00733850" w14:paraId="1C52E144" w14:textId="77777777" w:rsidTr="0010238B">
        <w:trPr>
          <w:trHeight w:val="315"/>
          <w:jc w:val="center"/>
        </w:trPr>
        <w:tc>
          <w:tcPr>
            <w:tcW w:w="377" w:type="pct"/>
            <w:vMerge/>
            <w:tcBorders>
              <w:left w:val="single" w:sz="4" w:space="0" w:color="auto"/>
              <w:right w:val="single" w:sz="4" w:space="0" w:color="auto"/>
            </w:tcBorders>
            <w:vAlign w:val="center"/>
          </w:tcPr>
          <w:p w14:paraId="56B57ED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0BCFCB5C"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DB94650"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 xml:space="preserve">Водонагреватель ПП-2-9-7- </w:t>
            </w:r>
            <w:r w:rsidRPr="00733850">
              <w:rPr>
                <w:rFonts w:ascii="Times New Roman" w:eastAsia="Times New Roman" w:hAnsi="Times New Roman" w:cs="Times New Roman"/>
                <w:color w:val="000000"/>
                <w:sz w:val="20"/>
                <w:szCs w:val="20"/>
                <w:lang w:val="en-US"/>
              </w:rPr>
              <w:t>II</w:t>
            </w:r>
            <w:r w:rsidRPr="00733850">
              <w:rPr>
                <w:rFonts w:ascii="Times New Roman" w:eastAsia="Times New Roman" w:hAnsi="Times New Roman" w:cs="Times New Roman"/>
                <w:color w:val="000000"/>
                <w:sz w:val="20"/>
                <w:szCs w:val="20"/>
              </w:rPr>
              <w:t xml:space="preserve"> рег. № 6-1, 6-2</w:t>
            </w:r>
          </w:p>
        </w:tc>
        <w:tc>
          <w:tcPr>
            <w:tcW w:w="568" w:type="pct"/>
            <w:tcBorders>
              <w:top w:val="single" w:sz="4" w:space="0" w:color="auto"/>
              <w:left w:val="single" w:sz="4" w:space="0" w:color="auto"/>
              <w:bottom w:val="single" w:sz="4" w:space="0" w:color="auto"/>
              <w:right w:val="single" w:sz="4" w:space="0" w:color="auto"/>
            </w:tcBorders>
            <w:vAlign w:val="center"/>
          </w:tcPr>
          <w:p w14:paraId="07CB4641"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1E20F596" w14:textId="77777777" w:rsidTr="0010238B">
        <w:trPr>
          <w:trHeight w:val="315"/>
          <w:jc w:val="center"/>
        </w:trPr>
        <w:tc>
          <w:tcPr>
            <w:tcW w:w="377" w:type="pct"/>
            <w:vMerge/>
            <w:tcBorders>
              <w:left w:val="single" w:sz="4" w:space="0" w:color="auto"/>
              <w:right w:val="single" w:sz="4" w:space="0" w:color="auto"/>
            </w:tcBorders>
            <w:vAlign w:val="center"/>
          </w:tcPr>
          <w:p w14:paraId="3298A34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24BCAFC3"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5AFA4ED"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Водонагреватель ПВ 57х2 зав. № 5233, 5255, 4782, 5288</w:t>
            </w:r>
          </w:p>
        </w:tc>
        <w:tc>
          <w:tcPr>
            <w:tcW w:w="568" w:type="pct"/>
            <w:tcBorders>
              <w:top w:val="single" w:sz="4" w:space="0" w:color="auto"/>
              <w:left w:val="single" w:sz="4" w:space="0" w:color="auto"/>
              <w:bottom w:val="single" w:sz="4" w:space="0" w:color="auto"/>
              <w:right w:val="single" w:sz="4" w:space="0" w:color="auto"/>
            </w:tcBorders>
            <w:vAlign w:val="center"/>
          </w:tcPr>
          <w:p w14:paraId="6E57172C"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4</w:t>
            </w:r>
          </w:p>
        </w:tc>
      </w:tr>
      <w:tr w:rsidR="00733850" w:rsidRPr="00733850" w14:paraId="5F0D4078" w14:textId="77777777" w:rsidTr="0010238B">
        <w:trPr>
          <w:trHeight w:val="315"/>
          <w:jc w:val="center"/>
        </w:trPr>
        <w:tc>
          <w:tcPr>
            <w:tcW w:w="377" w:type="pct"/>
            <w:vMerge/>
            <w:tcBorders>
              <w:left w:val="single" w:sz="4" w:space="0" w:color="auto"/>
              <w:right w:val="single" w:sz="4" w:space="0" w:color="auto"/>
            </w:tcBorders>
            <w:vAlign w:val="center"/>
          </w:tcPr>
          <w:p w14:paraId="717A460B"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7ADE09EE"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332FEC11"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eastAsia="Times New Roman" w:hAnsi="Times New Roman" w:cs="Times New Roman"/>
                <w:color w:val="000000"/>
                <w:sz w:val="20"/>
                <w:szCs w:val="20"/>
              </w:rPr>
              <w:t>Водонагреватель ПП-2-17-7- IV зав. № 8985, 8952, 140, 143</w:t>
            </w:r>
          </w:p>
        </w:tc>
        <w:tc>
          <w:tcPr>
            <w:tcW w:w="568" w:type="pct"/>
            <w:tcBorders>
              <w:top w:val="single" w:sz="4" w:space="0" w:color="auto"/>
              <w:left w:val="single" w:sz="4" w:space="0" w:color="auto"/>
              <w:bottom w:val="single" w:sz="4" w:space="0" w:color="auto"/>
              <w:right w:val="single" w:sz="4" w:space="0" w:color="auto"/>
            </w:tcBorders>
            <w:vAlign w:val="center"/>
          </w:tcPr>
          <w:p w14:paraId="508024B6"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4</w:t>
            </w:r>
          </w:p>
        </w:tc>
      </w:tr>
      <w:tr w:rsidR="00733850" w:rsidRPr="00733850" w14:paraId="4EF8A059" w14:textId="77777777" w:rsidTr="0010238B">
        <w:trPr>
          <w:trHeight w:val="315"/>
          <w:jc w:val="center"/>
        </w:trPr>
        <w:tc>
          <w:tcPr>
            <w:tcW w:w="377" w:type="pct"/>
            <w:vMerge/>
            <w:tcBorders>
              <w:left w:val="single" w:sz="4" w:space="0" w:color="auto"/>
              <w:right w:val="single" w:sz="4" w:space="0" w:color="auto"/>
            </w:tcBorders>
            <w:vAlign w:val="center"/>
          </w:tcPr>
          <w:p w14:paraId="1A6F1A1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33484CFB"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7BDF93F"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Охладитель конденсата </w:t>
            </w:r>
            <w:r w:rsidRPr="00733850">
              <w:rPr>
                <w:rFonts w:ascii="Times New Roman" w:hAnsi="Times New Roman" w:cs="Times New Roman"/>
                <w:sz w:val="20"/>
                <w:szCs w:val="20"/>
                <w:lang w:val="en-US"/>
              </w:rPr>
              <w:t>Z</w:t>
            </w:r>
            <w:r w:rsidRPr="00733850">
              <w:rPr>
                <w:rFonts w:ascii="Times New Roman" w:hAnsi="Times New Roman" w:cs="Times New Roman"/>
                <w:sz w:val="20"/>
                <w:szCs w:val="20"/>
              </w:rPr>
              <w:t>-10х2 № 1, 2, 3, 4, 5, 6, 7, 8</w:t>
            </w:r>
          </w:p>
        </w:tc>
        <w:tc>
          <w:tcPr>
            <w:tcW w:w="568" w:type="pct"/>
            <w:tcBorders>
              <w:top w:val="single" w:sz="4" w:space="0" w:color="auto"/>
              <w:left w:val="single" w:sz="4" w:space="0" w:color="auto"/>
              <w:bottom w:val="single" w:sz="4" w:space="0" w:color="auto"/>
              <w:right w:val="single" w:sz="4" w:space="0" w:color="auto"/>
            </w:tcBorders>
            <w:vAlign w:val="center"/>
          </w:tcPr>
          <w:p w14:paraId="4E0FCB57"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8</w:t>
            </w:r>
          </w:p>
        </w:tc>
      </w:tr>
      <w:tr w:rsidR="00733850" w:rsidRPr="00733850" w14:paraId="2D0F60ED" w14:textId="77777777" w:rsidTr="0010238B">
        <w:trPr>
          <w:trHeight w:val="315"/>
          <w:jc w:val="center"/>
        </w:trPr>
        <w:tc>
          <w:tcPr>
            <w:tcW w:w="377" w:type="pct"/>
            <w:vMerge/>
            <w:tcBorders>
              <w:left w:val="single" w:sz="4" w:space="0" w:color="auto"/>
              <w:right w:val="single" w:sz="4" w:space="0" w:color="auto"/>
            </w:tcBorders>
            <w:vAlign w:val="center"/>
          </w:tcPr>
          <w:p w14:paraId="332C44B5"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left w:val="nil"/>
              <w:right w:val="single" w:sz="4" w:space="0" w:color="auto"/>
            </w:tcBorders>
            <w:shd w:val="clear" w:color="auto" w:fill="auto"/>
            <w:noWrap/>
            <w:vAlign w:val="center"/>
          </w:tcPr>
          <w:p w14:paraId="4454AD71"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7F8EB225"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xml:space="preserve">Бак-аккумулятор ГВС </w:t>
            </w:r>
          </w:p>
          <w:p w14:paraId="20553D70" w14:textId="77777777" w:rsidR="00733850" w:rsidRPr="00733850" w:rsidRDefault="00733850" w:rsidP="00710F40">
            <w:pPr>
              <w:spacing w:after="0" w:line="240" w:lineRule="auto"/>
              <w:jc w:val="center"/>
              <w:rPr>
                <w:rFonts w:ascii="Times New Roman" w:hAnsi="Times New Roman" w:cs="Times New Roman"/>
                <w:sz w:val="20"/>
                <w:szCs w:val="20"/>
              </w:rPr>
            </w:pPr>
            <w:r w:rsidRPr="00733850">
              <w:rPr>
                <w:rFonts w:ascii="Times New Roman" w:hAnsi="Times New Roman" w:cs="Times New Roman"/>
                <w:sz w:val="20"/>
                <w:szCs w:val="20"/>
              </w:rPr>
              <w:t>№ 1(60м3), №2 (60м</w:t>
            </w:r>
            <w:r w:rsidRPr="00733850">
              <w:rPr>
                <w:rFonts w:ascii="Times New Roman" w:hAnsi="Times New Roman" w:cs="Times New Roman"/>
                <w:sz w:val="20"/>
                <w:szCs w:val="20"/>
                <w:vertAlign w:val="superscript"/>
              </w:rPr>
              <w:t>3</w:t>
            </w:r>
            <w:r w:rsidRPr="00733850">
              <w:rPr>
                <w:rFonts w:ascii="Times New Roman" w:hAnsi="Times New Roman" w:cs="Times New Roman"/>
                <w:sz w:val="20"/>
                <w:szCs w:val="20"/>
              </w:rPr>
              <w:t>)</w:t>
            </w:r>
          </w:p>
        </w:tc>
        <w:tc>
          <w:tcPr>
            <w:tcW w:w="568" w:type="pct"/>
            <w:tcBorders>
              <w:top w:val="single" w:sz="4" w:space="0" w:color="auto"/>
              <w:left w:val="single" w:sz="4" w:space="0" w:color="auto"/>
              <w:bottom w:val="single" w:sz="4" w:space="0" w:color="auto"/>
              <w:right w:val="single" w:sz="4" w:space="0" w:color="auto"/>
            </w:tcBorders>
            <w:vAlign w:val="center"/>
          </w:tcPr>
          <w:p w14:paraId="0122BF3E"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2</w:t>
            </w:r>
          </w:p>
        </w:tc>
      </w:tr>
      <w:tr w:rsidR="00733850" w:rsidRPr="00733850" w14:paraId="088D7849" w14:textId="77777777" w:rsidTr="0010238B">
        <w:trPr>
          <w:trHeight w:val="315"/>
          <w:jc w:val="center"/>
        </w:trPr>
        <w:tc>
          <w:tcPr>
            <w:tcW w:w="377" w:type="pct"/>
            <w:vMerge/>
            <w:tcBorders>
              <w:top w:val="single" w:sz="4" w:space="0" w:color="auto"/>
              <w:left w:val="single" w:sz="4" w:space="0" w:color="auto"/>
              <w:bottom w:val="single" w:sz="4" w:space="0" w:color="auto"/>
              <w:right w:val="single" w:sz="4" w:space="0" w:color="auto"/>
            </w:tcBorders>
            <w:vAlign w:val="center"/>
          </w:tcPr>
          <w:p w14:paraId="42062EC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
        </w:tc>
        <w:tc>
          <w:tcPr>
            <w:tcW w:w="1904" w:type="pct"/>
            <w:vMerge/>
            <w:tcBorders>
              <w:top w:val="single" w:sz="4" w:space="0" w:color="auto"/>
              <w:left w:val="nil"/>
              <w:bottom w:val="single" w:sz="4" w:space="0" w:color="auto"/>
              <w:right w:val="single" w:sz="4" w:space="0" w:color="auto"/>
            </w:tcBorders>
            <w:shd w:val="clear" w:color="auto" w:fill="auto"/>
            <w:noWrap/>
            <w:vAlign w:val="center"/>
          </w:tcPr>
          <w:p w14:paraId="023E577D" w14:textId="77777777" w:rsidR="00733850" w:rsidRPr="00733850" w:rsidRDefault="00733850" w:rsidP="00710F40">
            <w:pPr>
              <w:spacing w:after="0" w:line="240" w:lineRule="auto"/>
              <w:rPr>
                <w:rFonts w:ascii="Times New Roman" w:eastAsia="Times New Roman" w:hAnsi="Times New Roman" w:cs="Times New Roman"/>
                <w:color w:val="000000"/>
                <w:sz w:val="20"/>
                <w:szCs w:val="20"/>
              </w:rPr>
            </w:pP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CAF0C83"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proofErr w:type="spellStart"/>
            <w:r w:rsidRPr="00733850">
              <w:rPr>
                <w:rFonts w:ascii="Times New Roman" w:eastAsia="Times New Roman" w:hAnsi="Times New Roman" w:cs="Times New Roman"/>
                <w:color w:val="000000"/>
                <w:sz w:val="20"/>
                <w:szCs w:val="20"/>
              </w:rPr>
              <w:t>КВр</w:t>
            </w:r>
            <w:proofErr w:type="spellEnd"/>
            <w:r w:rsidRPr="00733850">
              <w:rPr>
                <w:rFonts w:ascii="Times New Roman" w:eastAsia="Times New Roman" w:hAnsi="Times New Roman" w:cs="Times New Roman"/>
                <w:color w:val="000000"/>
                <w:sz w:val="20"/>
                <w:szCs w:val="20"/>
              </w:rPr>
              <w:t>–0,58К (угольный)</w:t>
            </w:r>
          </w:p>
        </w:tc>
        <w:tc>
          <w:tcPr>
            <w:tcW w:w="568" w:type="pct"/>
            <w:tcBorders>
              <w:top w:val="single" w:sz="4" w:space="0" w:color="auto"/>
              <w:left w:val="single" w:sz="4" w:space="0" w:color="auto"/>
              <w:bottom w:val="single" w:sz="4" w:space="0" w:color="auto"/>
              <w:right w:val="single" w:sz="4" w:space="0" w:color="auto"/>
            </w:tcBorders>
            <w:vAlign w:val="center"/>
          </w:tcPr>
          <w:p w14:paraId="527FB69D" w14:textId="77777777" w:rsidR="00733850" w:rsidRPr="00733850" w:rsidRDefault="00733850" w:rsidP="00710F40">
            <w:pPr>
              <w:spacing w:after="0" w:line="240" w:lineRule="auto"/>
              <w:jc w:val="center"/>
              <w:rPr>
                <w:rFonts w:ascii="Times New Roman" w:eastAsia="Times New Roman" w:hAnsi="Times New Roman" w:cs="Times New Roman"/>
                <w:color w:val="000000"/>
                <w:sz w:val="20"/>
                <w:szCs w:val="20"/>
              </w:rPr>
            </w:pPr>
            <w:r w:rsidRPr="00733850">
              <w:rPr>
                <w:rFonts w:ascii="Times New Roman" w:eastAsia="Times New Roman" w:hAnsi="Times New Roman" w:cs="Times New Roman"/>
                <w:color w:val="000000"/>
                <w:sz w:val="20"/>
                <w:szCs w:val="20"/>
              </w:rPr>
              <w:t>1</w:t>
            </w:r>
          </w:p>
        </w:tc>
      </w:tr>
    </w:tbl>
    <w:p w14:paraId="364C346E" w14:textId="77777777" w:rsidR="00F560A1" w:rsidRPr="002C438E" w:rsidRDefault="00F560A1" w:rsidP="00F560A1">
      <w:pPr>
        <w:pStyle w:val="12"/>
        <w:rPr>
          <w:b/>
        </w:rPr>
      </w:pPr>
      <w:r w:rsidRPr="002C438E">
        <w:rPr>
          <w:b/>
        </w:rPr>
        <w:lastRenderedPageBreak/>
        <w:t xml:space="preserve">Таблица </w:t>
      </w:r>
      <w:r>
        <w:rPr>
          <w:b/>
        </w:rPr>
        <w:t>5</w:t>
      </w:r>
      <w:r w:rsidRPr="002C438E">
        <w:rPr>
          <w:b/>
        </w:rPr>
        <w:t xml:space="preserve"> - </w:t>
      </w:r>
      <w:r w:rsidRPr="00EE2A33">
        <w:t>Насосное оборудование</w:t>
      </w:r>
    </w:p>
    <w:tbl>
      <w:tblPr>
        <w:tblStyle w:val="af1"/>
        <w:tblW w:w="5000" w:type="pct"/>
        <w:jc w:val="center"/>
        <w:tblLook w:val="04A0" w:firstRow="1" w:lastRow="0" w:firstColumn="1" w:lastColumn="0" w:noHBand="0" w:noVBand="1"/>
      </w:tblPr>
      <w:tblGrid>
        <w:gridCol w:w="326"/>
        <w:gridCol w:w="2209"/>
        <w:gridCol w:w="2759"/>
        <w:gridCol w:w="2226"/>
        <w:gridCol w:w="1824"/>
      </w:tblGrid>
      <w:tr w:rsidR="00F560A1" w:rsidRPr="00F560A1" w14:paraId="2895AE71" w14:textId="77777777" w:rsidTr="00F560A1">
        <w:trPr>
          <w:tblHeader/>
          <w:jc w:val="center"/>
        </w:trPr>
        <w:tc>
          <w:tcPr>
            <w:tcW w:w="326" w:type="dxa"/>
            <w:shd w:val="clear" w:color="auto" w:fill="auto"/>
            <w:tcMar>
              <w:top w:w="120" w:type="dxa"/>
              <w:left w:w="20" w:type="dxa"/>
              <w:bottom w:w="120" w:type="dxa"/>
              <w:right w:w="20" w:type="dxa"/>
            </w:tcMar>
            <w:vAlign w:val="center"/>
          </w:tcPr>
          <w:p w14:paraId="2484245F" w14:textId="77777777" w:rsidR="00F560A1" w:rsidRPr="00F560A1" w:rsidRDefault="00F560A1" w:rsidP="00710F40">
            <w:pPr>
              <w:jc w:val="center"/>
              <w:rPr>
                <w:rFonts w:cs="Times New Roman"/>
                <w:sz w:val="20"/>
                <w:szCs w:val="20"/>
              </w:rPr>
            </w:pPr>
            <w:r w:rsidRPr="00F560A1">
              <w:rPr>
                <w:rFonts w:cs="Times New Roman"/>
                <w:sz w:val="20"/>
                <w:szCs w:val="20"/>
              </w:rPr>
              <w:t>№</w:t>
            </w:r>
          </w:p>
        </w:tc>
        <w:tc>
          <w:tcPr>
            <w:tcW w:w="2209" w:type="dxa"/>
            <w:shd w:val="clear" w:color="auto" w:fill="auto"/>
            <w:tcMar>
              <w:top w:w="120" w:type="dxa"/>
              <w:left w:w="200" w:type="dxa"/>
              <w:bottom w:w="120" w:type="dxa"/>
              <w:right w:w="200" w:type="dxa"/>
            </w:tcMar>
            <w:vAlign w:val="center"/>
          </w:tcPr>
          <w:p w14:paraId="7C742421"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Назначение</w:t>
            </w:r>
            <w:proofErr w:type="spellEnd"/>
            <w:r w:rsidRPr="00F560A1">
              <w:rPr>
                <w:rFonts w:cs="Times New Roman"/>
                <w:sz w:val="20"/>
                <w:szCs w:val="20"/>
              </w:rPr>
              <w:t xml:space="preserve"> </w:t>
            </w:r>
            <w:proofErr w:type="spellStart"/>
            <w:r w:rsidRPr="00F560A1">
              <w:rPr>
                <w:rFonts w:cs="Times New Roman"/>
                <w:sz w:val="20"/>
                <w:szCs w:val="20"/>
              </w:rPr>
              <w:t>насоса</w:t>
            </w:r>
            <w:proofErr w:type="spellEnd"/>
          </w:p>
        </w:tc>
        <w:tc>
          <w:tcPr>
            <w:tcW w:w="2759" w:type="dxa"/>
            <w:shd w:val="clear" w:color="auto" w:fill="auto"/>
            <w:tcMar>
              <w:top w:w="120" w:type="dxa"/>
              <w:left w:w="200" w:type="dxa"/>
              <w:bottom w:w="120" w:type="dxa"/>
              <w:right w:w="200" w:type="dxa"/>
            </w:tcMar>
            <w:vAlign w:val="center"/>
          </w:tcPr>
          <w:p w14:paraId="0E9AFB1B"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Марка</w:t>
            </w:r>
            <w:proofErr w:type="spellEnd"/>
            <w:r w:rsidRPr="00F560A1">
              <w:rPr>
                <w:rFonts w:cs="Times New Roman"/>
                <w:sz w:val="20"/>
                <w:szCs w:val="20"/>
              </w:rPr>
              <w:t xml:space="preserve"> </w:t>
            </w:r>
            <w:proofErr w:type="spellStart"/>
            <w:r w:rsidRPr="00F560A1">
              <w:rPr>
                <w:rFonts w:cs="Times New Roman"/>
                <w:sz w:val="20"/>
                <w:szCs w:val="20"/>
              </w:rPr>
              <w:t>насоса</w:t>
            </w:r>
            <w:proofErr w:type="spellEnd"/>
          </w:p>
        </w:tc>
        <w:tc>
          <w:tcPr>
            <w:tcW w:w="2226" w:type="dxa"/>
            <w:shd w:val="clear" w:color="auto" w:fill="auto"/>
            <w:tcMar>
              <w:top w:w="120" w:type="dxa"/>
              <w:left w:w="200" w:type="dxa"/>
              <w:bottom w:w="120" w:type="dxa"/>
              <w:right w:w="200" w:type="dxa"/>
            </w:tcMar>
            <w:vAlign w:val="center"/>
          </w:tcPr>
          <w:p w14:paraId="6A9FEAAF" w14:textId="77777777" w:rsidR="00F560A1" w:rsidRPr="00F560A1" w:rsidRDefault="00F560A1" w:rsidP="00710F40">
            <w:pPr>
              <w:jc w:val="center"/>
              <w:rPr>
                <w:rFonts w:cs="Times New Roman"/>
                <w:sz w:val="20"/>
                <w:szCs w:val="20"/>
              </w:rPr>
            </w:pPr>
            <w:r w:rsidRPr="00F560A1">
              <w:rPr>
                <w:rFonts w:cs="Times New Roman"/>
                <w:sz w:val="20"/>
                <w:szCs w:val="20"/>
              </w:rPr>
              <w:t>Производительность, м3/час</w:t>
            </w:r>
          </w:p>
        </w:tc>
        <w:tc>
          <w:tcPr>
            <w:tcW w:w="1824" w:type="dxa"/>
            <w:shd w:val="clear" w:color="auto" w:fill="auto"/>
            <w:tcMar>
              <w:top w:w="120" w:type="dxa"/>
              <w:left w:w="200" w:type="dxa"/>
              <w:bottom w:w="120" w:type="dxa"/>
              <w:right w:w="200" w:type="dxa"/>
            </w:tcMar>
            <w:vAlign w:val="center"/>
          </w:tcPr>
          <w:p w14:paraId="13FB3E67"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Мощность</w:t>
            </w:r>
            <w:proofErr w:type="spellEnd"/>
            <w:r w:rsidRPr="00F560A1">
              <w:rPr>
                <w:rFonts w:cs="Times New Roman"/>
                <w:sz w:val="20"/>
                <w:szCs w:val="20"/>
              </w:rPr>
              <w:t xml:space="preserve">, </w:t>
            </w:r>
            <w:proofErr w:type="spellStart"/>
            <w:r w:rsidRPr="00F560A1">
              <w:rPr>
                <w:rFonts w:cs="Times New Roman"/>
                <w:sz w:val="20"/>
                <w:szCs w:val="20"/>
              </w:rPr>
              <w:t>кВт</w:t>
            </w:r>
            <w:proofErr w:type="spellEnd"/>
          </w:p>
        </w:tc>
      </w:tr>
      <w:tr w:rsidR="00F560A1" w:rsidRPr="00F560A1" w14:paraId="0D3CD596" w14:textId="77777777" w:rsidTr="00F560A1">
        <w:trPr>
          <w:jc w:val="center"/>
        </w:trPr>
        <w:tc>
          <w:tcPr>
            <w:tcW w:w="9344" w:type="dxa"/>
            <w:gridSpan w:val="5"/>
            <w:shd w:val="clear" w:color="auto" w:fill="auto"/>
            <w:tcMar>
              <w:top w:w="40" w:type="dxa"/>
              <w:left w:w="20" w:type="dxa"/>
              <w:bottom w:w="40" w:type="dxa"/>
              <w:right w:w="20" w:type="dxa"/>
            </w:tcMar>
            <w:vAlign w:val="center"/>
          </w:tcPr>
          <w:p w14:paraId="1151E14C"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Котельная</w:t>
            </w:r>
            <w:proofErr w:type="spellEnd"/>
            <w:r w:rsidRPr="00F560A1">
              <w:rPr>
                <w:rFonts w:cs="Times New Roman"/>
                <w:sz w:val="20"/>
                <w:szCs w:val="20"/>
              </w:rPr>
              <w:t xml:space="preserve"> </w:t>
            </w:r>
            <w:proofErr w:type="spellStart"/>
            <w:r w:rsidRPr="00F560A1">
              <w:rPr>
                <w:rFonts w:cs="Times New Roman"/>
                <w:sz w:val="20"/>
                <w:szCs w:val="20"/>
              </w:rPr>
              <w:t>Центральная</w:t>
            </w:r>
            <w:proofErr w:type="spellEnd"/>
          </w:p>
        </w:tc>
      </w:tr>
      <w:tr w:rsidR="00F560A1" w:rsidRPr="00F560A1" w14:paraId="29B55B94" w14:textId="77777777" w:rsidTr="00F560A1">
        <w:trPr>
          <w:jc w:val="center"/>
        </w:trPr>
        <w:tc>
          <w:tcPr>
            <w:tcW w:w="326" w:type="dxa"/>
            <w:shd w:val="clear" w:color="auto" w:fill="auto"/>
            <w:tcMar>
              <w:top w:w="40" w:type="dxa"/>
              <w:left w:w="20" w:type="dxa"/>
              <w:bottom w:w="40" w:type="dxa"/>
              <w:right w:w="20" w:type="dxa"/>
            </w:tcMar>
            <w:vAlign w:val="center"/>
          </w:tcPr>
          <w:p w14:paraId="71DA9F13"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6B1595F5"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подпиточный</w:t>
            </w:r>
            <w:proofErr w:type="spellEnd"/>
          </w:p>
        </w:tc>
        <w:tc>
          <w:tcPr>
            <w:tcW w:w="2759" w:type="dxa"/>
            <w:shd w:val="clear" w:color="auto" w:fill="auto"/>
            <w:tcMar>
              <w:top w:w="40" w:type="dxa"/>
              <w:left w:w="200" w:type="dxa"/>
              <w:bottom w:w="40" w:type="dxa"/>
              <w:right w:w="200" w:type="dxa"/>
            </w:tcMar>
            <w:vAlign w:val="center"/>
          </w:tcPr>
          <w:p w14:paraId="3626D429"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ПЭ-65-56</w:t>
            </w:r>
          </w:p>
        </w:tc>
        <w:tc>
          <w:tcPr>
            <w:tcW w:w="2226" w:type="dxa"/>
            <w:shd w:val="clear" w:color="auto" w:fill="auto"/>
            <w:tcMar>
              <w:top w:w="40" w:type="dxa"/>
              <w:left w:w="200" w:type="dxa"/>
              <w:bottom w:w="40" w:type="dxa"/>
              <w:right w:w="200" w:type="dxa"/>
            </w:tcMar>
            <w:vAlign w:val="center"/>
          </w:tcPr>
          <w:p w14:paraId="0AA601FD"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0" w:type="dxa"/>
              <w:bottom w:w="40" w:type="dxa"/>
              <w:right w:w="200" w:type="dxa"/>
            </w:tcMar>
            <w:vAlign w:val="center"/>
          </w:tcPr>
          <w:p w14:paraId="1DA6F944" w14:textId="77777777" w:rsidR="00F560A1" w:rsidRPr="00F560A1" w:rsidRDefault="00F560A1" w:rsidP="00710F40">
            <w:pPr>
              <w:jc w:val="center"/>
              <w:rPr>
                <w:rFonts w:cs="Times New Roman"/>
                <w:sz w:val="20"/>
                <w:szCs w:val="20"/>
              </w:rPr>
            </w:pPr>
            <w:r w:rsidRPr="00F560A1">
              <w:rPr>
                <w:rFonts w:cs="Times New Roman"/>
                <w:sz w:val="20"/>
                <w:szCs w:val="20"/>
              </w:rPr>
              <w:t>160,0000</w:t>
            </w:r>
          </w:p>
        </w:tc>
      </w:tr>
      <w:tr w:rsidR="00F560A1" w:rsidRPr="00F560A1" w14:paraId="767C22AD" w14:textId="77777777" w:rsidTr="00F560A1">
        <w:trPr>
          <w:jc w:val="center"/>
        </w:trPr>
        <w:tc>
          <w:tcPr>
            <w:tcW w:w="326" w:type="dxa"/>
            <w:shd w:val="clear" w:color="auto" w:fill="auto"/>
            <w:tcMar>
              <w:top w:w="40" w:type="dxa"/>
              <w:left w:w="20" w:type="dxa"/>
              <w:bottom w:w="40" w:type="dxa"/>
              <w:right w:w="20" w:type="dxa"/>
            </w:tcMar>
            <w:vAlign w:val="center"/>
          </w:tcPr>
          <w:p w14:paraId="2D87073F"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302DC47E"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подпиточный</w:t>
            </w:r>
            <w:proofErr w:type="spellEnd"/>
          </w:p>
        </w:tc>
        <w:tc>
          <w:tcPr>
            <w:tcW w:w="2759" w:type="dxa"/>
            <w:shd w:val="clear" w:color="auto" w:fill="auto"/>
            <w:tcMar>
              <w:top w:w="40" w:type="dxa"/>
              <w:left w:w="200" w:type="dxa"/>
              <w:bottom w:w="40" w:type="dxa"/>
              <w:right w:w="200" w:type="dxa"/>
            </w:tcMar>
            <w:vAlign w:val="center"/>
          </w:tcPr>
          <w:p w14:paraId="66D7EFFC"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ПЭ-65-56</w:t>
            </w:r>
          </w:p>
        </w:tc>
        <w:tc>
          <w:tcPr>
            <w:tcW w:w="2226" w:type="dxa"/>
            <w:shd w:val="clear" w:color="auto" w:fill="auto"/>
            <w:tcMar>
              <w:top w:w="40" w:type="dxa"/>
              <w:left w:w="200" w:type="dxa"/>
              <w:bottom w:w="40" w:type="dxa"/>
              <w:right w:w="200" w:type="dxa"/>
            </w:tcMar>
            <w:vAlign w:val="center"/>
          </w:tcPr>
          <w:p w14:paraId="051E8B10"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0" w:type="dxa"/>
              <w:bottom w:w="40" w:type="dxa"/>
              <w:right w:w="200" w:type="dxa"/>
            </w:tcMar>
            <w:vAlign w:val="center"/>
          </w:tcPr>
          <w:p w14:paraId="7FC9A998" w14:textId="77777777" w:rsidR="00F560A1" w:rsidRPr="00F560A1" w:rsidRDefault="00F560A1" w:rsidP="00710F40">
            <w:pPr>
              <w:jc w:val="center"/>
              <w:rPr>
                <w:rFonts w:cs="Times New Roman"/>
                <w:sz w:val="20"/>
                <w:szCs w:val="20"/>
              </w:rPr>
            </w:pPr>
            <w:r w:rsidRPr="00F560A1">
              <w:rPr>
                <w:rFonts w:cs="Times New Roman"/>
                <w:sz w:val="20"/>
                <w:szCs w:val="20"/>
              </w:rPr>
              <w:t>160,0000</w:t>
            </w:r>
          </w:p>
        </w:tc>
      </w:tr>
      <w:tr w:rsidR="00F560A1" w:rsidRPr="00F560A1" w14:paraId="14A4A4FE" w14:textId="77777777" w:rsidTr="00F560A1">
        <w:trPr>
          <w:jc w:val="center"/>
        </w:trPr>
        <w:tc>
          <w:tcPr>
            <w:tcW w:w="326" w:type="dxa"/>
            <w:shd w:val="clear" w:color="auto" w:fill="auto"/>
            <w:tcMar>
              <w:top w:w="40" w:type="dxa"/>
              <w:left w:w="20" w:type="dxa"/>
              <w:bottom w:w="40" w:type="dxa"/>
              <w:right w:w="20" w:type="dxa"/>
            </w:tcMar>
            <w:vAlign w:val="center"/>
          </w:tcPr>
          <w:p w14:paraId="134B4DCC"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4AF443D4"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подпиточный</w:t>
            </w:r>
            <w:proofErr w:type="spellEnd"/>
          </w:p>
        </w:tc>
        <w:tc>
          <w:tcPr>
            <w:tcW w:w="2759" w:type="dxa"/>
            <w:shd w:val="clear" w:color="auto" w:fill="auto"/>
            <w:tcMar>
              <w:top w:w="40" w:type="dxa"/>
              <w:left w:w="200" w:type="dxa"/>
              <w:bottom w:w="40" w:type="dxa"/>
              <w:right w:w="200" w:type="dxa"/>
            </w:tcMar>
            <w:vAlign w:val="center"/>
          </w:tcPr>
          <w:p w14:paraId="17DB091D"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4П-5*8</w:t>
            </w:r>
          </w:p>
        </w:tc>
        <w:tc>
          <w:tcPr>
            <w:tcW w:w="2226" w:type="dxa"/>
            <w:shd w:val="clear" w:color="auto" w:fill="auto"/>
            <w:tcMar>
              <w:top w:w="40" w:type="dxa"/>
              <w:left w:w="200" w:type="dxa"/>
              <w:bottom w:w="40" w:type="dxa"/>
              <w:right w:w="200" w:type="dxa"/>
            </w:tcMar>
            <w:vAlign w:val="center"/>
          </w:tcPr>
          <w:p w14:paraId="48F962FE" w14:textId="77777777" w:rsidR="00F560A1" w:rsidRPr="00F560A1" w:rsidRDefault="00F560A1" w:rsidP="00710F40">
            <w:pPr>
              <w:jc w:val="center"/>
              <w:rPr>
                <w:rFonts w:cs="Times New Roman"/>
                <w:sz w:val="20"/>
                <w:szCs w:val="20"/>
              </w:rPr>
            </w:pPr>
            <w:r w:rsidRPr="00F560A1">
              <w:rPr>
                <w:rFonts w:cs="Times New Roman"/>
                <w:sz w:val="20"/>
                <w:szCs w:val="20"/>
              </w:rPr>
              <w:t>65,0000</w:t>
            </w:r>
          </w:p>
        </w:tc>
        <w:tc>
          <w:tcPr>
            <w:tcW w:w="1824" w:type="dxa"/>
            <w:shd w:val="clear" w:color="auto" w:fill="auto"/>
            <w:tcMar>
              <w:top w:w="40" w:type="dxa"/>
              <w:left w:w="200" w:type="dxa"/>
              <w:bottom w:w="40" w:type="dxa"/>
              <w:right w:w="200" w:type="dxa"/>
            </w:tcMar>
            <w:vAlign w:val="center"/>
          </w:tcPr>
          <w:p w14:paraId="225792BA" w14:textId="77777777" w:rsidR="00F560A1" w:rsidRPr="00F560A1" w:rsidRDefault="00F560A1" w:rsidP="00710F40">
            <w:pPr>
              <w:jc w:val="center"/>
              <w:rPr>
                <w:rFonts w:cs="Times New Roman"/>
                <w:sz w:val="20"/>
                <w:szCs w:val="20"/>
              </w:rPr>
            </w:pPr>
            <w:r w:rsidRPr="00F560A1">
              <w:rPr>
                <w:rFonts w:cs="Times New Roman"/>
                <w:sz w:val="20"/>
                <w:szCs w:val="20"/>
              </w:rPr>
              <w:t>184,0000</w:t>
            </w:r>
          </w:p>
        </w:tc>
      </w:tr>
      <w:tr w:rsidR="00F560A1" w:rsidRPr="00F560A1" w14:paraId="0D53AECB" w14:textId="77777777" w:rsidTr="00F560A1">
        <w:trPr>
          <w:jc w:val="center"/>
        </w:trPr>
        <w:tc>
          <w:tcPr>
            <w:tcW w:w="326" w:type="dxa"/>
            <w:shd w:val="clear" w:color="auto" w:fill="auto"/>
            <w:tcMar>
              <w:top w:w="40" w:type="dxa"/>
              <w:left w:w="20" w:type="dxa"/>
              <w:bottom w:w="40" w:type="dxa"/>
              <w:right w:w="20" w:type="dxa"/>
            </w:tcMar>
            <w:vAlign w:val="center"/>
          </w:tcPr>
          <w:p w14:paraId="0B5A5954"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24218FB5"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подпиточный</w:t>
            </w:r>
            <w:proofErr w:type="spellEnd"/>
          </w:p>
        </w:tc>
        <w:tc>
          <w:tcPr>
            <w:tcW w:w="2759" w:type="dxa"/>
            <w:shd w:val="clear" w:color="auto" w:fill="auto"/>
            <w:tcMar>
              <w:top w:w="40" w:type="dxa"/>
              <w:left w:w="200" w:type="dxa"/>
              <w:bottom w:w="40" w:type="dxa"/>
              <w:right w:w="200" w:type="dxa"/>
            </w:tcMar>
            <w:vAlign w:val="center"/>
          </w:tcPr>
          <w:p w14:paraId="3692E254"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5П-6*8</w:t>
            </w:r>
          </w:p>
        </w:tc>
        <w:tc>
          <w:tcPr>
            <w:tcW w:w="2226" w:type="dxa"/>
            <w:shd w:val="clear" w:color="auto" w:fill="auto"/>
            <w:tcMar>
              <w:top w:w="40" w:type="dxa"/>
              <w:left w:w="200" w:type="dxa"/>
              <w:bottom w:w="40" w:type="dxa"/>
              <w:right w:w="200" w:type="dxa"/>
            </w:tcMar>
            <w:vAlign w:val="center"/>
          </w:tcPr>
          <w:p w14:paraId="3C01869C" w14:textId="77777777" w:rsidR="00F560A1" w:rsidRPr="00F560A1" w:rsidRDefault="00F560A1" w:rsidP="00710F40">
            <w:pPr>
              <w:jc w:val="center"/>
              <w:rPr>
                <w:rFonts w:cs="Times New Roman"/>
                <w:sz w:val="20"/>
                <w:szCs w:val="20"/>
              </w:rPr>
            </w:pPr>
            <w:r w:rsidRPr="00F560A1">
              <w:rPr>
                <w:rFonts w:cs="Times New Roman"/>
                <w:sz w:val="20"/>
                <w:szCs w:val="20"/>
              </w:rPr>
              <w:t>100,0000</w:t>
            </w:r>
          </w:p>
        </w:tc>
        <w:tc>
          <w:tcPr>
            <w:tcW w:w="1824" w:type="dxa"/>
            <w:shd w:val="clear" w:color="auto" w:fill="auto"/>
            <w:tcMar>
              <w:top w:w="40" w:type="dxa"/>
              <w:left w:w="200" w:type="dxa"/>
              <w:bottom w:w="40" w:type="dxa"/>
              <w:right w:w="200" w:type="dxa"/>
            </w:tcMar>
            <w:vAlign w:val="center"/>
          </w:tcPr>
          <w:p w14:paraId="2195DD33" w14:textId="77777777" w:rsidR="00F560A1" w:rsidRPr="00F560A1" w:rsidRDefault="00F560A1" w:rsidP="00710F40">
            <w:pPr>
              <w:jc w:val="center"/>
              <w:rPr>
                <w:rFonts w:cs="Times New Roman"/>
                <w:sz w:val="20"/>
                <w:szCs w:val="20"/>
              </w:rPr>
            </w:pPr>
            <w:r w:rsidRPr="00F560A1">
              <w:rPr>
                <w:rFonts w:cs="Times New Roman"/>
                <w:sz w:val="20"/>
                <w:szCs w:val="20"/>
              </w:rPr>
              <w:t>273,0000</w:t>
            </w:r>
          </w:p>
        </w:tc>
      </w:tr>
      <w:tr w:rsidR="00F560A1" w:rsidRPr="00F560A1" w14:paraId="543DADC3" w14:textId="77777777" w:rsidTr="00F560A1">
        <w:trPr>
          <w:jc w:val="center"/>
        </w:trPr>
        <w:tc>
          <w:tcPr>
            <w:tcW w:w="326" w:type="dxa"/>
            <w:shd w:val="clear" w:color="auto" w:fill="auto"/>
            <w:tcMar>
              <w:top w:w="40" w:type="dxa"/>
              <w:left w:w="20" w:type="dxa"/>
              <w:bottom w:w="40" w:type="dxa"/>
              <w:right w:w="20" w:type="dxa"/>
            </w:tcMar>
            <w:vAlign w:val="center"/>
          </w:tcPr>
          <w:p w14:paraId="5E655D3D"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71B6CF8A"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подпиточный</w:t>
            </w:r>
            <w:proofErr w:type="spellEnd"/>
          </w:p>
        </w:tc>
        <w:tc>
          <w:tcPr>
            <w:tcW w:w="2759" w:type="dxa"/>
            <w:shd w:val="clear" w:color="auto" w:fill="auto"/>
            <w:tcMar>
              <w:top w:w="40" w:type="dxa"/>
              <w:left w:w="200" w:type="dxa"/>
              <w:bottom w:w="40" w:type="dxa"/>
              <w:right w:w="200" w:type="dxa"/>
            </w:tcMar>
            <w:vAlign w:val="center"/>
          </w:tcPr>
          <w:p w14:paraId="0D44CDEF"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5П-6*8</w:t>
            </w:r>
          </w:p>
        </w:tc>
        <w:tc>
          <w:tcPr>
            <w:tcW w:w="2226" w:type="dxa"/>
            <w:shd w:val="clear" w:color="auto" w:fill="auto"/>
            <w:tcMar>
              <w:top w:w="40" w:type="dxa"/>
              <w:left w:w="200" w:type="dxa"/>
              <w:bottom w:w="40" w:type="dxa"/>
              <w:right w:w="200" w:type="dxa"/>
            </w:tcMar>
            <w:vAlign w:val="center"/>
          </w:tcPr>
          <w:p w14:paraId="239CF369" w14:textId="77777777" w:rsidR="00F560A1" w:rsidRPr="00F560A1" w:rsidRDefault="00F560A1" w:rsidP="00710F40">
            <w:pPr>
              <w:jc w:val="center"/>
              <w:rPr>
                <w:rFonts w:cs="Times New Roman"/>
                <w:sz w:val="20"/>
                <w:szCs w:val="20"/>
              </w:rPr>
            </w:pPr>
            <w:r w:rsidRPr="00F560A1">
              <w:rPr>
                <w:rFonts w:cs="Times New Roman"/>
                <w:sz w:val="20"/>
                <w:szCs w:val="20"/>
              </w:rPr>
              <w:t>100,0000</w:t>
            </w:r>
          </w:p>
        </w:tc>
        <w:tc>
          <w:tcPr>
            <w:tcW w:w="1824" w:type="dxa"/>
            <w:shd w:val="clear" w:color="auto" w:fill="auto"/>
            <w:tcMar>
              <w:top w:w="40" w:type="dxa"/>
              <w:left w:w="200" w:type="dxa"/>
              <w:bottom w:w="40" w:type="dxa"/>
              <w:right w:w="200" w:type="dxa"/>
            </w:tcMar>
            <w:vAlign w:val="center"/>
          </w:tcPr>
          <w:p w14:paraId="5732D5B7" w14:textId="77777777" w:rsidR="00F560A1" w:rsidRPr="00F560A1" w:rsidRDefault="00F560A1" w:rsidP="00710F40">
            <w:pPr>
              <w:jc w:val="center"/>
              <w:rPr>
                <w:rFonts w:cs="Times New Roman"/>
                <w:sz w:val="20"/>
                <w:szCs w:val="20"/>
              </w:rPr>
            </w:pPr>
            <w:r w:rsidRPr="00F560A1">
              <w:rPr>
                <w:rFonts w:cs="Times New Roman"/>
                <w:sz w:val="20"/>
                <w:szCs w:val="20"/>
              </w:rPr>
              <w:t>273,0000</w:t>
            </w:r>
          </w:p>
        </w:tc>
      </w:tr>
      <w:tr w:rsidR="00F560A1" w:rsidRPr="00F560A1" w14:paraId="78EA7751" w14:textId="77777777" w:rsidTr="00F560A1">
        <w:trPr>
          <w:jc w:val="center"/>
        </w:trPr>
        <w:tc>
          <w:tcPr>
            <w:tcW w:w="326" w:type="dxa"/>
            <w:shd w:val="clear" w:color="auto" w:fill="auto"/>
            <w:tcMar>
              <w:top w:w="40" w:type="dxa"/>
              <w:left w:w="20" w:type="dxa"/>
              <w:bottom w:w="40" w:type="dxa"/>
              <w:right w:w="20" w:type="dxa"/>
            </w:tcMar>
            <w:vAlign w:val="center"/>
          </w:tcPr>
          <w:p w14:paraId="5D3FFB56" w14:textId="77777777" w:rsidR="00F560A1" w:rsidRPr="00F560A1" w:rsidRDefault="00F560A1" w:rsidP="00710F40">
            <w:pPr>
              <w:jc w:val="center"/>
              <w:rPr>
                <w:rFonts w:cs="Times New Roman"/>
                <w:sz w:val="20"/>
                <w:szCs w:val="20"/>
              </w:rPr>
            </w:pPr>
            <w:r w:rsidRPr="00F560A1">
              <w:rPr>
                <w:rFonts w:cs="Times New Roman"/>
                <w:sz w:val="20"/>
                <w:szCs w:val="20"/>
              </w:rPr>
              <w:t>6</w:t>
            </w:r>
          </w:p>
        </w:tc>
        <w:tc>
          <w:tcPr>
            <w:tcW w:w="2209" w:type="dxa"/>
            <w:shd w:val="clear" w:color="auto" w:fill="auto"/>
            <w:tcMar>
              <w:top w:w="40" w:type="dxa"/>
              <w:left w:w="200" w:type="dxa"/>
              <w:bottom w:w="40" w:type="dxa"/>
              <w:right w:w="200" w:type="dxa"/>
            </w:tcMar>
            <w:vAlign w:val="center"/>
          </w:tcPr>
          <w:p w14:paraId="7A9A08DA"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025281A5"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ЦНСГ-60-264</w:t>
            </w:r>
          </w:p>
        </w:tc>
        <w:tc>
          <w:tcPr>
            <w:tcW w:w="2226" w:type="dxa"/>
            <w:shd w:val="clear" w:color="auto" w:fill="auto"/>
            <w:tcMar>
              <w:top w:w="40" w:type="dxa"/>
              <w:left w:w="200" w:type="dxa"/>
              <w:bottom w:w="40" w:type="dxa"/>
              <w:right w:w="200" w:type="dxa"/>
            </w:tcMar>
            <w:vAlign w:val="center"/>
          </w:tcPr>
          <w:p w14:paraId="32444087"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0" w:type="dxa"/>
              <w:bottom w:w="40" w:type="dxa"/>
              <w:right w:w="200" w:type="dxa"/>
            </w:tcMar>
            <w:vAlign w:val="center"/>
          </w:tcPr>
          <w:p w14:paraId="7F6C4D9D"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120A1B7E" w14:textId="77777777" w:rsidTr="00F560A1">
        <w:trPr>
          <w:jc w:val="center"/>
        </w:trPr>
        <w:tc>
          <w:tcPr>
            <w:tcW w:w="326" w:type="dxa"/>
            <w:shd w:val="clear" w:color="auto" w:fill="auto"/>
            <w:tcMar>
              <w:top w:w="40" w:type="dxa"/>
              <w:left w:w="20" w:type="dxa"/>
              <w:bottom w:w="40" w:type="dxa"/>
              <w:right w:w="20" w:type="dxa"/>
            </w:tcMar>
            <w:vAlign w:val="center"/>
          </w:tcPr>
          <w:p w14:paraId="55F06539" w14:textId="77777777" w:rsidR="00F560A1" w:rsidRPr="00F560A1" w:rsidRDefault="00F560A1" w:rsidP="00710F40">
            <w:pPr>
              <w:jc w:val="center"/>
              <w:rPr>
                <w:rFonts w:cs="Times New Roman"/>
                <w:sz w:val="20"/>
                <w:szCs w:val="20"/>
              </w:rPr>
            </w:pPr>
            <w:r w:rsidRPr="00F560A1">
              <w:rPr>
                <w:rFonts w:cs="Times New Roman"/>
                <w:sz w:val="20"/>
                <w:szCs w:val="20"/>
              </w:rPr>
              <w:t>7</w:t>
            </w:r>
          </w:p>
        </w:tc>
        <w:tc>
          <w:tcPr>
            <w:tcW w:w="2209" w:type="dxa"/>
            <w:shd w:val="clear" w:color="auto" w:fill="auto"/>
            <w:tcMar>
              <w:top w:w="40" w:type="dxa"/>
              <w:left w:w="200" w:type="dxa"/>
              <w:bottom w:w="40" w:type="dxa"/>
              <w:right w:w="200" w:type="dxa"/>
            </w:tcMar>
            <w:vAlign w:val="center"/>
          </w:tcPr>
          <w:p w14:paraId="02680CDC"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6CC1FC88"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ЦНСГ-60-264</w:t>
            </w:r>
          </w:p>
        </w:tc>
        <w:tc>
          <w:tcPr>
            <w:tcW w:w="2226" w:type="dxa"/>
            <w:shd w:val="clear" w:color="auto" w:fill="auto"/>
            <w:tcMar>
              <w:top w:w="40" w:type="dxa"/>
              <w:left w:w="200" w:type="dxa"/>
              <w:bottom w:w="40" w:type="dxa"/>
              <w:right w:w="200" w:type="dxa"/>
            </w:tcMar>
            <w:vAlign w:val="center"/>
          </w:tcPr>
          <w:p w14:paraId="6901D87B"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0" w:type="dxa"/>
              <w:bottom w:w="40" w:type="dxa"/>
              <w:right w:w="200" w:type="dxa"/>
            </w:tcMar>
            <w:vAlign w:val="center"/>
          </w:tcPr>
          <w:p w14:paraId="06DAC6D2"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45701003" w14:textId="77777777" w:rsidTr="00F560A1">
        <w:trPr>
          <w:jc w:val="center"/>
        </w:trPr>
        <w:tc>
          <w:tcPr>
            <w:tcW w:w="326" w:type="dxa"/>
            <w:shd w:val="clear" w:color="auto" w:fill="auto"/>
            <w:tcMar>
              <w:top w:w="40" w:type="dxa"/>
              <w:left w:w="20" w:type="dxa"/>
              <w:bottom w:w="40" w:type="dxa"/>
              <w:right w:w="20" w:type="dxa"/>
            </w:tcMar>
            <w:vAlign w:val="center"/>
          </w:tcPr>
          <w:p w14:paraId="28CD62E7" w14:textId="77777777" w:rsidR="00F560A1" w:rsidRPr="00F560A1" w:rsidRDefault="00F560A1" w:rsidP="00710F40">
            <w:pPr>
              <w:jc w:val="center"/>
              <w:rPr>
                <w:rFonts w:cs="Times New Roman"/>
                <w:sz w:val="20"/>
                <w:szCs w:val="20"/>
              </w:rPr>
            </w:pPr>
            <w:r w:rsidRPr="00F560A1">
              <w:rPr>
                <w:rFonts w:cs="Times New Roman"/>
                <w:sz w:val="20"/>
                <w:szCs w:val="20"/>
              </w:rPr>
              <w:t>8</w:t>
            </w:r>
          </w:p>
        </w:tc>
        <w:tc>
          <w:tcPr>
            <w:tcW w:w="2209" w:type="dxa"/>
            <w:shd w:val="clear" w:color="auto" w:fill="auto"/>
            <w:tcMar>
              <w:top w:w="40" w:type="dxa"/>
              <w:left w:w="200" w:type="dxa"/>
              <w:bottom w:w="40" w:type="dxa"/>
              <w:right w:w="200" w:type="dxa"/>
            </w:tcMar>
            <w:vAlign w:val="center"/>
          </w:tcPr>
          <w:p w14:paraId="6A57FF3F"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4CE81117"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ЦНСГ-60-198</w:t>
            </w:r>
          </w:p>
        </w:tc>
        <w:tc>
          <w:tcPr>
            <w:tcW w:w="2226" w:type="dxa"/>
            <w:shd w:val="clear" w:color="auto" w:fill="auto"/>
            <w:tcMar>
              <w:top w:w="40" w:type="dxa"/>
              <w:left w:w="200" w:type="dxa"/>
              <w:bottom w:w="40" w:type="dxa"/>
              <w:right w:w="200" w:type="dxa"/>
            </w:tcMar>
            <w:vAlign w:val="center"/>
          </w:tcPr>
          <w:p w14:paraId="7DE48D32" w14:textId="77777777" w:rsidR="00F560A1" w:rsidRPr="00F560A1" w:rsidRDefault="00F560A1" w:rsidP="00710F40">
            <w:pPr>
              <w:jc w:val="center"/>
              <w:rPr>
                <w:rFonts w:cs="Times New Roman"/>
                <w:sz w:val="20"/>
                <w:szCs w:val="20"/>
              </w:rPr>
            </w:pPr>
            <w:r w:rsidRPr="00F560A1">
              <w:rPr>
                <w:rFonts w:cs="Times New Roman"/>
                <w:sz w:val="20"/>
                <w:szCs w:val="20"/>
              </w:rPr>
              <w:t>60,0000</w:t>
            </w:r>
          </w:p>
        </w:tc>
        <w:tc>
          <w:tcPr>
            <w:tcW w:w="1824" w:type="dxa"/>
            <w:shd w:val="clear" w:color="auto" w:fill="auto"/>
            <w:tcMar>
              <w:top w:w="40" w:type="dxa"/>
              <w:left w:w="200" w:type="dxa"/>
              <w:bottom w:w="40" w:type="dxa"/>
              <w:right w:w="200" w:type="dxa"/>
            </w:tcMar>
            <w:vAlign w:val="center"/>
          </w:tcPr>
          <w:p w14:paraId="4409C24E" w14:textId="77777777" w:rsidR="00F560A1" w:rsidRPr="00F560A1" w:rsidRDefault="00F560A1" w:rsidP="00710F40">
            <w:pPr>
              <w:jc w:val="center"/>
              <w:rPr>
                <w:rFonts w:cs="Times New Roman"/>
                <w:sz w:val="20"/>
                <w:szCs w:val="20"/>
              </w:rPr>
            </w:pPr>
            <w:r w:rsidRPr="00F560A1">
              <w:rPr>
                <w:rFonts w:cs="Times New Roman"/>
                <w:sz w:val="20"/>
                <w:szCs w:val="20"/>
              </w:rPr>
              <w:t>55,0000</w:t>
            </w:r>
          </w:p>
        </w:tc>
      </w:tr>
      <w:tr w:rsidR="00F560A1" w:rsidRPr="00F560A1" w14:paraId="78A3E93E" w14:textId="77777777" w:rsidTr="00F560A1">
        <w:trPr>
          <w:jc w:val="center"/>
        </w:trPr>
        <w:tc>
          <w:tcPr>
            <w:tcW w:w="326" w:type="dxa"/>
            <w:shd w:val="clear" w:color="auto" w:fill="auto"/>
            <w:tcMar>
              <w:top w:w="40" w:type="dxa"/>
              <w:left w:w="20" w:type="dxa"/>
              <w:bottom w:w="40" w:type="dxa"/>
              <w:right w:w="20" w:type="dxa"/>
            </w:tcMar>
            <w:vAlign w:val="center"/>
          </w:tcPr>
          <w:p w14:paraId="77232F95" w14:textId="77777777" w:rsidR="00F560A1" w:rsidRPr="00F560A1" w:rsidRDefault="00F560A1" w:rsidP="00710F40">
            <w:pPr>
              <w:jc w:val="center"/>
              <w:rPr>
                <w:rFonts w:cs="Times New Roman"/>
                <w:sz w:val="20"/>
                <w:szCs w:val="20"/>
              </w:rPr>
            </w:pPr>
            <w:r w:rsidRPr="00F560A1">
              <w:rPr>
                <w:rFonts w:cs="Times New Roman"/>
                <w:sz w:val="20"/>
                <w:szCs w:val="20"/>
              </w:rPr>
              <w:t>9</w:t>
            </w:r>
          </w:p>
        </w:tc>
        <w:tc>
          <w:tcPr>
            <w:tcW w:w="2209" w:type="dxa"/>
            <w:shd w:val="clear" w:color="auto" w:fill="auto"/>
            <w:tcMar>
              <w:top w:w="40" w:type="dxa"/>
              <w:left w:w="200" w:type="dxa"/>
              <w:bottom w:w="40" w:type="dxa"/>
              <w:right w:w="200" w:type="dxa"/>
            </w:tcMar>
            <w:vAlign w:val="center"/>
          </w:tcPr>
          <w:p w14:paraId="1BE567EF"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вертикальный</w:t>
            </w:r>
            <w:proofErr w:type="spellEnd"/>
            <w:r w:rsidRPr="00F560A1">
              <w:rPr>
                <w:rFonts w:cs="Times New Roman"/>
                <w:sz w:val="20"/>
                <w:szCs w:val="20"/>
              </w:rPr>
              <w:t xml:space="preserve"> </w:t>
            </w:r>
            <w:proofErr w:type="spellStart"/>
            <w:r w:rsidRPr="00F560A1">
              <w:rPr>
                <w:rFonts w:cs="Times New Roman"/>
                <w:sz w:val="20"/>
                <w:szCs w:val="20"/>
              </w:rPr>
              <w:t>многоступенчетый</w:t>
            </w:r>
            <w:proofErr w:type="spellEnd"/>
          </w:p>
        </w:tc>
        <w:tc>
          <w:tcPr>
            <w:tcW w:w="2759" w:type="dxa"/>
            <w:shd w:val="clear" w:color="auto" w:fill="auto"/>
            <w:tcMar>
              <w:top w:w="40" w:type="dxa"/>
              <w:left w:w="200" w:type="dxa"/>
              <w:bottom w:w="40" w:type="dxa"/>
              <w:right w:w="200" w:type="dxa"/>
            </w:tcMar>
            <w:vAlign w:val="center"/>
          </w:tcPr>
          <w:p w14:paraId="4AD0F897"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CNP</w:t>
            </w:r>
          </w:p>
        </w:tc>
        <w:tc>
          <w:tcPr>
            <w:tcW w:w="2226" w:type="dxa"/>
            <w:shd w:val="clear" w:color="auto" w:fill="auto"/>
            <w:tcMar>
              <w:top w:w="40" w:type="dxa"/>
              <w:left w:w="200" w:type="dxa"/>
              <w:bottom w:w="40" w:type="dxa"/>
              <w:right w:w="200" w:type="dxa"/>
            </w:tcMar>
            <w:vAlign w:val="center"/>
          </w:tcPr>
          <w:p w14:paraId="4DDD9E9C"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4A1A93C6"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105FC799" w14:textId="77777777" w:rsidTr="00F560A1">
        <w:trPr>
          <w:jc w:val="center"/>
        </w:trPr>
        <w:tc>
          <w:tcPr>
            <w:tcW w:w="326" w:type="dxa"/>
            <w:shd w:val="clear" w:color="auto" w:fill="auto"/>
            <w:tcMar>
              <w:top w:w="40" w:type="dxa"/>
              <w:left w:w="20" w:type="dxa"/>
              <w:bottom w:w="40" w:type="dxa"/>
              <w:right w:w="20" w:type="dxa"/>
            </w:tcMar>
            <w:vAlign w:val="center"/>
          </w:tcPr>
          <w:p w14:paraId="4337F951" w14:textId="77777777" w:rsidR="00F560A1" w:rsidRPr="00F560A1" w:rsidRDefault="00F560A1" w:rsidP="00710F40">
            <w:pPr>
              <w:jc w:val="center"/>
              <w:rPr>
                <w:rFonts w:cs="Times New Roman"/>
                <w:sz w:val="20"/>
                <w:szCs w:val="20"/>
              </w:rPr>
            </w:pPr>
            <w:r w:rsidRPr="00F560A1">
              <w:rPr>
                <w:rFonts w:cs="Times New Roman"/>
                <w:sz w:val="20"/>
                <w:szCs w:val="20"/>
              </w:rPr>
              <w:t>10</w:t>
            </w:r>
          </w:p>
        </w:tc>
        <w:tc>
          <w:tcPr>
            <w:tcW w:w="2209" w:type="dxa"/>
            <w:shd w:val="clear" w:color="auto" w:fill="auto"/>
            <w:tcMar>
              <w:top w:w="40" w:type="dxa"/>
              <w:left w:w="200" w:type="dxa"/>
              <w:bottom w:w="40" w:type="dxa"/>
              <w:right w:w="200" w:type="dxa"/>
            </w:tcMar>
            <w:vAlign w:val="center"/>
          </w:tcPr>
          <w:p w14:paraId="556473C3"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вертикальный</w:t>
            </w:r>
            <w:proofErr w:type="spellEnd"/>
            <w:r w:rsidRPr="00F560A1">
              <w:rPr>
                <w:rFonts w:cs="Times New Roman"/>
                <w:sz w:val="20"/>
                <w:szCs w:val="20"/>
              </w:rPr>
              <w:t xml:space="preserve"> </w:t>
            </w:r>
            <w:proofErr w:type="spellStart"/>
            <w:r w:rsidRPr="00F560A1">
              <w:rPr>
                <w:rFonts w:cs="Times New Roman"/>
                <w:sz w:val="20"/>
                <w:szCs w:val="20"/>
              </w:rPr>
              <w:t>многоступенчетый</w:t>
            </w:r>
            <w:proofErr w:type="spellEnd"/>
          </w:p>
        </w:tc>
        <w:tc>
          <w:tcPr>
            <w:tcW w:w="2759" w:type="dxa"/>
            <w:shd w:val="clear" w:color="auto" w:fill="auto"/>
            <w:tcMar>
              <w:top w:w="40" w:type="dxa"/>
              <w:left w:w="200" w:type="dxa"/>
              <w:bottom w:w="40" w:type="dxa"/>
              <w:right w:w="200" w:type="dxa"/>
            </w:tcMar>
            <w:vAlign w:val="center"/>
          </w:tcPr>
          <w:p w14:paraId="09B9E9CB"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CNP</w:t>
            </w:r>
          </w:p>
        </w:tc>
        <w:tc>
          <w:tcPr>
            <w:tcW w:w="2226" w:type="dxa"/>
            <w:shd w:val="clear" w:color="auto" w:fill="auto"/>
            <w:tcMar>
              <w:top w:w="40" w:type="dxa"/>
              <w:left w:w="200" w:type="dxa"/>
              <w:bottom w:w="40" w:type="dxa"/>
              <w:right w:w="200" w:type="dxa"/>
            </w:tcMar>
            <w:vAlign w:val="center"/>
          </w:tcPr>
          <w:p w14:paraId="3C4ABE14"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1A6ADAFC"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3FAFA8DA" w14:textId="77777777" w:rsidTr="00F560A1">
        <w:trPr>
          <w:jc w:val="center"/>
        </w:trPr>
        <w:tc>
          <w:tcPr>
            <w:tcW w:w="326" w:type="dxa"/>
            <w:shd w:val="clear" w:color="auto" w:fill="auto"/>
            <w:tcMar>
              <w:top w:w="40" w:type="dxa"/>
              <w:left w:w="20" w:type="dxa"/>
              <w:bottom w:w="40" w:type="dxa"/>
              <w:right w:w="20" w:type="dxa"/>
            </w:tcMar>
            <w:vAlign w:val="center"/>
          </w:tcPr>
          <w:p w14:paraId="4578E816" w14:textId="77777777" w:rsidR="00F560A1" w:rsidRPr="00F560A1" w:rsidRDefault="00F560A1" w:rsidP="00710F40">
            <w:pPr>
              <w:jc w:val="center"/>
              <w:rPr>
                <w:rFonts w:cs="Times New Roman"/>
                <w:sz w:val="20"/>
                <w:szCs w:val="20"/>
              </w:rPr>
            </w:pPr>
            <w:r w:rsidRPr="00F560A1">
              <w:rPr>
                <w:rFonts w:cs="Times New Roman"/>
                <w:sz w:val="20"/>
                <w:szCs w:val="20"/>
              </w:rPr>
              <w:t>11</w:t>
            </w:r>
          </w:p>
        </w:tc>
        <w:tc>
          <w:tcPr>
            <w:tcW w:w="2209" w:type="dxa"/>
            <w:shd w:val="clear" w:color="auto" w:fill="auto"/>
            <w:tcMar>
              <w:top w:w="40" w:type="dxa"/>
              <w:left w:w="200" w:type="dxa"/>
              <w:bottom w:w="40" w:type="dxa"/>
              <w:right w:w="200" w:type="dxa"/>
            </w:tcMar>
            <w:vAlign w:val="center"/>
          </w:tcPr>
          <w:p w14:paraId="4A6C73FA"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вертикальный</w:t>
            </w:r>
            <w:proofErr w:type="spellEnd"/>
            <w:r w:rsidRPr="00F560A1">
              <w:rPr>
                <w:rFonts w:cs="Times New Roman"/>
                <w:sz w:val="20"/>
                <w:szCs w:val="20"/>
              </w:rPr>
              <w:t xml:space="preserve"> </w:t>
            </w:r>
            <w:proofErr w:type="spellStart"/>
            <w:r w:rsidRPr="00F560A1">
              <w:rPr>
                <w:rFonts w:cs="Times New Roman"/>
                <w:sz w:val="20"/>
                <w:szCs w:val="20"/>
              </w:rPr>
              <w:t>многоступенчетый</w:t>
            </w:r>
            <w:proofErr w:type="spellEnd"/>
          </w:p>
        </w:tc>
        <w:tc>
          <w:tcPr>
            <w:tcW w:w="2759" w:type="dxa"/>
            <w:shd w:val="clear" w:color="auto" w:fill="auto"/>
            <w:tcMar>
              <w:top w:w="40" w:type="dxa"/>
              <w:left w:w="200" w:type="dxa"/>
              <w:bottom w:w="40" w:type="dxa"/>
              <w:right w:w="200" w:type="dxa"/>
            </w:tcMar>
            <w:vAlign w:val="center"/>
          </w:tcPr>
          <w:p w14:paraId="3DAA0B72"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CNP</w:t>
            </w:r>
          </w:p>
        </w:tc>
        <w:tc>
          <w:tcPr>
            <w:tcW w:w="2226" w:type="dxa"/>
            <w:shd w:val="clear" w:color="auto" w:fill="auto"/>
            <w:tcMar>
              <w:top w:w="40" w:type="dxa"/>
              <w:left w:w="200" w:type="dxa"/>
              <w:bottom w:w="40" w:type="dxa"/>
              <w:right w:w="200" w:type="dxa"/>
            </w:tcMar>
            <w:vAlign w:val="center"/>
          </w:tcPr>
          <w:p w14:paraId="3F85F526"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111A7964"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574AE893" w14:textId="77777777" w:rsidTr="00F560A1">
        <w:trPr>
          <w:jc w:val="center"/>
        </w:trPr>
        <w:tc>
          <w:tcPr>
            <w:tcW w:w="326" w:type="dxa"/>
            <w:shd w:val="clear" w:color="auto" w:fill="auto"/>
            <w:tcMar>
              <w:top w:w="40" w:type="dxa"/>
              <w:left w:w="20" w:type="dxa"/>
              <w:bottom w:w="40" w:type="dxa"/>
              <w:right w:w="20" w:type="dxa"/>
            </w:tcMar>
            <w:vAlign w:val="center"/>
          </w:tcPr>
          <w:p w14:paraId="50ED7D86" w14:textId="77777777" w:rsidR="00F560A1" w:rsidRPr="00F560A1" w:rsidRDefault="00F560A1" w:rsidP="00710F40">
            <w:pPr>
              <w:jc w:val="center"/>
              <w:rPr>
                <w:rFonts w:cs="Times New Roman"/>
                <w:sz w:val="20"/>
                <w:szCs w:val="20"/>
              </w:rPr>
            </w:pPr>
            <w:r w:rsidRPr="00F560A1">
              <w:rPr>
                <w:rFonts w:cs="Times New Roman"/>
                <w:sz w:val="20"/>
                <w:szCs w:val="20"/>
              </w:rPr>
              <w:t>12</w:t>
            </w:r>
          </w:p>
        </w:tc>
        <w:tc>
          <w:tcPr>
            <w:tcW w:w="2209" w:type="dxa"/>
            <w:shd w:val="clear" w:color="auto" w:fill="auto"/>
            <w:tcMar>
              <w:top w:w="40" w:type="dxa"/>
              <w:left w:w="200" w:type="dxa"/>
              <w:bottom w:w="40" w:type="dxa"/>
              <w:right w:w="200" w:type="dxa"/>
            </w:tcMar>
            <w:vAlign w:val="center"/>
          </w:tcPr>
          <w:p w14:paraId="41F55EB6"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вертикальный</w:t>
            </w:r>
            <w:proofErr w:type="spellEnd"/>
            <w:r w:rsidRPr="00F560A1">
              <w:rPr>
                <w:rFonts w:cs="Times New Roman"/>
                <w:sz w:val="20"/>
                <w:szCs w:val="20"/>
              </w:rPr>
              <w:t xml:space="preserve"> </w:t>
            </w:r>
            <w:proofErr w:type="spellStart"/>
            <w:r w:rsidRPr="00F560A1">
              <w:rPr>
                <w:rFonts w:cs="Times New Roman"/>
                <w:sz w:val="20"/>
                <w:szCs w:val="20"/>
              </w:rPr>
              <w:t>многоступенчетый</w:t>
            </w:r>
            <w:proofErr w:type="spellEnd"/>
          </w:p>
        </w:tc>
        <w:tc>
          <w:tcPr>
            <w:tcW w:w="2759" w:type="dxa"/>
            <w:shd w:val="clear" w:color="auto" w:fill="auto"/>
            <w:tcMar>
              <w:top w:w="40" w:type="dxa"/>
              <w:left w:w="200" w:type="dxa"/>
              <w:bottom w:w="40" w:type="dxa"/>
              <w:right w:w="200" w:type="dxa"/>
            </w:tcMar>
            <w:vAlign w:val="center"/>
          </w:tcPr>
          <w:p w14:paraId="7D3F4E92"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CNP</w:t>
            </w:r>
          </w:p>
        </w:tc>
        <w:tc>
          <w:tcPr>
            <w:tcW w:w="2226" w:type="dxa"/>
            <w:shd w:val="clear" w:color="auto" w:fill="auto"/>
            <w:tcMar>
              <w:top w:w="40" w:type="dxa"/>
              <w:left w:w="200" w:type="dxa"/>
              <w:bottom w:w="40" w:type="dxa"/>
              <w:right w:w="200" w:type="dxa"/>
            </w:tcMar>
            <w:vAlign w:val="center"/>
          </w:tcPr>
          <w:p w14:paraId="00B62ACF" w14:textId="77777777" w:rsidR="00F560A1" w:rsidRPr="00F560A1" w:rsidRDefault="00F560A1" w:rsidP="00710F40">
            <w:pPr>
              <w:jc w:val="center"/>
              <w:rPr>
                <w:rFonts w:cs="Times New Roman"/>
                <w:sz w:val="20"/>
                <w:szCs w:val="20"/>
              </w:rPr>
            </w:pPr>
            <w:r w:rsidRPr="00F560A1">
              <w:rPr>
                <w:rFonts w:cs="Times New Roman"/>
                <w:sz w:val="20"/>
                <w:szCs w:val="20"/>
              </w:rPr>
              <w:t>8,0000</w:t>
            </w:r>
          </w:p>
        </w:tc>
        <w:tc>
          <w:tcPr>
            <w:tcW w:w="1824" w:type="dxa"/>
            <w:shd w:val="clear" w:color="auto" w:fill="auto"/>
            <w:tcMar>
              <w:top w:w="40" w:type="dxa"/>
              <w:left w:w="200" w:type="dxa"/>
              <w:bottom w:w="40" w:type="dxa"/>
              <w:right w:w="200" w:type="dxa"/>
            </w:tcMar>
            <w:vAlign w:val="center"/>
          </w:tcPr>
          <w:p w14:paraId="6794ECBC" w14:textId="77777777" w:rsidR="00F560A1" w:rsidRPr="00F560A1" w:rsidRDefault="00F560A1" w:rsidP="00710F40">
            <w:pPr>
              <w:jc w:val="center"/>
              <w:rPr>
                <w:rFonts w:cs="Times New Roman"/>
                <w:sz w:val="20"/>
                <w:szCs w:val="20"/>
              </w:rPr>
            </w:pPr>
            <w:r w:rsidRPr="00F560A1">
              <w:rPr>
                <w:rFonts w:cs="Times New Roman"/>
                <w:sz w:val="20"/>
                <w:szCs w:val="20"/>
              </w:rPr>
              <w:t>110,0000</w:t>
            </w:r>
          </w:p>
        </w:tc>
      </w:tr>
      <w:tr w:rsidR="00F560A1" w:rsidRPr="00F560A1" w14:paraId="14C9CF7B" w14:textId="77777777" w:rsidTr="00F560A1">
        <w:trPr>
          <w:jc w:val="center"/>
        </w:trPr>
        <w:tc>
          <w:tcPr>
            <w:tcW w:w="9344" w:type="dxa"/>
            <w:gridSpan w:val="5"/>
            <w:shd w:val="clear" w:color="auto" w:fill="auto"/>
            <w:tcMar>
              <w:top w:w="40" w:type="dxa"/>
              <w:left w:w="20" w:type="dxa"/>
              <w:bottom w:w="40" w:type="dxa"/>
              <w:right w:w="20" w:type="dxa"/>
            </w:tcMar>
            <w:vAlign w:val="center"/>
          </w:tcPr>
          <w:p w14:paraId="6FC93381" w14:textId="77777777" w:rsidR="00F560A1" w:rsidRPr="00EE2A33" w:rsidRDefault="00F560A1" w:rsidP="00710F40">
            <w:pPr>
              <w:jc w:val="center"/>
              <w:rPr>
                <w:rFonts w:cs="Times New Roman"/>
                <w:sz w:val="20"/>
                <w:szCs w:val="20"/>
                <w:lang w:val="ru-RU"/>
              </w:rPr>
            </w:pPr>
            <w:r w:rsidRPr="00EE2A33">
              <w:rPr>
                <w:rFonts w:cs="Times New Roman"/>
                <w:sz w:val="20"/>
                <w:szCs w:val="20"/>
                <w:lang w:val="ru-RU"/>
              </w:rPr>
              <w:t>Котельная ул. Дружбы, д.6а</w:t>
            </w:r>
          </w:p>
        </w:tc>
      </w:tr>
      <w:tr w:rsidR="00F560A1" w:rsidRPr="00F560A1" w14:paraId="19F47EDE" w14:textId="77777777" w:rsidTr="00F560A1">
        <w:trPr>
          <w:jc w:val="center"/>
        </w:trPr>
        <w:tc>
          <w:tcPr>
            <w:tcW w:w="326" w:type="dxa"/>
            <w:shd w:val="clear" w:color="auto" w:fill="auto"/>
            <w:tcMar>
              <w:top w:w="40" w:type="dxa"/>
              <w:left w:w="20" w:type="dxa"/>
              <w:bottom w:w="40" w:type="dxa"/>
              <w:right w:w="20" w:type="dxa"/>
            </w:tcMar>
            <w:vAlign w:val="center"/>
          </w:tcPr>
          <w:p w14:paraId="1D295FA7"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57474576"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сетевой</w:t>
            </w:r>
            <w:proofErr w:type="spellEnd"/>
          </w:p>
        </w:tc>
        <w:tc>
          <w:tcPr>
            <w:tcW w:w="2759" w:type="dxa"/>
            <w:shd w:val="clear" w:color="auto" w:fill="auto"/>
            <w:tcMar>
              <w:top w:w="40" w:type="dxa"/>
              <w:left w:w="200" w:type="dxa"/>
              <w:bottom w:w="40" w:type="dxa"/>
              <w:right w:w="200" w:type="dxa"/>
            </w:tcMar>
            <w:vAlign w:val="center"/>
          </w:tcPr>
          <w:p w14:paraId="644097C2"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Д-380/40</w:t>
            </w:r>
          </w:p>
        </w:tc>
        <w:tc>
          <w:tcPr>
            <w:tcW w:w="2226" w:type="dxa"/>
            <w:shd w:val="clear" w:color="auto" w:fill="auto"/>
            <w:tcMar>
              <w:top w:w="40" w:type="dxa"/>
              <w:left w:w="200" w:type="dxa"/>
              <w:bottom w:w="40" w:type="dxa"/>
              <w:right w:w="200" w:type="dxa"/>
            </w:tcMar>
            <w:vAlign w:val="center"/>
          </w:tcPr>
          <w:p w14:paraId="1D0AC9CA" w14:textId="77777777" w:rsidR="00F560A1" w:rsidRPr="00F560A1" w:rsidRDefault="00F560A1" w:rsidP="00710F40">
            <w:pPr>
              <w:jc w:val="center"/>
              <w:rPr>
                <w:rFonts w:cs="Times New Roman"/>
                <w:sz w:val="20"/>
                <w:szCs w:val="20"/>
              </w:rPr>
            </w:pPr>
            <w:r w:rsidRPr="00F560A1">
              <w:rPr>
                <w:rFonts w:cs="Times New Roman"/>
                <w:sz w:val="20"/>
                <w:szCs w:val="20"/>
              </w:rPr>
              <w:t>380,0000</w:t>
            </w:r>
          </w:p>
        </w:tc>
        <w:tc>
          <w:tcPr>
            <w:tcW w:w="1824" w:type="dxa"/>
            <w:shd w:val="clear" w:color="auto" w:fill="auto"/>
            <w:tcMar>
              <w:top w:w="40" w:type="dxa"/>
              <w:left w:w="200" w:type="dxa"/>
              <w:bottom w:w="40" w:type="dxa"/>
              <w:right w:w="200" w:type="dxa"/>
            </w:tcMar>
            <w:vAlign w:val="center"/>
          </w:tcPr>
          <w:p w14:paraId="41EC1BD4" w14:textId="77777777" w:rsidR="00F560A1" w:rsidRPr="00F560A1" w:rsidRDefault="00F560A1" w:rsidP="00710F40">
            <w:pPr>
              <w:jc w:val="center"/>
              <w:rPr>
                <w:rFonts w:cs="Times New Roman"/>
                <w:sz w:val="20"/>
                <w:szCs w:val="20"/>
              </w:rPr>
            </w:pPr>
            <w:r w:rsidRPr="00F560A1">
              <w:rPr>
                <w:rFonts w:cs="Times New Roman"/>
                <w:sz w:val="20"/>
                <w:szCs w:val="20"/>
              </w:rPr>
              <w:t>100,0000</w:t>
            </w:r>
          </w:p>
        </w:tc>
      </w:tr>
      <w:tr w:rsidR="00F560A1" w:rsidRPr="00F560A1" w14:paraId="082115B3" w14:textId="77777777" w:rsidTr="00F560A1">
        <w:trPr>
          <w:jc w:val="center"/>
        </w:trPr>
        <w:tc>
          <w:tcPr>
            <w:tcW w:w="326" w:type="dxa"/>
            <w:shd w:val="clear" w:color="auto" w:fill="auto"/>
            <w:tcMar>
              <w:top w:w="40" w:type="dxa"/>
              <w:left w:w="20" w:type="dxa"/>
              <w:bottom w:w="40" w:type="dxa"/>
              <w:right w:w="20" w:type="dxa"/>
            </w:tcMar>
            <w:vAlign w:val="center"/>
          </w:tcPr>
          <w:p w14:paraId="53B3BEDF"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31AE6201"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сетевой</w:t>
            </w:r>
            <w:proofErr w:type="spellEnd"/>
          </w:p>
        </w:tc>
        <w:tc>
          <w:tcPr>
            <w:tcW w:w="2759" w:type="dxa"/>
            <w:shd w:val="clear" w:color="auto" w:fill="auto"/>
            <w:tcMar>
              <w:top w:w="40" w:type="dxa"/>
              <w:left w:w="200" w:type="dxa"/>
              <w:bottom w:w="40" w:type="dxa"/>
              <w:right w:w="200" w:type="dxa"/>
            </w:tcMar>
            <w:vAlign w:val="center"/>
          </w:tcPr>
          <w:p w14:paraId="09F296E9"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Д-320/50</w:t>
            </w:r>
          </w:p>
        </w:tc>
        <w:tc>
          <w:tcPr>
            <w:tcW w:w="2226" w:type="dxa"/>
            <w:shd w:val="clear" w:color="auto" w:fill="auto"/>
            <w:tcMar>
              <w:top w:w="40" w:type="dxa"/>
              <w:left w:w="200" w:type="dxa"/>
              <w:bottom w:w="40" w:type="dxa"/>
              <w:right w:w="200" w:type="dxa"/>
            </w:tcMar>
            <w:vAlign w:val="center"/>
          </w:tcPr>
          <w:p w14:paraId="3A941441"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0" w:type="dxa"/>
              <w:bottom w:w="40" w:type="dxa"/>
              <w:right w:w="200" w:type="dxa"/>
            </w:tcMar>
            <w:vAlign w:val="center"/>
          </w:tcPr>
          <w:p w14:paraId="5DD9D083"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r w:rsidR="00F560A1" w:rsidRPr="00F560A1" w14:paraId="4D2FFB8E" w14:textId="77777777" w:rsidTr="00F560A1">
        <w:trPr>
          <w:jc w:val="center"/>
        </w:trPr>
        <w:tc>
          <w:tcPr>
            <w:tcW w:w="326" w:type="dxa"/>
            <w:shd w:val="clear" w:color="auto" w:fill="auto"/>
            <w:tcMar>
              <w:top w:w="40" w:type="dxa"/>
              <w:left w:w="20" w:type="dxa"/>
              <w:bottom w:w="40" w:type="dxa"/>
              <w:right w:w="20" w:type="dxa"/>
            </w:tcMar>
            <w:vAlign w:val="center"/>
          </w:tcPr>
          <w:p w14:paraId="784A1AE9"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4DF76743"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сетевой</w:t>
            </w:r>
            <w:proofErr w:type="spellEnd"/>
          </w:p>
        </w:tc>
        <w:tc>
          <w:tcPr>
            <w:tcW w:w="2759" w:type="dxa"/>
            <w:shd w:val="clear" w:color="auto" w:fill="auto"/>
            <w:tcMar>
              <w:top w:w="40" w:type="dxa"/>
              <w:left w:w="200" w:type="dxa"/>
              <w:bottom w:w="40" w:type="dxa"/>
              <w:right w:w="200" w:type="dxa"/>
            </w:tcMar>
            <w:vAlign w:val="center"/>
          </w:tcPr>
          <w:p w14:paraId="274150AE"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Д-320/60</w:t>
            </w:r>
          </w:p>
        </w:tc>
        <w:tc>
          <w:tcPr>
            <w:tcW w:w="2226" w:type="dxa"/>
            <w:shd w:val="clear" w:color="auto" w:fill="auto"/>
            <w:tcMar>
              <w:top w:w="40" w:type="dxa"/>
              <w:left w:w="200" w:type="dxa"/>
              <w:bottom w:w="40" w:type="dxa"/>
              <w:right w:w="200" w:type="dxa"/>
            </w:tcMar>
            <w:vAlign w:val="center"/>
          </w:tcPr>
          <w:p w14:paraId="0FC0E6CD"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0" w:type="dxa"/>
              <w:bottom w:w="40" w:type="dxa"/>
              <w:right w:w="200" w:type="dxa"/>
            </w:tcMar>
            <w:vAlign w:val="center"/>
          </w:tcPr>
          <w:p w14:paraId="7662F3CD" w14:textId="77777777" w:rsidR="00F560A1" w:rsidRPr="00F560A1" w:rsidRDefault="00F560A1" w:rsidP="00710F40">
            <w:pPr>
              <w:jc w:val="center"/>
              <w:rPr>
                <w:rFonts w:cs="Times New Roman"/>
                <w:sz w:val="20"/>
                <w:szCs w:val="20"/>
              </w:rPr>
            </w:pPr>
            <w:r w:rsidRPr="00F560A1">
              <w:rPr>
                <w:rFonts w:cs="Times New Roman"/>
                <w:sz w:val="20"/>
                <w:szCs w:val="20"/>
              </w:rPr>
              <w:t>90,0000</w:t>
            </w:r>
          </w:p>
        </w:tc>
      </w:tr>
      <w:tr w:rsidR="00F560A1" w:rsidRPr="00F560A1" w14:paraId="74AB47A4" w14:textId="77777777" w:rsidTr="00F560A1">
        <w:trPr>
          <w:jc w:val="center"/>
        </w:trPr>
        <w:tc>
          <w:tcPr>
            <w:tcW w:w="326" w:type="dxa"/>
            <w:shd w:val="clear" w:color="auto" w:fill="auto"/>
            <w:tcMar>
              <w:top w:w="40" w:type="dxa"/>
              <w:left w:w="20" w:type="dxa"/>
              <w:bottom w:w="40" w:type="dxa"/>
              <w:right w:w="20" w:type="dxa"/>
            </w:tcMar>
            <w:vAlign w:val="center"/>
          </w:tcPr>
          <w:p w14:paraId="44D248A2"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523944B8"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7A0E26D3"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К-20/30</w:t>
            </w:r>
          </w:p>
        </w:tc>
        <w:tc>
          <w:tcPr>
            <w:tcW w:w="2226" w:type="dxa"/>
            <w:shd w:val="clear" w:color="auto" w:fill="auto"/>
            <w:tcMar>
              <w:top w:w="40" w:type="dxa"/>
              <w:left w:w="200" w:type="dxa"/>
              <w:bottom w:w="40" w:type="dxa"/>
              <w:right w:w="200" w:type="dxa"/>
            </w:tcMar>
            <w:vAlign w:val="center"/>
          </w:tcPr>
          <w:p w14:paraId="0BF460A5"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0" w:type="dxa"/>
              <w:bottom w:w="40" w:type="dxa"/>
              <w:right w:w="200" w:type="dxa"/>
            </w:tcMar>
            <w:vAlign w:val="center"/>
          </w:tcPr>
          <w:p w14:paraId="392C5450" w14:textId="77777777" w:rsidR="00F560A1" w:rsidRPr="00F560A1" w:rsidRDefault="00F560A1" w:rsidP="00710F40">
            <w:pPr>
              <w:jc w:val="center"/>
              <w:rPr>
                <w:rFonts w:cs="Times New Roman"/>
                <w:sz w:val="20"/>
                <w:szCs w:val="20"/>
              </w:rPr>
            </w:pPr>
            <w:r w:rsidRPr="00F560A1">
              <w:rPr>
                <w:rFonts w:cs="Times New Roman"/>
                <w:sz w:val="20"/>
                <w:szCs w:val="20"/>
              </w:rPr>
              <w:t>2,0000</w:t>
            </w:r>
          </w:p>
        </w:tc>
      </w:tr>
      <w:tr w:rsidR="00F560A1" w:rsidRPr="00F560A1" w14:paraId="0F3C685A" w14:textId="77777777" w:rsidTr="00F560A1">
        <w:trPr>
          <w:jc w:val="center"/>
        </w:trPr>
        <w:tc>
          <w:tcPr>
            <w:tcW w:w="326" w:type="dxa"/>
            <w:shd w:val="clear" w:color="auto" w:fill="auto"/>
            <w:tcMar>
              <w:top w:w="40" w:type="dxa"/>
              <w:left w:w="20" w:type="dxa"/>
              <w:bottom w:w="40" w:type="dxa"/>
              <w:right w:w="20" w:type="dxa"/>
            </w:tcMar>
            <w:vAlign w:val="center"/>
          </w:tcPr>
          <w:p w14:paraId="69E862D3"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1324296C"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6D55D5DE"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К-20/30</w:t>
            </w:r>
          </w:p>
        </w:tc>
        <w:tc>
          <w:tcPr>
            <w:tcW w:w="2226" w:type="dxa"/>
            <w:shd w:val="clear" w:color="auto" w:fill="auto"/>
            <w:tcMar>
              <w:top w:w="40" w:type="dxa"/>
              <w:left w:w="200" w:type="dxa"/>
              <w:bottom w:w="40" w:type="dxa"/>
              <w:right w:w="200" w:type="dxa"/>
            </w:tcMar>
            <w:vAlign w:val="center"/>
          </w:tcPr>
          <w:p w14:paraId="10FAAA5A"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0" w:type="dxa"/>
              <w:bottom w:w="40" w:type="dxa"/>
              <w:right w:w="200" w:type="dxa"/>
            </w:tcMar>
            <w:vAlign w:val="center"/>
          </w:tcPr>
          <w:p w14:paraId="7B65E62E" w14:textId="77777777" w:rsidR="00F560A1" w:rsidRPr="00F560A1" w:rsidRDefault="00F560A1" w:rsidP="00710F40">
            <w:pPr>
              <w:jc w:val="center"/>
              <w:rPr>
                <w:rFonts w:cs="Times New Roman"/>
                <w:sz w:val="20"/>
                <w:szCs w:val="20"/>
              </w:rPr>
            </w:pPr>
            <w:r w:rsidRPr="00F560A1">
              <w:rPr>
                <w:rFonts w:cs="Times New Roman"/>
                <w:sz w:val="20"/>
                <w:szCs w:val="20"/>
              </w:rPr>
              <w:t>2,0000</w:t>
            </w:r>
          </w:p>
        </w:tc>
      </w:tr>
      <w:tr w:rsidR="00F560A1" w:rsidRPr="00F560A1" w14:paraId="7EF4F5C1" w14:textId="77777777" w:rsidTr="00F560A1">
        <w:trPr>
          <w:jc w:val="center"/>
        </w:trPr>
        <w:tc>
          <w:tcPr>
            <w:tcW w:w="9344" w:type="dxa"/>
            <w:gridSpan w:val="5"/>
            <w:shd w:val="clear" w:color="auto" w:fill="auto"/>
            <w:tcMar>
              <w:top w:w="40" w:type="dxa"/>
              <w:left w:w="20" w:type="dxa"/>
              <w:bottom w:w="40" w:type="dxa"/>
              <w:right w:w="20" w:type="dxa"/>
            </w:tcMar>
            <w:vAlign w:val="center"/>
          </w:tcPr>
          <w:p w14:paraId="1B7BFF11" w14:textId="77777777" w:rsidR="00F560A1" w:rsidRPr="00EE2A33" w:rsidRDefault="00F560A1" w:rsidP="00710F40">
            <w:pPr>
              <w:jc w:val="center"/>
              <w:rPr>
                <w:rFonts w:cs="Times New Roman"/>
                <w:sz w:val="20"/>
                <w:szCs w:val="20"/>
                <w:lang w:val="ru-RU"/>
              </w:rPr>
            </w:pPr>
            <w:r w:rsidRPr="00EE2A33">
              <w:rPr>
                <w:rFonts w:cs="Times New Roman"/>
                <w:sz w:val="20"/>
                <w:szCs w:val="20"/>
                <w:lang w:val="ru-RU"/>
              </w:rPr>
              <w:t xml:space="preserve">Котельная </w:t>
            </w:r>
            <w:proofErr w:type="spellStart"/>
            <w:r w:rsidRPr="00EE2A33">
              <w:rPr>
                <w:rFonts w:cs="Times New Roman"/>
                <w:sz w:val="20"/>
                <w:szCs w:val="20"/>
                <w:lang w:val="ru-RU"/>
              </w:rPr>
              <w:t>пер.Северный</w:t>
            </w:r>
            <w:proofErr w:type="spellEnd"/>
            <w:r w:rsidRPr="00EE2A33">
              <w:rPr>
                <w:rFonts w:cs="Times New Roman"/>
                <w:sz w:val="20"/>
                <w:szCs w:val="20"/>
                <w:lang w:val="ru-RU"/>
              </w:rPr>
              <w:t>, д.1б</w:t>
            </w:r>
          </w:p>
        </w:tc>
      </w:tr>
      <w:tr w:rsidR="00F560A1" w:rsidRPr="00F560A1" w14:paraId="7EF4194E" w14:textId="77777777" w:rsidTr="00F560A1">
        <w:trPr>
          <w:jc w:val="center"/>
        </w:trPr>
        <w:tc>
          <w:tcPr>
            <w:tcW w:w="326" w:type="dxa"/>
            <w:shd w:val="clear" w:color="auto" w:fill="auto"/>
            <w:tcMar>
              <w:top w:w="40" w:type="dxa"/>
              <w:left w:w="20" w:type="dxa"/>
              <w:bottom w:w="40" w:type="dxa"/>
              <w:right w:w="20" w:type="dxa"/>
            </w:tcMar>
            <w:vAlign w:val="center"/>
          </w:tcPr>
          <w:p w14:paraId="1684F15D" w14:textId="77777777" w:rsidR="00F560A1" w:rsidRPr="00F560A1" w:rsidRDefault="00F560A1" w:rsidP="00710F40">
            <w:pPr>
              <w:jc w:val="center"/>
              <w:rPr>
                <w:rFonts w:cs="Times New Roman"/>
                <w:sz w:val="20"/>
                <w:szCs w:val="20"/>
              </w:rPr>
            </w:pPr>
            <w:r w:rsidRPr="00F560A1">
              <w:rPr>
                <w:rFonts w:cs="Times New Roman"/>
                <w:sz w:val="20"/>
                <w:szCs w:val="20"/>
              </w:rPr>
              <w:t>1</w:t>
            </w:r>
          </w:p>
        </w:tc>
        <w:tc>
          <w:tcPr>
            <w:tcW w:w="2209" w:type="dxa"/>
            <w:shd w:val="clear" w:color="auto" w:fill="auto"/>
            <w:tcMar>
              <w:top w:w="40" w:type="dxa"/>
              <w:left w:w="200" w:type="dxa"/>
              <w:bottom w:w="40" w:type="dxa"/>
              <w:right w:w="200" w:type="dxa"/>
            </w:tcMar>
            <w:vAlign w:val="center"/>
          </w:tcPr>
          <w:p w14:paraId="052C4731"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0EB3E471"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К-50-30 (ГВС)</w:t>
            </w:r>
          </w:p>
        </w:tc>
        <w:tc>
          <w:tcPr>
            <w:tcW w:w="2226" w:type="dxa"/>
            <w:shd w:val="clear" w:color="auto" w:fill="auto"/>
            <w:tcMar>
              <w:top w:w="40" w:type="dxa"/>
              <w:left w:w="200" w:type="dxa"/>
              <w:bottom w:w="40" w:type="dxa"/>
              <w:right w:w="200" w:type="dxa"/>
            </w:tcMar>
            <w:vAlign w:val="center"/>
          </w:tcPr>
          <w:p w14:paraId="264F7B06" w14:textId="77777777" w:rsidR="00F560A1" w:rsidRPr="00F560A1" w:rsidRDefault="00F560A1" w:rsidP="00710F40">
            <w:pPr>
              <w:jc w:val="center"/>
              <w:rPr>
                <w:rFonts w:cs="Times New Roman"/>
                <w:sz w:val="20"/>
                <w:szCs w:val="20"/>
              </w:rPr>
            </w:pPr>
            <w:r w:rsidRPr="00F560A1">
              <w:rPr>
                <w:rFonts w:cs="Times New Roman"/>
                <w:sz w:val="20"/>
                <w:szCs w:val="20"/>
              </w:rPr>
              <w:t>20,0000</w:t>
            </w:r>
          </w:p>
        </w:tc>
        <w:tc>
          <w:tcPr>
            <w:tcW w:w="1824" w:type="dxa"/>
            <w:shd w:val="clear" w:color="auto" w:fill="auto"/>
            <w:tcMar>
              <w:top w:w="40" w:type="dxa"/>
              <w:left w:w="200" w:type="dxa"/>
              <w:bottom w:w="40" w:type="dxa"/>
              <w:right w:w="200" w:type="dxa"/>
            </w:tcMar>
            <w:vAlign w:val="center"/>
          </w:tcPr>
          <w:p w14:paraId="522F62F4" w14:textId="77777777" w:rsidR="00F560A1" w:rsidRPr="00F560A1" w:rsidRDefault="00F560A1" w:rsidP="00710F40">
            <w:pPr>
              <w:jc w:val="center"/>
              <w:rPr>
                <w:rFonts w:cs="Times New Roman"/>
                <w:sz w:val="20"/>
                <w:szCs w:val="20"/>
              </w:rPr>
            </w:pPr>
            <w:r w:rsidRPr="00F560A1">
              <w:rPr>
                <w:rFonts w:cs="Times New Roman"/>
                <w:sz w:val="20"/>
                <w:szCs w:val="20"/>
              </w:rPr>
              <w:t>7,5000</w:t>
            </w:r>
          </w:p>
        </w:tc>
      </w:tr>
      <w:tr w:rsidR="00F560A1" w:rsidRPr="00F560A1" w14:paraId="590D2337" w14:textId="77777777" w:rsidTr="00F560A1">
        <w:trPr>
          <w:jc w:val="center"/>
        </w:trPr>
        <w:tc>
          <w:tcPr>
            <w:tcW w:w="326" w:type="dxa"/>
            <w:shd w:val="clear" w:color="auto" w:fill="auto"/>
            <w:tcMar>
              <w:top w:w="40" w:type="dxa"/>
              <w:left w:w="20" w:type="dxa"/>
              <w:bottom w:w="40" w:type="dxa"/>
              <w:right w:w="20" w:type="dxa"/>
            </w:tcMar>
            <w:vAlign w:val="center"/>
          </w:tcPr>
          <w:p w14:paraId="757BD066" w14:textId="77777777" w:rsidR="00F560A1" w:rsidRPr="00F560A1" w:rsidRDefault="00F560A1" w:rsidP="00710F40">
            <w:pPr>
              <w:jc w:val="center"/>
              <w:rPr>
                <w:rFonts w:cs="Times New Roman"/>
                <w:sz w:val="20"/>
                <w:szCs w:val="20"/>
              </w:rPr>
            </w:pPr>
            <w:r w:rsidRPr="00F560A1">
              <w:rPr>
                <w:rFonts w:cs="Times New Roman"/>
                <w:sz w:val="20"/>
                <w:szCs w:val="20"/>
              </w:rPr>
              <w:t>2</w:t>
            </w:r>
          </w:p>
        </w:tc>
        <w:tc>
          <w:tcPr>
            <w:tcW w:w="2209" w:type="dxa"/>
            <w:shd w:val="clear" w:color="auto" w:fill="auto"/>
            <w:tcMar>
              <w:top w:w="40" w:type="dxa"/>
              <w:left w:w="200" w:type="dxa"/>
              <w:bottom w:w="40" w:type="dxa"/>
              <w:right w:w="200" w:type="dxa"/>
            </w:tcMar>
            <w:vAlign w:val="center"/>
          </w:tcPr>
          <w:p w14:paraId="29F6DE0E"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7EB18271"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К-80-50-200 (ГВС)</w:t>
            </w:r>
          </w:p>
        </w:tc>
        <w:tc>
          <w:tcPr>
            <w:tcW w:w="2226" w:type="dxa"/>
            <w:shd w:val="clear" w:color="auto" w:fill="auto"/>
            <w:tcMar>
              <w:top w:w="40" w:type="dxa"/>
              <w:left w:w="200" w:type="dxa"/>
              <w:bottom w:w="40" w:type="dxa"/>
              <w:right w:w="200" w:type="dxa"/>
            </w:tcMar>
            <w:vAlign w:val="center"/>
          </w:tcPr>
          <w:p w14:paraId="7AE63490" w14:textId="77777777" w:rsidR="00F560A1" w:rsidRPr="00F560A1" w:rsidRDefault="00F560A1" w:rsidP="00710F40">
            <w:pPr>
              <w:jc w:val="center"/>
              <w:rPr>
                <w:rFonts w:cs="Times New Roman"/>
                <w:sz w:val="20"/>
                <w:szCs w:val="20"/>
              </w:rPr>
            </w:pPr>
            <w:r w:rsidRPr="00F560A1">
              <w:rPr>
                <w:rFonts w:cs="Times New Roman"/>
                <w:sz w:val="20"/>
                <w:szCs w:val="20"/>
              </w:rPr>
              <w:t>50,0000</w:t>
            </w:r>
          </w:p>
        </w:tc>
        <w:tc>
          <w:tcPr>
            <w:tcW w:w="1824" w:type="dxa"/>
            <w:shd w:val="clear" w:color="auto" w:fill="auto"/>
            <w:tcMar>
              <w:top w:w="40" w:type="dxa"/>
              <w:left w:w="200" w:type="dxa"/>
              <w:bottom w:w="40" w:type="dxa"/>
              <w:right w:w="200" w:type="dxa"/>
            </w:tcMar>
            <w:vAlign w:val="center"/>
          </w:tcPr>
          <w:p w14:paraId="6C7B80E8" w14:textId="77777777" w:rsidR="00F560A1" w:rsidRPr="00F560A1" w:rsidRDefault="00F560A1" w:rsidP="00710F40">
            <w:pPr>
              <w:jc w:val="center"/>
              <w:rPr>
                <w:rFonts w:cs="Times New Roman"/>
                <w:sz w:val="20"/>
                <w:szCs w:val="20"/>
              </w:rPr>
            </w:pPr>
            <w:r w:rsidRPr="00F560A1">
              <w:rPr>
                <w:rFonts w:cs="Times New Roman"/>
                <w:sz w:val="20"/>
                <w:szCs w:val="20"/>
              </w:rPr>
              <w:t>15,0000</w:t>
            </w:r>
          </w:p>
        </w:tc>
      </w:tr>
      <w:tr w:rsidR="00F560A1" w:rsidRPr="00F560A1" w14:paraId="5A9876AE" w14:textId="77777777" w:rsidTr="00F560A1">
        <w:trPr>
          <w:jc w:val="center"/>
        </w:trPr>
        <w:tc>
          <w:tcPr>
            <w:tcW w:w="326" w:type="dxa"/>
            <w:shd w:val="clear" w:color="auto" w:fill="auto"/>
            <w:tcMar>
              <w:top w:w="40" w:type="dxa"/>
              <w:left w:w="20" w:type="dxa"/>
              <w:bottom w:w="40" w:type="dxa"/>
              <w:right w:w="20" w:type="dxa"/>
            </w:tcMar>
            <w:vAlign w:val="center"/>
          </w:tcPr>
          <w:p w14:paraId="680CD436" w14:textId="77777777" w:rsidR="00F560A1" w:rsidRPr="00F560A1" w:rsidRDefault="00F560A1" w:rsidP="00710F40">
            <w:pPr>
              <w:jc w:val="center"/>
              <w:rPr>
                <w:rFonts w:cs="Times New Roman"/>
                <w:sz w:val="20"/>
                <w:szCs w:val="20"/>
              </w:rPr>
            </w:pPr>
            <w:r w:rsidRPr="00F560A1">
              <w:rPr>
                <w:rFonts w:cs="Times New Roman"/>
                <w:sz w:val="20"/>
                <w:szCs w:val="20"/>
              </w:rPr>
              <w:t>3</w:t>
            </w:r>
          </w:p>
        </w:tc>
        <w:tc>
          <w:tcPr>
            <w:tcW w:w="2209" w:type="dxa"/>
            <w:shd w:val="clear" w:color="auto" w:fill="auto"/>
            <w:tcMar>
              <w:top w:w="40" w:type="dxa"/>
              <w:left w:w="200" w:type="dxa"/>
              <w:bottom w:w="40" w:type="dxa"/>
              <w:right w:w="200" w:type="dxa"/>
            </w:tcMar>
            <w:vAlign w:val="center"/>
          </w:tcPr>
          <w:p w14:paraId="4F3616A6"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подпиточный</w:t>
            </w:r>
            <w:proofErr w:type="spellEnd"/>
          </w:p>
        </w:tc>
        <w:tc>
          <w:tcPr>
            <w:tcW w:w="2759" w:type="dxa"/>
            <w:shd w:val="clear" w:color="auto" w:fill="auto"/>
            <w:tcMar>
              <w:top w:w="40" w:type="dxa"/>
              <w:left w:w="200" w:type="dxa"/>
              <w:bottom w:w="40" w:type="dxa"/>
              <w:right w:w="200" w:type="dxa"/>
            </w:tcMar>
            <w:vAlign w:val="center"/>
          </w:tcPr>
          <w:p w14:paraId="690FC1E2"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3К6 (ГВС)</w:t>
            </w:r>
          </w:p>
        </w:tc>
        <w:tc>
          <w:tcPr>
            <w:tcW w:w="2226" w:type="dxa"/>
            <w:shd w:val="clear" w:color="auto" w:fill="auto"/>
            <w:tcMar>
              <w:top w:w="40" w:type="dxa"/>
              <w:left w:w="200" w:type="dxa"/>
              <w:bottom w:w="40" w:type="dxa"/>
              <w:right w:w="200" w:type="dxa"/>
            </w:tcMar>
            <w:vAlign w:val="center"/>
          </w:tcPr>
          <w:p w14:paraId="1C8DE44E" w14:textId="77777777" w:rsidR="00F560A1" w:rsidRPr="00F560A1" w:rsidRDefault="00F560A1" w:rsidP="00710F40">
            <w:pPr>
              <w:jc w:val="center"/>
              <w:rPr>
                <w:rFonts w:cs="Times New Roman"/>
                <w:sz w:val="20"/>
                <w:szCs w:val="20"/>
              </w:rPr>
            </w:pPr>
            <w:r w:rsidRPr="00F560A1">
              <w:rPr>
                <w:rFonts w:cs="Times New Roman"/>
                <w:sz w:val="20"/>
                <w:szCs w:val="20"/>
              </w:rPr>
              <w:t>45,0000</w:t>
            </w:r>
          </w:p>
        </w:tc>
        <w:tc>
          <w:tcPr>
            <w:tcW w:w="1824" w:type="dxa"/>
            <w:shd w:val="clear" w:color="auto" w:fill="auto"/>
            <w:tcMar>
              <w:top w:w="40" w:type="dxa"/>
              <w:left w:w="200" w:type="dxa"/>
              <w:bottom w:w="40" w:type="dxa"/>
              <w:right w:w="200" w:type="dxa"/>
            </w:tcMar>
            <w:vAlign w:val="center"/>
          </w:tcPr>
          <w:p w14:paraId="0A7C38B7" w14:textId="77777777" w:rsidR="00F560A1" w:rsidRPr="00F560A1" w:rsidRDefault="00F560A1" w:rsidP="00710F40">
            <w:pPr>
              <w:jc w:val="center"/>
              <w:rPr>
                <w:rFonts w:cs="Times New Roman"/>
                <w:sz w:val="20"/>
                <w:szCs w:val="20"/>
              </w:rPr>
            </w:pPr>
            <w:r w:rsidRPr="00F560A1">
              <w:rPr>
                <w:rFonts w:cs="Times New Roman"/>
                <w:sz w:val="20"/>
                <w:szCs w:val="20"/>
              </w:rPr>
              <w:t>7,0000</w:t>
            </w:r>
          </w:p>
        </w:tc>
      </w:tr>
      <w:tr w:rsidR="00F560A1" w:rsidRPr="00F560A1" w14:paraId="365C7696" w14:textId="77777777" w:rsidTr="00F560A1">
        <w:trPr>
          <w:jc w:val="center"/>
        </w:trPr>
        <w:tc>
          <w:tcPr>
            <w:tcW w:w="326" w:type="dxa"/>
            <w:shd w:val="clear" w:color="auto" w:fill="auto"/>
            <w:tcMar>
              <w:top w:w="40" w:type="dxa"/>
              <w:left w:w="20" w:type="dxa"/>
              <w:bottom w:w="40" w:type="dxa"/>
              <w:right w:w="20" w:type="dxa"/>
            </w:tcMar>
            <w:vAlign w:val="center"/>
          </w:tcPr>
          <w:p w14:paraId="260DE5E0" w14:textId="77777777" w:rsidR="00F560A1" w:rsidRPr="00F560A1" w:rsidRDefault="00F560A1" w:rsidP="00710F40">
            <w:pPr>
              <w:jc w:val="center"/>
              <w:rPr>
                <w:rFonts w:cs="Times New Roman"/>
                <w:sz w:val="20"/>
                <w:szCs w:val="20"/>
              </w:rPr>
            </w:pPr>
            <w:r w:rsidRPr="00F560A1">
              <w:rPr>
                <w:rFonts w:cs="Times New Roman"/>
                <w:sz w:val="20"/>
                <w:szCs w:val="20"/>
              </w:rPr>
              <w:t>4</w:t>
            </w:r>
          </w:p>
        </w:tc>
        <w:tc>
          <w:tcPr>
            <w:tcW w:w="2209" w:type="dxa"/>
            <w:shd w:val="clear" w:color="auto" w:fill="auto"/>
            <w:tcMar>
              <w:top w:w="40" w:type="dxa"/>
              <w:left w:w="200" w:type="dxa"/>
              <w:bottom w:w="40" w:type="dxa"/>
              <w:right w:w="200" w:type="dxa"/>
            </w:tcMar>
            <w:vAlign w:val="center"/>
          </w:tcPr>
          <w:p w14:paraId="7E389518"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5BBCA7F0"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4К-8У</w:t>
            </w:r>
          </w:p>
        </w:tc>
        <w:tc>
          <w:tcPr>
            <w:tcW w:w="2226" w:type="dxa"/>
            <w:shd w:val="clear" w:color="auto" w:fill="auto"/>
            <w:tcMar>
              <w:top w:w="40" w:type="dxa"/>
              <w:left w:w="200" w:type="dxa"/>
              <w:bottom w:w="40" w:type="dxa"/>
              <w:right w:w="200" w:type="dxa"/>
            </w:tcMar>
            <w:vAlign w:val="center"/>
          </w:tcPr>
          <w:p w14:paraId="6F838384"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0" w:type="dxa"/>
              <w:bottom w:w="40" w:type="dxa"/>
              <w:right w:w="200" w:type="dxa"/>
            </w:tcMar>
            <w:vAlign w:val="center"/>
          </w:tcPr>
          <w:p w14:paraId="23595D49"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7243F0EA" w14:textId="77777777" w:rsidTr="00F560A1">
        <w:trPr>
          <w:jc w:val="center"/>
        </w:trPr>
        <w:tc>
          <w:tcPr>
            <w:tcW w:w="326" w:type="dxa"/>
            <w:shd w:val="clear" w:color="auto" w:fill="auto"/>
            <w:tcMar>
              <w:top w:w="40" w:type="dxa"/>
              <w:left w:w="20" w:type="dxa"/>
              <w:bottom w:w="40" w:type="dxa"/>
              <w:right w:w="20" w:type="dxa"/>
            </w:tcMar>
            <w:vAlign w:val="center"/>
          </w:tcPr>
          <w:p w14:paraId="143E33C2" w14:textId="77777777" w:rsidR="00F560A1" w:rsidRPr="00F560A1" w:rsidRDefault="00F560A1" w:rsidP="00710F40">
            <w:pPr>
              <w:jc w:val="center"/>
              <w:rPr>
                <w:rFonts w:cs="Times New Roman"/>
                <w:sz w:val="20"/>
                <w:szCs w:val="20"/>
              </w:rPr>
            </w:pPr>
            <w:r w:rsidRPr="00F560A1">
              <w:rPr>
                <w:rFonts w:cs="Times New Roman"/>
                <w:sz w:val="20"/>
                <w:szCs w:val="20"/>
              </w:rPr>
              <w:t>5</w:t>
            </w:r>
          </w:p>
        </w:tc>
        <w:tc>
          <w:tcPr>
            <w:tcW w:w="2209" w:type="dxa"/>
            <w:shd w:val="clear" w:color="auto" w:fill="auto"/>
            <w:tcMar>
              <w:top w:w="40" w:type="dxa"/>
              <w:left w:w="200" w:type="dxa"/>
              <w:bottom w:w="40" w:type="dxa"/>
              <w:right w:w="200" w:type="dxa"/>
            </w:tcMar>
            <w:vAlign w:val="center"/>
          </w:tcPr>
          <w:p w14:paraId="31545618"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0B77AE8A"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4К-8У</w:t>
            </w:r>
          </w:p>
        </w:tc>
        <w:tc>
          <w:tcPr>
            <w:tcW w:w="2226" w:type="dxa"/>
            <w:shd w:val="clear" w:color="auto" w:fill="auto"/>
            <w:tcMar>
              <w:top w:w="40" w:type="dxa"/>
              <w:left w:w="200" w:type="dxa"/>
              <w:bottom w:w="40" w:type="dxa"/>
              <w:right w:w="200" w:type="dxa"/>
            </w:tcMar>
            <w:vAlign w:val="center"/>
          </w:tcPr>
          <w:p w14:paraId="096F931E"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0" w:type="dxa"/>
              <w:bottom w:w="40" w:type="dxa"/>
              <w:right w:w="200" w:type="dxa"/>
            </w:tcMar>
            <w:vAlign w:val="center"/>
          </w:tcPr>
          <w:p w14:paraId="186B951B"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689AE1A9" w14:textId="77777777" w:rsidTr="00F560A1">
        <w:trPr>
          <w:jc w:val="center"/>
        </w:trPr>
        <w:tc>
          <w:tcPr>
            <w:tcW w:w="326" w:type="dxa"/>
            <w:shd w:val="clear" w:color="auto" w:fill="auto"/>
            <w:tcMar>
              <w:top w:w="40" w:type="dxa"/>
              <w:left w:w="20" w:type="dxa"/>
              <w:bottom w:w="40" w:type="dxa"/>
              <w:right w:w="20" w:type="dxa"/>
            </w:tcMar>
            <w:vAlign w:val="center"/>
          </w:tcPr>
          <w:p w14:paraId="337E457B" w14:textId="77777777" w:rsidR="00F560A1" w:rsidRPr="00F560A1" w:rsidRDefault="00F560A1" w:rsidP="00710F40">
            <w:pPr>
              <w:jc w:val="center"/>
              <w:rPr>
                <w:rFonts w:cs="Times New Roman"/>
                <w:sz w:val="20"/>
                <w:szCs w:val="20"/>
              </w:rPr>
            </w:pPr>
            <w:r w:rsidRPr="00F560A1">
              <w:rPr>
                <w:rFonts w:cs="Times New Roman"/>
                <w:sz w:val="20"/>
                <w:szCs w:val="20"/>
              </w:rPr>
              <w:t>6</w:t>
            </w:r>
          </w:p>
        </w:tc>
        <w:tc>
          <w:tcPr>
            <w:tcW w:w="2209" w:type="dxa"/>
            <w:shd w:val="clear" w:color="auto" w:fill="auto"/>
            <w:tcMar>
              <w:top w:w="40" w:type="dxa"/>
              <w:left w:w="200" w:type="dxa"/>
              <w:bottom w:w="40" w:type="dxa"/>
              <w:right w:w="200" w:type="dxa"/>
            </w:tcMar>
            <w:vAlign w:val="center"/>
          </w:tcPr>
          <w:p w14:paraId="0E3C5EEC"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перекачивающий</w:t>
            </w:r>
            <w:proofErr w:type="spellEnd"/>
          </w:p>
        </w:tc>
        <w:tc>
          <w:tcPr>
            <w:tcW w:w="2759" w:type="dxa"/>
            <w:shd w:val="clear" w:color="auto" w:fill="auto"/>
            <w:tcMar>
              <w:top w:w="40" w:type="dxa"/>
              <w:left w:w="200" w:type="dxa"/>
              <w:bottom w:w="40" w:type="dxa"/>
              <w:right w:w="200" w:type="dxa"/>
            </w:tcMar>
            <w:vAlign w:val="center"/>
          </w:tcPr>
          <w:p w14:paraId="3D12320A"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4К-8У</w:t>
            </w:r>
          </w:p>
        </w:tc>
        <w:tc>
          <w:tcPr>
            <w:tcW w:w="2226" w:type="dxa"/>
            <w:shd w:val="clear" w:color="auto" w:fill="auto"/>
            <w:tcMar>
              <w:top w:w="40" w:type="dxa"/>
              <w:left w:w="200" w:type="dxa"/>
              <w:bottom w:w="40" w:type="dxa"/>
              <w:right w:w="200" w:type="dxa"/>
            </w:tcMar>
            <w:vAlign w:val="center"/>
          </w:tcPr>
          <w:p w14:paraId="7E168D36" w14:textId="77777777" w:rsidR="00F560A1" w:rsidRPr="00F560A1" w:rsidRDefault="00F560A1" w:rsidP="00710F40">
            <w:pPr>
              <w:jc w:val="center"/>
              <w:rPr>
                <w:rFonts w:cs="Times New Roman"/>
                <w:sz w:val="20"/>
                <w:szCs w:val="20"/>
              </w:rPr>
            </w:pPr>
            <w:r w:rsidRPr="00F560A1">
              <w:rPr>
                <w:rFonts w:cs="Times New Roman"/>
                <w:sz w:val="20"/>
                <w:szCs w:val="20"/>
              </w:rPr>
              <w:t>90,0000</w:t>
            </w:r>
          </w:p>
        </w:tc>
        <w:tc>
          <w:tcPr>
            <w:tcW w:w="1824" w:type="dxa"/>
            <w:shd w:val="clear" w:color="auto" w:fill="auto"/>
            <w:tcMar>
              <w:top w:w="40" w:type="dxa"/>
              <w:left w:w="200" w:type="dxa"/>
              <w:bottom w:w="40" w:type="dxa"/>
              <w:right w:w="200" w:type="dxa"/>
            </w:tcMar>
            <w:vAlign w:val="center"/>
          </w:tcPr>
          <w:p w14:paraId="423439D1" w14:textId="77777777" w:rsidR="00F560A1" w:rsidRPr="00F560A1" w:rsidRDefault="00F560A1" w:rsidP="00710F40">
            <w:pPr>
              <w:jc w:val="center"/>
              <w:rPr>
                <w:rFonts w:cs="Times New Roman"/>
                <w:sz w:val="20"/>
                <w:szCs w:val="20"/>
              </w:rPr>
            </w:pPr>
            <w:r w:rsidRPr="00F560A1">
              <w:rPr>
                <w:rFonts w:cs="Times New Roman"/>
                <w:sz w:val="20"/>
                <w:szCs w:val="20"/>
              </w:rPr>
              <w:t>30,0000</w:t>
            </w:r>
          </w:p>
        </w:tc>
      </w:tr>
      <w:tr w:rsidR="00F560A1" w:rsidRPr="00F560A1" w14:paraId="761CC931" w14:textId="77777777" w:rsidTr="00F560A1">
        <w:trPr>
          <w:jc w:val="center"/>
        </w:trPr>
        <w:tc>
          <w:tcPr>
            <w:tcW w:w="326" w:type="dxa"/>
            <w:shd w:val="clear" w:color="auto" w:fill="auto"/>
            <w:tcMar>
              <w:top w:w="40" w:type="dxa"/>
              <w:left w:w="20" w:type="dxa"/>
              <w:bottom w:w="40" w:type="dxa"/>
              <w:right w:w="20" w:type="dxa"/>
            </w:tcMar>
            <w:vAlign w:val="center"/>
          </w:tcPr>
          <w:p w14:paraId="18D00F53" w14:textId="77777777" w:rsidR="00F560A1" w:rsidRPr="00F560A1" w:rsidRDefault="00F560A1" w:rsidP="00710F40">
            <w:pPr>
              <w:jc w:val="center"/>
              <w:rPr>
                <w:rFonts w:cs="Times New Roman"/>
                <w:sz w:val="20"/>
                <w:szCs w:val="20"/>
              </w:rPr>
            </w:pPr>
            <w:r w:rsidRPr="00F560A1">
              <w:rPr>
                <w:rFonts w:cs="Times New Roman"/>
                <w:sz w:val="20"/>
                <w:szCs w:val="20"/>
              </w:rPr>
              <w:t>7</w:t>
            </w:r>
          </w:p>
        </w:tc>
        <w:tc>
          <w:tcPr>
            <w:tcW w:w="2209" w:type="dxa"/>
            <w:shd w:val="clear" w:color="auto" w:fill="auto"/>
            <w:tcMar>
              <w:top w:w="40" w:type="dxa"/>
              <w:left w:w="200" w:type="dxa"/>
              <w:bottom w:w="40" w:type="dxa"/>
              <w:right w:w="200" w:type="dxa"/>
            </w:tcMar>
            <w:vAlign w:val="center"/>
          </w:tcPr>
          <w:p w14:paraId="00E8B175"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сетевой</w:t>
            </w:r>
            <w:proofErr w:type="spellEnd"/>
          </w:p>
        </w:tc>
        <w:tc>
          <w:tcPr>
            <w:tcW w:w="2759" w:type="dxa"/>
            <w:shd w:val="clear" w:color="auto" w:fill="auto"/>
            <w:tcMar>
              <w:top w:w="40" w:type="dxa"/>
              <w:left w:w="200" w:type="dxa"/>
              <w:bottom w:w="40" w:type="dxa"/>
              <w:right w:w="200" w:type="dxa"/>
            </w:tcMar>
            <w:vAlign w:val="center"/>
          </w:tcPr>
          <w:p w14:paraId="79EC81DC" w14:textId="77777777" w:rsidR="00F560A1" w:rsidRPr="00F560A1" w:rsidRDefault="00F560A1" w:rsidP="00710F40">
            <w:pPr>
              <w:jc w:val="center"/>
              <w:rPr>
                <w:rFonts w:cs="Times New Roman"/>
                <w:sz w:val="20"/>
                <w:szCs w:val="20"/>
              </w:rPr>
            </w:pPr>
            <w:proofErr w:type="spellStart"/>
            <w:r w:rsidRPr="00F560A1">
              <w:rPr>
                <w:rFonts w:cs="Times New Roman"/>
                <w:sz w:val="20"/>
                <w:szCs w:val="20"/>
              </w:rPr>
              <w:t>Насос</w:t>
            </w:r>
            <w:proofErr w:type="spellEnd"/>
            <w:r w:rsidRPr="00F560A1">
              <w:rPr>
                <w:rFonts w:cs="Times New Roman"/>
                <w:sz w:val="20"/>
                <w:szCs w:val="20"/>
              </w:rPr>
              <w:t xml:space="preserve"> </w:t>
            </w:r>
            <w:proofErr w:type="spellStart"/>
            <w:r w:rsidRPr="00F560A1">
              <w:rPr>
                <w:rFonts w:cs="Times New Roman"/>
                <w:sz w:val="20"/>
                <w:szCs w:val="20"/>
              </w:rPr>
              <w:t>марки</w:t>
            </w:r>
            <w:proofErr w:type="spellEnd"/>
            <w:r w:rsidRPr="00F560A1">
              <w:rPr>
                <w:rFonts w:cs="Times New Roman"/>
                <w:sz w:val="20"/>
                <w:szCs w:val="20"/>
              </w:rPr>
              <w:t xml:space="preserve"> Д-320/50</w:t>
            </w:r>
          </w:p>
        </w:tc>
        <w:tc>
          <w:tcPr>
            <w:tcW w:w="2226" w:type="dxa"/>
            <w:shd w:val="clear" w:color="auto" w:fill="auto"/>
            <w:tcMar>
              <w:top w:w="40" w:type="dxa"/>
              <w:left w:w="200" w:type="dxa"/>
              <w:bottom w:w="40" w:type="dxa"/>
              <w:right w:w="200" w:type="dxa"/>
            </w:tcMar>
            <w:vAlign w:val="center"/>
          </w:tcPr>
          <w:p w14:paraId="013EC326" w14:textId="77777777" w:rsidR="00F560A1" w:rsidRPr="00F560A1" w:rsidRDefault="00F560A1" w:rsidP="00710F40">
            <w:pPr>
              <w:jc w:val="center"/>
              <w:rPr>
                <w:rFonts w:cs="Times New Roman"/>
                <w:sz w:val="20"/>
                <w:szCs w:val="20"/>
              </w:rPr>
            </w:pPr>
            <w:r w:rsidRPr="00F560A1">
              <w:rPr>
                <w:rFonts w:cs="Times New Roman"/>
                <w:sz w:val="20"/>
                <w:szCs w:val="20"/>
              </w:rPr>
              <w:t>320,0000</w:t>
            </w:r>
          </w:p>
        </w:tc>
        <w:tc>
          <w:tcPr>
            <w:tcW w:w="1824" w:type="dxa"/>
            <w:shd w:val="clear" w:color="auto" w:fill="auto"/>
            <w:tcMar>
              <w:top w:w="40" w:type="dxa"/>
              <w:left w:w="200" w:type="dxa"/>
              <w:bottom w:w="40" w:type="dxa"/>
              <w:right w:w="200" w:type="dxa"/>
            </w:tcMar>
            <w:vAlign w:val="center"/>
          </w:tcPr>
          <w:p w14:paraId="5FD128F3" w14:textId="77777777" w:rsidR="00F560A1" w:rsidRPr="00F560A1" w:rsidRDefault="00F560A1" w:rsidP="00710F40">
            <w:pPr>
              <w:jc w:val="center"/>
              <w:rPr>
                <w:rFonts w:cs="Times New Roman"/>
                <w:sz w:val="20"/>
                <w:szCs w:val="20"/>
              </w:rPr>
            </w:pPr>
            <w:r w:rsidRPr="00F560A1">
              <w:rPr>
                <w:rFonts w:cs="Times New Roman"/>
                <w:sz w:val="20"/>
                <w:szCs w:val="20"/>
              </w:rPr>
              <w:t>75,0000</w:t>
            </w:r>
          </w:p>
        </w:tc>
      </w:tr>
    </w:tbl>
    <w:p w14:paraId="495F5D14" w14:textId="77777777" w:rsidR="00E95DDF" w:rsidRDefault="00E95DDF" w:rsidP="00C749D0">
      <w:pPr>
        <w:rPr>
          <w:b/>
        </w:rPr>
      </w:pPr>
    </w:p>
    <w:p w14:paraId="6A82A0E7" w14:textId="77777777" w:rsidR="00E95DDF" w:rsidRDefault="00E95DDF">
      <w:pPr>
        <w:rPr>
          <w:b/>
        </w:rPr>
      </w:pPr>
      <w:r>
        <w:rPr>
          <w:b/>
        </w:rPr>
        <w:br w:type="page"/>
      </w:r>
    </w:p>
    <w:p w14:paraId="3063B98D" w14:textId="77777777" w:rsidR="00E95DDF" w:rsidRDefault="00E95DDF" w:rsidP="00C749D0">
      <w:pPr>
        <w:rPr>
          <w:b/>
        </w:rPr>
        <w:sectPr w:rsidR="00E95DDF" w:rsidSect="00E95DDF">
          <w:headerReference w:type="default" r:id="rId11"/>
          <w:footerReference w:type="default" r:id="rId12"/>
          <w:pgSz w:w="11906" w:h="16838" w:code="9"/>
          <w:pgMar w:top="1134" w:right="851" w:bottom="1134" w:left="1701" w:header="709" w:footer="709" w:gutter="0"/>
          <w:cols w:space="708"/>
          <w:titlePg/>
          <w:docGrid w:linePitch="360"/>
        </w:sectPr>
      </w:pPr>
    </w:p>
    <w:p w14:paraId="7CD224D2" w14:textId="77777777" w:rsidR="00F560A1" w:rsidRPr="00F560A1" w:rsidRDefault="00F560A1" w:rsidP="00F560A1">
      <w:pPr>
        <w:pStyle w:val="12"/>
        <w:rPr>
          <w:b/>
        </w:rPr>
      </w:pPr>
      <w:r w:rsidRPr="00F560A1">
        <w:rPr>
          <w:b/>
        </w:rPr>
        <w:lastRenderedPageBreak/>
        <w:t xml:space="preserve">Таблица </w:t>
      </w:r>
      <w:r>
        <w:rPr>
          <w:b/>
        </w:rPr>
        <w:t>6</w:t>
      </w:r>
      <w:r w:rsidRPr="00F560A1">
        <w:rPr>
          <w:b/>
        </w:rPr>
        <w:t xml:space="preserve"> - </w:t>
      </w:r>
      <w:r w:rsidRPr="00EE2A33">
        <w:t>Основные технические характеристики насосного оборудования на ТПП Котельной Центральная</w:t>
      </w:r>
    </w:p>
    <w:tbl>
      <w:tblPr>
        <w:tblW w:w="5000" w:type="pct"/>
        <w:tblLook w:val="04A0" w:firstRow="1" w:lastRow="0" w:firstColumn="1" w:lastColumn="0" w:noHBand="0" w:noVBand="1"/>
      </w:tblPr>
      <w:tblGrid>
        <w:gridCol w:w="1941"/>
        <w:gridCol w:w="1120"/>
        <w:gridCol w:w="1868"/>
        <w:gridCol w:w="780"/>
        <w:gridCol w:w="758"/>
        <w:gridCol w:w="865"/>
        <w:gridCol w:w="735"/>
        <w:gridCol w:w="1071"/>
        <w:gridCol w:w="642"/>
        <w:gridCol w:w="633"/>
        <w:gridCol w:w="599"/>
        <w:gridCol w:w="853"/>
        <w:gridCol w:w="705"/>
        <w:gridCol w:w="1200"/>
        <w:gridCol w:w="782"/>
        <w:gridCol w:w="8"/>
      </w:tblGrid>
      <w:tr w:rsidR="00CE6872" w:rsidRPr="00E95DDF" w14:paraId="10D3BC42" w14:textId="77777777" w:rsidTr="00CE6872">
        <w:trPr>
          <w:trHeight w:hRule="exact" w:val="300"/>
          <w:tblHeader/>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B7AE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Наименование насосной станции (ЦТП). Назначение</w:t>
            </w:r>
          </w:p>
        </w:tc>
        <w:tc>
          <w:tcPr>
            <w:tcW w:w="3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060DD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proofErr w:type="spellStart"/>
            <w:r w:rsidRPr="00E95DDF">
              <w:rPr>
                <w:rFonts w:ascii="Times New Roman" w:eastAsia="Times New Roman" w:hAnsi="Times New Roman" w:cs="Times New Roman"/>
                <w:color w:val="000000"/>
                <w:spacing w:val="-1"/>
                <w:sz w:val="18"/>
                <w:szCs w:val="18"/>
                <w:lang w:eastAsia="ru-RU"/>
              </w:rPr>
              <w:t>Продолжитель-ность</w:t>
            </w:r>
            <w:proofErr w:type="spellEnd"/>
            <w:r w:rsidRPr="00E95DDF">
              <w:rPr>
                <w:rFonts w:ascii="Times New Roman" w:eastAsia="Times New Roman" w:hAnsi="Times New Roman" w:cs="Times New Roman"/>
                <w:color w:val="000000"/>
                <w:spacing w:val="-1"/>
                <w:sz w:val="18"/>
                <w:szCs w:val="18"/>
                <w:lang w:eastAsia="ru-RU"/>
              </w:rPr>
              <w:t xml:space="preserve"> работы насосной станции (ЦТП) в период регулирования, ч (период работы)</w:t>
            </w:r>
          </w:p>
        </w:tc>
        <w:tc>
          <w:tcPr>
            <w:tcW w:w="4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DAD7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Марка насоса (место установки)</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05CA6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 xml:space="preserve">Тип </w:t>
            </w:r>
            <w:proofErr w:type="gramStart"/>
            <w:r w:rsidRPr="00E95DDF">
              <w:rPr>
                <w:rFonts w:ascii="Times New Roman" w:eastAsia="Times New Roman" w:hAnsi="Times New Roman" w:cs="Times New Roman"/>
                <w:color w:val="000000"/>
                <w:spacing w:val="-1"/>
                <w:sz w:val="18"/>
                <w:szCs w:val="18"/>
                <w:lang w:eastAsia="ru-RU"/>
              </w:rPr>
              <w:t>электрод-</w:t>
            </w:r>
            <w:proofErr w:type="spellStart"/>
            <w:r w:rsidRPr="00E95DDF">
              <w:rPr>
                <w:rFonts w:ascii="Times New Roman" w:eastAsia="Times New Roman" w:hAnsi="Times New Roman" w:cs="Times New Roman"/>
                <w:color w:val="000000"/>
                <w:spacing w:val="-1"/>
                <w:sz w:val="18"/>
                <w:szCs w:val="18"/>
                <w:lang w:eastAsia="ru-RU"/>
              </w:rPr>
              <w:t>вигателя</w:t>
            </w:r>
            <w:proofErr w:type="spellEnd"/>
            <w:proofErr w:type="gramEnd"/>
          </w:p>
        </w:tc>
        <w:tc>
          <w:tcPr>
            <w:tcW w:w="3136" w:type="pct"/>
            <w:gridSpan w:val="10"/>
            <w:tcBorders>
              <w:top w:val="single" w:sz="4" w:space="0" w:color="auto"/>
              <w:left w:val="nil"/>
              <w:bottom w:val="single" w:sz="4" w:space="0" w:color="auto"/>
              <w:right w:val="single" w:sz="4" w:space="0" w:color="auto"/>
            </w:tcBorders>
            <w:shd w:val="clear" w:color="auto" w:fill="auto"/>
            <w:vAlign w:val="center"/>
            <w:hideMark/>
          </w:tcPr>
          <w:p w14:paraId="1632FFD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Параметры работы в период с характерной температурой наружного воздуха</w:t>
            </w:r>
          </w:p>
        </w:tc>
        <w:tc>
          <w:tcPr>
            <w:tcW w:w="267" w:type="pct"/>
            <w:gridSpan w:val="2"/>
            <w:tcBorders>
              <w:top w:val="single" w:sz="4" w:space="0" w:color="auto"/>
              <w:left w:val="single" w:sz="4" w:space="0" w:color="auto"/>
              <w:right w:val="single" w:sz="4" w:space="0" w:color="auto"/>
            </w:tcBorders>
            <w:shd w:val="clear" w:color="auto" w:fill="auto"/>
            <w:vAlign w:val="center"/>
          </w:tcPr>
          <w:p w14:paraId="3D8E22A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 xml:space="preserve">КПД </w:t>
            </w:r>
            <w:proofErr w:type="gramStart"/>
            <w:r w:rsidRPr="00E95DDF">
              <w:rPr>
                <w:rFonts w:ascii="Times New Roman" w:eastAsia="Times New Roman" w:hAnsi="Times New Roman" w:cs="Times New Roman"/>
                <w:color w:val="000000"/>
                <w:spacing w:val="-1"/>
                <w:sz w:val="18"/>
                <w:szCs w:val="18"/>
                <w:lang w:eastAsia="ru-RU"/>
              </w:rPr>
              <w:t>электро- двигателя</w:t>
            </w:r>
            <w:proofErr w:type="gramEnd"/>
          </w:p>
        </w:tc>
      </w:tr>
      <w:tr w:rsidR="00E95DDF" w:rsidRPr="00E95DDF" w14:paraId="1F0532F4" w14:textId="77777777" w:rsidTr="00CE6872">
        <w:trPr>
          <w:gridAfter w:val="1"/>
          <w:wAfter w:w="3" w:type="pct"/>
          <w:trHeight w:val="2071"/>
          <w:tblHeader/>
        </w:trPr>
        <w:tc>
          <w:tcPr>
            <w:tcW w:w="4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5E9D8D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2F7D2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E20A7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26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B8D01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270" w:type="pct"/>
            <w:tcBorders>
              <w:top w:val="nil"/>
              <w:left w:val="nil"/>
              <w:bottom w:val="single" w:sz="4" w:space="0" w:color="auto"/>
              <w:right w:val="single" w:sz="4" w:space="0" w:color="auto"/>
            </w:tcBorders>
            <w:shd w:val="clear" w:color="auto" w:fill="auto"/>
            <w:vAlign w:val="center"/>
            <w:hideMark/>
          </w:tcPr>
          <w:p w14:paraId="0A13360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proofErr w:type="gramStart"/>
            <w:r w:rsidRPr="00E95DDF">
              <w:rPr>
                <w:rFonts w:ascii="Times New Roman" w:eastAsia="Times New Roman" w:hAnsi="Times New Roman" w:cs="Times New Roman"/>
                <w:color w:val="000000"/>
                <w:spacing w:val="-1"/>
                <w:sz w:val="18"/>
                <w:szCs w:val="18"/>
                <w:lang w:eastAsia="ru-RU"/>
              </w:rPr>
              <w:t>Характер ная</w:t>
            </w:r>
            <w:proofErr w:type="gramEnd"/>
            <w:r w:rsidRPr="00E95DDF">
              <w:rPr>
                <w:rFonts w:ascii="Times New Roman" w:eastAsia="Times New Roman" w:hAnsi="Times New Roman" w:cs="Times New Roman"/>
                <w:color w:val="000000"/>
                <w:spacing w:val="-1"/>
                <w:sz w:val="18"/>
                <w:szCs w:val="18"/>
                <w:lang w:eastAsia="ru-RU"/>
              </w:rPr>
              <w:t xml:space="preserve"> тем- </w:t>
            </w:r>
            <w:proofErr w:type="spellStart"/>
            <w:r w:rsidRPr="00E95DDF">
              <w:rPr>
                <w:rFonts w:ascii="Times New Roman" w:eastAsia="Times New Roman" w:hAnsi="Times New Roman" w:cs="Times New Roman"/>
                <w:color w:val="000000"/>
                <w:spacing w:val="-1"/>
                <w:sz w:val="18"/>
                <w:szCs w:val="18"/>
                <w:lang w:eastAsia="ru-RU"/>
              </w:rPr>
              <w:t>ра</w:t>
            </w:r>
            <w:proofErr w:type="spellEnd"/>
            <w:r w:rsidRPr="00E95DDF">
              <w:rPr>
                <w:rFonts w:ascii="Times New Roman" w:eastAsia="Times New Roman" w:hAnsi="Times New Roman" w:cs="Times New Roman"/>
                <w:color w:val="000000"/>
                <w:spacing w:val="-1"/>
                <w:sz w:val="18"/>
                <w:szCs w:val="18"/>
                <w:lang w:eastAsia="ru-RU"/>
              </w:rPr>
              <w:t xml:space="preserve"> </w:t>
            </w:r>
            <w:proofErr w:type="spellStart"/>
            <w:r w:rsidRPr="00E95DDF">
              <w:rPr>
                <w:rFonts w:ascii="Times New Roman" w:eastAsia="Times New Roman" w:hAnsi="Times New Roman" w:cs="Times New Roman"/>
                <w:color w:val="000000"/>
                <w:spacing w:val="-1"/>
                <w:sz w:val="18"/>
                <w:szCs w:val="18"/>
                <w:lang w:eastAsia="ru-RU"/>
              </w:rPr>
              <w:t>наруж-ного</w:t>
            </w:r>
            <w:proofErr w:type="spellEnd"/>
            <w:r w:rsidRPr="00E95DDF">
              <w:rPr>
                <w:rFonts w:ascii="Times New Roman" w:eastAsia="Times New Roman" w:hAnsi="Times New Roman" w:cs="Times New Roman"/>
                <w:color w:val="000000"/>
                <w:spacing w:val="-1"/>
                <w:sz w:val="18"/>
                <w:szCs w:val="18"/>
                <w:lang w:eastAsia="ru-RU"/>
              </w:rPr>
              <w:t xml:space="preserve"> воздуха, °С</w:t>
            </w:r>
          </w:p>
        </w:tc>
        <w:tc>
          <w:tcPr>
            <w:tcW w:w="398" w:type="pct"/>
            <w:tcBorders>
              <w:top w:val="nil"/>
              <w:left w:val="nil"/>
              <w:bottom w:val="single" w:sz="4" w:space="0" w:color="auto"/>
              <w:right w:val="single" w:sz="4" w:space="0" w:color="auto"/>
            </w:tcBorders>
            <w:shd w:val="clear" w:color="auto" w:fill="auto"/>
            <w:vAlign w:val="center"/>
            <w:hideMark/>
          </w:tcPr>
          <w:p w14:paraId="1E0B9AA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 xml:space="preserve">Число насосов, </w:t>
            </w:r>
            <w:proofErr w:type="spellStart"/>
            <w:r w:rsidRPr="00E95DDF">
              <w:rPr>
                <w:rFonts w:ascii="Times New Roman" w:eastAsia="Times New Roman" w:hAnsi="Times New Roman" w:cs="Times New Roman"/>
                <w:color w:val="000000"/>
                <w:spacing w:val="-1"/>
                <w:sz w:val="18"/>
                <w:szCs w:val="18"/>
                <w:lang w:eastAsia="ru-RU"/>
              </w:rPr>
              <w:t>одновреме</w:t>
            </w:r>
            <w:proofErr w:type="spellEnd"/>
            <w:r w:rsidRPr="00E95DDF">
              <w:rPr>
                <w:rFonts w:ascii="Times New Roman" w:eastAsia="Times New Roman" w:hAnsi="Times New Roman" w:cs="Times New Roman"/>
                <w:color w:val="000000"/>
                <w:spacing w:val="-1"/>
                <w:sz w:val="18"/>
                <w:szCs w:val="18"/>
                <w:lang w:eastAsia="ru-RU"/>
              </w:rPr>
              <w:t xml:space="preserve"> </w:t>
            </w:r>
            <w:proofErr w:type="spellStart"/>
            <w:r w:rsidRPr="00E95DDF">
              <w:rPr>
                <w:rFonts w:ascii="Times New Roman" w:eastAsia="Times New Roman" w:hAnsi="Times New Roman" w:cs="Times New Roman"/>
                <w:color w:val="000000"/>
                <w:spacing w:val="-1"/>
                <w:sz w:val="18"/>
                <w:szCs w:val="18"/>
                <w:lang w:eastAsia="ru-RU"/>
              </w:rPr>
              <w:t>нно</w:t>
            </w:r>
            <w:proofErr w:type="spellEnd"/>
            <w:r w:rsidRPr="00E95DDF">
              <w:rPr>
                <w:rFonts w:ascii="Times New Roman" w:eastAsia="Times New Roman" w:hAnsi="Times New Roman" w:cs="Times New Roman"/>
                <w:color w:val="000000"/>
                <w:spacing w:val="-1"/>
                <w:sz w:val="18"/>
                <w:szCs w:val="18"/>
                <w:lang w:eastAsia="ru-RU"/>
              </w:rPr>
              <w:t xml:space="preserve"> находящих </w:t>
            </w:r>
            <w:proofErr w:type="spellStart"/>
            <w:r w:rsidRPr="00E95DDF">
              <w:rPr>
                <w:rFonts w:ascii="Times New Roman" w:eastAsia="Times New Roman" w:hAnsi="Times New Roman" w:cs="Times New Roman"/>
                <w:color w:val="000000"/>
                <w:spacing w:val="-1"/>
                <w:sz w:val="18"/>
                <w:szCs w:val="18"/>
                <w:lang w:eastAsia="ru-RU"/>
              </w:rPr>
              <w:t>ся</w:t>
            </w:r>
            <w:proofErr w:type="spellEnd"/>
            <w:r w:rsidRPr="00E95DDF">
              <w:rPr>
                <w:rFonts w:ascii="Times New Roman" w:eastAsia="Times New Roman" w:hAnsi="Times New Roman" w:cs="Times New Roman"/>
                <w:color w:val="000000"/>
                <w:spacing w:val="-1"/>
                <w:sz w:val="18"/>
                <w:szCs w:val="18"/>
                <w:lang w:eastAsia="ru-RU"/>
              </w:rPr>
              <w:t xml:space="preserve"> в работе, шт.</w:t>
            </w:r>
          </w:p>
        </w:tc>
        <w:tc>
          <w:tcPr>
            <w:tcW w:w="377" w:type="pct"/>
            <w:tcBorders>
              <w:top w:val="nil"/>
              <w:left w:val="nil"/>
              <w:bottom w:val="single" w:sz="4" w:space="0" w:color="auto"/>
              <w:right w:val="single" w:sz="4" w:space="0" w:color="auto"/>
            </w:tcBorders>
            <w:shd w:val="clear" w:color="auto" w:fill="auto"/>
            <w:vAlign w:val="center"/>
            <w:hideMark/>
          </w:tcPr>
          <w:p w14:paraId="3E39E8A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Диаметр рабочего колеса/ диаметр колеса после обрезки, мм</w:t>
            </w:r>
          </w:p>
        </w:tc>
        <w:tc>
          <w:tcPr>
            <w:tcW w:w="448" w:type="pct"/>
            <w:tcBorders>
              <w:top w:val="nil"/>
              <w:left w:val="nil"/>
              <w:bottom w:val="single" w:sz="4" w:space="0" w:color="auto"/>
              <w:right w:val="single" w:sz="4" w:space="0" w:color="auto"/>
            </w:tcBorders>
            <w:shd w:val="clear" w:color="auto" w:fill="auto"/>
            <w:vAlign w:val="center"/>
            <w:hideMark/>
          </w:tcPr>
          <w:p w14:paraId="4E9EB6D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Расчетный расход теплоносителя через насосную станцию (ЦТП), т/ч</w:t>
            </w:r>
          </w:p>
        </w:tc>
        <w:tc>
          <w:tcPr>
            <w:tcW w:w="221" w:type="pct"/>
            <w:tcBorders>
              <w:top w:val="nil"/>
              <w:left w:val="nil"/>
              <w:bottom w:val="single" w:sz="4" w:space="0" w:color="auto"/>
              <w:right w:val="single" w:sz="4" w:space="0" w:color="auto"/>
            </w:tcBorders>
            <w:shd w:val="clear" w:color="auto" w:fill="auto"/>
            <w:vAlign w:val="center"/>
            <w:hideMark/>
          </w:tcPr>
          <w:p w14:paraId="39D9391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Подача насоса, м3/ч</w:t>
            </w:r>
          </w:p>
        </w:tc>
        <w:tc>
          <w:tcPr>
            <w:tcW w:w="221" w:type="pct"/>
            <w:tcBorders>
              <w:top w:val="nil"/>
              <w:left w:val="nil"/>
              <w:bottom w:val="single" w:sz="4" w:space="0" w:color="auto"/>
              <w:right w:val="single" w:sz="4" w:space="0" w:color="auto"/>
            </w:tcBorders>
            <w:shd w:val="clear" w:color="auto" w:fill="auto"/>
            <w:vAlign w:val="center"/>
            <w:hideMark/>
          </w:tcPr>
          <w:p w14:paraId="5D6FD8C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Напор насоса, м</w:t>
            </w:r>
          </w:p>
        </w:tc>
        <w:tc>
          <w:tcPr>
            <w:tcW w:w="221" w:type="pct"/>
            <w:tcBorders>
              <w:top w:val="nil"/>
              <w:left w:val="nil"/>
              <w:bottom w:val="single" w:sz="4" w:space="0" w:color="auto"/>
              <w:right w:val="single" w:sz="4" w:space="0" w:color="auto"/>
            </w:tcBorders>
            <w:shd w:val="clear" w:color="auto" w:fill="auto"/>
            <w:vAlign w:val="center"/>
            <w:hideMark/>
          </w:tcPr>
          <w:p w14:paraId="26DD528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КПД насоса</w:t>
            </w:r>
          </w:p>
        </w:tc>
        <w:tc>
          <w:tcPr>
            <w:tcW w:w="288" w:type="pct"/>
            <w:tcBorders>
              <w:top w:val="nil"/>
              <w:left w:val="nil"/>
              <w:bottom w:val="single" w:sz="4" w:space="0" w:color="auto"/>
              <w:right w:val="single" w:sz="4" w:space="0" w:color="auto"/>
            </w:tcBorders>
            <w:shd w:val="clear" w:color="auto" w:fill="auto"/>
            <w:vAlign w:val="center"/>
            <w:hideMark/>
          </w:tcPr>
          <w:p w14:paraId="13B4741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proofErr w:type="spellStart"/>
            <w:proofErr w:type="gramStart"/>
            <w:r w:rsidRPr="00E95DDF">
              <w:rPr>
                <w:rFonts w:ascii="Times New Roman" w:eastAsia="Times New Roman" w:hAnsi="Times New Roman" w:cs="Times New Roman"/>
                <w:color w:val="000000"/>
                <w:spacing w:val="-1"/>
                <w:sz w:val="18"/>
                <w:szCs w:val="18"/>
                <w:lang w:eastAsia="ru-RU"/>
              </w:rPr>
              <w:t>Нормируе</w:t>
            </w:r>
            <w:proofErr w:type="spellEnd"/>
            <w:r w:rsidRPr="00E95DDF">
              <w:rPr>
                <w:rFonts w:ascii="Times New Roman" w:eastAsia="Times New Roman" w:hAnsi="Times New Roman" w:cs="Times New Roman"/>
                <w:color w:val="000000"/>
                <w:spacing w:val="-1"/>
                <w:sz w:val="18"/>
                <w:szCs w:val="18"/>
                <w:lang w:eastAsia="ru-RU"/>
              </w:rPr>
              <w:t>-мая</w:t>
            </w:r>
            <w:proofErr w:type="gramEnd"/>
            <w:r w:rsidRPr="00E95DDF">
              <w:rPr>
                <w:rFonts w:ascii="Times New Roman" w:eastAsia="Times New Roman" w:hAnsi="Times New Roman" w:cs="Times New Roman"/>
                <w:color w:val="000000"/>
                <w:spacing w:val="-1"/>
                <w:sz w:val="18"/>
                <w:szCs w:val="18"/>
                <w:lang w:eastAsia="ru-RU"/>
              </w:rPr>
              <w:t xml:space="preserve"> мощность насосной станции (ЦТП), кВт</w:t>
            </w:r>
          </w:p>
        </w:tc>
        <w:tc>
          <w:tcPr>
            <w:tcW w:w="235" w:type="pct"/>
            <w:tcBorders>
              <w:top w:val="nil"/>
              <w:left w:val="nil"/>
              <w:bottom w:val="single" w:sz="4" w:space="0" w:color="auto"/>
              <w:right w:val="single" w:sz="4" w:space="0" w:color="auto"/>
            </w:tcBorders>
            <w:shd w:val="clear" w:color="auto" w:fill="auto"/>
            <w:vAlign w:val="center"/>
            <w:hideMark/>
          </w:tcPr>
          <w:p w14:paraId="0CD5744A"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Число часов работы насосов, ч</w:t>
            </w:r>
          </w:p>
        </w:tc>
        <w:tc>
          <w:tcPr>
            <w:tcW w:w="455" w:type="pct"/>
            <w:tcBorders>
              <w:top w:val="nil"/>
              <w:left w:val="nil"/>
              <w:bottom w:val="single" w:sz="4" w:space="0" w:color="auto"/>
              <w:right w:val="single" w:sz="4" w:space="0" w:color="auto"/>
            </w:tcBorders>
            <w:shd w:val="clear" w:color="auto" w:fill="auto"/>
            <w:vAlign w:val="center"/>
            <w:hideMark/>
          </w:tcPr>
          <w:p w14:paraId="73DAF2A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 xml:space="preserve">Нормативны е технологические затраты </w:t>
            </w:r>
            <w:proofErr w:type="spellStart"/>
            <w:r w:rsidRPr="00E95DDF">
              <w:rPr>
                <w:rFonts w:ascii="Times New Roman" w:eastAsia="Times New Roman" w:hAnsi="Times New Roman" w:cs="Times New Roman"/>
                <w:color w:val="000000"/>
                <w:spacing w:val="-1"/>
                <w:sz w:val="18"/>
                <w:szCs w:val="18"/>
                <w:lang w:eastAsia="ru-RU"/>
              </w:rPr>
              <w:t>эл.энергии</w:t>
            </w:r>
            <w:proofErr w:type="spellEnd"/>
            <w:r w:rsidRPr="00E95DDF">
              <w:rPr>
                <w:rFonts w:ascii="Times New Roman" w:eastAsia="Times New Roman" w:hAnsi="Times New Roman" w:cs="Times New Roman"/>
                <w:color w:val="000000"/>
                <w:spacing w:val="-1"/>
                <w:sz w:val="18"/>
                <w:szCs w:val="18"/>
                <w:lang w:eastAsia="ru-RU"/>
              </w:rPr>
              <w:t xml:space="preserve"> насосной станции (ЦТП), тыс. кВт*ч</w:t>
            </w:r>
          </w:p>
        </w:tc>
        <w:tc>
          <w:tcPr>
            <w:tcW w:w="264" w:type="pct"/>
            <w:tcBorders>
              <w:left w:val="single" w:sz="4" w:space="0" w:color="auto"/>
              <w:bottom w:val="single" w:sz="4" w:space="0" w:color="auto"/>
              <w:right w:val="single" w:sz="4" w:space="0" w:color="auto"/>
            </w:tcBorders>
            <w:shd w:val="clear" w:color="auto" w:fill="auto"/>
            <w:vAlign w:val="center"/>
          </w:tcPr>
          <w:p w14:paraId="319AE9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p>
        </w:tc>
      </w:tr>
      <w:tr w:rsidR="00E95DDF" w:rsidRPr="00E95DDF" w14:paraId="1F9D09D5"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807ED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"Южный"</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8E49B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66AF660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71EAAF6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357E27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D98371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3854B5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BA8ED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403</w:t>
            </w:r>
          </w:p>
        </w:tc>
        <w:tc>
          <w:tcPr>
            <w:tcW w:w="221" w:type="pct"/>
            <w:tcBorders>
              <w:top w:val="nil"/>
              <w:left w:val="nil"/>
              <w:bottom w:val="single" w:sz="4" w:space="0" w:color="auto"/>
              <w:right w:val="single" w:sz="4" w:space="0" w:color="auto"/>
            </w:tcBorders>
            <w:shd w:val="clear" w:color="auto" w:fill="auto"/>
            <w:noWrap/>
            <w:vAlign w:val="center"/>
            <w:hideMark/>
          </w:tcPr>
          <w:p w14:paraId="0AB1E2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654589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37C69DB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599DDC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108,95</w:t>
            </w:r>
          </w:p>
        </w:tc>
        <w:tc>
          <w:tcPr>
            <w:tcW w:w="235" w:type="pct"/>
            <w:tcBorders>
              <w:top w:val="nil"/>
              <w:left w:val="nil"/>
              <w:bottom w:val="single" w:sz="4" w:space="0" w:color="auto"/>
              <w:right w:val="single" w:sz="4" w:space="0" w:color="auto"/>
            </w:tcBorders>
            <w:shd w:val="clear" w:color="auto" w:fill="auto"/>
            <w:noWrap/>
            <w:vAlign w:val="center"/>
            <w:hideMark/>
          </w:tcPr>
          <w:p w14:paraId="18205A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C48A8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628752,2</w:t>
            </w:r>
          </w:p>
        </w:tc>
        <w:tc>
          <w:tcPr>
            <w:tcW w:w="264" w:type="pct"/>
            <w:tcBorders>
              <w:top w:val="single" w:sz="4" w:space="0" w:color="auto"/>
              <w:left w:val="nil"/>
              <w:bottom w:val="single" w:sz="4" w:space="0" w:color="auto"/>
              <w:right w:val="single" w:sz="4" w:space="0" w:color="auto"/>
            </w:tcBorders>
            <w:shd w:val="clear" w:color="auto" w:fill="auto"/>
            <w:vAlign w:val="center"/>
          </w:tcPr>
          <w:p w14:paraId="7A6C163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58392DE8"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68EFFB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6F56A2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FF5022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5560524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B4266C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D6CF3F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7D772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F467A9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DD979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B1AC9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6DC0B5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15078DD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DDA18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2E1153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FF86B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24ECD563"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4A2FB5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B902AB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4C2A11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39AAD29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95CA4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226237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C2B62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77ED7A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8239B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90</w:t>
            </w:r>
          </w:p>
        </w:tc>
        <w:tc>
          <w:tcPr>
            <w:tcW w:w="221" w:type="pct"/>
            <w:tcBorders>
              <w:top w:val="nil"/>
              <w:left w:val="nil"/>
              <w:bottom w:val="single" w:sz="4" w:space="0" w:color="auto"/>
              <w:right w:val="single" w:sz="4" w:space="0" w:color="auto"/>
            </w:tcBorders>
            <w:shd w:val="clear" w:color="auto" w:fill="auto"/>
            <w:noWrap/>
            <w:vAlign w:val="center"/>
            <w:hideMark/>
          </w:tcPr>
          <w:p w14:paraId="091521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0AB08C0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57</w:t>
            </w:r>
          </w:p>
        </w:tc>
        <w:tc>
          <w:tcPr>
            <w:tcW w:w="288" w:type="pct"/>
            <w:tcBorders>
              <w:top w:val="nil"/>
              <w:left w:val="nil"/>
              <w:bottom w:val="single" w:sz="4" w:space="0" w:color="auto"/>
              <w:right w:val="single" w:sz="4" w:space="0" w:color="auto"/>
            </w:tcBorders>
            <w:shd w:val="clear" w:color="auto" w:fill="auto"/>
            <w:noWrap/>
            <w:vAlign w:val="center"/>
            <w:hideMark/>
          </w:tcPr>
          <w:p w14:paraId="31F971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97DED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F055C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BBB20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7983604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CC3042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082B65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419AED1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6F868D5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7E9BB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CCBA0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ADFF20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C53CC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65CED24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90</w:t>
            </w:r>
          </w:p>
        </w:tc>
        <w:tc>
          <w:tcPr>
            <w:tcW w:w="221" w:type="pct"/>
            <w:tcBorders>
              <w:top w:val="nil"/>
              <w:left w:val="nil"/>
              <w:bottom w:val="single" w:sz="4" w:space="0" w:color="auto"/>
              <w:right w:val="single" w:sz="4" w:space="0" w:color="auto"/>
            </w:tcBorders>
            <w:shd w:val="clear" w:color="auto" w:fill="auto"/>
            <w:noWrap/>
            <w:vAlign w:val="center"/>
            <w:hideMark/>
          </w:tcPr>
          <w:p w14:paraId="4A665F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546DDD4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57</w:t>
            </w:r>
          </w:p>
        </w:tc>
        <w:tc>
          <w:tcPr>
            <w:tcW w:w="288" w:type="pct"/>
            <w:tcBorders>
              <w:top w:val="nil"/>
              <w:left w:val="nil"/>
              <w:bottom w:val="single" w:sz="4" w:space="0" w:color="auto"/>
              <w:right w:val="single" w:sz="4" w:space="0" w:color="auto"/>
            </w:tcBorders>
            <w:shd w:val="clear" w:color="auto" w:fill="auto"/>
            <w:noWrap/>
            <w:vAlign w:val="center"/>
            <w:hideMark/>
          </w:tcPr>
          <w:p w14:paraId="15CDBF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11320C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4828984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866C4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1CFB0D7"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0126BC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DBC6F4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106D2E8"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5DD60A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766C32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C5AC9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1F8B9F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E02D5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0DBFC6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112A11D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36</w:t>
            </w:r>
          </w:p>
        </w:tc>
        <w:tc>
          <w:tcPr>
            <w:tcW w:w="221" w:type="pct"/>
            <w:tcBorders>
              <w:top w:val="nil"/>
              <w:left w:val="nil"/>
              <w:bottom w:val="single" w:sz="4" w:space="0" w:color="auto"/>
              <w:right w:val="single" w:sz="4" w:space="0" w:color="auto"/>
            </w:tcBorders>
            <w:shd w:val="clear" w:color="auto" w:fill="auto"/>
            <w:noWrap/>
            <w:vAlign w:val="center"/>
            <w:hideMark/>
          </w:tcPr>
          <w:p w14:paraId="15FB2B1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59</w:t>
            </w:r>
          </w:p>
        </w:tc>
        <w:tc>
          <w:tcPr>
            <w:tcW w:w="288" w:type="pct"/>
            <w:tcBorders>
              <w:top w:val="nil"/>
              <w:left w:val="nil"/>
              <w:bottom w:val="single" w:sz="4" w:space="0" w:color="auto"/>
              <w:right w:val="single" w:sz="4" w:space="0" w:color="auto"/>
            </w:tcBorders>
            <w:shd w:val="clear" w:color="auto" w:fill="auto"/>
            <w:noWrap/>
            <w:vAlign w:val="center"/>
            <w:hideMark/>
          </w:tcPr>
          <w:p w14:paraId="5FB0DDD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3,01</w:t>
            </w:r>
          </w:p>
        </w:tc>
        <w:tc>
          <w:tcPr>
            <w:tcW w:w="235" w:type="pct"/>
            <w:tcBorders>
              <w:top w:val="nil"/>
              <w:left w:val="nil"/>
              <w:bottom w:val="single" w:sz="4" w:space="0" w:color="auto"/>
              <w:right w:val="single" w:sz="4" w:space="0" w:color="auto"/>
            </w:tcBorders>
            <w:shd w:val="clear" w:color="auto" w:fill="auto"/>
            <w:noWrap/>
            <w:vAlign w:val="center"/>
            <w:hideMark/>
          </w:tcPr>
          <w:p w14:paraId="1F3C05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5CB9809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29854,57</w:t>
            </w:r>
          </w:p>
        </w:tc>
        <w:tc>
          <w:tcPr>
            <w:tcW w:w="264" w:type="pct"/>
            <w:tcBorders>
              <w:top w:val="single" w:sz="4" w:space="0" w:color="auto"/>
              <w:left w:val="nil"/>
              <w:bottom w:val="single" w:sz="4" w:space="0" w:color="auto"/>
              <w:right w:val="single" w:sz="4" w:space="0" w:color="auto"/>
            </w:tcBorders>
            <w:shd w:val="clear" w:color="auto" w:fill="auto"/>
            <w:vAlign w:val="center"/>
          </w:tcPr>
          <w:p w14:paraId="53871F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4BB2EBD4"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7BFE4F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7BF04A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621C13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47FD8F2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569AB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21F483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C65A36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239D7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005394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03733B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76B4D3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1228798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35C9D0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A40926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3A3CDB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B98581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2A0E00D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643870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7A1187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(солевой)</w:t>
            </w:r>
          </w:p>
        </w:tc>
        <w:tc>
          <w:tcPr>
            <w:tcW w:w="265" w:type="pct"/>
            <w:tcBorders>
              <w:top w:val="nil"/>
              <w:left w:val="nil"/>
              <w:bottom w:val="single" w:sz="4" w:space="0" w:color="auto"/>
              <w:right w:val="single" w:sz="4" w:space="0" w:color="auto"/>
            </w:tcBorders>
            <w:shd w:val="clear" w:color="auto" w:fill="auto"/>
            <w:noWrap/>
            <w:vAlign w:val="center"/>
            <w:hideMark/>
          </w:tcPr>
          <w:p w14:paraId="1A33D11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0E8321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6D7AAE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AC4190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00071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0C1B1D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074FD79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1D0D803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29FD5E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814CE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514319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62BDBB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3FFFB93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E79349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AE264F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A47F36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К45/30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7550AB0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2BEF1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23A3B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EFF207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C8E8EB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1405CF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DF95D7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2282C1D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0D5356B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13326E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440</w:t>
            </w:r>
          </w:p>
        </w:tc>
        <w:tc>
          <w:tcPr>
            <w:tcW w:w="455" w:type="pct"/>
            <w:tcBorders>
              <w:top w:val="nil"/>
              <w:left w:val="nil"/>
              <w:bottom w:val="single" w:sz="4" w:space="0" w:color="auto"/>
              <w:right w:val="single" w:sz="4" w:space="0" w:color="auto"/>
            </w:tcBorders>
            <w:shd w:val="clear" w:color="auto" w:fill="auto"/>
            <w:noWrap/>
            <w:vAlign w:val="center"/>
            <w:hideMark/>
          </w:tcPr>
          <w:p w14:paraId="3268B6D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763A91F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148898C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070EA8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6E18FA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650373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КС12-110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2E62C1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DACC00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74F66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C0F5E1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49A0D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w:t>
            </w:r>
          </w:p>
        </w:tc>
        <w:tc>
          <w:tcPr>
            <w:tcW w:w="221" w:type="pct"/>
            <w:tcBorders>
              <w:top w:val="nil"/>
              <w:left w:val="nil"/>
              <w:bottom w:val="single" w:sz="4" w:space="0" w:color="auto"/>
              <w:right w:val="single" w:sz="4" w:space="0" w:color="auto"/>
            </w:tcBorders>
            <w:shd w:val="clear" w:color="auto" w:fill="auto"/>
            <w:noWrap/>
            <w:vAlign w:val="center"/>
            <w:hideMark/>
          </w:tcPr>
          <w:p w14:paraId="65058D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12</w:t>
            </w:r>
          </w:p>
        </w:tc>
        <w:tc>
          <w:tcPr>
            <w:tcW w:w="221" w:type="pct"/>
            <w:tcBorders>
              <w:top w:val="nil"/>
              <w:left w:val="nil"/>
              <w:bottom w:val="single" w:sz="4" w:space="0" w:color="auto"/>
              <w:right w:val="single" w:sz="4" w:space="0" w:color="auto"/>
            </w:tcBorders>
            <w:shd w:val="clear" w:color="auto" w:fill="auto"/>
            <w:noWrap/>
            <w:vAlign w:val="center"/>
            <w:hideMark/>
          </w:tcPr>
          <w:p w14:paraId="211B97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110</w:t>
            </w:r>
          </w:p>
        </w:tc>
        <w:tc>
          <w:tcPr>
            <w:tcW w:w="221" w:type="pct"/>
            <w:tcBorders>
              <w:top w:val="nil"/>
              <w:left w:val="nil"/>
              <w:bottom w:val="single" w:sz="4" w:space="0" w:color="auto"/>
              <w:right w:val="single" w:sz="4" w:space="0" w:color="auto"/>
            </w:tcBorders>
            <w:shd w:val="clear" w:color="auto" w:fill="auto"/>
            <w:noWrap/>
            <w:vAlign w:val="center"/>
            <w:hideMark/>
          </w:tcPr>
          <w:p w14:paraId="3A8EFAE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1A3CA37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6,03</w:t>
            </w:r>
          </w:p>
        </w:tc>
        <w:tc>
          <w:tcPr>
            <w:tcW w:w="235" w:type="pct"/>
            <w:tcBorders>
              <w:top w:val="nil"/>
              <w:left w:val="nil"/>
              <w:bottom w:val="single" w:sz="4" w:space="0" w:color="auto"/>
              <w:right w:val="single" w:sz="4" w:space="0" w:color="auto"/>
            </w:tcBorders>
            <w:shd w:val="clear" w:color="auto" w:fill="auto"/>
            <w:noWrap/>
            <w:vAlign w:val="center"/>
            <w:hideMark/>
          </w:tcPr>
          <w:p w14:paraId="23572E5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1400</w:t>
            </w:r>
          </w:p>
        </w:tc>
        <w:tc>
          <w:tcPr>
            <w:tcW w:w="455" w:type="pct"/>
            <w:tcBorders>
              <w:top w:val="nil"/>
              <w:left w:val="nil"/>
              <w:bottom w:val="single" w:sz="4" w:space="0" w:color="auto"/>
              <w:right w:val="single" w:sz="4" w:space="0" w:color="auto"/>
            </w:tcBorders>
            <w:shd w:val="clear" w:color="auto" w:fill="auto"/>
            <w:noWrap/>
            <w:vAlign w:val="center"/>
            <w:hideMark/>
          </w:tcPr>
          <w:p w14:paraId="6299CF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9822,92</w:t>
            </w:r>
          </w:p>
        </w:tc>
        <w:tc>
          <w:tcPr>
            <w:tcW w:w="264" w:type="pct"/>
            <w:tcBorders>
              <w:top w:val="single" w:sz="4" w:space="0" w:color="auto"/>
              <w:left w:val="nil"/>
              <w:bottom w:val="single" w:sz="4" w:space="0" w:color="auto"/>
              <w:right w:val="single" w:sz="4" w:space="0" w:color="auto"/>
            </w:tcBorders>
            <w:shd w:val="clear" w:color="auto" w:fill="auto"/>
            <w:vAlign w:val="center"/>
          </w:tcPr>
          <w:p w14:paraId="41B33F1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86</w:t>
            </w:r>
          </w:p>
        </w:tc>
      </w:tr>
      <w:tr w:rsidR="00E95DDF" w:rsidRPr="00E95DDF" w14:paraId="001FE888"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598C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ТПП "Василевская фабрика"</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174551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06F0A547"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К100-65- 200 (ГВС)</w:t>
            </w:r>
          </w:p>
        </w:tc>
        <w:tc>
          <w:tcPr>
            <w:tcW w:w="265" w:type="pct"/>
            <w:tcBorders>
              <w:top w:val="nil"/>
              <w:left w:val="nil"/>
              <w:bottom w:val="single" w:sz="4" w:space="0" w:color="auto"/>
              <w:right w:val="single" w:sz="4" w:space="0" w:color="auto"/>
            </w:tcBorders>
            <w:shd w:val="clear" w:color="auto" w:fill="auto"/>
            <w:noWrap/>
            <w:vAlign w:val="center"/>
            <w:hideMark/>
          </w:tcPr>
          <w:p w14:paraId="5901536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2EA9D7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DA7DD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BF33B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D316C0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C0979F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1297FE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6BF80BC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25E7EF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DD96D2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93C9C3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5412B1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639D1C6" w14:textId="77777777" w:rsidTr="00CE6872">
        <w:trPr>
          <w:gridAfter w:val="1"/>
          <w:wAfter w:w="3" w:type="pct"/>
          <w:trHeight w:val="525"/>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328599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E01A17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F9C2F8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К100-65- 250А (ГВС)</w:t>
            </w:r>
          </w:p>
        </w:tc>
        <w:tc>
          <w:tcPr>
            <w:tcW w:w="265" w:type="pct"/>
            <w:tcBorders>
              <w:top w:val="nil"/>
              <w:left w:val="nil"/>
              <w:bottom w:val="single" w:sz="4" w:space="0" w:color="auto"/>
              <w:right w:val="single" w:sz="4" w:space="0" w:color="auto"/>
            </w:tcBorders>
            <w:shd w:val="clear" w:color="auto" w:fill="auto"/>
            <w:noWrap/>
            <w:vAlign w:val="center"/>
            <w:hideMark/>
          </w:tcPr>
          <w:p w14:paraId="65D7BA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01177F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934914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0B63A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9E9FF5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20F67D1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2B2A6B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49</w:t>
            </w:r>
          </w:p>
        </w:tc>
        <w:tc>
          <w:tcPr>
            <w:tcW w:w="221" w:type="pct"/>
            <w:tcBorders>
              <w:top w:val="nil"/>
              <w:left w:val="nil"/>
              <w:bottom w:val="single" w:sz="4" w:space="0" w:color="auto"/>
              <w:right w:val="single" w:sz="4" w:space="0" w:color="auto"/>
            </w:tcBorders>
            <w:shd w:val="clear" w:color="auto" w:fill="auto"/>
            <w:noWrap/>
            <w:vAlign w:val="center"/>
            <w:hideMark/>
          </w:tcPr>
          <w:p w14:paraId="1567D6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4B95B1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6,72</w:t>
            </w:r>
          </w:p>
        </w:tc>
        <w:tc>
          <w:tcPr>
            <w:tcW w:w="235" w:type="pct"/>
            <w:tcBorders>
              <w:top w:val="nil"/>
              <w:left w:val="nil"/>
              <w:bottom w:val="single" w:sz="4" w:space="0" w:color="auto"/>
              <w:right w:val="single" w:sz="4" w:space="0" w:color="auto"/>
            </w:tcBorders>
            <w:shd w:val="clear" w:color="auto" w:fill="auto"/>
            <w:noWrap/>
            <w:vAlign w:val="center"/>
            <w:hideMark/>
          </w:tcPr>
          <w:p w14:paraId="48BCC2B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0C865BE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70759,19</w:t>
            </w:r>
          </w:p>
        </w:tc>
        <w:tc>
          <w:tcPr>
            <w:tcW w:w="264" w:type="pct"/>
            <w:tcBorders>
              <w:top w:val="single" w:sz="4" w:space="0" w:color="auto"/>
              <w:left w:val="nil"/>
              <w:bottom w:val="single" w:sz="4" w:space="0" w:color="auto"/>
              <w:right w:val="single" w:sz="4" w:space="0" w:color="auto"/>
            </w:tcBorders>
            <w:shd w:val="clear" w:color="auto" w:fill="auto"/>
            <w:vAlign w:val="center"/>
          </w:tcPr>
          <w:p w14:paraId="198108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80</w:t>
            </w:r>
          </w:p>
        </w:tc>
      </w:tr>
      <w:tr w:rsidR="00E95DDF" w:rsidRPr="00E95DDF" w14:paraId="5B0E5303"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73313D7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310FD3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DCE025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К200-150-315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633D812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990873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8A01ED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1CC4AD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55F01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225</w:t>
            </w:r>
          </w:p>
        </w:tc>
        <w:tc>
          <w:tcPr>
            <w:tcW w:w="221" w:type="pct"/>
            <w:tcBorders>
              <w:top w:val="nil"/>
              <w:left w:val="nil"/>
              <w:bottom w:val="single" w:sz="4" w:space="0" w:color="auto"/>
              <w:right w:val="single" w:sz="4" w:space="0" w:color="auto"/>
            </w:tcBorders>
            <w:shd w:val="clear" w:color="auto" w:fill="auto"/>
            <w:noWrap/>
            <w:vAlign w:val="center"/>
            <w:hideMark/>
          </w:tcPr>
          <w:p w14:paraId="38CB5E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315</w:t>
            </w:r>
          </w:p>
        </w:tc>
        <w:tc>
          <w:tcPr>
            <w:tcW w:w="221" w:type="pct"/>
            <w:tcBorders>
              <w:top w:val="nil"/>
              <w:left w:val="nil"/>
              <w:bottom w:val="single" w:sz="4" w:space="0" w:color="auto"/>
              <w:right w:val="single" w:sz="4" w:space="0" w:color="auto"/>
            </w:tcBorders>
            <w:shd w:val="clear" w:color="auto" w:fill="auto"/>
            <w:noWrap/>
            <w:vAlign w:val="center"/>
            <w:hideMark/>
          </w:tcPr>
          <w:p w14:paraId="6D06A3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35</w:t>
            </w:r>
          </w:p>
        </w:tc>
        <w:tc>
          <w:tcPr>
            <w:tcW w:w="221" w:type="pct"/>
            <w:tcBorders>
              <w:top w:val="nil"/>
              <w:left w:val="nil"/>
              <w:bottom w:val="single" w:sz="4" w:space="0" w:color="auto"/>
              <w:right w:val="single" w:sz="4" w:space="0" w:color="auto"/>
            </w:tcBorders>
            <w:shd w:val="clear" w:color="auto" w:fill="auto"/>
            <w:noWrap/>
            <w:vAlign w:val="center"/>
            <w:hideMark/>
          </w:tcPr>
          <w:p w14:paraId="32BE8F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538F46A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30,86</w:t>
            </w:r>
          </w:p>
        </w:tc>
        <w:tc>
          <w:tcPr>
            <w:tcW w:w="235" w:type="pct"/>
            <w:tcBorders>
              <w:top w:val="nil"/>
              <w:left w:val="nil"/>
              <w:bottom w:val="single" w:sz="4" w:space="0" w:color="auto"/>
              <w:right w:val="single" w:sz="4" w:space="0" w:color="auto"/>
            </w:tcBorders>
            <w:shd w:val="clear" w:color="auto" w:fill="auto"/>
            <w:noWrap/>
            <w:vAlign w:val="center"/>
            <w:hideMark/>
          </w:tcPr>
          <w:p w14:paraId="3A95E99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42EB11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180087,4</w:t>
            </w:r>
          </w:p>
        </w:tc>
        <w:tc>
          <w:tcPr>
            <w:tcW w:w="264" w:type="pct"/>
            <w:tcBorders>
              <w:top w:val="single" w:sz="4" w:space="0" w:color="auto"/>
              <w:left w:val="nil"/>
              <w:bottom w:val="single" w:sz="4" w:space="0" w:color="auto"/>
              <w:right w:val="single" w:sz="4" w:space="0" w:color="auto"/>
            </w:tcBorders>
            <w:shd w:val="clear" w:color="auto" w:fill="auto"/>
            <w:vAlign w:val="center"/>
          </w:tcPr>
          <w:p w14:paraId="2E4D003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88</w:t>
            </w:r>
          </w:p>
        </w:tc>
      </w:tr>
      <w:tr w:rsidR="00E95DDF" w:rsidRPr="00E95DDF" w14:paraId="14122F55"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F937EC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874106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47A542E3"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К150-125-315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2A03DC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134B2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DB0F5C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8D190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AB2F3A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E3A0FA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200</w:t>
            </w:r>
          </w:p>
        </w:tc>
        <w:tc>
          <w:tcPr>
            <w:tcW w:w="221" w:type="pct"/>
            <w:tcBorders>
              <w:top w:val="nil"/>
              <w:left w:val="nil"/>
              <w:bottom w:val="single" w:sz="4" w:space="0" w:color="auto"/>
              <w:right w:val="single" w:sz="4" w:space="0" w:color="auto"/>
            </w:tcBorders>
            <w:shd w:val="clear" w:color="auto" w:fill="auto"/>
            <w:noWrap/>
            <w:vAlign w:val="center"/>
            <w:hideMark/>
          </w:tcPr>
          <w:p w14:paraId="5478611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2931E2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63</w:t>
            </w:r>
          </w:p>
        </w:tc>
        <w:tc>
          <w:tcPr>
            <w:tcW w:w="288" w:type="pct"/>
            <w:tcBorders>
              <w:top w:val="nil"/>
              <w:left w:val="nil"/>
              <w:bottom w:val="single" w:sz="4" w:space="0" w:color="auto"/>
              <w:right w:val="single" w:sz="4" w:space="0" w:color="auto"/>
            </w:tcBorders>
            <w:shd w:val="clear" w:color="auto" w:fill="auto"/>
            <w:noWrap/>
            <w:vAlign w:val="center"/>
            <w:hideMark/>
          </w:tcPr>
          <w:p w14:paraId="79CE5A8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C74A6B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22BBBA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2C9D5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0BAAE63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8AE90B2"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BF1CBB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620F72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К100-65- 200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39B6A5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EE6D6A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8C603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F87445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35463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6773D5D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61E0C0F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0657FF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78E0737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5BA32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6326F76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8EDF3B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4B8C407A"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64F34D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7ABA41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EC26A0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К80-50- 200А (конденсат0</w:t>
            </w:r>
          </w:p>
        </w:tc>
        <w:tc>
          <w:tcPr>
            <w:tcW w:w="265" w:type="pct"/>
            <w:tcBorders>
              <w:top w:val="nil"/>
              <w:left w:val="nil"/>
              <w:bottom w:val="single" w:sz="4" w:space="0" w:color="auto"/>
              <w:right w:val="single" w:sz="4" w:space="0" w:color="auto"/>
            </w:tcBorders>
            <w:shd w:val="clear" w:color="auto" w:fill="auto"/>
            <w:noWrap/>
            <w:vAlign w:val="center"/>
            <w:hideMark/>
          </w:tcPr>
          <w:p w14:paraId="736A9BC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BE730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F3E9C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012C0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5A7413D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229D9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0A8BC3C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w:t>
            </w:r>
          </w:p>
        </w:tc>
        <w:tc>
          <w:tcPr>
            <w:tcW w:w="221" w:type="pct"/>
            <w:tcBorders>
              <w:top w:val="nil"/>
              <w:left w:val="nil"/>
              <w:bottom w:val="single" w:sz="4" w:space="0" w:color="auto"/>
              <w:right w:val="single" w:sz="4" w:space="0" w:color="auto"/>
            </w:tcBorders>
            <w:shd w:val="clear" w:color="auto" w:fill="auto"/>
            <w:noWrap/>
            <w:vAlign w:val="center"/>
            <w:hideMark/>
          </w:tcPr>
          <w:p w14:paraId="2EE25CB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54</w:t>
            </w:r>
          </w:p>
        </w:tc>
        <w:tc>
          <w:tcPr>
            <w:tcW w:w="288" w:type="pct"/>
            <w:tcBorders>
              <w:top w:val="nil"/>
              <w:left w:val="nil"/>
              <w:bottom w:val="single" w:sz="4" w:space="0" w:color="auto"/>
              <w:right w:val="single" w:sz="4" w:space="0" w:color="auto"/>
            </w:tcBorders>
            <w:shd w:val="clear" w:color="auto" w:fill="auto"/>
            <w:noWrap/>
            <w:vAlign w:val="center"/>
            <w:hideMark/>
          </w:tcPr>
          <w:p w14:paraId="3D0AE35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5C16A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4825A3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6F477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6E9BF6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E92675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3192E7A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6BCD6E85"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К80-50- 200А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4315CC6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64EFD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F67D9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E0B22C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C42CD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19D8DFA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007FA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49</w:t>
            </w:r>
          </w:p>
        </w:tc>
        <w:tc>
          <w:tcPr>
            <w:tcW w:w="221" w:type="pct"/>
            <w:tcBorders>
              <w:top w:val="nil"/>
              <w:left w:val="nil"/>
              <w:bottom w:val="single" w:sz="4" w:space="0" w:color="auto"/>
              <w:right w:val="single" w:sz="4" w:space="0" w:color="auto"/>
            </w:tcBorders>
            <w:shd w:val="clear" w:color="auto" w:fill="auto"/>
            <w:noWrap/>
            <w:vAlign w:val="center"/>
            <w:hideMark/>
          </w:tcPr>
          <w:p w14:paraId="3D1E36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4B13561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6,72</w:t>
            </w:r>
          </w:p>
        </w:tc>
        <w:tc>
          <w:tcPr>
            <w:tcW w:w="235" w:type="pct"/>
            <w:tcBorders>
              <w:top w:val="nil"/>
              <w:left w:val="nil"/>
              <w:bottom w:val="single" w:sz="4" w:space="0" w:color="auto"/>
              <w:right w:val="single" w:sz="4" w:space="0" w:color="auto"/>
            </w:tcBorders>
            <w:shd w:val="clear" w:color="auto" w:fill="auto"/>
            <w:noWrap/>
            <w:vAlign w:val="center"/>
            <w:hideMark/>
          </w:tcPr>
          <w:p w14:paraId="3FDA96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468</w:t>
            </w:r>
          </w:p>
        </w:tc>
        <w:tc>
          <w:tcPr>
            <w:tcW w:w="455" w:type="pct"/>
            <w:tcBorders>
              <w:top w:val="nil"/>
              <w:left w:val="nil"/>
              <w:bottom w:val="single" w:sz="4" w:space="0" w:color="auto"/>
              <w:right w:val="single" w:sz="4" w:space="0" w:color="auto"/>
            </w:tcBorders>
            <w:shd w:val="clear" w:color="auto" w:fill="auto"/>
            <w:noWrap/>
            <w:vAlign w:val="center"/>
            <w:hideMark/>
          </w:tcPr>
          <w:p w14:paraId="3FC61CE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4084,22</w:t>
            </w:r>
          </w:p>
        </w:tc>
        <w:tc>
          <w:tcPr>
            <w:tcW w:w="264" w:type="pct"/>
            <w:tcBorders>
              <w:top w:val="single" w:sz="4" w:space="0" w:color="auto"/>
              <w:left w:val="nil"/>
              <w:bottom w:val="single" w:sz="4" w:space="0" w:color="auto"/>
              <w:right w:val="single" w:sz="4" w:space="0" w:color="auto"/>
            </w:tcBorders>
            <w:shd w:val="clear" w:color="auto" w:fill="auto"/>
            <w:vAlign w:val="center"/>
          </w:tcPr>
          <w:p w14:paraId="2E4EFA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77</w:t>
            </w:r>
          </w:p>
        </w:tc>
      </w:tr>
      <w:tr w:rsidR="00E95DDF" w:rsidRPr="00E95DDF" w14:paraId="3F1D474F" w14:textId="77777777" w:rsidTr="00CE6872">
        <w:trPr>
          <w:gridAfter w:val="1"/>
          <w:wAfter w:w="3" w:type="pct"/>
          <w:trHeight w:hRule="exac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6189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"Рогачевская фабрика"</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DCF42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48" w:type="pct"/>
            <w:tcBorders>
              <w:top w:val="nil"/>
              <w:left w:val="nil"/>
              <w:bottom w:val="single" w:sz="4" w:space="0" w:color="auto"/>
              <w:right w:val="single" w:sz="4" w:space="0" w:color="auto"/>
            </w:tcBorders>
            <w:shd w:val="clear" w:color="auto" w:fill="auto"/>
            <w:noWrap/>
            <w:vAlign w:val="center"/>
            <w:hideMark/>
          </w:tcPr>
          <w:p w14:paraId="7F8EC02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К100-80- 160- СУХО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226E5F0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F4149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-1,28</w:t>
            </w:r>
          </w:p>
        </w:tc>
        <w:tc>
          <w:tcPr>
            <w:tcW w:w="398" w:type="pct"/>
            <w:tcBorders>
              <w:top w:val="nil"/>
              <w:left w:val="nil"/>
              <w:bottom w:val="single" w:sz="4" w:space="0" w:color="auto"/>
              <w:right w:val="single" w:sz="4" w:space="0" w:color="auto"/>
            </w:tcBorders>
            <w:shd w:val="clear" w:color="auto" w:fill="auto"/>
            <w:noWrap/>
            <w:vAlign w:val="center"/>
            <w:hideMark/>
          </w:tcPr>
          <w:p w14:paraId="06A4A3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52E964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747B82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43</w:t>
            </w:r>
          </w:p>
        </w:tc>
        <w:tc>
          <w:tcPr>
            <w:tcW w:w="221" w:type="pct"/>
            <w:tcBorders>
              <w:top w:val="nil"/>
              <w:left w:val="nil"/>
              <w:bottom w:val="single" w:sz="4" w:space="0" w:color="auto"/>
              <w:right w:val="single" w:sz="4" w:space="0" w:color="auto"/>
            </w:tcBorders>
            <w:shd w:val="clear" w:color="auto" w:fill="auto"/>
            <w:noWrap/>
            <w:vAlign w:val="center"/>
            <w:hideMark/>
          </w:tcPr>
          <w:p w14:paraId="356F5C3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80</w:t>
            </w:r>
          </w:p>
        </w:tc>
        <w:tc>
          <w:tcPr>
            <w:tcW w:w="221" w:type="pct"/>
            <w:tcBorders>
              <w:top w:val="nil"/>
              <w:left w:val="nil"/>
              <w:bottom w:val="single" w:sz="4" w:space="0" w:color="auto"/>
              <w:right w:val="single" w:sz="4" w:space="0" w:color="auto"/>
            </w:tcBorders>
            <w:shd w:val="clear" w:color="auto" w:fill="auto"/>
            <w:noWrap/>
            <w:vAlign w:val="center"/>
            <w:hideMark/>
          </w:tcPr>
          <w:p w14:paraId="0C30C95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41</w:t>
            </w:r>
          </w:p>
        </w:tc>
        <w:tc>
          <w:tcPr>
            <w:tcW w:w="221" w:type="pct"/>
            <w:tcBorders>
              <w:top w:val="nil"/>
              <w:left w:val="nil"/>
              <w:bottom w:val="single" w:sz="4" w:space="0" w:color="auto"/>
              <w:right w:val="single" w:sz="4" w:space="0" w:color="auto"/>
            </w:tcBorders>
            <w:shd w:val="clear" w:color="auto" w:fill="auto"/>
            <w:noWrap/>
            <w:vAlign w:val="center"/>
            <w:hideMark/>
          </w:tcPr>
          <w:p w14:paraId="46A842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40198CE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6,91</w:t>
            </w:r>
          </w:p>
        </w:tc>
        <w:tc>
          <w:tcPr>
            <w:tcW w:w="235" w:type="pct"/>
            <w:tcBorders>
              <w:top w:val="nil"/>
              <w:left w:val="nil"/>
              <w:bottom w:val="single" w:sz="4" w:space="0" w:color="auto"/>
              <w:right w:val="single" w:sz="4" w:space="0" w:color="auto"/>
            </w:tcBorders>
            <w:shd w:val="clear" w:color="auto" w:fill="auto"/>
            <w:noWrap/>
            <w:vAlign w:val="center"/>
            <w:hideMark/>
          </w:tcPr>
          <w:p w14:paraId="2F3F160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223C75B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40780,11</w:t>
            </w:r>
          </w:p>
        </w:tc>
        <w:tc>
          <w:tcPr>
            <w:tcW w:w="264" w:type="pct"/>
            <w:tcBorders>
              <w:top w:val="single" w:sz="4" w:space="0" w:color="auto"/>
              <w:left w:val="nil"/>
              <w:bottom w:val="single" w:sz="4" w:space="0" w:color="auto"/>
              <w:right w:val="single" w:sz="4" w:space="0" w:color="auto"/>
            </w:tcBorders>
            <w:shd w:val="clear" w:color="auto" w:fill="auto"/>
            <w:vAlign w:val="center"/>
          </w:tcPr>
          <w:p w14:paraId="047CB44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87</w:t>
            </w:r>
          </w:p>
        </w:tc>
      </w:tr>
      <w:tr w:rsidR="00E95DDF" w:rsidRPr="00E95DDF" w14:paraId="45AB0D23"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6145860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3339CB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E0F56E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1К8/18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1D8651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4F878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-1,28</w:t>
            </w:r>
          </w:p>
        </w:tc>
        <w:tc>
          <w:tcPr>
            <w:tcW w:w="398" w:type="pct"/>
            <w:tcBorders>
              <w:top w:val="nil"/>
              <w:left w:val="nil"/>
              <w:bottom w:val="single" w:sz="4" w:space="0" w:color="auto"/>
              <w:right w:val="single" w:sz="4" w:space="0" w:color="auto"/>
            </w:tcBorders>
            <w:shd w:val="clear" w:color="auto" w:fill="auto"/>
            <w:noWrap/>
            <w:vAlign w:val="center"/>
            <w:hideMark/>
          </w:tcPr>
          <w:p w14:paraId="0B2142A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6074E5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315576F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5,5</w:t>
            </w:r>
          </w:p>
        </w:tc>
        <w:tc>
          <w:tcPr>
            <w:tcW w:w="221" w:type="pct"/>
            <w:tcBorders>
              <w:top w:val="nil"/>
              <w:left w:val="nil"/>
              <w:bottom w:val="single" w:sz="4" w:space="0" w:color="auto"/>
              <w:right w:val="single" w:sz="4" w:space="0" w:color="auto"/>
            </w:tcBorders>
            <w:shd w:val="clear" w:color="auto" w:fill="auto"/>
            <w:noWrap/>
            <w:vAlign w:val="center"/>
            <w:hideMark/>
          </w:tcPr>
          <w:p w14:paraId="36C191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w:t>
            </w:r>
          </w:p>
        </w:tc>
        <w:tc>
          <w:tcPr>
            <w:tcW w:w="221" w:type="pct"/>
            <w:tcBorders>
              <w:top w:val="nil"/>
              <w:left w:val="nil"/>
              <w:bottom w:val="single" w:sz="4" w:space="0" w:color="auto"/>
              <w:right w:val="single" w:sz="4" w:space="0" w:color="auto"/>
            </w:tcBorders>
            <w:shd w:val="clear" w:color="auto" w:fill="auto"/>
            <w:noWrap/>
            <w:vAlign w:val="center"/>
            <w:hideMark/>
          </w:tcPr>
          <w:p w14:paraId="3B0769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22</w:t>
            </w:r>
          </w:p>
        </w:tc>
        <w:tc>
          <w:tcPr>
            <w:tcW w:w="221" w:type="pct"/>
            <w:tcBorders>
              <w:top w:val="nil"/>
              <w:left w:val="nil"/>
              <w:bottom w:val="single" w:sz="4" w:space="0" w:color="auto"/>
              <w:right w:val="single" w:sz="4" w:space="0" w:color="auto"/>
            </w:tcBorders>
            <w:shd w:val="clear" w:color="auto" w:fill="auto"/>
            <w:noWrap/>
            <w:vAlign w:val="center"/>
            <w:hideMark/>
          </w:tcPr>
          <w:p w14:paraId="266BA14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40</w:t>
            </w:r>
          </w:p>
        </w:tc>
        <w:tc>
          <w:tcPr>
            <w:tcW w:w="288" w:type="pct"/>
            <w:tcBorders>
              <w:top w:val="nil"/>
              <w:left w:val="nil"/>
              <w:bottom w:val="single" w:sz="4" w:space="0" w:color="auto"/>
              <w:right w:val="single" w:sz="4" w:space="0" w:color="auto"/>
            </w:tcBorders>
            <w:shd w:val="clear" w:color="auto" w:fill="auto"/>
            <w:noWrap/>
            <w:vAlign w:val="center"/>
            <w:hideMark/>
          </w:tcPr>
          <w:p w14:paraId="0A17C4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0,83</w:t>
            </w:r>
          </w:p>
        </w:tc>
        <w:tc>
          <w:tcPr>
            <w:tcW w:w="235" w:type="pct"/>
            <w:tcBorders>
              <w:top w:val="nil"/>
              <w:left w:val="nil"/>
              <w:bottom w:val="single" w:sz="4" w:space="0" w:color="auto"/>
              <w:right w:val="single" w:sz="4" w:space="0" w:color="auto"/>
            </w:tcBorders>
            <w:shd w:val="clear" w:color="auto" w:fill="auto"/>
            <w:noWrap/>
            <w:vAlign w:val="center"/>
            <w:hideMark/>
          </w:tcPr>
          <w:p w14:paraId="4CE26DB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328</w:t>
            </w:r>
          </w:p>
        </w:tc>
        <w:tc>
          <w:tcPr>
            <w:tcW w:w="455" w:type="pct"/>
            <w:tcBorders>
              <w:top w:val="nil"/>
              <w:left w:val="nil"/>
              <w:bottom w:val="single" w:sz="4" w:space="0" w:color="auto"/>
              <w:right w:val="single" w:sz="4" w:space="0" w:color="auto"/>
            </w:tcBorders>
            <w:shd w:val="clear" w:color="auto" w:fill="auto"/>
            <w:noWrap/>
            <w:vAlign w:val="center"/>
            <w:hideMark/>
          </w:tcPr>
          <w:p w14:paraId="2598833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320,16</w:t>
            </w:r>
          </w:p>
        </w:tc>
        <w:tc>
          <w:tcPr>
            <w:tcW w:w="264" w:type="pct"/>
            <w:tcBorders>
              <w:top w:val="single" w:sz="4" w:space="0" w:color="auto"/>
              <w:left w:val="nil"/>
              <w:bottom w:val="single" w:sz="4" w:space="0" w:color="auto"/>
              <w:right w:val="single" w:sz="4" w:space="0" w:color="auto"/>
            </w:tcBorders>
            <w:shd w:val="clear" w:color="auto" w:fill="auto"/>
            <w:vAlign w:val="center"/>
          </w:tcPr>
          <w:p w14:paraId="66EDA3A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6DC87D98" w14:textId="77777777" w:rsidTr="00CE6872">
        <w:trPr>
          <w:gridAfter w:val="1"/>
          <w:wAfter w:w="3" w:type="pct"/>
          <w:trHeigh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23D3A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ТПП "Баня"</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7B82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504F804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Д500-63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14FA09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573A13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A1C8ED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4A0E3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B4219E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376</w:t>
            </w:r>
          </w:p>
        </w:tc>
        <w:tc>
          <w:tcPr>
            <w:tcW w:w="221" w:type="pct"/>
            <w:tcBorders>
              <w:top w:val="nil"/>
              <w:left w:val="nil"/>
              <w:bottom w:val="single" w:sz="4" w:space="0" w:color="auto"/>
              <w:right w:val="single" w:sz="4" w:space="0" w:color="auto"/>
            </w:tcBorders>
            <w:shd w:val="clear" w:color="auto" w:fill="auto"/>
            <w:noWrap/>
            <w:vAlign w:val="center"/>
            <w:hideMark/>
          </w:tcPr>
          <w:p w14:paraId="01E8811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4FAC54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212BC4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73</w:t>
            </w:r>
          </w:p>
        </w:tc>
        <w:tc>
          <w:tcPr>
            <w:tcW w:w="288" w:type="pct"/>
            <w:tcBorders>
              <w:top w:val="nil"/>
              <w:left w:val="nil"/>
              <w:bottom w:val="single" w:sz="4" w:space="0" w:color="auto"/>
              <w:right w:val="single" w:sz="4" w:space="0" w:color="auto"/>
            </w:tcBorders>
            <w:shd w:val="clear" w:color="auto" w:fill="auto"/>
            <w:noWrap/>
            <w:vAlign w:val="center"/>
            <w:hideMark/>
          </w:tcPr>
          <w:p w14:paraId="2714C2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94,65</w:t>
            </w:r>
          </w:p>
        </w:tc>
        <w:tc>
          <w:tcPr>
            <w:tcW w:w="235" w:type="pct"/>
            <w:tcBorders>
              <w:top w:val="nil"/>
              <w:left w:val="nil"/>
              <w:bottom w:val="single" w:sz="4" w:space="0" w:color="auto"/>
              <w:right w:val="single" w:sz="4" w:space="0" w:color="auto"/>
            </w:tcBorders>
            <w:shd w:val="clear" w:color="auto" w:fill="auto"/>
            <w:noWrap/>
            <w:vAlign w:val="center"/>
            <w:hideMark/>
          </w:tcPr>
          <w:p w14:paraId="628081D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7700F3A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528403,1</w:t>
            </w:r>
          </w:p>
        </w:tc>
        <w:tc>
          <w:tcPr>
            <w:tcW w:w="264" w:type="pct"/>
            <w:tcBorders>
              <w:top w:val="single" w:sz="4" w:space="0" w:color="auto"/>
              <w:left w:val="nil"/>
              <w:bottom w:val="single" w:sz="4" w:space="0" w:color="auto"/>
              <w:right w:val="single" w:sz="4" w:space="0" w:color="auto"/>
            </w:tcBorders>
            <w:shd w:val="clear" w:color="auto" w:fill="auto"/>
            <w:vAlign w:val="center"/>
          </w:tcPr>
          <w:p w14:paraId="7A8F7D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92</w:t>
            </w:r>
          </w:p>
        </w:tc>
      </w:tr>
      <w:tr w:rsidR="00E95DDF" w:rsidRPr="00E95DDF" w14:paraId="6311C1F9"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F872E53"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008F49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29C989B"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Д500-63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3C9731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F630C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65EC9EF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19BC1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F56509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D5DE2E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15D7A1E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63</w:t>
            </w:r>
          </w:p>
        </w:tc>
        <w:tc>
          <w:tcPr>
            <w:tcW w:w="221" w:type="pct"/>
            <w:tcBorders>
              <w:top w:val="nil"/>
              <w:left w:val="nil"/>
              <w:bottom w:val="single" w:sz="4" w:space="0" w:color="auto"/>
              <w:right w:val="single" w:sz="4" w:space="0" w:color="auto"/>
            </w:tcBorders>
            <w:shd w:val="clear" w:color="auto" w:fill="auto"/>
            <w:noWrap/>
            <w:vAlign w:val="center"/>
            <w:hideMark/>
          </w:tcPr>
          <w:p w14:paraId="0C6ABB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77</w:t>
            </w:r>
          </w:p>
        </w:tc>
        <w:tc>
          <w:tcPr>
            <w:tcW w:w="288" w:type="pct"/>
            <w:tcBorders>
              <w:top w:val="nil"/>
              <w:left w:val="nil"/>
              <w:bottom w:val="single" w:sz="4" w:space="0" w:color="auto"/>
              <w:right w:val="single" w:sz="4" w:space="0" w:color="auto"/>
            </w:tcBorders>
            <w:shd w:val="clear" w:color="auto" w:fill="auto"/>
            <w:noWrap/>
            <w:vAlign w:val="center"/>
            <w:hideMark/>
          </w:tcPr>
          <w:p w14:paraId="75A86A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91BEEB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1FA238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2D60510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43B39E8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B4B696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5716E570"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46CD7CD"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К100-65-200 (ГВС)</w:t>
            </w:r>
          </w:p>
        </w:tc>
        <w:tc>
          <w:tcPr>
            <w:tcW w:w="265" w:type="pct"/>
            <w:tcBorders>
              <w:top w:val="nil"/>
              <w:left w:val="nil"/>
              <w:bottom w:val="single" w:sz="4" w:space="0" w:color="auto"/>
              <w:right w:val="single" w:sz="4" w:space="0" w:color="auto"/>
            </w:tcBorders>
            <w:shd w:val="clear" w:color="auto" w:fill="auto"/>
            <w:noWrap/>
            <w:vAlign w:val="center"/>
            <w:hideMark/>
          </w:tcPr>
          <w:p w14:paraId="7E9F8C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49D7E0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9D1B0F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7C7E04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986A69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55</w:t>
            </w:r>
          </w:p>
        </w:tc>
        <w:tc>
          <w:tcPr>
            <w:tcW w:w="221" w:type="pct"/>
            <w:tcBorders>
              <w:top w:val="nil"/>
              <w:left w:val="nil"/>
              <w:bottom w:val="single" w:sz="4" w:space="0" w:color="auto"/>
              <w:right w:val="single" w:sz="4" w:space="0" w:color="auto"/>
            </w:tcBorders>
            <w:shd w:val="clear" w:color="auto" w:fill="auto"/>
            <w:noWrap/>
            <w:vAlign w:val="center"/>
            <w:hideMark/>
          </w:tcPr>
          <w:p w14:paraId="0DB1897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6EF313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56</w:t>
            </w:r>
          </w:p>
        </w:tc>
        <w:tc>
          <w:tcPr>
            <w:tcW w:w="221" w:type="pct"/>
            <w:tcBorders>
              <w:top w:val="nil"/>
              <w:left w:val="nil"/>
              <w:bottom w:val="single" w:sz="4" w:space="0" w:color="auto"/>
              <w:right w:val="single" w:sz="4" w:space="0" w:color="auto"/>
            </w:tcBorders>
            <w:shd w:val="clear" w:color="auto" w:fill="auto"/>
            <w:noWrap/>
            <w:vAlign w:val="center"/>
            <w:hideMark/>
          </w:tcPr>
          <w:p w14:paraId="7E3F6EE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62</w:t>
            </w:r>
          </w:p>
        </w:tc>
        <w:tc>
          <w:tcPr>
            <w:tcW w:w="288" w:type="pct"/>
            <w:tcBorders>
              <w:top w:val="nil"/>
              <w:left w:val="nil"/>
              <w:bottom w:val="single" w:sz="4" w:space="0" w:color="auto"/>
              <w:right w:val="single" w:sz="4" w:space="0" w:color="auto"/>
            </w:tcBorders>
            <w:shd w:val="clear" w:color="auto" w:fill="auto"/>
            <w:noWrap/>
            <w:vAlign w:val="center"/>
            <w:hideMark/>
          </w:tcPr>
          <w:p w14:paraId="628ECC0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13,63</w:t>
            </w:r>
          </w:p>
        </w:tc>
        <w:tc>
          <w:tcPr>
            <w:tcW w:w="235" w:type="pct"/>
            <w:tcBorders>
              <w:top w:val="nil"/>
              <w:left w:val="nil"/>
              <w:bottom w:val="single" w:sz="4" w:space="0" w:color="auto"/>
              <w:right w:val="single" w:sz="4" w:space="0" w:color="auto"/>
            </w:tcBorders>
            <w:shd w:val="clear" w:color="auto" w:fill="auto"/>
            <w:noWrap/>
            <w:vAlign w:val="center"/>
            <w:hideMark/>
          </w:tcPr>
          <w:p w14:paraId="1B359A8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72762E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145291</w:t>
            </w:r>
          </w:p>
        </w:tc>
        <w:tc>
          <w:tcPr>
            <w:tcW w:w="264" w:type="pct"/>
            <w:tcBorders>
              <w:top w:val="single" w:sz="4" w:space="0" w:color="auto"/>
              <w:left w:val="nil"/>
              <w:bottom w:val="single" w:sz="4" w:space="0" w:color="auto"/>
              <w:right w:val="single" w:sz="4" w:space="0" w:color="auto"/>
            </w:tcBorders>
            <w:shd w:val="clear" w:color="auto" w:fill="auto"/>
            <w:vAlign w:val="center"/>
          </w:tcPr>
          <w:p w14:paraId="3AE3795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79</w:t>
            </w:r>
          </w:p>
        </w:tc>
      </w:tr>
      <w:tr w:rsidR="00E95DDF" w:rsidRPr="00E95DDF" w14:paraId="0A8E157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CD6892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2D584F4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2FE6DDF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К100-65-200 (ГВС)</w:t>
            </w:r>
          </w:p>
        </w:tc>
        <w:tc>
          <w:tcPr>
            <w:tcW w:w="265" w:type="pct"/>
            <w:tcBorders>
              <w:top w:val="nil"/>
              <w:left w:val="nil"/>
              <w:bottom w:val="single" w:sz="4" w:space="0" w:color="auto"/>
              <w:right w:val="single" w:sz="4" w:space="0" w:color="auto"/>
            </w:tcBorders>
            <w:shd w:val="clear" w:color="auto" w:fill="auto"/>
            <w:noWrap/>
            <w:vAlign w:val="center"/>
            <w:hideMark/>
          </w:tcPr>
          <w:p w14:paraId="46DD3D6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08913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15B163C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514D15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53C759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4B778D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100</w:t>
            </w:r>
          </w:p>
        </w:tc>
        <w:tc>
          <w:tcPr>
            <w:tcW w:w="221" w:type="pct"/>
            <w:tcBorders>
              <w:top w:val="nil"/>
              <w:left w:val="nil"/>
              <w:bottom w:val="single" w:sz="4" w:space="0" w:color="auto"/>
              <w:right w:val="single" w:sz="4" w:space="0" w:color="auto"/>
            </w:tcBorders>
            <w:shd w:val="clear" w:color="auto" w:fill="auto"/>
            <w:noWrap/>
            <w:vAlign w:val="center"/>
            <w:hideMark/>
          </w:tcPr>
          <w:p w14:paraId="44758BD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21" w:type="pct"/>
            <w:tcBorders>
              <w:top w:val="nil"/>
              <w:left w:val="nil"/>
              <w:bottom w:val="single" w:sz="4" w:space="0" w:color="auto"/>
              <w:right w:val="single" w:sz="4" w:space="0" w:color="auto"/>
            </w:tcBorders>
            <w:shd w:val="clear" w:color="auto" w:fill="auto"/>
            <w:noWrap/>
            <w:vAlign w:val="center"/>
            <w:hideMark/>
          </w:tcPr>
          <w:p w14:paraId="6C824CA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w:t>
            </w:r>
          </w:p>
        </w:tc>
        <w:tc>
          <w:tcPr>
            <w:tcW w:w="288" w:type="pct"/>
            <w:tcBorders>
              <w:top w:val="nil"/>
              <w:left w:val="nil"/>
              <w:bottom w:val="single" w:sz="4" w:space="0" w:color="auto"/>
              <w:right w:val="single" w:sz="4" w:space="0" w:color="auto"/>
            </w:tcBorders>
            <w:shd w:val="clear" w:color="auto" w:fill="auto"/>
            <w:noWrap/>
            <w:vAlign w:val="center"/>
            <w:hideMark/>
          </w:tcPr>
          <w:p w14:paraId="5DC4BB6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F56329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08DE97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E66030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757F9CE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7DADA8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1FEA53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1151AF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31B7D2B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41C7D2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3FAB2A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43A4E7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85A4E0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B6FD6E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7C953C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043A3FD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49B0C70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1DD0CE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1314</w:t>
            </w:r>
          </w:p>
        </w:tc>
        <w:tc>
          <w:tcPr>
            <w:tcW w:w="455" w:type="pct"/>
            <w:tcBorders>
              <w:top w:val="nil"/>
              <w:left w:val="nil"/>
              <w:bottom w:val="single" w:sz="4" w:space="0" w:color="auto"/>
              <w:right w:val="single" w:sz="4" w:space="0" w:color="auto"/>
            </w:tcBorders>
            <w:shd w:val="clear" w:color="auto" w:fill="auto"/>
            <w:noWrap/>
            <w:vAlign w:val="center"/>
            <w:hideMark/>
          </w:tcPr>
          <w:p w14:paraId="6EA05E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194E8CE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30ECBF6A"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BB446B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E09452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4ADBF62"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6893D5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A72E44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4AD0C0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DB443C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7985F3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B889BF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32D513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32</w:t>
            </w:r>
          </w:p>
        </w:tc>
        <w:tc>
          <w:tcPr>
            <w:tcW w:w="221" w:type="pct"/>
            <w:tcBorders>
              <w:top w:val="nil"/>
              <w:left w:val="nil"/>
              <w:bottom w:val="single" w:sz="4" w:space="0" w:color="auto"/>
              <w:right w:val="single" w:sz="4" w:space="0" w:color="auto"/>
            </w:tcBorders>
            <w:shd w:val="clear" w:color="auto" w:fill="auto"/>
            <w:noWrap/>
            <w:vAlign w:val="center"/>
            <w:hideMark/>
          </w:tcPr>
          <w:p w14:paraId="336B1F5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2F9EA3E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74019C9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7CE1535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B477F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543623D2"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05780FC4"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6A0185E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77AD57E"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К45/30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1E5D362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78F3B89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8FDF9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26747F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4F4076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770CB13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45</w:t>
            </w:r>
          </w:p>
        </w:tc>
        <w:tc>
          <w:tcPr>
            <w:tcW w:w="221" w:type="pct"/>
            <w:tcBorders>
              <w:top w:val="nil"/>
              <w:left w:val="nil"/>
              <w:bottom w:val="single" w:sz="4" w:space="0" w:color="auto"/>
              <w:right w:val="single" w:sz="4" w:space="0" w:color="auto"/>
            </w:tcBorders>
            <w:shd w:val="clear" w:color="auto" w:fill="auto"/>
            <w:noWrap/>
            <w:vAlign w:val="center"/>
            <w:hideMark/>
          </w:tcPr>
          <w:p w14:paraId="3CF80F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137D77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4F51B65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0CCCFBE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2EE88DA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2A8F3D7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67304D32"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C091977"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422AC7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013F40F4"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К20/30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72AB7D7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7F870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0F0A9C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BADEA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19FA7A6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3936998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20</w:t>
            </w:r>
          </w:p>
        </w:tc>
        <w:tc>
          <w:tcPr>
            <w:tcW w:w="221" w:type="pct"/>
            <w:tcBorders>
              <w:top w:val="nil"/>
              <w:left w:val="nil"/>
              <w:bottom w:val="single" w:sz="4" w:space="0" w:color="auto"/>
              <w:right w:val="single" w:sz="4" w:space="0" w:color="auto"/>
            </w:tcBorders>
            <w:shd w:val="clear" w:color="auto" w:fill="auto"/>
            <w:noWrap/>
            <w:vAlign w:val="center"/>
            <w:hideMark/>
          </w:tcPr>
          <w:p w14:paraId="7EACE79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30</w:t>
            </w:r>
          </w:p>
        </w:tc>
        <w:tc>
          <w:tcPr>
            <w:tcW w:w="221" w:type="pct"/>
            <w:tcBorders>
              <w:top w:val="nil"/>
              <w:left w:val="nil"/>
              <w:bottom w:val="single" w:sz="4" w:space="0" w:color="auto"/>
              <w:right w:val="single" w:sz="4" w:space="0" w:color="auto"/>
            </w:tcBorders>
            <w:shd w:val="clear" w:color="auto" w:fill="auto"/>
            <w:noWrap/>
            <w:vAlign w:val="center"/>
            <w:hideMark/>
          </w:tcPr>
          <w:p w14:paraId="4A3EAA3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62</w:t>
            </w:r>
          </w:p>
        </w:tc>
        <w:tc>
          <w:tcPr>
            <w:tcW w:w="288" w:type="pct"/>
            <w:tcBorders>
              <w:top w:val="nil"/>
              <w:left w:val="nil"/>
              <w:bottom w:val="single" w:sz="4" w:space="0" w:color="auto"/>
              <w:right w:val="single" w:sz="4" w:space="0" w:color="auto"/>
            </w:tcBorders>
            <w:shd w:val="clear" w:color="auto" w:fill="auto"/>
            <w:noWrap/>
            <w:vAlign w:val="center"/>
            <w:hideMark/>
          </w:tcPr>
          <w:p w14:paraId="61149F6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F3303D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657</w:t>
            </w:r>
          </w:p>
        </w:tc>
        <w:tc>
          <w:tcPr>
            <w:tcW w:w="455" w:type="pct"/>
            <w:tcBorders>
              <w:top w:val="nil"/>
              <w:left w:val="nil"/>
              <w:bottom w:val="single" w:sz="4" w:space="0" w:color="auto"/>
              <w:right w:val="single" w:sz="4" w:space="0" w:color="auto"/>
            </w:tcBorders>
            <w:shd w:val="clear" w:color="auto" w:fill="auto"/>
            <w:noWrap/>
            <w:vAlign w:val="center"/>
            <w:hideMark/>
          </w:tcPr>
          <w:p w14:paraId="1326FA0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59532E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2DE7573F"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30E6349"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A03C57B"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1DBBD0F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К8/18 (солевой)</w:t>
            </w:r>
          </w:p>
        </w:tc>
        <w:tc>
          <w:tcPr>
            <w:tcW w:w="265" w:type="pct"/>
            <w:tcBorders>
              <w:top w:val="nil"/>
              <w:left w:val="nil"/>
              <w:bottom w:val="single" w:sz="4" w:space="0" w:color="auto"/>
              <w:right w:val="single" w:sz="4" w:space="0" w:color="auto"/>
            </w:tcBorders>
            <w:shd w:val="clear" w:color="auto" w:fill="auto"/>
            <w:noWrap/>
            <w:vAlign w:val="center"/>
            <w:hideMark/>
          </w:tcPr>
          <w:p w14:paraId="494D0A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B891D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463F741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0B55E70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98CF2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2F4894B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w:t>
            </w:r>
          </w:p>
        </w:tc>
        <w:tc>
          <w:tcPr>
            <w:tcW w:w="221" w:type="pct"/>
            <w:tcBorders>
              <w:top w:val="nil"/>
              <w:left w:val="nil"/>
              <w:bottom w:val="single" w:sz="4" w:space="0" w:color="auto"/>
              <w:right w:val="single" w:sz="4" w:space="0" w:color="auto"/>
            </w:tcBorders>
            <w:shd w:val="clear" w:color="auto" w:fill="auto"/>
            <w:noWrap/>
            <w:vAlign w:val="center"/>
            <w:hideMark/>
          </w:tcPr>
          <w:p w14:paraId="0E7E5E3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20F22C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53</w:t>
            </w:r>
          </w:p>
        </w:tc>
        <w:tc>
          <w:tcPr>
            <w:tcW w:w="288" w:type="pct"/>
            <w:tcBorders>
              <w:top w:val="nil"/>
              <w:left w:val="nil"/>
              <w:bottom w:val="single" w:sz="4" w:space="0" w:color="auto"/>
              <w:right w:val="single" w:sz="4" w:space="0" w:color="auto"/>
            </w:tcBorders>
            <w:shd w:val="clear" w:color="auto" w:fill="auto"/>
            <w:noWrap/>
            <w:vAlign w:val="center"/>
            <w:hideMark/>
          </w:tcPr>
          <w:p w14:paraId="05A676C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5E2862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438</w:t>
            </w:r>
          </w:p>
        </w:tc>
        <w:tc>
          <w:tcPr>
            <w:tcW w:w="455" w:type="pct"/>
            <w:tcBorders>
              <w:top w:val="nil"/>
              <w:left w:val="nil"/>
              <w:bottom w:val="single" w:sz="4" w:space="0" w:color="auto"/>
              <w:right w:val="single" w:sz="4" w:space="0" w:color="auto"/>
            </w:tcBorders>
            <w:shd w:val="clear" w:color="auto" w:fill="auto"/>
            <w:noWrap/>
            <w:vAlign w:val="center"/>
            <w:hideMark/>
          </w:tcPr>
          <w:p w14:paraId="4E4FF6E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6CC0722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98</w:t>
            </w:r>
          </w:p>
        </w:tc>
      </w:tr>
      <w:tr w:rsidR="00E95DDF" w:rsidRPr="00E95DDF" w14:paraId="6E3D75DD"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1F0ADE16"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7EF6AF6E"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8B50D10"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ТР 100- 700/2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34C313A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AD4C1C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F1AFBA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93457D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081B5CE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62</w:t>
            </w:r>
          </w:p>
        </w:tc>
        <w:tc>
          <w:tcPr>
            <w:tcW w:w="221" w:type="pct"/>
            <w:tcBorders>
              <w:top w:val="nil"/>
              <w:left w:val="nil"/>
              <w:bottom w:val="single" w:sz="4" w:space="0" w:color="auto"/>
              <w:right w:val="single" w:sz="4" w:space="0" w:color="auto"/>
            </w:tcBorders>
            <w:shd w:val="clear" w:color="auto" w:fill="auto"/>
            <w:noWrap/>
            <w:vAlign w:val="center"/>
            <w:hideMark/>
          </w:tcPr>
          <w:p w14:paraId="1CC6E1E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240</w:t>
            </w:r>
          </w:p>
        </w:tc>
        <w:tc>
          <w:tcPr>
            <w:tcW w:w="221" w:type="pct"/>
            <w:tcBorders>
              <w:top w:val="nil"/>
              <w:left w:val="nil"/>
              <w:bottom w:val="single" w:sz="4" w:space="0" w:color="auto"/>
              <w:right w:val="single" w:sz="4" w:space="0" w:color="auto"/>
            </w:tcBorders>
            <w:shd w:val="clear" w:color="auto" w:fill="auto"/>
            <w:noWrap/>
            <w:vAlign w:val="center"/>
            <w:hideMark/>
          </w:tcPr>
          <w:p w14:paraId="14D6382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67</w:t>
            </w:r>
          </w:p>
        </w:tc>
        <w:tc>
          <w:tcPr>
            <w:tcW w:w="221" w:type="pct"/>
            <w:tcBorders>
              <w:top w:val="nil"/>
              <w:left w:val="nil"/>
              <w:bottom w:val="single" w:sz="4" w:space="0" w:color="auto"/>
              <w:right w:val="single" w:sz="4" w:space="0" w:color="auto"/>
            </w:tcBorders>
            <w:shd w:val="clear" w:color="auto" w:fill="auto"/>
            <w:noWrap/>
            <w:vAlign w:val="center"/>
            <w:hideMark/>
          </w:tcPr>
          <w:p w14:paraId="7935486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w:t>
            </w:r>
          </w:p>
        </w:tc>
        <w:tc>
          <w:tcPr>
            <w:tcW w:w="288" w:type="pct"/>
            <w:tcBorders>
              <w:top w:val="nil"/>
              <w:left w:val="nil"/>
              <w:bottom w:val="single" w:sz="4" w:space="0" w:color="auto"/>
              <w:right w:val="single" w:sz="4" w:space="0" w:color="auto"/>
            </w:tcBorders>
            <w:shd w:val="clear" w:color="auto" w:fill="auto"/>
            <w:noWrap/>
            <w:vAlign w:val="center"/>
            <w:hideMark/>
          </w:tcPr>
          <w:p w14:paraId="0C2834A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22,79</w:t>
            </w:r>
          </w:p>
        </w:tc>
        <w:tc>
          <w:tcPr>
            <w:tcW w:w="235" w:type="pct"/>
            <w:tcBorders>
              <w:top w:val="nil"/>
              <w:left w:val="nil"/>
              <w:bottom w:val="single" w:sz="4" w:space="0" w:color="auto"/>
              <w:right w:val="single" w:sz="4" w:space="0" w:color="auto"/>
            </w:tcBorders>
            <w:shd w:val="clear" w:color="auto" w:fill="auto"/>
            <w:noWrap/>
            <w:vAlign w:val="center"/>
            <w:hideMark/>
          </w:tcPr>
          <w:p w14:paraId="7D79717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3701D66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160319,8</w:t>
            </w:r>
          </w:p>
        </w:tc>
        <w:tc>
          <w:tcPr>
            <w:tcW w:w="264" w:type="pct"/>
            <w:tcBorders>
              <w:top w:val="single" w:sz="4" w:space="0" w:color="auto"/>
              <w:left w:val="nil"/>
              <w:bottom w:val="single" w:sz="4" w:space="0" w:color="auto"/>
              <w:right w:val="single" w:sz="4" w:space="0" w:color="auto"/>
            </w:tcBorders>
            <w:shd w:val="clear" w:color="auto" w:fill="auto"/>
            <w:vAlign w:val="center"/>
          </w:tcPr>
          <w:p w14:paraId="5C8B7C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73</w:t>
            </w:r>
          </w:p>
        </w:tc>
      </w:tr>
      <w:tr w:rsidR="00E95DDF" w:rsidRPr="00E95DDF" w14:paraId="54469FBC"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6DF8E4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9612DE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02ACC09"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CRE5-9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34E25C4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6AFBA02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523C02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33834D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E51497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w:t>
            </w:r>
          </w:p>
        </w:tc>
        <w:tc>
          <w:tcPr>
            <w:tcW w:w="221" w:type="pct"/>
            <w:tcBorders>
              <w:top w:val="nil"/>
              <w:left w:val="nil"/>
              <w:bottom w:val="single" w:sz="4" w:space="0" w:color="auto"/>
              <w:right w:val="single" w:sz="4" w:space="0" w:color="auto"/>
            </w:tcBorders>
            <w:shd w:val="clear" w:color="auto" w:fill="auto"/>
            <w:noWrap/>
            <w:vAlign w:val="center"/>
            <w:hideMark/>
          </w:tcPr>
          <w:p w14:paraId="0F7B6C9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0D02808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78</w:t>
            </w:r>
          </w:p>
        </w:tc>
        <w:tc>
          <w:tcPr>
            <w:tcW w:w="221" w:type="pct"/>
            <w:tcBorders>
              <w:top w:val="nil"/>
              <w:left w:val="nil"/>
              <w:bottom w:val="single" w:sz="4" w:space="0" w:color="auto"/>
              <w:right w:val="single" w:sz="4" w:space="0" w:color="auto"/>
            </w:tcBorders>
            <w:shd w:val="clear" w:color="auto" w:fill="auto"/>
            <w:noWrap/>
            <w:vAlign w:val="center"/>
            <w:hideMark/>
          </w:tcPr>
          <w:p w14:paraId="340A7FE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11DABE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1,78</w:t>
            </w:r>
          </w:p>
        </w:tc>
        <w:tc>
          <w:tcPr>
            <w:tcW w:w="235" w:type="pct"/>
            <w:tcBorders>
              <w:top w:val="nil"/>
              <w:left w:val="nil"/>
              <w:bottom w:val="single" w:sz="4" w:space="0" w:color="auto"/>
              <w:right w:val="single" w:sz="4" w:space="0" w:color="auto"/>
            </w:tcBorders>
            <w:shd w:val="clear" w:color="auto" w:fill="auto"/>
            <w:noWrap/>
            <w:vAlign w:val="center"/>
            <w:hideMark/>
          </w:tcPr>
          <w:p w14:paraId="0FBADF5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0F16801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18094,31</w:t>
            </w:r>
          </w:p>
        </w:tc>
        <w:tc>
          <w:tcPr>
            <w:tcW w:w="264" w:type="pct"/>
            <w:tcBorders>
              <w:top w:val="single" w:sz="4" w:space="0" w:color="auto"/>
              <w:left w:val="nil"/>
              <w:bottom w:val="single" w:sz="4" w:space="0" w:color="auto"/>
              <w:right w:val="single" w:sz="4" w:space="0" w:color="auto"/>
            </w:tcBorders>
            <w:shd w:val="clear" w:color="auto" w:fill="auto"/>
            <w:vAlign w:val="center"/>
          </w:tcPr>
          <w:p w14:paraId="6D3CE5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83</w:t>
            </w:r>
          </w:p>
        </w:tc>
      </w:tr>
      <w:tr w:rsidR="00E95DDF" w:rsidRPr="00E95DDF" w14:paraId="20DAB43F"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346AD6EC"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01C3FD98"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56E46C3C"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ТР 100- 700/2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1419269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23EA7C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5AA6D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263735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F0CF26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21" w:type="pct"/>
            <w:tcBorders>
              <w:top w:val="nil"/>
              <w:left w:val="nil"/>
              <w:bottom w:val="single" w:sz="4" w:space="0" w:color="auto"/>
              <w:right w:val="single" w:sz="4" w:space="0" w:color="auto"/>
            </w:tcBorders>
            <w:shd w:val="clear" w:color="auto" w:fill="auto"/>
            <w:noWrap/>
            <w:vAlign w:val="center"/>
            <w:hideMark/>
          </w:tcPr>
          <w:p w14:paraId="1EBB3C8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240</w:t>
            </w:r>
          </w:p>
        </w:tc>
        <w:tc>
          <w:tcPr>
            <w:tcW w:w="221" w:type="pct"/>
            <w:tcBorders>
              <w:top w:val="nil"/>
              <w:left w:val="nil"/>
              <w:bottom w:val="single" w:sz="4" w:space="0" w:color="auto"/>
              <w:right w:val="single" w:sz="4" w:space="0" w:color="auto"/>
            </w:tcBorders>
            <w:shd w:val="clear" w:color="auto" w:fill="auto"/>
            <w:noWrap/>
            <w:vAlign w:val="center"/>
            <w:hideMark/>
          </w:tcPr>
          <w:p w14:paraId="100D868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47</w:t>
            </w:r>
          </w:p>
        </w:tc>
        <w:tc>
          <w:tcPr>
            <w:tcW w:w="221" w:type="pct"/>
            <w:tcBorders>
              <w:top w:val="nil"/>
              <w:left w:val="nil"/>
              <w:bottom w:val="single" w:sz="4" w:space="0" w:color="auto"/>
              <w:right w:val="single" w:sz="4" w:space="0" w:color="auto"/>
            </w:tcBorders>
            <w:shd w:val="clear" w:color="auto" w:fill="auto"/>
            <w:noWrap/>
            <w:vAlign w:val="center"/>
            <w:hideMark/>
          </w:tcPr>
          <w:p w14:paraId="71EE6BB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c>
          <w:tcPr>
            <w:tcW w:w="288" w:type="pct"/>
            <w:tcBorders>
              <w:top w:val="nil"/>
              <w:left w:val="nil"/>
              <w:bottom w:val="single" w:sz="4" w:space="0" w:color="auto"/>
              <w:right w:val="single" w:sz="4" w:space="0" w:color="auto"/>
            </w:tcBorders>
            <w:shd w:val="clear" w:color="auto" w:fill="auto"/>
            <w:noWrap/>
            <w:vAlign w:val="center"/>
            <w:hideMark/>
          </w:tcPr>
          <w:p w14:paraId="62A8202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66E75B8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455" w:type="pct"/>
            <w:tcBorders>
              <w:top w:val="nil"/>
              <w:left w:val="nil"/>
              <w:bottom w:val="single" w:sz="4" w:space="0" w:color="auto"/>
              <w:right w:val="single" w:sz="4" w:space="0" w:color="auto"/>
            </w:tcBorders>
            <w:shd w:val="clear" w:color="auto" w:fill="auto"/>
            <w:noWrap/>
            <w:vAlign w:val="center"/>
            <w:hideMark/>
          </w:tcPr>
          <w:p w14:paraId="54B01E1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0</w:t>
            </w:r>
          </w:p>
        </w:tc>
        <w:tc>
          <w:tcPr>
            <w:tcW w:w="264" w:type="pct"/>
            <w:tcBorders>
              <w:top w:val="single" w:sz="4" w:space="0" w:color="auto"/>
              <w:left w:val="nil"/>
              <w:bottom w:val="single" w:sz="4" w:space="0" w:color="auto"/>
              <w:right w:val="single" w:sz="4" w:space="0" w:color="auto"/>
            </w:tcBorders>
            <w:shd w:val="clear" w:color="auto" w:fill="auto"/>
            <w:vAlign w:val="center"/>
          </w:tcPr>
          <w:p w14:paraId="037E56F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94,9</w:t>
            </w:r>
          </w:p>
        </w:tc>
      </w:tr>
      <w:tr w:rsidR="00E95DDF" w:rsidRPr="00E95DDF" w14:paraId="36FAD60E" w14:textId="77777777" w:rsidTr="00CE6872">
        <w:trPr>
          <w:gridAfter w:val="1"/>
          <w:wAfter w:w="3" w:type="pct"/>
          <w:trHeight w:val="300"/>
        </w:trPr>
        <w:tc>
          <w:tcPr>
            <w:tcW w:w="4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41940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3"/>
                <w:sz w:val="18"/>
                <w:szCs w:val="18"/>
                <w:lang w:eastAsia="ru-RU"/>
              </w:rPr>
              <w:t>ТПП Котельная №4</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D9954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48" w:type="pct"/>
            <w:tcBorders>
              <w:top w:val="nil"/>
              <w:left w:val="nil"/>
              <w:bottom w:val="single" w:sz="4" w:space="0" w:color="auto"/>
              <w:right w:val="single" w:sz="4" w:space="0" w:color="auto"/>
            </w:tcBorders>
            <w:shd w:val="clear" w:color="auto" w:fill="auto"/>
            <w:noWrap/>
            <w:vAlign w:val="center"/>
            <w:hideMark/>
          </w:tcPr>
          <w:p w14:paraId="7540CDD6"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Д600-63 (</w:t>
            </w:r>
            <w:proofErr w:type="spellStart"/>
            <w:r w:rsidRPr="00E95DDF">
              <w:rPr>
                <w:rFonts w:ascii="Times New Roman" w:eastAsia="Times New Roman" w:hAnsi="Times New Roman" w:cs="Times New Roman"/>
                <w:color w:val="000000"/>
                <w:spacing w:val="-1"/>
                <w:sz w:val="18"/>
                <w:szCs w:val="18"/>
                <w:lang w:eastAsia="ru-RU"/>
              </w:rPr>
              <w:t>отоп</w:t>
            </w:r>
            <w:proofErr w:type="spellEnd"/>
            <w:r w:rsidRPr="00E95DDF">
              <w:rPr>
                <w:rFonts w:ascii="Times New Roman" w:eastAsia="Times New Roman" w:hAnsi="Times New Roman" w:cs="Times New Roman"/>
                <w:color w:val="000000"/>
                <w:spacing w:val="-1"/>
                <w:sz w:val="18"/>
                <w:szCs w:val="18"/>
                <w:lang w:eastAsia="ru-RU"/>
              </w:rPr>
              <w:t>.)</w:t>
            </w:r>
          </w:p>
        </w:tc>
        <w:tc>
          <w:tcPr>
            <w:tcW w:w="265" w:type="pct"/>
            <w:tcBorders>
              <w:top w:val="nil"/>
              <w:left w:val="nil"/>
              <w:bottom w:val="single" w:sz="4" w:space="0" w:color="auto"/>
              <w:right w:val="single" w:sz="4" w:space="0" w:color="auto"/>
            </w:tcBorders>
            <w:shd w:val="clear" w:color="auto" w:fill="auto"/>
            <w:noWrap/>
            <w:vAlign w:val="center"/>
            <w:hideMark/>
          </w:tcPr>
          <w:p w14:paraId="5225788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028D17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79CA6DA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65DD5A5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77DF8EB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297</w:t>
            </w:r>
          </w:p>
        </w:tc>
        <w:tc>
          <w:tcPr>
            <w:tcW w:w="221" w:type="pct"/>
            <w:tcBorders>
              <w:top w:val="nil"/>
              <w:left w:val="nil"/>
              <w:bottom w:val="single" w:sz="4" w:space="0" w:color="auto"/>
              <w:right w:val="single" w:sz="4" w:space="0" w:color="auto"/>
            </w:tcBorders>
            <w:shd w:val="clear" w:color="auto" w:fill="auto"/>
            <w:noWrap/>
            <w:vAlign w:val="center"/>
            <w:hideMark/>
          </w:tcPr>
          <w:p w14:paraId="567253B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500</w:t>
            </w:r>
          </w:p>
        </w:tc>
        <w:tc>
          <w:tcPr>
            <w:tcW w:w="221" w:type="pct"/>
            <w:tcBorders>
              <w:top w:val="nil"/>
              <w:left w:val="nil"/>
              <w:bottom w:val="single" w:sz="4" w:space="0" w:color="auto"/>
              <w:right w:val="single" w:sz="4" w:space="0" w:color="auto"/>
            </w:tcBorders>
            <w:shd w:val="clear" w:color="auto" w:fill="auto"/>
            <w:noWrap/>
            <w:vAlign w:val="center"/>
            <w:hideMark/>
          </w:tcPr>
          <w:p w14:paraId="7B02D33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366E049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70</w:t>
            </w:r>
          </w:p>
        </w:tc>
        <w:tc>
          <w:tcPr>
            <w:tcW w:w="288" w:type="pct"/>
            <w:tcBorders>
              <w:top w:val="nil"/>
              <w:left w:val="nil"/>
              <w:bottom w:val="single" w:sz="4" w:space="0" w:color="auto"/>
              <w:right w:val="single" w:sz="4" w:space="0" w:color="auto"/>
            </w:tcBorders>
            <w:shd w:val="clear" w:color="auto" w:fill="auto"/>
            <w:noWrap/>
            <w:vAlign w:val="center"/>
            <w:hideMark/>
          </w:tcPr>
          <w:p w14:paraId="35B277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80,3</w:t>
            </w:r>
          </w:p>
        </w:tc>
        <w:tc>
          <w:tcPr>
            <w:tcW w:w="235" w:type="pct"/>
            <w:tcBorders>
              <w:top w:val="nil"/>
              <w:left w:val="nil"/>
              <w:bottom w:val="single" w:sz="4" w:space="0" w:color="auto"/>
              <w:right w:val="single" w:sz="4" w:space="0" w:color="auto"/>
            </w:tcBorders>
            <w:shd w:val="clear" w:color="auto" w:fill="auto"/>
            <w:noWrap/>
            <w:vAlign w:val="center"/>
            <w:hideMark/>
          </w:tcPr>
          <w:p w14:paraId="1AA741B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5136</w:t>
            </w:r>
          </w:p>
        </w:tc>
        <w:tc>
          <w:tcPr>
            <w:tcW w:w="455" w:type="pct"/>
            <w:tcBorders>
              <w:top w:val="nil"/>
              <w:left w:val="nil"/>
              <w:bottom w:val="single" w:sz="4" w:space="0" w:color="auto"/>
              <w:right w:val="single" w:sz="4" w:space="0" w:color="auto"/>
            </w:tcBorders>
            <w:shd w:val="clear" w:color="auto" w:fill="auto"/>
            <w:noWrap/>
            <w:vAlign w:val="center"/>
            <w:hideMark/>
          </w:tcPr>
          <w:p w14:paraId="1D90864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463373,2</w:t>
            </w:r>
          </w:p>
        </w:tc>
        <w:tc>
          <w:tcPr>
            <w:tcW w:w="264" w:type="pct"/>
            <w:tcBorders>
              <w:top w:val="single" w:sz="4" w:space="0" w:color="auto"/>
              <w:left w:val="nil"/>
              <w:bottom w:val="single" w:sz="4" w:space="0" w:color="auto"/>
              <w:right w:val="single" w:sz="4" w:space="0" w:color="auto"/>
            </w:tcBorders>
            <w:shd w:val="clear" w:color="auto" w:fill="auto"/>
            <w:vAlign w:val="center"/>
          </w:tcPr>
          <w:p w14:paraId="4C7B73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89</w:t>
            </w:r>
          </w:p>
        </w:tc>
      </w:tr>
      <w:tr w:rsidR="00E95DDF" w:rsidRPr="00E95DDF" w14:paraId="4FB0ED90"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4FF2A05D"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29FF025A"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370A061F"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К65-50-160 (ГВС)</w:t>
            </w:r>
          </w:p>
        </w:tc>
        <w:tc>
          <w:tcPr>
            <w:tcW w:w="265" w:type="pct"/>
            <w:tcBorders>
              <w:top w:val="nil"/>
              <w:left w:val="nil"/>
              <w:bottom w:val="single" w:sz="4" w:space="0" w:color="auto"/>
              <w:right w:val="single" w:sz="4" w:space="0" w:color="auto"/>
            </w:tcBorders>
            <w:shd w:val="clear" w:color="auto" w:fill="auto"/>
            <w:noWrap/>
            <w:vAlign w:val="center"/>
            <w:hideMark/>
          </w:tcPr>
          <w:p w14:paraId="16999B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1DEC2EA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08C60A1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307DFD4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6C698BD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18</w:t>
            </w:r>
          </w:p>
        </w:tc>
        <w:tc>
          <w:tcPr>
            <w:tcW w:w="221" w:type="pct"/>
            <w:tcBorders>
              <w:top w:val="nil"/>
              <w:left w:val="nil"/>
              <w:bottom w:val="single" w:sz="4" w:space="0" w:color="auto"/>
              <w:right w:val="single" w:sz="4" w:space="0" w:color="auto"/>
            </w:tcBorders>
            <w:shd w:val="clear" w:color="auto" w:fill="auto"/>
            <w:noWrap/>
            <w:vAlign w:val="center"/>
            <w:hideMark/>
          </w:tcPr>
          <w:p w14:paraId="2826A02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25</w:t>
            </w:r>
          </w:p>
        </w:tc>
        <w:tc>
          <w:tcPr>
            <w:tcW w:w="221" w:type="pct"/>
            <w:tcBorders>
              <w:top w:val="nil"/>
              <w:left w:val="nil"/>
              <w:bottom w:val="single" w:sz="4" w:space="0" w:color="auto"/>
              <w:right w:val="single" w:sz="4" w:space="0" w:color="auto"/>
            </w:tcBorders>
            <w:shd w:val="clear" w:color="auto" w:fill="auto"/>
            <w:noWrap/>
            <w:vAlign w:val="center"/>
            <w:hideMark/>
          </w:tcPr>
          <w:p w14:paraId="6CDAEB7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36</w:t>
            </w:r>
          </w:p>
        </w:tc>
        <w:tc>
          <w:tcPr>
            <w:tcW w:w="221" w:type="pct"/>
            <w:tcBorders>
              <w:top w:val="nil"/>
              <w:left w:val="nil"/>
              <w:bottom w:val="single" w:sz="4" w:space="0" w:color="auto"/>
              <w:right w:val="single" w:sz="4" w:space="0" w:color="auto"/>
            </w:tcBorders>
            <w:shd w:val="clear" w:color="auto" w:fill="auto"/>
            <w:noWrap/>
            <w:vAlign w:val="center"/>
            <w:hideMark/>
          </w:tcPr>
          <w:p w14:paraId="2588BC6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59</w:t>
            </w:r>
          </w:p>
        </w:tc>
        <w:tc>
          <w:tcPr>
            <w:tcW w:w="288" w:type="pct"/>
            <w:tcBorders>
              <w:top w:val="nil"/>
              <w:left w:val="nil"/>
              <w:bottom w:val="single" w:sz="4" w:space="0" w:color="auto"/>
              <w:right w:val="single" w:sz="4" w:space="0" w:color="auto"/>
            </w:tcBorders>
            <w:shd w:val="clear" w:color="auto" w:fill="auto"/>
            <w:noWrap/>
            <w:vAlign w:val="center"/>
            <w:hideMark/>
          </w:tcPr>
          <w:p w14:paraId="09B18D6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3,01</w:t>
            </w:r>
          </w:p>
        </w:tc>
        <w:tc>
          <w:tcPr>
            <w:tcW w:w="235" w:type="pct"/>
            <w:tcBorders>
              <w:top w:val="nil"/>
              <w:left w:val="nil"/>
              <w:bottom w:val="single" w:sz="4" w:space="0" w:color="auto"/>
              <w:right w:val="single" w:sz="4" w:space="0" w:color="auto"/>
            </w:tcBorders>
            <w:shd w:val="clear" w:color="auto" w:fill="auto"/>
            <w:noWrap/>
            <w:vAlign w:val="center"/>
            <w:hideMark/>
          </w:tcPr>
          <w:p w14:paraId="7B8B2A5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24E36D9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29854,57</w:t>
            </w:r>
          </w:p>
        </w:tc>
        <w:tc>
          <w:tcPr>
            <w:tcW w:w="264" w:type="pct"/>
            <w:tcBorders>
              <w:top w:val="single" w:sz="4" w:space="0" w:color="auto"/>
              <w:left w:val="nil"/>
              <w:bottom w:val="single" w:sz="4" w:space="0" w:color="auto"/>
              <w:right w:val="single" w:sz="4" w:space="0" w:color="auto"/>
            </w:tcBorders>
            <w:shd w:val="clear" w:color="auto" w:fill="auto"/>
            <w:vAlign w:val="center"/>
          </w:tcPr>
          <w:p w14:paraId="43EF5587"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458C93EE" w14:textId="77777777" w:rsidTr="00CE6872">
        <w:trPr>
          <w:gridAfter w:val="1"/>
          <w:wAfter w:w="3" w:type="pct"/>
          <w:trHeight w:val="300"/>
        </w:trPr>
        <w:tc>
          <w:tcPr>
            <w:tcW w:w="489" w:type="pct"/>
            <w:vMerge/>
            <w:tcBorders>
              <w:top w:val="nil"/>
              <w:left w:val="single" w:sz="4" w:space="0" w:color="auto"/>
              <w:bottom w:val="single" w:sz="4" w:space="0" w:color="000000"/>
              <w:right w:val="single" w:sz="4" w:space="0" w:color="auto"/>
            </w:tcBorders>
            <w:shd w:val="clear" w:color="auto" w:fill="auto"/>
            <w:vAlign w:val="center"/>
            <w:hideMark/>
          </w:tcPr>
          <w:p w14:paraId="51969F21"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1A638B75" w14:textId="77777777" w:rsidR="00E95DDF" w:rsidRPr="00E95DDF" w:rsidRDefault="00E95DDF" w:rsidP="00710F40">
            <w:pPr>
              <w:rPr>
                <w:rFonts w:ascii="Times New Roman" w:eastAsia="Times New Roman" w:hAnsi="Times New Roman" w:cs="Times New Roman"/>
                <w:color w:val="000000"/>
                <w:sz w:val="18"/>
                <w:szCs w:val="18"/>
                <w:lang w:eastAsia="ru-RU"/>
              </w:rPr>
            </w:pPr>
          </w:p>
        </w:tc>
        <w:tc>
          <w:tcPr>
            <w:tcW w:w="448" w:type="pct"/>
            <w:tcBorders>
              <w:top w:val="nil"/>
              <w:left w:val="nil"/>
              <w:bottom w:val="single" w:sz="4" w:space="0" w:color="auto"/>
              <w:right w:val="single" w:sz="4" w:space="0" w:color="auto"/>
            </w:tcBorders>
            <w:shd w:val="clear" w:color="auto" w:fill="auto"/>
            <w:noWrap/>
            <w:vAlign w:val="center"/>
            <w:hideMark/>
          </w:tcPr>
          <w:p w14:paraId="77E9D281" w14:textId="77777777" w:rsidR="00E95DDF" w:rsidRPr="00E95DDF" w:rsidRDefault="00E95DDF" w:rsidP="00710F40">
            <w:pPr>
              <w:jc w:val="center"/>
              <w:rPr>
                <w:rFonts w:ascii="Times New Roman" w:eastAsia="Times New Roman" w:hAnsi="Times New Roman" w:cs="Times New Roman"/>
                <w:color w:val="000000"/>
                <w:spacing w:val="-1"/>
                <w:sz w:val="18"/>
                <w:szCs w:val="18"/>
                <w:lang w:eastAsia="ru-RU"/>
              </w:rPr>
            </w:pPr>
            <w:r w:rsidRPr="00E95DDF">
              <w:rPr>
                <w:rFonts w:ascii="Times New Roman" w:eastAsia="Times New Roman" w:hAnsi="Times New Roman" w:cs="Times New Roman"/>
                <w:color w:val="000000"/>
                <w:spacing w:val="-1"/>
                <w:sz w:val="18"/>
                <w:szCs w:val="18"/>
                <w:lang w:eastAsia="ru-RU"/>
              </w:rPr>
              <w:t>CRE5-9 (конденсат)</w:t>
            </w:r>
          </w:p>
        </w:tc>
        <w:tc>
          <w:tcPr>
            <w:tcW w:w="265" w:type="pct"/>
            <w:tcBorders>
              <w:top w:val="nil"/>
              <w:left w:val="nil"/>
              <w:bottom w:val="single" w:sz="4" w:space="0" w:color="auto"/>
              <w:right w:val="single" w:sz="4" w:space="0" w:color="auto"/>
            </w:tcBorders>
            <w:shd w:val="clear" w:color="auto" w:fill="auto"/>
            <w:noWrap/>
            <w:vAlign w:val="center"/>
            <w:hideMark/>
          </w:tcPr>
          <w:p w14:paraId="603D98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270" w:type="pct"/>
            <w:tcBorders>
              <w:top w:val="nil"/>
              <w:left w:val="nil"/>
              <w:bottom w:val="single" w:sz="4" w:space="0" w:color="auto"/>
              <w:right w:val="single" w:sz="4" w:space="0" w:color="auto"/>
            </w:tcBorders>
            <w:shd w:val="clear" w:color="auto" w:fill="auto"/>
            <w:noWrap/>
            <w:vAlign w:val="center"/>
            <w:hideMark/>
          </w:tcPr>
          <w:p w14:paraId="36068C9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5,21</w:t>
            </w:r>
          </w:p>
        </w:tc>
        <w:tc>
          <w:tcPr>
            <w:tcW w:w="398" w:type="pct"/>
            <w:tcBorders>
              <w:top w:val="nil"/>
              <w:left w:val="nil"/>
              <w:bottom w:val="single" w:sz="4" w:space="0" w:color="auto"/>
              <w:right w:val="single" w:sz="4" w:space="0" w:color="auto"/>
            </w:tcBorders>
            <w:shd w:val="clear" w:color="auto" w:fill="auto"/>
            <w:noWrap/>
            <w:vAlign w:val="center"/>
            <w:hideMark/>
          </w:tcPr>
          <w:p w14:paraId="344D5A2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w:t>
            </w:r>
          </w:p>
        </w:tc>
        <w:tc>
          <w:tcPr>
            <w:tcW w:w="377" w:type="pct"/>
            <w:tcBorders>
              <w:top w:val="nil"/>
              <w:left w:val="nil"/>
              <w:bottom w:val="single" w:sz="4" w:space="0" w:color="auto"/>
              <w:right w:val="single" w:sz="4" w:space="0" w:color="auto"/>
            </w:tcBorders>
            <w:shd w:val="clear" w:color="auto" w:fill="auto"/>
            <w:noWrap/>
            <w:vAlign w:val="center"/>
            <w:hideMark/>
          </w:tcPr>
          <w:p w14:paraId="16891C7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н/д</w:t>
            </w:r>
          </w:p>
        </w:tc>
        <w:tc>
          <w:tcPr>
            <w:tcW w:w="448" w:type="pct"/>
            <w:tcBorders>
              <w:top w:val="nil"/>
              <w:left w:val="nil"/>
              <w:bottom w:val="single" w:sz="4" w:space="0" w:color="auto"/>
              <w:right w:val="single" w:sz="4" w:space="0" w:color="auto"/>
            </w:tcBorders>
            <w:shd w:val="clear" w:color="auto" w:fill="auto"/>
            <w:noWrap/>
            <w:vAlign w:val="center"/>
            <w:hideMark/>
          </w:tcPr>
          <w:p w14:paraId="2516740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5</w:t>
            </w:r>
          </w:p>
        </w:tc>
        <w:tc>
          <w:tcPr>
            <w:tcW w:w="221" w:type="pct"/>
            <w:tcBorders>
              <w:top w:val="nil"/>
              <w:left w:val="nil"/>
              <w:bottom w:val="single" w:sz="4" w:space="0" w:color="auto"/>
              <w:right w:val="single" w:sz="4" w:space="0" w:color="auto"/>
            </w:tcBorders>
            <w:shd w:val="clear" w:color="auto" w:fill="auto"/>
            <w:noWrap/>
            <w:vAlign w:val="center"/>
            <w:hideMark/>
          </w:tcPr>
          <w:p w14:paraId="696CEB4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69</w:t>
            </w:r>
          </w:p>
        </w:tc>
        <w:tc>
          <w:tcPr>
            <w:tcW w:w="221" w:type="pct"/>
            <w:tcBorders>
              <w:top w:val="nil"/>
              <w:left w:val="nil"/>
              <w:bottom w:val="single" w:sz="4" w:space="0" w:color="auto"/>
              <w:right w:val="single" w:sz="4" w:space="0" w:color="auto"/>
            </w:tcBorders>
            <w:shd w:val="clear" w:color="auto" w:fill="auto"/>
            <w:noWrap/>
            <w:vAlign w:val="center"/>
            <w:hideMark/>
          </w:tcPr>
          <w:p w14:paraId="128A12D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78</w:t>
            </w:r>
          </w:p>
        </w:tc>
        <w:tc>
          <w:tcPr>
            <w:tcW w:w="221" w:type="pct"/>
            <w:tcBorders>
              <w:top w:val="nil"/>
              <w:left w:val="nil"/>
              <w:bottom w:val="single" w:sz="4" w:space="0" w:color="auto"/>
              <w:right w:val="single" w:sz="4" w:space="0" w:color="auto"/>
            </w:tcBorders>
            <w:shd w:val="clear" w:color="auto" w:fill="auto"/>
            <w:noWrap/>
            <w:vAlign w:val="center"/>
            <w:hideMark/>
          </w:tcPr>
          <w:p w14:paraId="560200C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60</w:t>
            </w:r>
          </w:p>
        </w:tc>
        <w:tc>
          <w:tcPr>
            <w:tcW w:w="288" w:type="pct"/>
            <w:tcBorders>
              <w:top w:val="nil"/>
              <w:left w:val="nil"/>
              <w:bottom w:val="single" w:sz="4" w:space="0" w:color="auto"/>
              <w:right w:val="single" w:sz="4" w:space="0" w:color="auto"/>
            </w:tcBorders>
            <w:shd w:val="clear" w:color="auto" w:fill="auto"/>
            <w:noWrap/>
            <w:vAlign w:val="center"/>
            <w:hideMark/>
          </w:tcPr>
          <w:p w14:paraId="25E57684"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1,78</w:t>
            </w:r>
          </w:p>
        </w:tc>
        <w:tc>
          <w:tcPr>
            <w:tcW w:w="235" w:type="pct"/>
            <w:tcBorders>
              <w:top w:val="nil"/>
              <w:left w:val="nil"/>
              <w:bottom w:val="single" w:sz="4" w:space="0" w:color="auto"/>
              <w:right w:val="single" w:sz="4" w:space="0" w:color="auto"/>
            </w:tcBorders>
            <w:shd w:val="clear" w:color="auto" w:fill="auto"/>
            <w:noWrap/>
            <w:vAlign w:val="center"/>
            <w:hideMark/>
          </w:tcPr>
          <w:p w14:paraId="6F0068B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8424</w:t>
            </w:r>
          </w:p>
        </w:tc>
        <w:tc>
          <w:tcPr>
            <w:tcW w:w="455" w:type="pct"/>
            <w:tcBorders>
              <w:top w:val="nil"/>
              <w:left w:val="nil"/>
              <w:bottom w:val="single" w:sz="4" w:space="0" w:color="auto"/>
              <w:right w:val="single" w:sz="4" w:space="0" w:color="auto"/>
            </w:tcBorders>
            <w:shd w:val="clear" w:color="auto" w:fill="auto"/>
            <w:noWrap/>
            <w:vAlign w:val="center"/>
            <w:hideMark/>
          </w:tcPr>
          <w:p w14:paraId="7DBE083F"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17668,56</w:t>
            </w:r>
          </w:p>
        </w:tc>
        <w:tc>
          <w:tcPr>
            <w:tcW w:w="264" w:type="pct"/>
            <w:tcBorders>
              <w:top w:val="single" w:sz="4" w:space="0" w:color="auto"/>
              <w:left w:val="nil"/>
              <w:bottom w:val="single" w:sz="4" w:space="0" w:color="auto"/>
              <w:right w:val="single" w:sz="4" w:space="0" w:color="auto"/>
            </w:tcBorders>
            <w:shd w:val="clear" w:color="auto" w:fill="auto"/>
            <w:vAlign w:val="center"/>
          </w:tcPr>
          <w:p w14:paraId="7E4F5C15"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pacing w:val="1"/>
                <w:sz w:val="18"/>
                <w:szCs w:val="18"/>
                <w:lang w:eastAsia="ru-RU"/>
              </w:rPr>
              <w:t>85</w:t>
            </w:r>
          </w:p>
        </w:tc>
      </w:tr>
      <w:tr w:rsidR="00E95DDF" w:rsidRPr="00E95DDF" w14:paraId="699BFDB5" w14:textId="77777777" w:rsidTr="00CE6872">
        <w:trPr>
          <w:gridAfter w:val="1"/>
          <w:wAfter w:w="3" w:type="pct"/>
          <w:trHeight w:hRule="exact" w:val="300"/>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14:paraId="3D13E681"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Итого</w:t>
            </w:r>
          </w:p>
        </w:tc>
        <w:tc>
          <w:tcPr>
            <w:tcW w:w="396" w:type="pct"/>
            <w:tcBorders>
              <w:top w:val="nil"/>
              <w:left w:val="nil"/>
              <w:bottom w:val="single" w:sz="4" w:space="0" w:color="auto"/>
              <w:right w:val="single" w:sz="4" w:space="0" w:color="auto"/>
            </w:tcBorders>
            <w:shd w:val="clear" w:color="auto" w:fill="auto"/>
            <w:noWrap/>
            <w:vAlign w:val="center"/>
            <w:hideMark/>
          </w:tcPr>
          <w:p w14:paraId="3F7EC2E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48" w:type="pct"/>
            <w:tcBorders>
              <w:top w:val="nil"/>
              <w:left w:val="nil"/>
              <w:bottom w:val="single" w:sz="4" w:space="0" w:color="auto"/>
              <w:right w:val="single" w:sz="4" w:space="0" w:color="auto"/>
            </w:tcBorders>
            <w:shd w:val="clear" w:color="auto" w:fill="auto"/>
            <w:noWrap/>
            <w:vAlign w:val="center"/>
            <w:hideMark/>
          </w:tcPr>
          <w:p w14:paraId="7D08AC5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65" w:type="pct"/>
            <w:tcBorders>
              <w:top w:val="nil"/>
              <w:left w:val="nil"/>
              <w:bottom w:val="single" w:sz="4" w:space="0" w:color="auto"/>
              <w:right w:val="single" w:sz="4" w:space="0" w:color="auto"/>
            </w:tcBorders>
            <w:shd w:val="clear" w:color="auto" w:fill="auto"/>
            <w:noWrap/>
            <w:vAlign w:val="center"/>
            <w:hideMark/>
          </w:tcPr>
          <w:p w14:paraId="50C7EF20"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70" w:type="pct"/>
            <w:tcBorders>
              <w:top w:val="nil"/>
              <w:left w:val="nil"/>
              <w:bottom w:val="single" w:sz="4" w:space="0" w:color="auto"/>
              <w:right w:val="single" w:sz="4" w:space="0" w:color="auto"/>
            </w:tcBorders>
            <w:shd w:val="clear" w:color="auto" w:fill="auto"/>
            <w:noWrap/>
            <w:vAlign w:val="center"/>
            <w:hideMark/>
          </w:tcPr>
          <w:p w14:paraId="212D8BF3"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398" w:type="pct"/>
            <w:tcBorders>
              <w:top w:val="nil"/>
              <w:left w:val="nil"/>
              <w:bottom w:val="single" w:sz="4" w:space="0" w:color="auto"/>
              <w:right w:val="single" w:sz="4" w:space="0" w:color="auto"/>
            </w:tcBorders>
            <w:shd w:val="clear" w:color="auto" w:fill="auto"/>
            <w:noWrap/>
            <w:vAlign w:val="center"/>
            <w:hideMark/>
          </w:tcPr>
          <w:p w14:paraId="6B5E9D46"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377" w:type="pct"/>
            <w:tcBorders>
              <w:top w:val="nil"/>
              <w:left w:val="nil"/>
              <w:bottom w:val="single" w:sz="4" w:space="0" w:color="auto"/>
              <w:right w:val="single" w:sz="4" w:space="0" w:color="auto"/>
            </w:tcBorders>
            <w:shd w:val="clear" w:color="auto" w:fill="auto"/>
            <w:noWrap/>
            <w:vAlign w:val="center"/>
            <w:hideMark/>
          </w:tcPr>
          <w:p w14:paraId="27C488E2"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48" w:type="pct"/>
            <w:tcBorders>
              <w:top w:val="nil"/>
              <w:left w:val="nil"/>
              <w:bottom w:val="single" w:sz="4" w:space="0" w:color="auto"/>
              <w:right w:val="single" w:sz="4" w:space="0" w:color="auto"/>
            </w:tcBorders>
            <w:shd w:val="clear" w:color="auto" w:fill="auto"/>
            <w:noWrap/>
            <w:vAlign w:val="center"/>
            <w:hideMark/>
          </w:tcPr>
          <w:p w14:paraId="39C402B8"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2FA924A9"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06F03CBE"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14:paraId="4956F43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88" w:type="pct"/>
            <w:tcBorders>
              <w:top w:val="nil"/>
              <w:left w:val="nil"/>
              <w:bottom w:val="single" w:sz="4" w:space="0" w:color="auto"/>
              <w:right w:val="single" w:sz="4" w:space="0" w:color="auto"/>
            </w:tcBorders>
            <w:shd w:val="clear" w:color="auto" w:fill="auto"/>
            <w:noWrap/>
            <w:vAlign w:val="center"/>
            <w:hideMark/>
          </w:tcPr>
          <w:p w14:paraId="27E43F8C"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235" w:type="pct"/>
            <w:tcBorders>
              <w:top w:val="nil"/>
              <w:left w:val="nil"/>
              <w:bottom w:val="single" w:sz="4" w:space="0" w:color="auto"/>
              <w:right w:val="single" w:sz="4" w:space="0" w:color="auto"/>
            </w:tcBorders>
            <w:shd w:val="clear" w:color="auto" w:fill="auto"/>
            <w:noWrap/>
            <w:vAlign w:val="center"/>
            <w:hideMark/>
          </w:tcPr>
          <w:p w14:paraId="7A66959A"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4C863A8B"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2327,465</w:t>
            </w:r>
          </w:p>
        </w:tc>
        <w:tc>
          <w:tcPr>
            <w:tcW w:w="264" w:type="pct"/>
            <w:tcBorders>
              <w:top w:val="single" w:sz="4" w:space="0" w:color="auto"/>
              <w:left w:val="nil"/>
              <w:bottom w:val="single" w:sz="4" w:space="0" w:color="auto"/>
              <w:right w:val="single" w:sz="4" w:space="0" w:color="auto"/>
            </w:tcBorders>
            <w:shd w:val="clear" w:color="auto" w:fill="auto"/>
            <w:vAlign w:val="center"/>
          </w:tcPr>
          <w:p w14:paraId="5480BB3D" w14:textId="77777777" w:rsidR="00E95DDF" w:rsidRPr="00E95DDF" w:rsidRDefault="00E95DDF" w:rsidP="00710F40">
            <w:pPr>
              <w:jc w:val="center"/>
              <w:rPr>
                <w:rFonts w:ascii="Times New Roman" w:eastAsia="Times New Roman" w:hAnsi="Times New Roman" w:cs="Times New Roman"/>
                <w:color w:val="000000"/>
                <w:sz w:val="18"/>
                <w:szCs w:val="18"/>
                <w:lang w:eastAsia="ru-RU"/>
              </w:rPr>
            </w:pPr>
            <w:r w:rsidRPr="00E95DDF">
              <w:rPr>
                <w:rFonts w:ascii="Times New Roman" w:eastAsia="Times New Roman" w:hAnsi="Times New Roman" w:cs="Times New Roman"/>
                <w:color w:val="000000"/>
                <w:sz w:val="18"/>
                <w:szCs w:val="18"/>
                <w:lang w:eastAsia="ru-RU"/>
              </w:rPr>
              <w:t> </w:t>
            </w:r>
          </w:p>
        </w:tc>
      </w:tr>
    </w:tbl>
    <w:p w14:paraId="2060EDD6" w14:textId="77777777" w:rsidR="00E95DDF" w:rsidRDefault="00E95DDF" w:rsidP="00C749D0">
      <w:pPr>
        <w:rPr>
          <w:b/>
        </w:rPr>
      </w:pPr>
    </w:p>
    <w:p w14:paraId="4190DF7E" w14:textId="77777777" w:rsidR="00E95DDF" w:rsidRDefault="00E95DDF">
      <w:pPr>
        <w:rPr>
          <w:b/>
        </w:rPr>
      </w:pPr>
      <w:r>
        <w:rPr>
          <w:b/>
        </w:rPr>
        <w:br w:type="page"/>
      </w:r>
    </w:p>
    <w:p w14:paraId="6DDAB9D1" w14:textId="77777777" w:rsidR="00CE6872" w:rsidRDefault="00CE6872" w:rsidP="00C749D0">
      <w:pPr>
        <w:rPr>
          <w:b/>
        </w:rPr>
        <w:sectPr w:rsidR="00CE6872" w:rsidSect="00E95DDF">
          <w:pgSz w:w="16838" w:h="11906" w:orient="landscape" w:code="9"/>
          <w:pgMar w:top="1701" w:right="1134" w:bottom="851" w:left="1134" w:header="709" w:footer="709" w:gutter="0"/>
          <w:cols w:space="708"/>
          <w:titlePg/>
          <w:docGrid w:linePitch="360"/>
        </w:sectPr>
      </w:pPr>
    </w:p>
    <w:p w14:paraId="7B1766FB" w14:textId="77777777" w:rsidR="00E001FA" w:rsidRDefault="00E001FA" w:rsidP="007F24E6">
      <w:pPr>
        <w:pStyle w:val="3"/>
        <w:jc w:val="both"/>
        <w:rPr>
          <w:rFonts w:ascii="Times New Roman" w:hAnsi="Times New Roman" w:cs="Times New Roman"/>
          <w:b/>
          <w:color w:val="auto"/>
        </w:rPr>
      </w:pPr>
      <w:bookmarkStart w:id="21" w:name="_Toc164503072"/>
      <w:r w:rsidRPr="00C749D0">
        <w:rPr>
          <w:rFonts w:ascii="Times New Roman" w:hAnsi="Times New Roman" w:cs="Times New Roman"/>
          <w:b/>
          <w:color w:val="auto"/>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1"/>
      <w:r w:rsidR="00E82B38" w:rsidRPr="00C749D0">
        <w:rPr>
          <w:rFonts w:ascii="Times New Roman" w:hAnsi="Times New Roman" w:cs="Times New Roman"/>
          <w:b/>
          <w:color w:val="auto"/>
        </w:rPr>
        <w:t xml:space="preserve"> </w:t>
      </w:r>
    </w:p>
    <w:p w14:paraId="4BD6A64A" w14:textId="77777777" w:rsidR="00CE6872" w:rsidRDefault="00CE6872" w:rsidP="00CE6872"/>
    <w:p w14:paraId="04B64F82" w14:textId="77777777" w:rsidR="007A6D7D" w:rsidRPr="00EE2A33" w:rsidRDefault="007A6D7D" w:rsidP="007A6D7D">
      <w:pPr>
        <w:pStyle w:val="12"/>
      </w:pPr>
      <w:r w:rsidRPr="007A6D7D">
        <w:rPr>
          <w:b/>
        </w:rPr>
        <w:t xml:space="preserve">Таблица </w:t>
      </w:r>
      <w:r>
        <w:rPr>
          <w:b/>
        </w:rPr>
        <w:t>7</w:t>
      </w:r>
      <w:r w:rsidRPr="007A6D7D">
        <w:rPr>
          <w:b/>
        </w:rPr>
        <w:t xml:space="preserve"> - </w:t>
      </w:r>
      <w:r w:rsidRPr="00EE2A33">
        <w:t>Параметры</w:t>
      </w:r>
      <w:r w:rsidRPr="00EE2A33">
        <w:rPr>
          <w:spacing w:val="-9"/>
        </w:rPr>
        <w:t xml:space="preserve"> </w:t>
      </w:r>
      <w:r w:rsidRPr="00EE2A33">
        <w:t>установленной</w:t>
      </w:r>
      <w:r w:rsidRPr="00EE2A33">
        <w:rPr>
          <w:spacing w:val="-11"/>
        </w:rPr>
        <w:t xml:space="preserve"> </w:t>
      </w:r>
      <w:r w:rsidRPr="00EE2A33">
        <w:t>тепловой</w:t>
      </w:r>
      <w:r w:rsidRPr="00EE2A33">
        <w:rPr>
          <w:spacing w:val="-10"/>
        </w:rPr>
        <w:t xml:space="preserve"> </w:t>
      </w:r>
      <w:r w:rsidRPr="00EE2A33">
        <w:t>мощности</w:t>
      </w:r>
      <w:r w:rsidRPr="00EE2A33">
        <w:rPr>
          <w:spacing w:val="-11"/>
        </w:rPr>
        <w:t xml:space="preserve"> </w:t>
      </w:r>
      <w:r w:rsidRPr="00EE2A33">
        <w:t>теплофикационного</w:t>
      </w:r>
      <w:r w:rsidRPr="00EE2A33">
        <w:rPr>
          <w:spacing w:val="-8"/>
        </w:rPr>
        <w:t xml:space="preserve"> </w:t>
      </w:r>
      <w:r w:rsidRPr="00EE2A33">
        <w:t>оборудования</w:t>
      </w:r>
      <w:r w:rsidRPr="00EE2A33">
        <w:rPr>
          <w:spacing w:val="-3"/>
        </w:rPr>
        <w:t xml:space="preserve"> </w:t>
      </w:r>
      <w:r w:rsidRPr="00EE2A33">
        <w:t>и</w:t>
      </w:r>
      <w:r w:rsidRPr="00EE2A33">
        <w:rPr>
          <w:spacing w:val="30"/>
          <w:w w:val="99"/>
        </w:rPr>
        <w:t xml:space="preserve"> </w:t>
      </w:r>
      <w:r w:rsidRPr="00EE2A33">
        <w:t>теплофикационной</w:t>
      </w:r>
      <w:r w:rsidRPr="00EE2A33">
        <w:rPr>
          <w:spacing w:val="-25"/>
        </w:rPr>
        <w:t xml:space="preserve"> </w:t>
      </w:r>
      <w:r w:rsidRPr="00EE2A33">
        <w:t>установки</w:t>
      </w:r>
    </w:p>
    <w:tbl>
      <w:tblPr>
        <w:tblW w:w="9085" w:type="dxa"/>
        <w:tblLayout w:type="fixed"/>
        <w:tblCellMar>
          <w:left w:w="0" w:type="dxa"/>
          <w:right w:w="0" w:type="dxa"/>
        </w:tblCellMar>
        <w:tblLook w:val="0000" w:firstRow="0" w:lastRow="0" w:firstColumn="0" w:lastColumn="0" w:noHBand="0" w:noVBand="0"/>
      </w:tblPr>
      <w:tblGrid>
        <w:gridCol w:w="710"/>
        <w:gridCol w:w="3976"/>
        <w:gridCol w:w="2126"/>
        <w:gridCol w:w="2273"/>
      </w:tblGrid>
      <w:tr w:rsidR="007A6D7D" w:rsidRPr="007A6D7D" w14:paraId="045C6D52" w14:textId="77777777" w:rsidTr="007A6D7D">
        <w:trPr>
          <w:trHeight w:hRule="exact" w:val="838"/>
          <w:tblHead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14F3E8"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 котла</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DE08A2"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Наименование котлоагрегата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FE2AA3"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Год ввода в эксплуатацию</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B66564" w14:textId="77777777" w:rsidR="007A6D7D" w:rsidRPr="007A6D7D" w:rsidRDefault="007A6D7D" w:rsidP="00710F40">
            <w:pPr>
              <w:pStyle w:val="TableParagraph1"/>
              <w:kinsoku w:val="0"/>
              <w:overflowPunct w:val="0"/>
              <w:spacing w:before="47"/>
              <w:ind w:right="1"/>
              <w:jc w:val="center"/>
              <w:rPr>
                <w:b/>
                <w:sz w:val="20"/>
                <w:szCs w:val="20"/>
              </w:rPr>
            </w:pPr>
            <w:r w:rsidRPr="007A6D7D">
              <w:rPr>
                <w:b/>
                <w:sz w:val="20"/>
                <w:szCs w:val="20"/>
              </w:rPr>
              <w:t>Установленная мощность, Гкал/ч</w:t>
            </w:r>
          </w:p>
        </w:tc>
      </w:tr>
      <w:tr w:rsidR="007A6D7D" w:rsidRPr="007A6D7D" w14:paraId="2575B85C"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8DA9AE8"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 xml:space="preserve">Котельная Центральная г. Приволжск, ул. </w:t>
            </w:r>
            <w:proofErr w:type="spellStart"/>
            <w:r w:rsidRPr="007A6D7D">
              <w:rPr>
                <w:bCs/>
                <w:sz w:val="20"/>
                <w:szCs w:val="20"/>
              </w:rPr>
              <w:t>Волгореченская</w:t>
            </w:r>
            <w:proofErr w:type="spellEnd"/>
            <w:r w:rsidRPr="007A6D7D">
              <w:rPr>
                <w:bCs/>
                <w:sz w:val="20"/>
                <w:szCs w:val="20"/>
              </w:rPr>
              <w:t>, 1</w:t>
            </w:r>
          </w:p>
        </w:tc>
      </w:tr>
      <w:tr w:rsidR="007A6D7D" w:rsidRPr="007A6D7D" w14:paraId="13A05E56"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2E617D"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5EB77F" w14:textId="77777777" w:rsidR="007A6D7D" w:rsidRPr="007A6D7D" w:rsidRDefault="007A6D7D" w:rsidP="006D22D6">
            <w:pPr>
              <w:pStyle w:val="TableParagraph1"/>
              <w:kinsoku w:val="0"/>
              <w:overflowPunct w:val="0"/>
              <w:ind w:left="140"/>
              <w:rPr>
                <w:sz w:val="20"/>
                <w:szCs w:val="20"/>
              </w:rPr>
            </w:pPr>
            <w:r w:rsidRPr="007A6D7D">
              <w:rPr>
                <w:sz w:val="20"/>
                <w:szCs w:val="20"/>
              </w:rPr>
              <w:t>ТП-35У</w:t>
            </w:r>
            <w:r w:rsidRPr="007A6D7D">
              <w:rPr>
                <w:spacing w:val="-11"/>
                <w:sz w:val="20"/>
                <w:szCs w:val="20"/>
              </w:rPr>
              <w:t xml:space="preserve"> </w:t>
            </w:r>
            <w:r w:rsidRPr="007A6D7D">
              <w:rPr>
                <w:sz w:val="20"/>
                <w:szCs w:val="20"/>
              </w:rPr>
              <w:t>(пар)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B28118" w14:textId="77777777" w:rsidR="007A6D7D" w:rsidRPr="007A6D7D" w:rsidRDefault="007A6D7D" w:rsidP="00710F40">
            <w:pPr>
              <w:pStyle w:val="TableParagraph1"/>
              <w:kinsoku w:val="0"/>
              <w:overflowPunct w:val="0"/>
              <w:ind w:left="2"/>
              <w:jc w:val="center"/>
              <w:rPr>
                <w:sz w:val="20"/>
                <w:szCs w:val="20"/>
              </w:rPr>
            </w:pPr>
            <w:r w:rsidRPr="007A6D7D">
              <w:rPr>
                <w:spacing w:val="1"/>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0F363B" w14:textId="77777777" w:rsidR="007A6D7D" w:rsidRPr="007A6D7D" w:rsidRDefault="007A6D7D" w:rsidP="00710F40">
            <w:pPr>
              <w:pStyle w:val="TableParagraph1"/>
              <w:ind w:left="172" w:right="163"/>
              <w:jc w:val="center"/>
              <w:rPr>
                <w:sz w:val="20"/>
                <w:szCs w:val="20"/>
              </w:rPr>
            </w:pPr>
            <w:r w:rsidRPr="007A6D7D">
              <w:rPr>
                <w:spacing w:val="-2"/>
                <w:sz w:val="20"/>
                <w:szCs w:val="20"/>
              </w:rPr>
              <w:t>21,64</w:t>
            </w:r>
          </w:p>
        </w:tc>
      </w:tr>
      <w:tr w:rsidR="007A6D7D" w:rsidRPr="007A6D7D" w14:paraId="42DB4901"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4FC81C"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9CDC" w14:textId="77777777" w:rsidR="007A6D7D" w:rsidRPr="007A6D7D" w:rsidRDefault="007A6D7D" w:rsidP="006D22D6">
            <w:pPr>
              <w:pStyle w:val="TableParagraph1"/>
              <w:kinsoku w:val="0"/>
              <w:overflowPunct w:val="0"/>
              <w:ind w:right="1"/>
              <w:rPr>
                <w:sz w:val="20"/>
                <w:szCs w:val="20"/>
              </w:rPr>
            </w:pPr>
            <w:r w:rsidRPr="007A6D7D">
              <w:rPr>
                <w:sz w:val="20"/>
                <w:szCs w:val="20"/>
              </w:rPr>
              <w:t>ТП-35У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DA70BA"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234A03" w14:textId="77777777" w:rsidR="007A6D7D" w:rsidRPr="007A6D7D" w:rsidRDefault="007A6D7D" w:rsidP="00710F40">
            <w:pPr>
              <w:pStyle w:val="TableParagraph1"/>
              <w:ind w:left="172" w:right="163"/>
              <w:jc w:val="center"/>
              <w:rPr>
                <w:sz w:val="20"/>
                <w:szCs w:val="20"/>
              </w:rPr>
            </w:pPr>
            <w:r w:rsidRPr="007A6D7D">
              <w:rPr>
                <w:spacing w:val="-2"/>
                <w:sz w:val="20"/>
                <w:szCs w:val="20"/>
              </w:rPr>
              <w:t>20,28</w:t>
            </w:r>
          </w:p>
        </w:tc>
      </w:tr>
      <w:tr w:rsidR="007A6D7D" w:rsidRPr="007A6D7D" w14:paraId="5AB1CDE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8C8533"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DEED90" w14:textId="77777777" w:rsidR="007A6D7D" w:rsidRPr="007A6D7D" w:rsidRDefault="007A6D7D" w:rsidP="006D22D6">
            <w:pPr>
              <w:pStyle w:val="TableParagraph1"/>
              <w:kinsoku w:val="0"/>
              <w:overflowPunct w:val="0"/>
              <w:ind w:right="1"/>
              <w:rPr>
                <w:sz w:val="20"/>
                <w:szCs w:val="20"/>
              </w:rPr>
            </w:pPr>
            <w:r w:rsidRPr="007A6D7D">
              <w:rPr>
                <w:sz w:val="20"/>
                <w:szCs w:val="20"/>
              </w:rPr>
              <w:t>ТП-35У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4C86DB"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DE355C" w14:textId="77777777" w:rsidR="007A6D7D" w:rsidRPr="007A6D7D" w:rsidRDefault="007A6D7D" w:rsidP="00710F40">
            <w:pPr>
              <w:pStyle w:val="TableParagraph1"/>
              <w:ind w:left="172" w:right="163"/>
              <w:jc w:val="center"/>
              <w:rPr>
                <w:sz w:val="20"/>
                <w:szCs w:val="20"/>
              </w:rPr>
            </w:pPr>
            <w:r w:rsidRPr="007A6D7D">
              <w:rPr>
                <w:spacing w:val="-2"/>
                <w:sz w:val="20"/>
                <w:szCs w:val="20"/>
              </w:rPr>
              <w:t>20,28</w:t>
            </w:r>
          </w:p>
        </w:tc>
      </w:tr>
      <w:tr w:rsidR="007A6D7D" w:rsidRPr="007A6D7D" w14:paraId="477402C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36168C"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0BF910" w14:textId="77777777" w:rsidR="007A6D7D" w:rsidRPr="007A6D7D" w:rsidRDefault="007A6D7D" w:rsidP="006D22D6">
            <w:pPr>
              <w:pStyle w:val="TableParagraph1"/>
              <w:kinsoku w:val="0"/>
              <w:overflowPunct w:val="0"/>
              <w:ind w:right="1"/>
              <w:rPr>
                <w:sz w:val="20"/>
                <w:szCs w:val="20"/>
              </w:rPr>
            </w:pPr>
            <w:r w:rsidRPr="007A6D7D">
              <w:rPr>
                <w:sz w:val="20"/>
                <w:szCs w:val="20"/>
              </w:rPr>
              <w:t>ГМ-50-14/250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5EAC90"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1986</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0ECA4E" w14:textId="77777777" w:rsidR="007A6D7D" w:rsidRPr="007A6D7D" w:rsidRDefault="007A6D7D" w:rsidP="00710F40">
            <w:pPr>
              <w:pStyle w:val="TableParagraph1"/>
              <w:ind w:left="172" w:right="163"/>
              <w:jc w:val="center"/>
              <w:rPr>
                <w:sz w:val="20"/>
                <w:szCs w:val="20"/>
              </w:rPr>
            </w:pPr>
            <w:r w:rsidRPr="007A6D7D">
              <w:rPr>
                <w:spacing w:val="-2"/>
                <w:sz w:val="20"/>
                <w:szCs w:val="20"/>
              </w:rPr>
              <w:t>26,26</w:t>
            </w:r>
          </w:p>
        </w:tc>
      </w:tr>
      <w:tr w:rsidR="007A6D7D" w:rsidRPr="007A6D7D" w14:paraId="32DD000F"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89C650A" w14:textId="77777777" w:rsidR="007A6D7D" w:rsidRPr="007A6D7D" w:rsidRDefault="007A6D7D" w:rsidP="00710F40">
            <w:pPr>
              <w:pStyle w:val="TableParagraph1"/>
              <w:kinsoku w:val="0"/>
              <w:overflowPunct w:val="0"/>
              <w:spacing w:before="38"/>
              <w:ind w:left="142"/>
              <w:jc w:val="center"/>
              <w:rPr>
                <w:sz w:val="20"/>
                <w:szCs w:val="20"/>
              </w:rPr>
            </w:pPr>
            <w:r w:rsidRPr="007A6D7D">
              <w:rPr>
                <w:bCs/>
                <w:sz w:val="20"/>
                <w:szCs w:val="20"/>
              </w:rPr>
              <w:t>Котельная Центральная г.</w:t>
            </w:r>
            <w:r w:rsidRPr="007A6D7D">
              <w:rPr>
                <w:bCs/>
                <w:spacing w:val="-7"/>
                <w:sz w:val="20"/>
                <w:szCs w:val="20"/>
              </w:rPr>
              <w:t xml:space="preserve"> </w:t>
            </w:r>
            <w:r w:rsidRPr="007A6D7D">
              <w:rPr>
                <w:bCs/>
                <w:spacing w:val="-1"/>
                <w:sz w:val="20"/>
                <w:szCs w:val="20"/>
              </w:rPr>
              <w:t xml:space="preserve">Приволжск, ул. </w:t>
            </w:r>
            <w:proofErr w:type="spellStart"/>
            <w:r w:rsidRPr="007A6D7D">
              <w:rPr>
                <w:bCs/>
                <w:spacing w:val="-1"/>
                <w:sz w:val="20"/>
                <w:szCs w:val="20"/>
              </w:rPr>
              <w:t>Волгореченская</w:t>
            </w:r>
            <w:proofErr w:type="spellEnd"/>
            <w:r w:rsidRPr="007A6D7D">
              <w:rPr>
                <w:bCs/>
                <w:spacing w:val="-1"/>
                <w:sz w:val="20"/>
                <w:szCs w:val="20"/>
              </w:rPr>
              <w:t>, 1 литера «А»</w:t>
            </w:r>
          </w:p>
        </w:tc>
      </w:tr>
      <w:tr w:rsidR="007A6D7D" w:rsidRPr="007A6D7D" w14:paraId="4F672F0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58079A"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289C13" w14:textId="77777777" w:rsidR="007A6D7D" w:rsidRPr="007A6D7D" w:rsidRDefault="007A6D7D" w:rsidP="006D22D6">
            <w:pPr>
              <w:pStyle w:val="TableParagraph1"/>
              <w:kinsoku w:val="0"/>
              <w:overflowPunct w:val="0"/>
              <w:spacing w:before="47"/>
              <w:ind w:right="1"/>
              <w:rPr>
                <w:sz w:val="20"/>
                <w:szCs w:val="20"/>
              </w:rPr>
            </w:pPr>
            <w:proofErr w:type="spellStart"/>
            <w:r w:rsidRPr="007A6D7D">
              <w:rPr>
                <w:sz w:val="20"/>
                <w:szCs w:val="20"/>
              </w:rPr>
              <w:t>Ural-Power</w:t>
            </w:r>
            <w:proofErr w:type="spellEnd"/>
            <w:r w:rsidRPr="007A6D7D">
              <w:rPr>
                <w:sz w:val="20"/>
                <w:szCs w:val="20"/>
              </w:rPr>
              <w:t>» UPG 6000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F86BC8"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4B9A31"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3,53</w:t>
            </w:r>
          </w:p>
        </w:tc>
      </w:tr>
      <w:tr w:rsidR="007A6D7D" w:rsidRPr="007A6D7D" w14:paraId="78341DAF"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840898"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4A7C06" w14:textId="77777777" w:rsidR="007A6D7D" w:rsidRPr="007A6D7D" w:rsidRDefault="007A6D7D" w:rsidP="006D22D6">
            <w:pPr>
              <w:pStyle w:val="TableParagraph1"/>
              <w:kinsoku w:val="0"/>
              <w:overflowPunct w:val="0"/>
              <w:spacing w:before="47"/>
              <w:ind w:right="1"/>
              <w:rPr>
                <w:sz w:val="20"/>
                <w:szCs w:val="20"/>
              </w:rPr>
            </w:pPr>
            <w:proofErr w:type="spellStart"/>
            <w:r w:rsidRPr="007A6D7D">
              <w:rPr>
                <w:sz w:val="20"/>
                <w:szCs w:val="20"/>
              </w:rPr>
              <w:t>Ural-Power</w:t>
            </w:r>
            <w:proofErr w:type="spellEnd"/>
            <w:r w:rsidRPr="007A6D7D">
              <w:rPr>
                <w:sz w:val="20"/>
                <w:szCs w:val="20"/>
              </w:rPr>
              <w:t>» UPG 6000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84AC9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DF43AE"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3,53</w:t>
            </w:r>
          </w:p>
        </w:tc>
      </w:tr>
      <w:tr w:rsidR="007A6D7D" w:rsidRPr="007A6D7D" w14:paraId="46FACC36"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263BA9D"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г. Приволжск, ул. Дружбы, 6а</w:t>
            </w:r>
          </w:p>
        </w:tc>
      </w:tr>
      <w:tr w:rsidR="007A6D7D" w:rsidRPr="007A6D7D" w14:paraId="58B0A0E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790FC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5F462C"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КВЖ-2-115 ГМ (</w:t>
            </w:r>
            <w:proofErr w:type="spellStart"/>
            <w:r w:rsidRPr="007A6D7D">
              <w:rPr>
                <w:sz w:val="20"/>
                <w:szCs w:val="20"/>
              </w:rPr>
              <w:t>водогр</w:t>
            </w:r>
            <w:proofErr w:type="spellEnd"/>
            <w:r w:rsidRPr="007A6D7D">
              <w:rPr>
                <w:sz w:val="20"/>
                <w:szCs w:val="20"/>
              </w:rPr>
              <w:t>.)</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3C9A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2003</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B999B"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1,72</w:t>
            </w:r>
          </w:p>
        </w:tc>
      </w:tr>
      <w:tr w:rsidR="007A6D7D" w:rsidRPr="007A6D7D" w14:paraId="3709753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19B6B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82E9BC"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КВа-2,0ГМ (</w:t>
            </w:r>
            <w:proofErr w:type="spellStart"/>
            <w:r w:rsidRPr="007A6D7D">
              <w:rPr>
                <w:sz w:val="20"/>
                <w:szCs w:val="20"/>
              </w:rPr>
              <w:t>водогр</w:t>
            </w:r>
            <w:proofErr w:type="spellEnd"/>
            <w:r w:rsidRPr="007A6D7D">
              <w:rPr>
                <w:sz w:val="20"/>
                <w:szCs w:val="20"/>
              </w:rPr>
              <w:t>.)</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4DC30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2020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0264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1,72</w:t>
            </w:r>
          </w:p>
        </w:tc>
      </w:tr>
      <w:tr w:rsidR="007A6D7D" w:rsidRPr="007A6D7D" w14:paraId="260A3B2B"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E2AFC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7D1A64"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КВа-1,74 (</w:t>
            </w:r>
            <w:proofErr w:type="spellStart"/>
            <w:r w:rsidRPr="007A6D7D">
              <w:rPr>
                <w:sz w:val="20"/>
                <w:szCs w:val="20"/>
              </w:rPr>
              <w:t>водогр</w:t>
            </w:r>
            <w:proofErr w:type="spellEnd"/>
            <w:r w:rsidRPr="007A6D7D">
              <w:rPr>
                <w:sz w:val="20"/>
                <w:szCs w:val="20"/>
              </w:rPr>
              <w:t>.)</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6A264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2006</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4C3141"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1,5</w:t>
            </w:r>
          </w:p>
        </w:tc>
      </w:tr>
      <w:tr w:rsidR="007A6D7D" w:rsidRPr="007A6D7D" w14:paraId="3D252632"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18CAF11"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г. Приволжск, пер. Северный, 1б</w:t>
            </w:r>
          </w:p>
        </w:tc>
      </w:tr>
      <w:tr w:rsidR="007A6D7D" w:rsidRPr="007A6D7D" w14:paraId="7A4EB50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37324A"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9130D3"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ДКВР 4-13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0AF6B9"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1974</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822E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2,5</w:t>
            </w:r>
          </w:p>
        </w:tc>
      </w:tr>
      <w:tr w:rsidR="007A6D7D" w:rsidRPr="007A6D7D" w14:paraId="63CF198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83BC96"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6A7D3"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ДКВР 4-13 (пар)</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C1219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1982</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338DA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2,5</w:t>
            </w:r>
          </w:p>
        </w:tc>
      </w:tr>
      <w:tr w:rsidR="007A6D7D" w:rsidRPr="007A6D7D" w14:paraId="533415AA"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1387F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54F257"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ДСЕ 2,5-14 ГМ</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E1CFF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2007</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F51BB1"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1,3</w:t>
            </w:r>
          </w:p>
        </w:tc>
      </w:tr>
      <w:tr w:rsidR="007A6D7D" w:rsidRPr="007A6D7D" w14:paraId="3DF12D25"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2FF5B9"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F28151" w14:textId="77777777" w:rsidR="007A6D7D" w:rsidRPr="007A6D7D" w:rsidRDefault="007A6D7D" w:rsidP="006D22D6">
            <w:pPr>
              <w:pStyle w:val="TableParagraph1"/>
              <w:kinsoku w:val="0"/>
              <w:overflowPunct w:val="0"/>
              <w:spacing w:before="47"/>
              <w:ind w:right="1"/>
              <w:rPr>
                <w:sz w:val="20"/>
                <w:szCs w:val="20"/>
              </w:rPr>
            </w:pPr>
            <w:proofErr w:type="spellStart"/>
            <w:r w:rsidRPr="001C0A74">
              <w:rPr>
                <w:sz w:val="20"/>
              </w:rPr>
              <w:t>КВа</w:t>
            </w:r>
            <w:proofErr w:type="spellEnd"/>
            <w:r w:rsidRPr="001C0A74">
              <w:rPr>
                <w:sz w:val="20"/>
              </w:rPr>
              <w:t xml:space="preserve"> 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57C25C"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2021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C83DA2" w14:textId="77777777" w:rsidR="007A6D7D" w:rsidRPr="007A6D7D" w:rsidRDefault="007A6D7D" w:rsidP="00710F40">
            <w:pPr>
              <w:pStyle w:val="TableParagraph1"/>
              <w:kinsoku w:val="0"/>
              <w:overflowPunct w:val="0"/>
              <w:spacing w:before="47"/>
              <w:ind w:right="1"/>
              <w:jc w:val="center"/>
              <w:rPr>
                <w:sz w:val="20"/>
                <w:szCs w:val="20"/>
              </w:rPr>
            </w:pPr>
            <w:r>
              <w:rPr>
                <w:sz w:val="20"/>
                <w:szCs w:val="20"/>
              </w:rPr>
              <w:t>0,34</w:t>
            </w:r>
          </w:p>
        </w:tc>
      </w:tr>
      <w:tr w:rsidR="007A6D7D" w:rsidRPr="007A6D7D" w14:paraId="6CF27D80"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85DAE3E"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ТПП котельная №4, ул. Коминтерновская, 38–а</w:t>
            </w:r>
          </w:p>
        </w:tc>
      </w:tr>
      <w:tr w:rsidR="007A6D7D" w:rsidRPr="007A6D7D" w14:paraId="62F0CC6D"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C596CE"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3727B1"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н/д</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FA7663"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C7992"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237A7788"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DF4B23"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5259E0"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н/д</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4ED040"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2019</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97F40E"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7115B5C4"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C4869F5"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ТПП «Южный», ул. Социалистическая д. 2б</w:t>
            </w:r>
          </w:p>
        </w:tc>
      </w:tr>
      <w:tr w:rsidR="007A6D7D" w:rsidRPr="007A6D7D" w14:paraId="2BB5FB59"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EB114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0261A8"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 xml:space="preserve">ПП-1-53-7-IV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69187C"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DD3E8F"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5724634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78417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59FDF"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 xml:space="preserve">ПП-1-53-7-IV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82F5DF"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1F26E8"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4669FABE"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18232"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EC851E"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 xml:space="preserve">ПП-1-53-7- 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B9848"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CDC777"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537EDD9B"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C5350B"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90E806"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 xml:space="preserve">ПП-1-53-7- 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21FFEE"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1990</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640774"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709EE1CC"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50875E0" w14:textId="77777777" w:rsidR="007A6D7D" w:rsidRPr="007A6D7D" w:rsidRDefault="007A6D7D" w:rsidP="00710F40">
            <w:pPr>
              <w:pStyle w:val="TableParagraph1"/>
              <w:kinsoku w:val="0"/>
              <w:overflowPunct w:val="0"/>
              <w:spacing w:before="38"/>
              <w:ind w:left="142"/>
              <w:jc w:val="center"/>
              <w:rPr>
                <w:bCs/>
                <w:sz w:val="20"/>
                <w:szCs w:val="20"/>
              </w:rPr>
            </w:pPr>
            <w:r w:rsidRPr="007A6D7D">
              <w:rPr>
                <w:bCs/>
                <w:sz w:val="20"/>
                <w:szCs w:val="20"/>
              </w:rPr>
              <w:t>Котельная Центральная, ТПП «Баня», ул. Революционная, д. 20</w:t>
            </w:r>
          </w:p>
        </w:tc>
      </w:tr>
      <w:tr w:rsidR="007A6D7D" w:rsidRPr="007A6D7D" w14:paraId="0E1D0422"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93DA2"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CE2056"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 xml:space="preserve">ПСВ 63– 15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BB245D"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1988</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6EC234"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492DF457"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44B8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41E584" w14:textId="77777777" w:rsidR="007A6D7D" w:rsidRPr="007A6D7D" w:rsidRDefault="007A6D7D" w:rsidP="006D22D6">
            <w:pPr>
              <w:pStyle w:val="TableParagraph1"/>
              <w:kinsoku w:val="0"/>
              <w:overflowPunct w:val="0"/>
              <w:spacing w:before="47"/>
              <w:ind w:right="1"/>
              <w:rPr>
                <w:sz w:val="20"/>
                <w:szCs w:val="20"/>
              </w:rPr>
            </w:pPr>
            <w:r w:rsidRPr="007A6D7D">
              <w:rPr>
                <w:sz w:val="20"/>
                <w:szCs w:val="20"/>
              </w:rPr>
              <w:t xml:space="preserve">ПСВ 63– 15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0EB545"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1988</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4CFA5F" w14:textId="77777777" w:rsidR="007A6D7D" w:rsidRPr="007A6D7D" w:rsidRDefault="007A6D7D" w:rsidP="00710F40">
            <w:pPr>
              <w:pStyle w:val="TableParagraph1"/>
              <w:kinsoku w:val="0"/>
              <w:overflowPunct w:val="0"/>
              <w:spacing w:before="47"/>
              <w:ind w:right="1"/>
              <w:jc w:val="center"/>
              <w:rPr>
                <w:sz w:val="20"/>
                <w:szCs w:val="20"/>
              </w:rPr>
            </w:pPr>
          </w:p>
        </w:tc>
      </w:tr>
      <w:tr w:rsidR="007A6D7D" w:rsidRPr="007A6D7D" w14:paraId="5E0671CD"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0381AE" w14:textId="77777777" w:rsidR="007A6D7D" w:rsidRPr="007A6D7D" w:rsidRDefault="007A6D7D" w:rsidP="00710F40">
            <w:pPr>
              <w:pStyle w:val="TableParagraph1"/>
              <w:kinsoku w:val="0"/>
              <w:overflowPunct w:val="0"/>
              <w:spacing w:before="48"/>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929C0B" w14:textId="77777777" w:rsidR="007A6D7D" w:rsidRPr="007A6D7D" w:rsidRDefault="007A6D7D" w:rsidP="006D22D6">
            <w:pPr>
              <w:pStyle w:val="TableParagraph1"/>
              <w:kinsoku w:val="0"/>
              <w:overflowPunct w:val="0"/>
              <w:spacing w:before="48"/>
              <w:ind w:left="68"/>
              <w:rPr>
                <w:sz w:val="20"/>
                <w:szCs w:val="20"/>
              </w:rPr>
            </w:pPr>
            <w:r w:rsidRPr="007A6D7D">
              <w:rPr>
                <w:sz w:val="20"/>
                <w:szCs w:val="20"/>
              </w:rPr>
              <w:t xml:space="preserve">ПП-1-24-7-IV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7935CD" w14:textId="77777777" w:rsidR="007A6D7D" w:rsidRPr="007A6D7D" w:rsidRDefault="007A6D7D" w:rsidP="00710F40">
            <w:pPr>
              <w:pStyle w:val="TableParagraph1"/>
              <w:kinsoku w:val="0"/>
              <w:overflowPunct w:val="0"/>
              <w:spacing w:before="48"/>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11E838" w14:textId="77777777" w:rsidR="007A6D7D" w:rsidRPr="007A6D7D" w:rsidRDefault="007A6D7D" w:rsidP="00710F40">
            <w:pPr>
              <w:rPr>
                <w:rFonts w:ascii="Times New Roman" w:hAnsi="Times New Roman" w:cs="Times New Roman"/>
                <w:sz w:val="20"/>
                <w:szCs w:val="20"/>
              </w:rPr>
            </w:pPr>
          </w:p>
        </w:tc>
      </w:tr>
      <w:tr w:rsidR="007A6D7D" w:rsidRPr="007A6D7D" w14:paraId="6A3B9BF6"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48ADEC" w14:textId="77777777" w:rsidR="007A6D7D" w:rsidRPr="007A6D7D" w:rsidRDefault="007A6D7D" w:rsidP="00710F40">
            <w:pPr>
              <w:pStyle w:val="TableParagraph1"/>
              <w:kinsoku w:val="0"/>
              <w:overflowPunct w:val="0"/>
              <w:spacing w:before="5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451884" w14:textId="77777777" w:rsidR="007A6D7D" w:rsidRPr="007A6D7D" w:rsidRDefault="007A6D7D" w:rsidP="006D22D6">
            <w:pPr>
              <w:pStyle w:val="TableParagraph1"/>
              <w:kinsoku w:val="0"/>
              <w:overflowPunct w:val="0"/>
              <w:spacing w:before="50"/>
              <w:ind w:left="68"/>
              <w:rPr>
                <w:sz w:val="20"/>
                <w:szCs w:val="20"/>
              </w:rPr>
            </w:pPr>
            <w:r w:rsidRPr="007A6D7D">
              <w:rPr>
                <w:sz w:val="20"/>
                <w:szCs w:val="20"/>
              </w:rPr>
              <w:t xml:space="preserve">ПП-1-32-7-IV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CA5B5E" w14:textId="77777777" w:rsidR="007A6D7D" w:rsidRPr="007A6D7D" w:rsidRDefault="007A6D7D" w:rsidP="00710F40">
            <w:pPr>
              <w:pStyle w:val="TableParagraph1"/>
              <w:kinsoku w:val="0"/>
              <w:overflowPunct w:val="0"/>
              <w:spacing w:before="50"/>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1FEFB4" w14:textId="77777777" w:rsidR="007A6D7D" w:rsidRPr="007A6D7D" w:rsidRDefault="007A6D7D" w:rsidP="00710F40">
            <w:pPr>
              <w:rPr>
                <w:rFonts w:ascii="Times New Roman" w:hAnsi="Times New Roman" w:cs="Times New Roman"/>
                <w:sz w:val="20"/>
                <w:szCs w:val="20"/>
              </w:rPr>
            </w:pPr>
          </w:p>
        </w:tc>
      </w:tr>
      <w:tr w:rsidR="007A6D7D" w:rsidRPr="007A6D7D" w14:paraId="3D0B3F51"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B28D4" w14:textId="77777777" w:rsidR="007A6D7D" w:rsidRPr="007A6D7D" w:rsidRDefault="007A6D7D" w:rsidP="00710F40">
            <w:pPr>
              <w:pStyle w:val="TableParagraph1"/>
              <w:kinsoku w:val="0"/>
              <w:overflowPunct w:val="0"/>
              <w:spacing w:before="5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B9F52D" w14:textId="77777777" w:rsidR="007A6D7D" w:rsidRPr="007A6D7D" w:rsidRDefault="007A6D7D" w:rsidP="006D22D6">
            <w:pPr>
              <w:pStyle w:val="TableParagraph1"/>
              <w:kinsoku w:val="0"/>
              <w:overflowPunct w:val="0"/>
              <w:spacing w:before="50"/>
              <w:ind w:left="68"/>
              <w:rPr>
                <w:sz w:val="20"/>
                <w:szCs w:val="20"/>
              </w:rPr>
            </w:pPr>
            <w:r w:rsidRPr="007A6D7D">
              <w:rPr>
                <w:sz w:val="20"/>
                <w:szCs w:val="20"/>
              </w:rPr>
              <w:t xml:space="preserve">ПП-1-32-7-IV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FA6FA" w14:textId="77777777" w:rsidR="007A6D7D" w:rsidRPr="007A6D7D" w:rsidRDefault="007A6D7D" w:rsidP="00710F40">
            <w:pPr>
              <w:pStyle w:val="TableParagraph1"/>
              <w:kinsoku w:val="0"/>
              <w:overflowPunct w:val="0"/>
              <w:spacing w:before="50"/>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58064" w14:textId="77777777" w:rsidR="007A6D7D" w:rsidRPr="007A6D7D" w:rsidRDefault="007A6D7D" w:rsidP="00710F40">
            <w:pPr>
              <w:rPr>
                <w:rFonts w:ascii="Times New Roman" w:hAnsi="Times New Roman" w:cs="Times New Roman"/>
                <w:sz w:val="20"/>
                <w:szCs w:val="20"/>
              </w:rPr>
            </w:pPr>
          </w:p>
        </w:tc>
      </w:tr>
      <w:tr w:rsidR="007A6D7D" w:rsidRPr="007A6D7D" w14:paraId="6E86987F"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88C8BC" w14:textId="77777777" w:rsidR="007A6D7D" w:rsidRPr="007A6D7D" w:rsidRDefault="007A6D7D" w:rsidP="00710F40">
            <w:pPr>
              <w:pStyle w:val="TableParagraph1"/>
              <w:kinsoku w:val="0"/>
              <w:overflowPunct w:val="0"/>
              <w:spacing w:before="47"/>
              <w:ind w:right="1"/>
              <w:jc w:val="center"/>
              <w:rPr>
                <w:sz w:val="20"/>
                <w:szCs w:val="20"/>
              </w:rPr>
            </w:pPr>
            <w:r w:rsidRPr="007A6D7D">
              <w:rPr>
                <w:sz w:val="20"/>
                <w:szCs w:val="20"/>
              </w:rPr>
              <w:t>4</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89CAFB" w14:textId="77777777" w:rsidR="007A6D7D" w:rsidRPr="007A6D7D" w:rsidRDefault="007A6D7D" w:rsidP="006D22D6">
            <w:pPr>
              <w:pStyle w:val="TableParagraph1"/>
              <w:kinsoku w:val="0"/>
              <w:overflowPunct w:val="0"/>
              <w:spacing w:before="47"/>
              <w:ind w:left="68"/>
              <w:rPr>
                <w:sz w:val="20"/>
                <w:szCs w:val="20"/>
              </w:rPr>
            </w:pPr>
            <w:r w:rsidRPr="007A6D7D">
              <w:rPr>
                <w:sz w:val="20"/>
                <w:szCs w:val="20"/>
              </w:rPr>
              <w:t xml:space="preserve">ПП-1-53-7-IV (пар. </w:t>
            </w:r>
            <w:proofErr w:type="spellStart"/>
            <w:r w:rsidRPr="007A6D7D">
              <w:rPr>
                <w:sz w:val="20"/>
                <w:szCs w:val="20"/>
              </w:rPr>
              <w:t>подогр</w:t>
            </w:r>
            <w:proofErr w:type="spellEnd"/>
            <w:r w:rsidRPr="007A6D7D">
              <w:rPr>
                <w:sz w:val="20"/>
                <w:szCs w:val="20"/>
              </w:rPr>
              <w:t>. воды)</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CF498" w14:textId="77777777" w:rsidR="007A6D7D" w:rsidRPr="007A6D7D" w:rsidRDefault="007A6D7D" w:rsidP="00710F40">
            <w:pPr>
              <w:pStyle w:val="TableParagraph1"/>
              <w:kinsoku w:val="0"/>
              <w:overflowPunct w:val="0"/>
              <w:spacing w:before="47"/>
              <w:ind w:left="2"/>
              <w:jc w:val="center"/>
              <w:rPr>
                <w:sz w:val="20"/>
                <w:szCs w:val="20"/>
              </w:rPr>
            </w:pPr>
            <w:r w:rsidRPr="007A6D7D">
              <w:rPr>
                <w:spacing w:val="1"/>
                <w:sz w:val="20"/>
                <w:szCs w:val="20"/>
              </w:rPr>
              <w:t>1981</w:t>
            </w: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805D43" w14:textId="77777777" w:rsidR="007A6D7D" w:rsidRPr="007A6D7D" w:rsidRDefault="007A6D7D" w:rsidP="00710F40">
            <w:pPr>
              <w:rPr>
                <w:rFonts w:ascii="Times New Roman" w:hAnsi="Times New Roman" w:cs="Times New Roman"/>
                <w:sz w:val="20"/>
                <w:szCs w:val="20"/>
              </w:rPr>
            </w:pPr>
          </w:p>
        </w:tc>
      </w:tr>
      <w:tr w:rsidR="007A6D7D" w:rsidRPr="007A6D7D" w14:paraId="42D55251"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C953314" w14:textId="77777777" w:rsidR="007A6D7D" w:rsidRPr="007A6D7D" w:rsidRDefault="007A6D7D" w:rsidP="00710F40">
            <w:pPr>
              <w:rPr>
                <w:rFonts w:ascii="Times New Roman" w:hAnsi="Times New Roman" w:cs="Times New Roman"/>
                <w:sz w:val="20"/>
                <w:szCs w:val="20"/>
              </w:rPr>
            </w:pPr>
            <w:r w:rsidRPr="007A6D7D">
              <w:rPr>
                <w:rFonts w:ascii="Times New Roman" w:hAnsi="Times New Roman" w:cs="Times New Roman"/>
                <w:bCs/>
                <w:sz w:val="20"/>
                <w:szCs w:val="20"/>
              </w:rPr>
              <w:t xml:space="preserve">Котельная Центральная </w:t>
            </w:r>
            <w:r w:rsidRPr="007A6D7D">
              <w:rPr>
                <w:rFonts w:ascii="Times New Roman" w:hAnsi="Times New Roman" w:cs="Times New Roman"/>
                <w:sz w:val="20"/>
                <w:szCs w:val="20"/>
              </w:rPr>
              <w:t>ТПП Василевская фабрика г. Приволжск, ул. Революционная, д. 118А</w:t>
            </w:r>
          </w:p>
        </w:tc>
      </w:tr>
      <w:tr w:rsidR="007A6D7D" w:rsidRPr="007A6D7D" w14:paraId="1353AB4B" w14:textId="77777777" w:rsidTr="007A6D7D">
        <w:trPr>
          <w:trHeight w:hRule="exact" w:val="41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C3D548"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1</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D9D531" w14:textId="77777777" w:rsidR="007A6D7D" w:rsidRPr="007A6D7D" w:rsidRDefault="007A6D7D" w:rsidP="00710F40">
            <w:pPr>
              <w:pStyle w:val="TableParagraph1"/>
              <w:kinsoku w:val="0"/>
              <w:overflowPunct w:val="0"/>
              <w:ind w:left="68"/>
              <w:rPr>
                <w:sz w:val="20"/>
                <w:szCs w:val="20"/>
              </w:rPr>
            </w:pPr>
            <w:r w:rsidRPr="007A6D7D">
              <w:rPr>
                <w:sz w:val="20"/>
                <w:szCs w:val="20"/>
              </w:rPr>
              <w:t>Водонагреватель ПП-1-32-7-IV № 1, 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D48ED1" w14:textId="77777777" w:rsidR="007A6D7D" w:rsidRPr="007A6D7D" w:rsidRDefault="007A6D7D"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77D5D8" w14:textId="77777777" w:rsidR="007A6D7D" w:rsidRPr="007A6D7D" w:rsidRDefault="007A6D7D" w:rsidP="00710F40">
            <w:pPr>
              <w:jc w:val="center"/>
              <w:rPr>
                <w:rFonts w:ascii="Times New Roman" w:hAnsi="Times New Roman" w:cs="Times New Roman"/>
                <w:sz w:val="20"/>
                <w:szCs w:val="20"/>
              </w:rPr>
            </w:pPr>
          </w:p>
        </w:tc>
      </w:tr>
      <w:tr w:rsidR="007A6D7D" w:rsidRPr="007A6D7D" w14:paraId="48E7A0B0" w14:textId="77777777" w:rsidTr="007A6D7D">
        <w:trPr>
          <w:trHeight w:hRule="exact" w:val="301"/>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F1E56"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2</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9B84AA" w14:textId="77777777" w:rsidR="007A6D7D" w:rsidRPr="007A6D7D" w:rsidRDefault="007A6D7D" w:rsidP="00710F40">
            <w:pPr>
              <w:pStyle w:val="TableParagraph1"/>
              <w:kinsoku w:val="0"/>
              <w:overflowPunct w:val="0"/>
              <w:ind w:left="68"/>
              <w:rPr>
                <w:sz w:val="20"/>
                <w:szCs w:val="20"/>
              </w:rPr>
            </w:pPr>
            <w:r w:rsidRPr="007A6D7D">
              <w:rPr>
                <w:sz w:val="20"/>
                <w:szCs w:val="20"/>
              </w:rPr>
              <w:t>Водонагреватель ПП-2-32-7-IV № 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3D22CF" w14:textId="77777777" w:rsidR="007A6D7D" w:rsidRPr="007A6D7D" w:rsidRDefault="007A6D7D"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6D29C0" w14:textId="77777777" w:rsidR="007A6D7D" w:rsidRPr="007A6D7D" w:rsidRDefault="007A6D7D" w:rsidP="00710F40">
            <w:pPr>
              <w:jc w:val="center"/>
              <w:rPr>
                <w:rFonts w:ascii="Times New Roman" w:hAnsi="Times New Roman" w:cs="Times New Roman"/>
                <w:sz w:val="20"/>
                <w:szCs w:val="20"/>
              </w:rPr>
            </w:pPr>
          </w:p>
        </w:tc>
      </w:tr>
      <w:tr w:rsidR="007A6D7D" w:rsidRPr="007A6D7D" w14:paraId="4E4D1D3B" w14:textId="77777777" w:rsidTr="007A6D7D">
        <w:trPr>
          <w:trHeight w:hRule="exact" w:val="562"/>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0C562D" w14:textId="77777777" w:rsidR="007A6D7D" w:rsidRPr="007A6D7D" w:rsidRDefault="007A6D7D" w:rsidP="00710F40">
            <w:pPr>
              <w:pStyle w:val="TableParagraph1"/>
              <w:kinsoku w:val="0"/>
              <w:overflowPunct w:val="0"/>
              <w:ind w:right="1"/>
              <w:jc w:val="center"/>
              <w:rPr>
                <w:sz w:val="20"/>
                <w:szCs w:val="20"/>
              </w:rPr>
            </w:pPr>
            <w:r w:rsidRPr="007A6D7D">
              <w:rPr>
                <w:sz w:val="20"/>
                <w:szCs w:val="20"/>
              </w:rPr>
              <w:t>3</w:t>
            </w:r>
          </w:p>
        </w:tc>
        <w:tc>
          <w:tcPr>
            <w:tcW w:w="39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52FF2C" w14:textId="77777777" w:rsidR="007A6D7D" w:rsidRPr="007A6D7D" w:rsidRDefault="007A6D7D" w:rsidP="00710F40">
            <w:pPr>
              <w:pStyle w:val="TableParagraph1"/>
              <w:kinsoku w:val="0"/>
              <w:overflowPunct w:val="0"/>
              <w:ind w:left="68"/>
              <w:rPr>
                <w:sz w:val="20"/>
                <w:szCs w:val="20"/>
              </w:rPr>
            </w:pPr>
            <w:r w:rsidRPr="007A6D7D">
              <w:rPr>
                <w:sz w:val="20"/>
                <w:szCs w:val="20"/>
              </w:rPr>
              <w:t>Емкостной водонагреватель ГВС № 1 (40 м3), 2 (18 м3), 3, 4, 5 (39 м3)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141A85" w14:textId="77777777" w:rsidR="007A6D7D" w:rsidRPr="007A6D7D" w:rsidRDefault="007A6D7D" w:rsidP="00710F40">
            <w:pPr>
              <w:pStyle w:val="TableParagraph1"/>
              <w:kinsoku w:val="0"/>
              <w:overflowPunct w:val="0"/>
              <w:ind w:left="2"/>
              <w:jc w:val="center"/>
              <w:rPr>
                <w:spacing w:val="1"/>
                <w:sz w:val="20"/>
                <w:szCs w:val="20"/>
              </w:rPr>
            </w:pPr>
          </w:p>
        </w:tc>
        <w:tc>
          <w:tcPr>
            <w:tcW w:w="22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4A2A80" w14:textId="77777777" w:rsidR="007A6D7D" w:rsidRPr="007A6D7D" w:rsidRDefault="007A6D7D" w:rsidP="00710F40">
            <w:pPr>
              <w:jc w:val="center"/>
              <w:rPr>
                <w:rFonts w:ascii="Times New Roman" w:hAnsi="Times New Roman" w:cs="Times New Roman"/>
                <w:sz w:val="20"/>
                <w:szCs w:val="20"/>
              </w:rPr>
            </w:pPr>
          </w:p>
        </w:tc>
      </w:tr>
      <w:tr w:rsidR="007A6D7D" w:rsidRPr="007A6D7D" w14:paraId="38BA2401" w14:textId="77777777" w:rsidTr="007A6D7D">
        <w:trPr>
          <w:trHeight w:hRule="exact" w:val="301"/>
        </w:trPr>
        <w:tc>
          <w:tcPr>
            <w:tcW w:w="90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F674B21" w14:textId="77777777" w:rsidR="007A6D7D" w:rsidRPr="007A6D7D" w:rsidRDefault="007A6D7D" w:rsidP="00710F40">
            <w:pPr>
              <w:pStyle w:val="TableParagraph1"/>
              <w:kinsoku w:val="0"/>
              <w:overflowPunct w:val="0"/>
              <w:jc w:val="center"/>
              <w:rPr>
                <w:sz w:val="20"/>
                <w:szCs w:val="20"/>
              </w:rPr>
            </w:pPr>
            <w:r w:rsidRPr="007A6D7D">
              <w:rPr>
                <w:bCs/>
                <w:sz w:val="20"/>
                <w:szCs w:val="20"/>
              </w:rPr>
              <w:t>Котельная Центральная,</w:t>
            </w:r>
            <w:r w:rsidRPr="007A6D7D">
              <w:rPr>
                <w:bCs/>
                <w:spacing w:val="-6"/>
                <w:sz w:val="20"/>
                <w:szCs w:val="20"/>
              </w:rPr>
              <w:t xml:space="preserve"> </w:t>
            </w:r>
            <w:r w:rsidRPr="007A6D7D">
              <w:rPr>
                <w:bCs/>
                <w:spacing w:val="-1"/>
                <w:sz w:val="20"/>
                <w:szCs w:val="20"/>
              </w:rPr>
              <w:t>ТПП</w:t>
            </w:r>
            <w:r w:rsidRPr="007A6D7D">
              <w:rPr>
                <w:bCs/>
                <w:spacing w:val="-7"/>
                <w:sz w:val="20"/>
                <w:szCs w:val="20"/>
              </w:rPr>
              <w:t xml:space="preserve"> </w:t>
            </w:r>
            <w:r w:rsidRPr="007A6D7D">
              <w:rPr>
                <w:bCs/>
                <w:sz w:val="20"/>
                <w:szCs w:val="20"/>
              </w:rPr>
              <w:t>«</w:t>
            </w:r>
            <w:proofErr w:type="spellStart"/>
            <w:r w:rsidRPr="007A6D7D">
              <w:rPr>
                <w:bCs/>
                <w:sz w:val="20"/>
                <w:szCs w:val="20"/>
              </w:rPr>
              <w:t>Рогачёвская</w:t>
            </w:r>
            <w:proofErr w:type="spellEnd"/>
            <w:r w:rsidRPr="007A6D7D">
              <w:rPr>
                <w:bCs/>
                <w:spacing w:val="-8"/>
                <w:sz w:val="20"/>
                <w:szCs w:val="20"/>
              </w:rPr>
              <w:t xml:space="preserve"> </w:t>
            </w:r>
            <w:r w:rsidRPr="007A6D7D">
              <w:rPr>
                <w:bCs/>
                <w:sz w:val="20"/>
                <w:szCs w:val="20"/>
              </w:rPr>
              <w:t>фабрика»,</w:t>
            </w:r>
            <w:r w:rsidRPr="007A6D7D">
              <w:rPr>
                <w:bCs/>
                <w:spacing w:val="-8"/>
                <w:sz w:val="20"/>
                <w:szCs w:val="20"/>
              </w:rPr>
              <w:t xml:space="preserve"> </w:t>
            </w:r>
            <w:r w:rsidRPr="007A6D7D">
              <w:rPr>
                <w:bCs/>
                <w:sz w:val="20"/>
                <w:szCs w:val="20"/>
              </w:rPr>
              <w:t>ул.</w:t>
            </w:r>
            <w:r w:rsidRPr="007A6D7D">
              <w:rPr>
                <w:bCs/>
                <w:spacing w:val="-10"/>
                <w:sz w:val="20"/>
                <w:szCs w:val="20"/>
              </w:rPr>
              <w:t xml:space="preserve"> </w:t>
            </w:r>
            <w:r w:rsidRPr="007A6D7D">
              <w:rPr>
                <w:bCs/>
                <w:sz w:val="20"/>
                <w:szCs w:val="20"/>
              </w:rPr>
              <w:t>Соколова,</w:t>
            </w:r>
            <w:r w:rsidRPr="007A6D7D">
              <w:rPr>
                <w:bCs/>
                <w:spacing w:val="-8"/>
                <w:sz w:val="20"/>
                <w:szCs w:val="20"/>
              </w:rPr>
              <w:t xml:space="preserve"> </w:t>
            </w:r>
            <w:r w:rsidRPr="007A6D7D">
              <w:rPr>
                <w:bCs/>
                <w:sz w:val="20"/>
                <w:szCs w:val="20"/>
              </w:rPr>
              <w:t>д.</w:t>
            </w:r>
            <w:r w:rsidRPr="007A6D7D">
              <w:rPr>
                <w:bCs/>
                <w:spacing w:val="-10"/>
                <w:sz w:val="20"/>
                <w:szCs w:val="20"/>
              </w:rPr>
              <w:t xml:space="preserve"> </w:t>
            </w:r>
            <w:r w:rsidRPr="007A6D7D">
              <w:rPr>
                <w:bCs/>
                <w:spacing w:val="1"/>
                <w:sz w:val="20"/>
                <w:szCs w:val="20"/>
              </w:rPr>
              <w:t>7-а</w:t>
            </w:r>
          </w:p>
        </w:tc>
      </w:tr>
      <w:tr w:rsidR="007A6D7D" w:rsidRPr="007A6D7D" w14:paraId="3E7C5334" w14:textId="77777777" w:rsidTr="007A6D7D">
        <w:trPr>
          <w:trHeight w:hRule="exact" w:val="425"/>
        </w:trPr>
        <w:tc>
          <w:tcPr>
            <w:tcW w:w="71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58040D4F" w14:textId="77777777" w:rsidR="007A6D7D" w:rsidRPr="007A6D7D" w:rsidRDefault="007A6D7D" w:rsidP="00710F40">
            <w:pPr>
              <w:pStyle w:val="TableParagraph1"/>
              <w:kinsoku w:val="0"/>
              <w:overflowPunct w:val="0"/>
              <w:spacing w:before="47"/>
              <w:ind w:right="1"/>
              <w:jc w:val="center"/>
              <w:rPr>
                <w:spacing w:val="-1"/>
                <w:sz w:val="20"/>
                <w:szCs w:val="20"/>
              </w:rPr>
            </w:pPr>
            <w:r w:rsidRPr="007A6D7D">
              <w:rPr>
                <w:spacing w:val="-1"/>
                <w:sz w:val="20"/>
                <w:szCs w:val="20"/>
              </w:rPr>
              <w:lastRenderedPageBreak/>
              <w:t>1</w:t>
            </w:r>
          </w:p>
        </w:tc>
        <w:tc>
          <w:tcPr>
            <w:tcW w:w="39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E7F6C76" w14:textId="77777777" w:rsidR="007A6D7D" w:rsidRPr="007A6D7D" w:rsidRDefault="007A6D7D" w:rsidP="006D22D6">
            <w:pPr>
              <w:pStyle w:val="TableParagraph1"/>
              <w:kinsoku w:val="0"/>
              <w:overflowPunct w:val="0"/>
              <w:ind w:left="71"/>
              <w:rPr>
                <w:spacing w:val="-1"/>
                <w:sz w:val="20"/>
                <w:szCs w:val="20"/>
              </w:rPr>
            </w:pPr>
            <w:r w:rsidRPr="007A6D7D">
              <w:rPr>
                <w:spacing w:val="-1"/>
                <w:sz w:val="20"/>
                <w:szCs w:val="20"/>
              </w:rPr>
              <w:t xml:space="preserve">ПСВ 90–7–15 (пар. </w:t>
            </w:r>
            <w:proofErr w:type="spellStart"/>
            <w:r w:rsidRPr="007A6D7D">
              <w:rPr>
                <w:spacing w:val="-1"/>
                <w:sz w:val="20"/>
                <w:szCs w:val="20"/>
              </w:rPr>
              <w:t>подогр</w:t>
            </w:r>
            <w:proofErr w:type="spellEnd"/>
            <w:r w:rsidRPr="007A6D7D">
              <w:rPr>
                <w:spacing w:val="-1"/>
                <w:sz w:val="20"/>
                <w:szCs w:val="20"/>
              </w:rPr>
              <w:t>. воды)</w:t>
            </w:r>
          </w:p>
        </w:tc>
        <w:tc>
          <w:tcPr>
            <w:tcW w:w="212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970BFC2" w14:textId="77777777" w:rsidR="007A6D7D" w:rsidRPr="007A6D7D" w:rsidRDefault="007A6D7D" w:rsidP="00710F40">
            <w:pPr>
              <w:pStyle w:val="TableParagraph1"/>
              <w:kinsoku w:val="0"/>
              <w:overflowPunct w:val="0"/>
              <w:spacing w:before="102"/>
              <w:ind w:left="2"/>
              <w:jc w:val="center"/>
              <w:rPr>
                <w:spacing w:val="-1"/>
                <w:sz w:val="20"/>
                <w:szCs w:val="20"/>
              </w:rPr>
            </w:pPr>
            <w:r w:rsidRPr="007A6D7D">
              <w:rPr>
                <w:spacing w:val="-1"/>
                <w:sz w:val="20"/>
                <w:szCs w:val="20"/>
              </w:rPr>
              <w:t>1988</w:t>
            </w:r>
          </w:p>
        </w:tc>
        <w:tc>
          <w:tcPr>
            <w:tcW w:w="227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5796DF7" w14:textId="77777777" w:rsidR="007A6D7D" w:rsidRPr="007A6D7D" w:rsidRDefault="007A6D7D" w:rsidP="00710F40">
            <w:pPr>
              <w:rPr>
                <w:rFonts w:ascii="Times New Roman" w:eastAsiaTheme="minorEastAsia" w:hAnsi="Times New Roman" w:cs="Times New Roman"/>
                <w:spacing w:val="-1"/>
                <w:sz w:val="20"/>
                <w:szCs w:val="20"/>
                <w:lang w:eastAsia="ru-RU"/>
              </w:rPr>
            </w:pPr>
          </w:p>
        </w:tc>
      </w:tr>
      <w:tr w:rsidR="007A6D7D" w:rsidRPr="007A6D7D" w14:paraId="4A599654" w14:textId="77777777" w:rsidTr="007A6D7D">
        <w:trPr>
          <w:trHeight w:hRule="exact" w:val="411"/>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290CDC1" w14:textId="77777777" w:rsidR="007A6D7D" w:rsidRPr="007A6D7D" w:rsidRDefault="007A6D7D" w:rsidP="00710F40">
            <w:pPr>
              <w:pStyle w:val="TableParagraph1"/>
              <w:kinsoku w:val="0"/>
              <w:overflowPunct w:val="0"/>
              <w:spacing w:before="47"/>
              <w:ind w:right="1"/>
              <w:jc w:val="center"/>
              <w:rPr>
                <w:spacing w:val="-1"/>
                <w:sz w:val="20"/>
                <w:szCs w:val="20"/>
              </w:rPr>
            </w:pPr>
            <w:r w:rsidRPr="007A6D7D">
              <w:rPr>
                <w:spacing w:val="-1"/>
                <w:sz w:val="20"/>
                <w:szCs w:val="20"/>
              </w:rPr>
              <w:t>2</w:t>
            </w:r>
          </w:p>
        </w:tc>
        <w:tc>
          <w:tcPr>
            <w:tcW w:w="397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832331D" w14:textId="77777777" w:rsidR="007A6D7D" w:rsidRPr="007A6D7D" w:rsidRDefault="007A6D7D" w:rsidP="006D22D6">
            <w:pPr>
              <w:pStyle w:val="TableParagraph1"/>
              <w:kinsoku w:val="0"/>
              <w:overflowPunct w:val="0"/>
              <w:spacing w:before="47"/>
              <w:ind w:right="1"/>
              <w:rPr>
                <w:spacing w:val="-1"/>
                <w:sz w:val="20"/>
                <w:szCs w:val="20"/>
              </w:rPr>
            </w:pPr>
            <w:r w:rsidRPr="007A6D7D">
              <w:rPr>
                <w:spacing w:val="-1"/>
                <w:sz w:val="20"/>
                <w:szCs w:val="20"/>
              </w:rPr>
              <w:t xml:space="preserve">ПСВ 90–7–15 (пар. </w:t>
            </w:r>
            <w:proofErr w:type="spellStart"/>
            <w:r w:rsidRPr="007A6D7D">
              <w:rPr>
                <w:spacing w:val="-1"/>
                <w:sz w:val="20"/>
                <w:szCs w:val="20"/>
              </w:rPr>
              <w:t>подогр</w:t>
            </w:r>
            <w:proofErr w:type="spellEnd"/>
            <w:r w:rsidRPr="007A6D7D">
              <w:rPr>
                <w:spacing w:val="-1"/>
                <w:sz w:val="20"/>
                <w:szCs w:val="20"/>
              </w:rPr>
              <w:t>. воды)</w:t>
            </w:r>
          </w:p>
        </w:tc>
        <w:tc>
          <w:tcPr>
            <w:tcW w:w="2126"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8DFBCBF" w14:textId="77777777" w:rsidR="007A6D7D" w:rsidRPr="007A6D7D" w:rsidRDefault="007A6D7D" w:rsidP="00710F40">
            <w:pPr>
              <w:pStyle w:val="TableParagraph1"/>
              <w:kinsoku w:val="0"/>
              <w:overflowPunct w:val="0"/>
              <w:spacing w:before="47"/>
              <w:ind w:right="1"/>
              <w:jc w:val="center"/>
              <w:rPr>
                <w:spacing w:val="-1"/>
                <w:sz w:val="20"/>
                <w:szCs w:val="20"/>
              </w:rPr>
            </w:pPr>
            <w:r w:rsidRPr="007A6D7D">
              <w:rPr>
                <w:spacing w:val="-1"/>
                <w:sz w:val="20"/>
                <w:szCs w:val="20"/>
              </w:rPr>
              <w:t>1988</w:t>
            </w:r>
          </w:p>
        </w:tc>
        <w:tc>
          <w:tcPr>
            <w:tcW w:w="2273" w:type="dxa"/>
            <w:tcBorders>
              <w:top w:val="single" w:sz="4" w:space="0" w:color="000000"/>
              <w:left w:val="single" w:sz="6" w:space="0" w:color="000000"/>
              <w:bottom w:val="single" w:sz="4" w:space="0" w:color="000000"/>
              <w:right w:val="single" w:sz="6" w:space="0" w:color="000000"/>
            </w:tcBorders>
            <w:shd w:val="clear" w:color="auto" w:fill="auto"/>
            <w:vAlign w:val="center"/>
          </w:tcPr>
          <w:p w14:paraId="4A58C3BA" w14:textId="77777777" w:rsidR="007A6D7D" w:rsidRPr="007A6D7D" w:rsidRDefault="007A6D7D" w:rsidP="00710F40">
            <w:pPr>
              <w:pStyle w:val="TableParagraph1"/>
              <w:kinsoku w:val="0"/>
              <w:overflowPunct w:val="0"/>
              <w:spacing w:before="47"/>
              <w:ind w:right="1"/>
              <w:jc w:val="center"/>
              <w:rPr>
                <w:spacing w:val="-1"/>
                <w:sz w:val="20"/>
                <w:szCs w:val="20"/>
              </w:rPr>
            </w:pPr>
          </w:p>
        </w:tc>
      </w:tr>
    </w:tbl>
    <w:p w14:paraId="69E8F399" w14:textId="77777777" w:rsidR="004C0517" w:rsidRPr="004C0517" w:rsidRDefault="004C0517" w:rsidP="004C0517"/>
    <w:p w14:paraId="28D621AE" w14:textId="77777777" w:rsidR="00E001FA" w:rsidRDefault="00E001FA" w:rsidP="007F24E6">
      <w:pPr>
        <w:pStyle w:val="3"/>
        <w:jc w:val="both"/>
        <w:rPr>
          <w:rFonts w:ascii="Times New Roman" w:hAnsi="Times New Roman" w:cs="Times New Roman"/>
          <w:b/>
          <w:color w:val="auto"/>
        </w:rPr>
      </w:pPr>
      <w:bookmarkStart w:id="22" w:name="_Toc164503073"/>
      <w:r w:rsidRPr="00C749D0">
        <w:rPr>
          <w:rFonts w:ascii="Times New Roman" w:hAnsi="Times New Roman" w:cs="Times New Roman"/>
          <w:b/>
          <w:color w:val="auto"/>
        </w:rPr>
        <w:t>в) ограничения тепловой мощности и параметров располагаемой тепловой мощности</w:t>
      </w:r>
      <w:bookmarkEnd w:id="22"/>
      <w:r w:rsidR="00E82B38" w:rsidRPr="00C749D0">
        <w:rPr>
          <w:rFonts w:ascii="Times New Roman" w:hAnsi="Times New Roman" w:cs="Times New Roman"/>
          <w:b/>
          <w:color w:val="auto"/>
        </w:rPr>
        <w:t xml:space="preserve"> </w:t>
      </w:r>
    </w:p>
    <w:p w14:paraId="39D6D5AC" w14:textId="77777777" w:rsidR="006D22D6" w:rsidRDefault="006D22D6" w:rsidP="006D22D6">
      <w:pPr>
        <w:pStyle w:val="12"/>
      </w:pPr>
    </w:p>
    <w:p w14:paraId="01CFE993" w14:textId="77777777" w:rsidR="006D22D6" w:rsidRDefault="006D22D6" w:rsidP="006D22D6">
      <w:pPr>
        <w:pStyle w:val="12"/>
      </w:pPr>
      <w:r w:rsidRPr="00F41476">
        <w:t>На</w:t>
      </w:r>
      <w:r w:rsidRPr="00F41476">
        <w:rPr>
          <w:spacing w:val="12"/>
        </w:rPr>
        <w:t xml:space="preserve"> </w:t>
      </w:r>
      <w:r w:rsidRPr="00F41476">
        <w:t>момент</w:t>
      </w:r>
      <w:r w:rsidRPr="00F41476">
        <w:rPr>
          <w:spacing w:val="14"/>
        </w:rPr>
        <w:t xml:space="preserve"> </w:t>
      </w:r>
      <w:r w:rsidRPr="00F41476">
        <w:t>актуализации</w:t>
      </w:r>
      <w:r w:rsidRPr="00F41476">
        <w:rPr>
          <w:spacing w:val="15"/>
        </w:rPr>
        <w:t xml:space="preserve"> </w:t>
      </w:r>
      <w:r w:rsidRPr="00F41476">
        <w:t>схемы</w:t>
      </w:r>
      <w:r w:rsidRPr="00F41476">
        <w:rPr>
          <w:spacing w:val="13"/>
        </w:rPr>
        <w:t xml:space="preserve"> </w:t>
      </w:r>
      <w:r w:rsidRPr="00F41476">
        <w:t>теплоснабжения</w:t>
      </w:r>
      <w:r w:rsidRPr="00F41476">
        <w:rPr>
          <w:spacing w:val="19"/>
        </w:rPr>
        <w:t xml:space="preserve"> </w:t>
      </w:r>
      <w:r w:rsidRPr="00F41476">
        <w:t>МО</w:t>
      </w:r>
      <w:r w:rsidRPr="00F41476">
        <w:rPr>
          <w:spacing w:val="13"/>
        </w:rPr>
        <w:t xml:space="preserve"> </w:t>
      </w:r>
      <w:r w:rsidRPr="00F41476">
        <w:t>Приволжское</w:t>
      </w:r>
      <w:r w:rsidRPr="00F41476">
        <w:rPr>
          <w:spacing w:val="13"/>
        </w:rPr>
        <w:t xml:space="preserve"> </w:t>
      </w:r>
      <w:r w:rsidRPr="00F41476">
        <w:t>городское</w:t>
      </w:r>
      <w:r w:rsidRPr="00F41476">
        <w:rPr>
          <w:spacing w:val="13"/>
        </w:rPr>
        <w:t xml:space="preserve"> </w:t>
      </w:r>
      <w:r w:rsidRPr="00F41476">
        <w:t>поселение</w:t>
      </w:r>
      <w:r w:rsidRPr="00F41476">
        <w:rPr>
          <w:spacing w:val="77"/>
        </w:rPr>
        <w:t xml:space="preserve"> </w:t>
      </w:r>
      <w:r w:rsidRPr="00F41476">
        <w:t>Ивановской</w:t>
      </w:r>
      <w:r w:rsidRPr="00F41476">
        <w:rPr>
          <w:spacing w:val="12"/>
        </w:rPr>
        <w:t xml:space="preserve"> </w:t>
      </w:r>
      <w:r w:rsidRPr="00F41476">
        <w:t>области</w:t>
      </w:r>
      <w:r w:rsidRPr="00F41476">
        <w:rPr>
          <w:spacing w:val="14"/>
        </w:rPr>
        <w:t xml:space="preserve"> </w:t>
      </w:r>
      <w:r w:rsidRPr="00F41476">
        <w:t>по</w:t>
      </w:r>
      <w:r w:rsidRPr="00F41476">
        <w:rPr>
          <w:spacing w:val="9"/>
        </w:rPr>
        <w:t xml:space="preserve"> </w:t>
      </w:r>
      <w:r w:rsidRPr="00F41476">
        <w:t>информации</w:t>
      </w:r>
      <w:r w:rsidRPr="00F41476">
        <w:rPr>
          <w:spacing w:val="12"/>
        </w:rPr>
        <w:t xml:space="preserve"> </w:t>
      </w:r>
      <w:r w:rsidRPr="00F41476">
        <w:t>теплоснабжающей</w:t>
      </w:r>
      <w:r w:rsidRPr="00F41476">
        <w:rPr>
          <w:spacing w:val="12"/>
        </w:rPr>
        <w:t xml:space="preserve"> </w:t>
      </w:r>
      <w:r w:rsidRPr="00F41476">
        <w:t>организации,</w:t>
      </w:r>
      <w:r w:rsidRPr="00F41476">
        <w:rPr>
          <w:spacing w:val="9"/>
        </w:rPr>
        <w:t xml:space="preserve"> </w:t>
      </w:r>
      <w:r w:rsidRPr="00F41476">
        <w:t>предписаний</w:t>
      </w:r>
      <w:r w:rsidRPr="00F41476">
        <w:rPr>
          <w:spacing w:val="12"/>
        </w:rPr>
        <w:t xml:space="preserve"> </w:t>
      </w:r>
      <w:r w:rsidRPr="00F41476">
        <w:t>надзорных</w:t>
      </w:r>
      <w:r w:rsidRPr="00F41476">
        <w:rPr>
          <w:spacing w:val="97"/>
        </w:rPr>
        <w:t xml:space="preserve"> </w:t>
      </w:r>
      <w:r w:rsidRPr="00F41476">
        <w:t>органов</w:t>
      </w:r>
      <w:r w:rsidRPr="00F41476">
        <w:rPr>
          <w:spacing w:val="37"/>
        </w:rPr>
        <w:t xml:space="preserve"> </w:t>
      </w:r>
      <w:r w:rsidRPr="00F41476">
        <w:t>по</w:t>
      </w:r>
      <w:r w:rsidRPr="00F41476">
        <w:rPr>
          <w:spacing w:val="38"/>
        </w:rPr>
        <w:t xml:space="preserve"> </w:t>
      </w:r>
      <w:r w:rsidRPr="00F41476">
        <w:t>ограничению</w:t>
      </w:r>
      <w:r w:rsidRPr="00F41476">
        <w:rPr>
          <w:spacing w:val="38"/>
        </w:rPr>
        <w:t xml:space="preserve"> </w:t>
      </w:r>
      <w:r w:rsidRPr="00F41476">
        <w:t>тепловой</w:t>
      </w:r>
      <w:r w:rsidRPr="00F41476">
        <w:rPr>
          <w:spacing w:val="38"/>
        </w:rPr>
        <w:t xml:space="preserve"> </w:t>
      </w:r>
      <w:r w:rsidRPr="00F41476">
        <w:t>мощности</w:t>
      </w:r>
      <w:r w:rsidRPr="00F41476">
        <w:rPr>
          <w:spacing w:val="39"/>
        </w:rPr>
        <w:t xml:space="preserve"> </w:t>
      </w:r>
      <w:r w:rsidRPr="00F41476">
        <w:t>котельных</w:t>
      </w:r>
      <w:r w:rsidRPr="00F41476">
        <w:rPr>
          <w:spacing w:val="40"/>
        </w:rPr>
        <w:t xml:space="preserve"> </w:t>
      </w:r>
      <w:r w:rsidRPr="00F41476">
        <w:t>не</w:t>
      </w:r>
      <w:r w:rsidRPr="00F41476">
        <w:rPr>
          <w:spacing w:val="37"/>
        </w:rPr>
        <w:t xml:space="preserve"> </w:t>
      </w:r>
      <w:r w:rsidRPr="00F41476">
        <w:t>имеется.</w:t>
      </w:r>
      <w:r w:rsidRPr="00F41476">
        <w:rPr>
          <w:spacing w:val="37"/>
        </w:rPr>
        <w:t xml:space="preserve"> </w:t>
      </w:r>
      <w:r w:rsidRPr="00F41476">
        <w:t>Исходя</w:t>
      </w:r>
      <w:r w:rsidRPr="00F41476">
        <w:rPr>
          <w:spacing w:val="38"/>
        </w:rPr>
        <w:t xml:space="preserve"> </w:t>
      </w:r>
      <w:r w:rsidRPr="00F41476">
        <w:t>из</w:t>
      </w:r>
      <w:r w:rsidRPr="00F41476">
        <w:rPr>
          <w:spacing w:val="39"/>
        </w:rPr>
        <w:t xml:space="preserve"> </w:t>
      </w:r>
      <w:r w:rsidRPr="00F41476">
        <w:t>этого,</w:t>
      </w:r>
      <w:r w:rsidRPr="00F41476">
        <w:rPr>
          <w:spacing w:val="67"/>
        </w:rPr>
        <w:t xml:space="preserve"> </w:t>
      </w:r>
      <w:r w:rsidRPr="00F41476">
        <w:t>располагаемая тепловая мощность</w:t>
      </w:r>
      <w:r w:rsidRPr="00F41476">
        <w:rPr>
          <w:spacing w:val="1"/>
        </w:rPr>
        <w:t xml:space="preserve"> </w:t>
      </w:r>
      <w:r w:rsidRPr="00F41476">
        <w:t>котлов равна</w:t>
      </w:r>
      <w:r w:rsidRPr="00F41476">
        <w:rPr>
          <w:spacing w:val="1"/>
        </w:rPr>
        <w:t xml:space="preserve"> </w:t>
      </w:r>
      <w:r w:rsidRPr="00F41476">
        <w:t>наладочной</w:t>
      </w:r>
      <w:r w:rsidRPr="00F41476">
        <w:rPr>
          <w:spacing w:val="1"/>
        </w:rPr>
        <w:t xml:space="preserve"> </w:t>
      </w:r>
      <w:r w:rsidRPr="00F41476">
        <w:t>испытуемой</w:t>
      </w:r>
      <w:r w:rsidRPr="00F41476">
        <w:rPr>
          <w:spacing w:val="3"/>
        </w:rPr>
        <w:t xml:space="preserve"> </w:t>
      </w:r>
      <w:r w:rsidRPr="00F41476">
        <w:t>тепловой мощности.</w:t>
      </w:r>
    </w:p>
    <w:p w14:paraId="204067D3" w14:textId="77777777" w:rsidR="006D22D6" w:rsidRPr="00F41476" w:rsidRDefault="006D22D6" w:rsidP="006D22D6">
      <w:pPr>
        <w:pStyle w:val="12"/>
      </w:pPr>
    </w:p>
    <w:p w14:paraId="61DBBEB4" w14:textId="77777777" w:rsidR="006D22D6" w:rsidRPr="007A6D7D" w:rsidRDefault="006D22D6" w:rsidP="006D22D6">
      <w:pPr>
        <w:pStyle w:val="12"/>
        <w:rPr>
          <w:b/>
        </w:rPr>
      </w:pPr>
      <w:r w:rsidRPr="007A6D7D">
        <w:rPr>
          <w:b/>
        </w:rPr>
        <w:t xml:space="preserve">Таблица </w:t>
      </w:r>
      <w:r>
        <w:rPr>
          <w:b/>
        </w:rPr>
        <w:t>8</w:t>
      </w:r>
      <w:r w:rsidRPr="007A6D7D">
        <w:rPr>
          <w:b/>
        </w:rPr>
        <w:t xml:space="preserve"> </w:t>
      </w:r>
      <w:r w:rsidRPr="00EE2A33">
        <w:t>- Параметры установленной тепловой мощности теплофикационного оборудования и теплофикационной установки</w:t>
      </w:r>
    </w:p>
    <w:tbl>
      <w:tblPr>
        <w:tblW w:w="9398" w:type="dxa"/>
        <w:jc w:val="center"/>
        <w:tblLayout w:type="fixed"/>
        <w:tblCellMar>
          <w:left w:w="0" w:type="dxa"/>
          <w:right w:w="0" w:type="dxa"/>
        </w:tblCellMar>
        <w:tblLook w:val="0000" w:firstRow="0" w:lastRow="0" w:firstColumn="0" w:lastColumn="0" w:noHBand="0" w:noVBand="0"/>
      </w:tblPr>
      <w:tblGrid>
        <w:gridCol w:w="710"/>
        <w:gridCol w:w="2411"/>
        <w:gridCol w:w="1985"/>
        <w:gridCol w:w="2165"/>
        <w:gridCol w:w="2127"/>
      </w:tblGrid>
      <w:tr w:rsidR="006D22D6" w:rsidRPr="006D22D6" w14:paraId="3D6E4FFD" w14:textId="77777777" w:rsidTr="006D22D6">
        <w:trPr>
          <w:trHeight w:hRule="exact" w:val="1183"/>
          <w:tblHeader/>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2FE0F2"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 котла</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D590C9"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Наименование котлоагрегата</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045EF"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Установленная тепловая мощность, Гкал/ч</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27D6A3"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Располагаемая тепловая мощность, Гкал/ч</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620BE0" w14:textId="77777777" w:rsidR="006D22D6" w:rsidRPr="006D22D6" w:rsidRDefault="006D22D6" w:rsidP="00710F40">
            <w:pPr>
              <w:pStyle w:val="TableParagraph1"/>
              <w:kinsoku w:val="0"/>
              <w:overflowPunct w:val="0"/>
              <w:spacing w:before="47"/>
              <w:ind w:right="1"/>
              <w:jc w:val="center"/>
              <w:rPr>
                <w:sz w:val="20"/>
                <w:szCs w:val="20"/>
              </w:rPr>
            </w:pPr>
            <w:r w:rsidRPr="006D22D6">
              <w:rPr>
                <w:sz w:val="20"/>
                <w:szCs w:val="20"/>
              </w:rPr>
              <w:t>Предписание надзорных органов по ограничению тепловой мощности</w:t>
            </w:r>
          </w:p>
        </w:tc>
      </w:tr>
      <w:tr w:rsidR="006D22D6" w:rsidRPr="006D22D6" w14:paraId="23B4C754"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4BFF7EEA" w14:textId="77777777" w:rsidR="006D22D6" w:rsidRPr="006D22D6" w:rsidRDefault="006D22D6" w:rsidP="006D22D6">
            <w:pPr>
              <w:pStyle w:val="TableParagraph1"/>
              <w:kinsoku w:val="0"/>
              <w:overflowPunct w:val="0"/>
              <w:spacing w:line="227" w:lineRule="exact"/>
              <w:jc w:val="center"/>
              <w:rPr>
                <w:sz w:val="20"/>
                <w:szCs w:val="20"/>
              </w:rPr>
            </w:pPr>
            <w:r w:rsidRPr="006D22D6">
              <w:rPr>
                <w:bCs/>
                <w:sz w:val="20"/>
                <w:szCs w:val="20"/>
              </w:rPr>
              <w:t>Котельная Центральная (паровая очередь)</w:t>
            </w:r>
          </w:p>
        </w:tc>
      </w:tr>
      <w:tr w:rsidR="006D22D6" w:rsidRPr="006D22D6" w14:paraId="0139ABA6"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4F9FB4"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AEB374"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734AA" w14:textId="77777777" w:rsidR="006D22D6" w:rsidRPr="006D22D6" w:rsidRDefault="006D22D6" w:rsidP="00710F40">
            <w:pPr>
              <w:pStyle w:val="TableParagraph1"/>
              <w:ind w:left="172" w:right="163"/>
              <w:jc w:val="center"/>
              <w:rPr>
                <w:sz w:val="20"/>
                <w:szCs w:val="20"/>
              </w:rPr>
            </w:pPr>
            <w:r w:rsidRPr="006D22D6">
              <w:rPr>
                <w:spacing w:val="-2"/>
                <w:sz w:val="20"/>
                <w:szCs w:val="20"/>
              </w:rPr>
              <w:t>21,64</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1C618F" w14:textId="77777777" w:rsidR="006D22D6" w:rsidRPr="006D22D6" w:rsidRDefault="006D22D6" w:rsidP="00710F40">
            <w:pPr>
              <w:pStyle w:val="TableParagraph1"/>
              <w:ind w:left="172" w:right="163"/>
              <w:jc w:val="center"/>
              <w:rPr>
                <w:sz w:val="20"/>
                <w:szCs w:val="20"/>
              </w:rPr>
            </w:pPr>
            <w:r w:rsidRPr="006D22D6">
              <w:rPr>
                <w:spacing w:val="-2"/>
                <w:sz w:val="20"/>
                <w:szCs w:val="20"/>
              </w:rPr>
              <w:t>21,64</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D771E8" w14:textId="77777777" w:rsidR="006D22D6" w:rsidRPr="006D22D6" w:rsidRDefault="006D22D6" w:rsidP="00710F40">
            <w:pPr>
              <w:pStyle w:val="TableParagraph1"/>
              <w:kinsoku w:val="0"/>
              <w:overflowPunct w:val="0"/>
              <w:ind w:left="96"/>
              <w:jc w:val="center"/>
              <w:rPr>
                <w:sz w:val="20"/>
                <w:szCs w:val="20"/>
              </w:rPr>
            </w:pPr>
            <w:r w:rsidRPr="006D22D6">
              <w:rPr>
                <w:spacing w:val="-1"/>
                <w:sz w:val="20"/>
                <w:szCs w:val="20"/>
              </w:rPr>
              <w:t>отсутствует</w:t>
            </w:r>
          </w:p>
        </w:tc>
      </w:tr>
      <w:tr w:rsidR="006D22D6" w:rsidRPr="006D22D6" w14:paraId="586DB66A"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7AB508"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7FB073"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A1081F"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C19BBC"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80774E"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026F651B"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FBDA80"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3</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FA19BE" w14:textId="77777777" w:rsidR="006D22D6" w:rsidRPr="006D22D6" w:rsidRDefault="006D22D6" w:rsidP="006D22D6">
            <w:pPr>
              <w:pStyle w:val="TableParagraph1"/>
              <w:kinsoku w:val="0"/>
              <w:overflowPunct w:val="0"/>
              <w:ind w:left="57" w:right="4"/>
              <w:rPr>
                <w:sz w:val="20"/>
                <w:szCs w:val="20"/>
              </w:rPr>
            </w:pPr>
            <w:r w:rsidRPr="006D22D6">
              <w:rPr>
                <w:sz w:val="20"/>
                <w:szCs w:val="20"/>
              </w:rPr>
              <w:t>ТП-35У</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A8588"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A1A7D1" w14:textId="77777777" w:rsidR="006D22D6" w:rsidRPr="006D22D6" w:rsidRDefault="006D22D6" w:rsidP="00710F40">
            <w:pPr>
              <w:pStyle w:val="TableParagraph1"/>
              <w:ind w:left="172" w:right="163"/>
              <w:jc w:val="center"/>
              <w:rPr>
                <w:sz w:val="20"/>
                <w:szCs w:val="20"/>
              </w:rPr>
            </w:pPr>
            <w:r w:rsidRPr="006D22D6">
              <w:rPr>
                <w:spacing w:val="-2"/>
                <w:sz w:val="20"/>
                <w:szCs w:val="20"/>
              </w:rPr>
              <w:t>20,28</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AFEEF8"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09711C0E"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867B74" w14:textId="77777777" w:rsidR="006D22D6" w:rsidRPr="006D22D6" w:rsidRDefault="006D22D6" w:rsidP="00710F40">
            <w:pPr>
              <w:pStyle w:val="TableParagraph1"/>
              <w:kinsoku w:val="0"/>
              <w:overflowPunct w:val="0"/>
              <w:ind w:right="1"/>
              <w:jc w:val="center"/>
              <w:rPr>
                <w:sz w:val="20"/>
                <w:szCs w:val="20"/>
              </w:rPr>
            </w:pPr>
            <w:r w:rsidRPr="006D22D6">
              <w:rPr>
                <w:sz w:val="20"/>
                <w:szCs w:val="20"/>
              </w:rPr>
              <w:t>4</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3ABEEC" w14:textId="77777777" w:rsidR="006D22D6" w:rsidRPr="006D22D6" w:rsidRDefault="006D22D6" w:rsidP="006D22D6">
            <w:pPr>
              <w:pStyle w:val="TableParagraph1"/>
              <w:kinsoku w:val="0"/>
              <w:overflowPunct w:val="0"/>
              <w:ind w:left="57"/>
              <w:rPr>
                <w:sz w:val="20"/>
                <w:szCs w:val="20"/>
              </w:rPr>
            </w:pPr>
            <w:r w:rsidRPr="006D22D6">
              <w:rPr>
                <w:sz w:val="20"/>
                <w:szCs w:val="20"/>
              </w:rPr>
              <w:t>ГМ-50-14/250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BB53E5" w14:textId="77777777" w:rsidR="006D22D6" w:rsidRPr="006D22D6" w:rsidRDefault="006D22D6" w:rsidP="00710F40">
            <w:pPr>
              <w:pStyle w:val="TableParagraph1"/>
              <w:ind w:left="172" w:right="163"/>
              <w:jc w:val="center"/>
              <w:rPr>
                <w:sz w:val="20"/>
                <w:szCs w:val="20"/>
              </w:rPr>
            </w:pPr>
            <w:r w:rsidRPr="006D22D6">
              <w:rPr>
                <w:spacing w:val="-2"/>
                <w:sz w:val="20"/>
                <w:szCs w:val="20"/>
              </w:rPr>
              <w:t>26,26</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E3F99" w14:textId="77777777" w:rsidR="006D22D6" w:rsidRPr="006D22D6" w:rsidRDefault="006D22D6" w:rsidP="00710F40">
            <w:pPr>
              <w:pStyle w:val="TableParagraph1"/>
              <w:ind w:left="172" w:right="163"/>
              <w:jc w:val="center"/>
              <w:rPr>
                <w:sz w:val="20"/>
                <w:szCs w:val="20"/>
              </w:rPr>
            </w:pPr>
            <w:r w:rsidRPr="006D22D6">
              <w:rPr>
                <w:spacing w:val="-2"/>
                <w:sz w:val="20"/>
                <w:szCs w:val="20"/>
              </w:rPr>
              <w:t>26,26</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2AAE65" w14:textId="77777777" w:rsidR="006D22D6" w:rsidRPr="006D22D6" w:rsidRDefault="006D22D6" w:rsidP="00710F40">
            <w:pPr>
              <w:pStyle w:val="TableParagraph1"/>
              <w:kinsoku w:val="0"/>
              <w:overflowPunct w:val="0"/>
              <w:ind w:left="551"/>
              <w:rPr>
                <w:sz w:val="20"/>
                <w:szCs w:val="20"/>
              </w:rPr>
            </w:pPr>
            <w:r w:rsidRPr="006D22D6">
              <w:rPr>
                <w:spacing w:val="-1"/>
                <w:sz w:val="20"/>
                <w:szCs w:val="20"/>
              </w:rPr>
              <w:t>отсутствует</w:t>
            </w:r>
          </w:p>
        </w:tc>
      </w:tr>
      <w:tr w:rsidR="006D22D6" w:rsidRPr="006D22D6" w14:paraId="72F78A74"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534E03E0" w14:textId="77777777" w:rsidR="006D22D6" w:rsidRPr="006D22D6" w:rsidRDefault="006D22D6" w:rsidP="006D22D6">
            <w:pPr>
              <w:pStyle w:val="TableParagraph1"/>
              <w:kinsoku w:val="0"/>
              <w:overflowPunct w:val="0"/>
              <w:spacing w:line="227" w:lineRule="exact"/>
              <w:jc w:val="center"/>
              <w:rPr>
                <w:sz w:val="20"/>
                <w:szCs w:val="20"/>
              </w:rPr>
            </w:pPr>
            <w:r w:rsidRPr="006D22D6">
              <w:rPr>
                <w:bCs/>
                <w:sz w:val="20"/>
                <w:szCs w:val="20"/>
              </w:rPr>
              <w:t>Котельная (водогрейная очередь)</w:t>
            </w:r>
          </w:p>
        </w:tc>
      </w:tr>
      <w:tr w:rsidR="006D22D6" w:rsidRPr="006D22D6" w14:paraId="39D5D48A"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877B6E"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6E507" w14:textId="77777777" w:rsidR="006D22D6" w:rsidRPr="006D22D6" w:rsidRDefault="006D22D6" w:rsidP="006D22D6">
            <w:pPr>
              <w:pStyle w:val="TableParagraph1"/>
              <w:kinsoku w:val="0"/>
              <w:overflowPunct w:val="0"/>
              <w:spacing w:before="47"/>
              <w:ind w:left="261" w:hanging="204"/>
              <w:rPr>
                <w:sz w:val="20"/>
                <w:szCs w:val="20"/>
              </w:rPr>
            </w:pPr>
            <w:proofErr w:type="spellStart"/>
            <w:r w:rsidRPr="006D22D6">
              <w:rPr>
                <w:sz w:val="20"/>
                <w:szCs w:val="20"/>
              </w:rPr>
              <w:t>Ural-Power</w:t>
            </w:r>
            <w:proofErr w:type="spellEnd"/>
            <w:r w:rsidRPr="006D22D6">
              <w:rPr>
                <w:sz w:val="20"/>
                <w:szCs w:val="20"/>
              </w:rPr>
              <w:t>»</w:t>
            </w:r>
            <w:r w:rsidRPr="006D22D6">
              <w:rPr>
                <w:spacing w:val="-13"/>
                <w:sz w:val="20"/>
                <w:szCs w:val="20"/>
              </w:rPr>
              <w:t xml:space="preserve"> </w:t>
            </w:r>
            <w:r w:rsidRPr="006D22D6">
              <w:rPr>
                <w:sz w:val="20"/>
                <w:szCs w:val="20"/>
              </w:rPr>
              <w:t>UPG</w:t>
            </w:r>
            <w:r w:rsidRPr="006D22D6">
              <w:rPr>
                <w:spacing w:val="-10"/>
                <w:sz w:val="20"/>
                <w:szCs w:val="20"/>
              </w:rPr>
              <w:t xml:space="preserve"> </w:t>
            </w:r>
            <w:r w:rsidRPr="006D22D6">
              <w:rPr>
                <w:sz w:val="20"/>
                <w:szCs w:val="20"/>
              </w:rPr>
              <w:t>6000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DD34FB" w14:textId="77777777" w:rsidR="006D22D6" w:rsidRPr="006D22D6" w:rsidRDefault="006D22D6" w:rsidP="00710F40">
            <w:pPr>
              <w:pStyle w:val="TableParagraph1"/>
              <w:kinsoku w:val="0"/>
              <w:overflowPunct w:val="0"/>
              <w:spacing w:before="47"/>
              <w:jc w:val="center"/>
              <w:rPr>
                <w:sz w:val="20"/>
                <w:szCs w:val="20"/>
              </w:rPr>
            </w:pPr>
            <w:r w:rsidRPr="006D22D6">
              <w:rPr>
                <w:sz w:val="20"/>
                <w:szCs w:val="20"/>
              </w:rPr>
              <w:t>3,53</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464956" w14:textId="77777777" w:rsidR="006D22D6" w:rsidRPr="006D22D6" w:rsidRDefault="006D22D6" w:rsidP="00710F40">
            <w:pPr>
              <w:pStyle w:val="TableParagraph1"/>
              <w:kinsoku w:val="0"/>
              <w:overflowPunct w:val="0"/>
              <w:spacing w:before="47"/>
              <w:ind w:right="2"/>
              <w:jc w:val="center"/>
              <w:rPr>
                <w:sz w:val="20"/>
                <w:szCs w:val="20"/>
              </w:rPr>
            </w:pPr>
            <w:r w:rsidRPr="006D22D6">
              <w:rPr>
                <w:sz w:val="20"/>
                <w:szCs w:val="20"/>
              </w:rPr>
              <w:t>3,53</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786560" w14:textId="77777777" w:rsidR="006D22D6" w:rsidRPr="006D22D6" w:rsidRDefault="006D22D6" w:rsidP="00710F40">
            <w:pPr>
              <w:pStyle w:val="TableParagraph1"/>
              <w:kinsoku w:val="0"/>
              <w:overflowPunct w:val="0"/>
              <w:spacing w:before="47"/>
              <w:ind w:left="551"/>
              <w:rPr>
                <w:sz w:val="20"/>
                <w:szCs w:val="20"/>
              </w:rPr>
            </w:pPr>
            <w:r w:rsidRPr="006D22D6">
              <w:rPr>
                <w:spacing w:val="-1"/>
                <w:sz w:val="20"/>
                <w:szCs w:val="20"/>
              </w:rPr>
              <w:t>отсутствует</w:t>
            </w:r>
          </w:p>
        </w:tc>
      </w:tr>
      <w:tr w:rsidR="006D22D6" w:rsidRPr="006D22D6" w14:paraId="6BB2BB5E"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47829B"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A514B" w14:textId="77777777" w:rsidR="006D22D6" w:rsidRPr="006D22D6" w:rsidRDefault="006D22D6" w:rsidP="006D22D6">
            <w:pPr>
              <w:pStyle w:val="TableParagraph1"/>
              <w:kinsoku w:val="0"/>
              <w:overflowPunct w:val="0"/>
              <w:spacing w:before="47"/>
              <w:ind w:left="261" w:hanging="204"/>
              <w:rPr>
                <w:sz w:val="20"/>
                <w:szCs w:val="20"/>
              </w:rPr>
            </w:pPr>
            <w:proofErr w:type="spellStart"/>
            <w:r w:rsidRPr="006D22D6">
              <w:rPr>
                <w:sz w:val="20"/>
                <w:szCs w:val="20"/>
              </w:rPr>
              <w:t>Ural-Power</w:t>
            </w:r>
            <w:proofErr w:type="spellEnd"/>
            <w:r w:rsidRPr="006D22D6">
              <w:rPr>
                <w:sz w:val="20"/>
                <w:szCs w:val="20"/>
              </w:rPr>
              <w:t>»</w:t>
            </w:r>
            <w:r w:rsidRPr="006D22D6">
              <w:rPr>
                <w:spacing w:val="-13"/>
                <w:sz w:val="20"/>
                <w:szCs w:val="20"/>
              </w:rPr>
              <w:t xml:space="preserve"> </w:t>
            </w:r>
            <w:r w:rsidRPr="006D22D6">
              <w:rPr>
                <w:sz w:val="20"/>
                <w:szCs w:val="20"/>
              </w:rPr>
              <w:t>UPG</w:t>
            </w:r>
            <w:r w:rsidRPr="006D22D6">
              <w:rPr>
                <w:spacing w:val="-10"/>
                <w:sz w:val="20"/>
                <w:szCs w:val="20"/>
              </w:rPr>
              <w:t xml:space="preserve"> </w:t>
            </w:r>
            <w:r w:rsidRPr="006D22D6">
              <w:rPr>
                <w:sz w:val="20"/>
                <w:szCs w:val="20"/>
              </w:rPr>
              <w:t>6000</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BD940B" w14:textId="77777777" w:rsidR="006D22D6" w:rsidRPr="006D22D6" w:rsidRDefault="006D22D6" w:rsidP="00710F40">
            <w:pPr>
              <w:pStyle w:val="TableParagraph1"/>
              <w:kinsoku w:val="0"/>
              <w:overflowPunct w:val="0"/>
              <w:spacing w:before="47"/>
              <w:ind w:left="45"/>
              <w:jc w:val="center"/>
              <w:rPr>
                <w:sz w:val="20"/>
                <w:szCs w:val="20"/>
              </w:rPr>
            </w:pPr>
            <w:r w:rsidRPr="006D22D6">
              <w:rPr>
                <w:sz w:val="20"/>
                <w:szCs w:val="20"/>
              </w:rPr>
              <w:t>3,53</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E5561D" w14:textId="77777777" w:rsidR="006D22D6" w:rsidRPr="006D22D6" w:rsidRDefault="006D22D6" w:rsidP="00710F40">
            <w:pPr>
              <w:pStyle w:val="TableParagraph1"/>
              <w:kinsoku w:val="0"/>
              <w:overflowPunct w:val="0"/>
              <w:spacing w:before="47"/>
              <w:ind w:right="2"/>
              <w:jc w:val="center"/>
              <w:rPr>
                <w:sz w:val="20"/>
                <w:szCs w:val="20"/>
              </w:rPr>
            </w:pPr>
            <w:r w:rsidRPr="006D22D6">
              <w:rPr>
                <w:sz w:val="20"/>
                <w:szCs w:val="20"/>
              </w:rPr>
              <w:t>3,53</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59ADD" w14:textId="77777777" w:rsidR="006D22D6" w:rsidRPr="006D22D6" w:rsidRDefault="006D22D6" w:rsidP="00710F40">
            <w:pPr>
              <w:pStyle w:val="TableParagraph1"/>
              <w:kinsoku w:val="0"/>
              <w:overflowPunct w:val="0"/>
              <w:spacing w:before="47"/>
              <w:ind w:left="551"/>
              <w:rPr>
                <w:sz w:val="20"/>
                <w:szCs w:val="20"/>
              </w:rPr>
            </w:pPr>
            <w:r w:rsidRPr="006D22D6">
              <w:rPr>
                <w:spacing w:val="-1"/>
                <w:sz w:val="20"/>
                <w:szCs w:val="20"/>
              </w:rPr>
              <w:t>отсутствует</w:t>
            </w:r>
          </w:p>
        </w:tc>
      </w:tr>
      <w:tr w:rsidR="006D22D6" w:rsidRPr="006D22D6" w14:paraId="7E65E45F"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42CAEFFF" w14:textId="77777777" w:rsidR="006D22D6" w:rsidRPr="006D22D6" w:rsidRDefault="006D22D6" w:rsidP="006D22D6">
            <w:pPr>
              <w:pStyle w:val="TableParagraph1"/>
              <w:kinsoku w:val="0"/>
              <w:overflowPunct w:val="0"/>
              <w:spacing w:line="227" w:lineRule="exact"/>
              <w:jc w:val="center"/>
              <w:rPr>
                <w:sz w:val="20"/>
                <w:szCs w:val="20"/>
              </w:rPr>
            </w:pPr>
            <w:r w:rsidRPr="006D22D6">
              <w:rPr>
                <w:bCs/>
                <w:sz w:val="20"/>
                <w:szCs w:val="20"/>
              </w:rPr>
              <w:t>Котельная</w:t>
            </w:r>
            <w:r w:rsidRPr="006D22D6">
              <w:rPr>
                <w:bCs/>
                <w:spacing w:val="-8"/>
                <w:sz w:val="20"/>
                <w:szCs w:val="20"/>
              </w:rPr>
              <w:t xml:space="preserve"> </w:t>
            </w:r>
            <w:r w:rsidRPr="006D22D6">
              <w:rPr>
                <w:bCs/>
                <w:sz w:val="20"/>
                <w:szCs w:val="20"/>
              </w:rPr>
              <w:t>г.</w:t>
            </w:r>
            <w:r w:rsidRPr="006D22D6">
              <w:rPr>
                <w:bCs/>
                <w:spacing w:val="-7"/>
                <w:sz w:val="20"/>
                <w:szCs w:val="20"/>
              </w:rPr>
              <w:t xml:space="preserve"> </w:t>
            </w:r>
            <w:r w:rsidRPr="006D22D6">
              <w:rPr>
                <w:bCs/>
                <w:spacing w:val="-1"/>
                <w:sz w:val="20"/>
                <w:szCs w:val="20"/>
              </w:rPr>
              <w:t>Приволжск,</w:t>
            </w:r>
            <w:r w:rsidRPr="006D22D6">
              <w:rPr>
                <w:bCs/>
                <w:spacing w:val="-7"/>
                <w:sz w:val="20"/>
                <w:szCs w:val="20"/>
              </w:rPr>
              <w:t xml:space="preserve"> </w:t>
            </w:r>
            <w:r w:rsidRPr="006D22D6">
              <w:rPr>
                <w:bCs/>
                <w:sz w:val="20"/>
                <w:szCs w:val="20"/>
              </w:rPr>
              <w:t>ул.</w:t>
            </w:r>
            <w:r w:rsidRPr="006D22D6">
              <w:rPr>
                <w:bCs/>
                <w:spacing w:val="-4"/>
                <w:sz w:val="20"/>
                <w:szCs w:val="20"/>
              </w:rPr>
              <w:t xml:space="preserve"> </w:t>
            </w:r>
            <w:r w:rsidRPr="006D22D6">
              <w:rPr>
                <w:bCs/>
                <w:spacing w:val="-1"/>
                <w:sz w:val="20"/>
                <w:szCs w:val="20"/>
              </w:rPr>
              <w:t>Дружбы,</w:t>
            </w:r>
            <w:r w:rsidRPr="006D22D6">
              <w:rPr>
                <w:bCs/>
                <w:spacing w:val="-6"/>
                <w:sz w:val="20"/>
                <w:szCs w:val="20"/>
              </w:rPr>
              <w:t xml:space="preserve"> </w:t>
            </w:r>
            <w:r w:rsidRPr="006D22D6">
              <w:rPr>
                <w:bCs/>
                <w:sz w:val="20"/>
                <w:szCs w:val="20"/>
              </w:rPr>
              <w:t>6а</w:t>
            </w:r>
          </w:p>
        </w:tc>
      </w:tr>
      <w:tr w:rsidR="006D22D6" w:rsidRPr="006D22D6" w14:paraId="05360FC1"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F70F71"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183081" w14:textId="77777777" w:rsidR="006D22D6" w:rsidRPr="006D22D6" w:rsidRDefault="006D22D6" w:rsidP="006D22D6">
            <w:pPr>
              <w:pStyle w:val="TableParagraph1"/>
              <w:kinsoku w:val="0"/>
              <w:overflowPunct w:val="0"/>
              <w:spacing w:before="50"/>
              <w:ind w:left="57"/>
              <w:rPr>
                <w:sz w:val="20"/>
                <w:szCs w:val="20"/>
              </w:rPr>
            </w:pPr>
            <w:r w:rsidRPr="006D22D6">
              <w:rPr>
                <w:sz w:val="20"/>
                <w:szCs w:val="20"/>
              </w:rPr>
              <w:t>КВЖ-2-115</w:t>
            </w:r>
            <w:r w:rsidRPr="006D22D6">
              <w:rPr>
                <w:spacing w:val="-10"/>
                <w:sz w:val="20"/>
                <w:szCs w:val="20"/>
              </w:rPr>
              <w:t xml:space="preserve"> </w:t>
            </w:r>
            <w:r w:rsidRPr="006D22D6">
              <w:rPr>
                <w:sz w:val="20"/>
                <w:szCs w:val="20"/>
              </w:rPr>
              <w:t>ГМ</w:t>
            </w:r>
            <w:r w:rsidRPr="006D22D6">
              <w:rPr>
                <w:spacing w:val="-10"/>
                <w:sz w:val="20"/>
                <w:szCs w:val="20"/>
              </w:rPr>
              <w:t xml:space="preserve"> </w:t>
            </w:r>
            <w:r w:rsidRPr="006D22D6">
              <w:rPr>
                <w:sz w:val="20"/>
                <w:szCs w:val="20"/>
              </w:rPr>
              <w:t>(</w:t>
            </w:r>
            <w:proofErr w:type="spellStart"/>
            <w:r w:rsidRPr="006D22D6">
              <w:rPr>
                <w:sz w:val="20"/>
                <w:szCs w:val="20"/>
              </w:rPr>
              <w:t>водогр</w:t>
            </w:r>
            <w:proofErr w:type="spellEnd"/>
            <w:r w:rsidRPr="006D22D6">
              <w:rPr>
                <w:sz w:val="20"/>
                <w:szCs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097F28" w14:textId="77777777" w:rsidR="006D22D6" w:rsidRPr="006D22D6" w:rsidRDefault="006D22D6" w:rsidP="00710F40">
            <w:pPr>
              <w:pStyle w:val="TableParagraph1"/>
              <w:kinsoku w:val="0"/>
              <w:overflowPunct w:val="0"/>
              <w:spacing w:before="50"/>
              <w:jc w:val="center"/>
              <w:rPr>
                <w:sz w:val="20"/>
                <w:szCs w:val="20"/>
              </w:rPr>
            </w:pPr>
            <w:r w:rsidRPr="006D22D6">
              <w:rPr>
                <w:sz w:val="20"/>
                <w:szCs w:val="20"/>
              </w:rPr>
              <w:t>1,72</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600783" w14:textId="77777777" w:rsidR="006D22D6" w:rsidRPr="006D22D6" w:rsidRDefault="006D22D6" w:rsidP="00710F40">
            <w:pPr>
              <w:pStyle w:val="TableParagraph1"/>
              <w:kinsoku w:val="0"/>
              <w:overflowPunct w:val="0"/>
              <w:spacing w:before="50"/>
              <w:ind w:right="2"/>
              <w:jc w:val="center"/>
              <w:rPr>
                <w:sz w:val="20"/>
                <w:szCs w:val="20"/>
              </w:rPr>
            </w:pPr>
            <w:r w:rsidRPr="006D22D6">
              <w:rPr>
                <w:sz w:val="20"/>
                <w:szCs w:val="20"/>
              </w:rPr>
              <w:t>1,72</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0CE83C" w14:textId="77777777" w:rsidR="006D22D6" w:rsidRPr="006D22D6" w:rsidRDefault="006D22D6" w:rsidP="00710F40">
            <w:pPr>
              <w:pStyle w:val="TableParagraph1"/>
              <w:kinsoku w:val="0"/>
              <w:overflowPunct w:val="0"/>
              <w:spacing w:before="61"/>
              <w:ind w:left="602"/>
              <w:rPr>
                <w:sz w:val="20"/>
                <w:szCs w:val="20"/>
              </w:rPr>
            </w:pPr>
            <w:r w:rsidRPr="006D22D6">
              <w:rPr>
                <w:spacing w:val="-1"/>
                <w:sz w:val="20"/>
                <w:szCs w:val="20"/>
              </w:rPr>
              <w:t>отсутствует</w:t>
            </w:r>
          </w:p>
        </w:tc>
      </w:tr>
      <w:tr w:rsidR="006D22D6" w:rsidRPr="006D22D6" w14:paraId="0E506E6C"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071D4F"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FC0A08" w14:textId="77777777" w:rsidR="006D22D6" w:rsidRPr="006D22D6" w:rsidRDefault="006D22D6" w:rsidP="006D22D6">
            <w:pPr>
              <w:pStyle w:val="TableParagraph1"/>
              <w:kinsoku w:val="0"/>
              <w:overflowPunct w:val="0"/>
              <w:spacing w:before="50"/>
              <w:ind w:left="57"/>
              <w:rPr>
                <w:sz w:val="20"/>
                <w:szCs w:val="20"/>
              </w:rPr>
            </w:pPr>
            <w:r w:rsidRPr="006D22D6">
              <w:rPr>
                <w:sz w:val="20"/>
                <w:szCs w:val="20"/>
              </w:rPr>
              <w:t>КВа-2,0ГМ (</w:t>
            </w:r>
            <w:proofErr w:type="spellStart"/>
            <w:r w:rsidRPr="006D22D6">
              <w:rPr>
                <w:sz w:val="20"/>
                <w:szCs w:val="20"/>
              </w:rPr>
              <w:t>водогр</w:t>
            </w:r>
            <w:proofErr w:type="spellEnd"/>
            <w:r w:rsidRPr="006D22D6">
              <w:rPr>
                <w:sz w:val="20"/>
                <w:szCs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19C6CC" w14:textId="77777777" w:rsidR="006D22D6" w:rsidRPr="006D22D6" w:rsidRDefault="006D22D6" w:rsidP="00710F40">
            <w:pPr>
              <w:pStyle w:val="TableParagraph1"/>
              <w:kinsoku w:val="0"/>
              <w:overflowPunct w:val="0"/>
              <w:spacing w:before="50"/>
              <w:jc w:val="center"/>
              <w:rPr>
                <w:sz w:val="20"/>
                <w:szCs w:val="20"/>
              </w:rPr>
            </w:pPr>
            <w:r w:rsidRPr="006D22D6">
              <w:rPr>
                <w:sz w:val="20"/>
                <w:szCs w:val="20"/>
              </w:rPr>
              <w:t>1,72</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C5D8C" w14:textId="77777777" w:rsidR="006D22D6" w:rsidRPr="006D22D6" w:rsidRDefault="006D22D6" w:rsidP="00710F40">
            <w:pPr>
              <w:pStyle w:val="TableParagraph1"/>
              <w:kinsoku w:val="0"/>
              <w:overflowPunct w:val="0"/>
              <w:spacing w:before="50"/>
              <w:ind w:right="2"/>
              <w:jc w:val="center"/>
              <w:rPr>
                <w:sz w:val="20"/>
                <w:szCs w:val="20"/>
              </w:rPr>
            </w:pPr>
            <w:r w:rsidRPr="006D22D6">
              <w:rPr>
                <w:sz w:val="20"/>
                <w:szCs w:val="20"/>
              </w:rPr>
              <w:t>1,72</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D8ABD" w14:textId="77777777" w:rsidR="006D22D6" w:rsidRPr="006D22D6" w:rsidRDefault="006D22D6" w:rsidP="00710F40">
            <w:pPr>
              <w:pStyle w:val="TableParagraph1"/>
              <w:kinsoku w:val="0"/>
              <w:overflowPunct w:val="0"/>
              <w:spacing w:before="61"/>
              <w:ind w:left="602"/>
              <w:rPr>
                <w:sz w:val="20"/>
                <w:szCs w:val="20"/>
              </w:rPr>
            </w:pPr>
            <w:r w:rsidRPr="006D22D6">
              <w:rPr>
                <w:spacing w:val="-1"/>
                <w:sz w:val="20"/>
                <w:szCs w:val="20"/>
              </w:rPr>
              <w:t>отсутствует</w:t>
            </w:r>
          </w:p>
        </w:tc>
      </w:tr>
      <w:tr w:rsidR="006D22D6" w:rsidRPr="006D22D6" w14:paraId="47074853"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8DF14"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3</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82E4CB" w14:textId="77777777" w:rsidR="006D22D6" w:rsidRPr="006D22D6" w:rsidRDefault="006D22D6" w:rsidP="006D22D6">
            <w:pPr>
              <w:pStyle w:val="TableParagraph1"/>
              <w:kinsoku w:val="0"/>
              <w:overflowPunct w:val="0"/>
              <w:spacing w:before="47"/>
              <w:ind w:left="57"/>
              <w:rPr>
                <w:sz w:val="20"/>
                <w:szCs w:val="20"/>
              </w:rPr>
            </w:pPr>
            <w:r w:rsidRPr="006D22D6">
              <w:rPr>
                <w:sz w:val="20"/>
                <w:szCs w:val="20"/>
              </w:rPr>
              <w:t>КВа-1,74 (</w:t>
            </w:r>
            <w:proofErr w:type="spellStart"/>
            <w:r w:rsidRPr="006D22D6">
              <w:rPr>
                <w:sz w:val="20"/>
                <w:szCs w:val="20"/>
              </w:rPr>
              <w:t>водогр</w:t>
            </w:r>
            <w:proofErr w:type="spellEnd"/>
            <w:r w:rsidRPr="006D22D6">
              <w:rPr>
                <w:sz w:val="20"/>
                <w:szCs w:val="20"/>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903A7B" w14:textId="77777777" w:rsidR="006D22D6" w:rsidRPr="006D22D6" w:rsidRDefault="006D22D6" w:rsidP="00710F40">
            <w:pPr>
              <w:pStyle w:val="TableParagraph1"/>
              <w:kinsoku w:val="0"/>
              <w:overflowPunct w:val="0"/>
              <w:spacing w:before="47"/>
              <w:jc w:val="center"/>
              <w:rPr>
                <w:sz w:val="20"/>
                <w:szCs w:val="20"/>
              </w:rPr>
            </w:pPr>
            <w:r w:rsidRPr="006D22D6">
              <w:rPr>
                <w:sz w:val="20"/>
                <w:szCs w:val="20"/>
              </w:rPr>
              <w:t>1,5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20488A" w14:textId="77777777" w:rsidR="006D22D6" w:rsidRPr="006D22D6" w:rsidRDefault="006D22D6" w:rsidP="00710F40">
            <w:pPr>
              <w:pStyle w:val="TableParagraph1"/>
              <w:kinsoku w:val="0"/>
              <w:overflowPunct w:val="0"/>
              <w:spacing w:before="47"/>
              <w:ind w:right="2"/>
              <w:jc w:val="center"/>
              <w:rPr>
                <w:sz w:val="20"/>
                <w:szCs w:val="20"/>
              </w:rPr>
            </w:pPr>
            <w:r w:rsidRPr="006D22D6">
              <w:rPr>
                <w:sz w:val="20"/>
                <w:szCs w:val="20"/>
              </w:rPr>
              <w:t>1,5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8BB763" w14:textId="77777777" w:rsidR="006D22D6" w:rsidRPr="006D22D6" w:rsidRDefault="006D22D6" w:rsidP="00710F40">
            <w:pPr>
              <w:pStyle w:val="TableParagraph1"/>
              <w:kinsoku w:val="0"/>
              <w:overflowPunct w:val="0"/>
              <w:spacing w:before="61"/>
              <w:ind w:left="602"/>
              <w:rPr>
                <w:sz w:val="20"/>
                <w:szCs w:val="20"/>
              </w:rPr>
            </w:pPr>
            <w:r w:rsidRPr="006D22D6">
              <w:rPr>
                <w:spacing w:val="-1"/>
                <w:sz w:val="20"/>
                <w:szCs w:val="20"/>
              </w:rPr>
              <w:t>отсутствует</w:t>
            </w:r>
          </w:p>
        </w:tc>
      </w:tr>
      <w:tr w:rsidR="006D22D6" w:rsidRPr="006D22D6" w14:paraId="13231769" w14:textId="77777777" w:rsidTr="006D22D6">
        <w:trPr>
          <w:trHeight w:hRule="exact" w:val="301"/>
          <w:jc w:val="center"/>
        </w:trPr>
        <w:tc>
          <w:tcPr>
            <w:tcW w:w="9398"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7D6E7FA0" w14:textId="77777777" w:rsidR="006D22D6" w:rsidRPr="006D22D6" w:rsidRDefault="006D22D6" w:rsidP="006D22D6">
            <w:pPr>
              <w:pStyle w:val="TableParagraph1"/>
              <w:kinsoku w:val="0"/>
              <w:overflowPunct w:val="0"/>
              <w:spacing w:line="227" w:lineRule="exact"/>
              <w:jc w:val="center"/>
              <w:rPr>
                <w:sz w:val="20"/>
                <w:szCs w:val="20"/>
              </w:rPr>
            </w:pPr>
            <w:r w:rsidRPr="006D22D6">
              <w:rPr>
                <w:bCs/>
                <w:sz w:val="20"/>
                <w:szCs w:val="20"/>
              </w:rPr>
              <w:t>Котельная</w:t>
            </w:r>
            <w:r w:rsidRPr="006D22D6">
              <w:rPr>
                <w:bCs/>
                <w:spacing w:val="-10"/>
                <w:sz w:val="20"/>
                <w:szCs w:val="20"/>
              </w:rPr>
              <w:t xml:space="preserve"> </w:t>
            </w:r>
            <w:r w:rsidRPr="006D22D6">
              <w:rPr>
                <w:bCs/>
                <w:sz w:val="20"/>
                <w:szCs w:val="20"/>
              </w:rPr>
              <w:t>г.</w:t>
            </w:r>
            <w:r w:rsidRPr="006D22D6">
              <w:rPr>
                <w:bCs/>
                <w:spacing w:val="-7"/>
                <w:sz w:val="20"/>
                <w:szCs w:val="20"/>
              </w:rPr>
              <w:t xml:space="preserve"> </w:t>
            </w:r>
            <w:r w:rsidRPr="006D22D6">
              <w:rPr>
                <w:bCs/>
                <w:spacing w:val="-1"/>
                <w:sz w:val="20"/>
                <w:szCs w:val="20"/>
              </w:rPr>
              <w:t>Приволжск,</w:t>
            </w:r>
            <w:r w:rsidRPr="006D22D6">
              <w:rPr>
                <w:bCs/>
                <w:spacing w:val="-8"/>
                <w:sz w:val="20"/>
                <w:szCs w:val="20"/>
              </w:rPr>
              <w:t xml:space="preserve"> </w:t>
            </w:r>
            <w:r w:rsidRPr="006D22D6">
              <w:rPr>
                <w:bCs/>
                <w:sz w:val="20"/>
                <w:szCs w:val="20"/>
              </w:rPr>
              <w:t>пер.</w:t>
            </w:r>
            <w:r w:rsidRPr="006D22D6">
              <w:rPr>
                <w:bCs/>
                <w:spacing w:val="-7"/>
                <w:sz w:val="20"/>
                <w:szCs w:val="20"/>
              </w:rPr>
              <w:t xml:space="preserve"> </w:t>
            </w:r>
            <w:r w:rsidRPr="006D22D6">
              <w:rPr>
                <w:bCs/>
                <w:sz w:val="20"/>
                <w:szCs w:val="20"/>
              </w:rPr>
              <w:t>Северный,</w:t>
            </w:r>
            <w:r w:rsidRPr="006D22D6">
              <w:rPr>
                <w:bCs/>
                <w:spacing w:val="-7"/>
                <w:sz w:val="20"/>
                <w:szCs w:val="20"/>
              </w:rPr>
              <w:t xml:space="preserve"> </w:t>
            </w:r>
            <w:r w:rsidRPr="006D22D6">
              <w:rPr>
                <w:bCs/>
                <w:sz w:val="20"/>
                <w:szCs w:val="20"/>
              </w:rPr>
              <w:t>1б</w:t>
            </w:r>
          </w:p>
        </w:tc>
      </w:tr>
      <w:tr w:rsidR="006D22D6" w:rsidRPr="006D22D6" w14:paraId="4351D93F" w14:textId="77777777" w:rsidTr="006D22D6">
        <w:trPr>
          <w:trHeight w:hRule="exact" w:val="301"/>
          <w:jc w:val="center"/>
        </w:trPr>
        <w:tc>
          <w:tcPr>
            <w:tcW w:w="7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45DB67"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1</w:t>
            </w:r>
          </w:p>
        </w:tc>
        <w:tc>
          <w:tcPr>
            <w:tcW w:w="24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FEEA77" w14:textId="77777777" w:rsidR="006D22D6" w:rsidRPr="006D22D6" w:rsidRDefault="006D22D6" w:rsidP="006D22D6">
            <w:pPr>
              <w:pStyle w:val="TableParagraph1"/>
              <w:kinsoku w:val="0"/>
              <w:overflowPunct w:val="0"/>
              <w:spacing w:before="48"/>
              <w:ind w:left="414" w:hanging="357"/>
              <w:jc w:val="both"/>
              <w:rPr>
                <w:sz w:val="20"/>
                <w:szCs w:val="20"/>
              </w:rPr>
            </w:pPr>
            <w:r w:rsidRPr="006D22D6">
              <w:rPr>
                <w:sz w:val="20"/>
                <w:szCs w:val="20"/>
              </w:rPr>
              <w:t>ДКВР</w:t>
            </w:r>
            <w:r w:rsidRPr="006D22D6">
              <w:rPr>
                <w:spacing w:val="-5"/>
                <w:sz w:val="20"/>
                <w:szCs w:val="20"/>
              </w:rPr>
              <w:t xml:space="preserve"> </w:t>
            </w:r>
            <w:r w:rsidRPr="006D22D6">
              <w:rPr>
                <w:sz w:val="20"/>
                <w:szCs w:val="20"/>
              </w:rPr>
              <w:t>4-13</w:t>
            </w:r>
            <w:r w:rsidRPr="006D22D6">
              <w:rPr>
                <w:spacing w:val="-6"/>
                <w:sz w:val="20"/>
                <w:szCs w:val="20"/>
              </w:rPr>
              <w:t xml:space="preserve"> </w:t>
            </w:r>
            <w:r w:rsidRPr="006D22D6">
              <w:rPr>
                <w:sz w:val="20"/>
                <w:szCs w:val="20"/>
              </w:rPr>
              <w:t>(пар)</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75AE39" w14:textId="77777777" w:rsidR="006D22D6" w:rsidRPr="006D22D6" w:rsidRDefault="006D22D6" w:rsidP="00710F40">
            <w:pPr>
              <w:pStyle w:val="TableParagraph1"/>
              <w:kinsoku w:val="0"/>
              <w:overflowPunct w:val="0"/>
              <w:spacing w:before="48"/>
              <w:jc w:val="center"/>
              <w:rPr>
                <w:sz w:val="20"/>
                <w:szCs w:val="20"/>
              </w:rPr>
            </w:pPr>
            <w:r w:rsidRPr="006D22D6">
              <w:rPr>
                <w:sz w:val="20"/>
                <w:szCs w:val="20"/>
              </w:rPr>
              <w:t>2,5</w:t>
            </w:r>
          </w:p>
        </w:tc>
        <w:tc>
          <w:tcPr>
            <w:tcW w:w="216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A99621" w14:textId="77777777" w:rsidR="006D22D6" w:rsidRPr="006D22D6" w:rsidRDefault="006D22D6" w:rsidP="00710F40">
            <w:pPr>
              <w:pStyle w:val="TableParagraph1"/>
              <w:kinsoku w:val="0"/>
              <w:overflowPunct w:val="0"/>
              <w:spacing w:before="48"/>
              <w:ind w:right="2"/>
              <w:jc w:val="center"/>
              <w:rPr>
                <w:sz w:val="20"/>
                <w:szCs w:val="20"/>
              </w:rPr>
            </w:pPr>
            <w:r w:rsidRPr="006D22D6">
              <w:rPr>
                <w:sz w:val="20"/>
                <w:szCs w:val="20"/>
              </w:rPr>
              <w:t>2,5</w:t>
            </w:r>
          </w:p>
        </w:tc>
        <w:tc>
          <w:tcPr>
            <w:tcW w:w="2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F12629" w14:textId="77777777" w:rsidR="006D22D6" w:rsidRPr="006D22D6" w:rsidRDefault="006D22D6" w:rsidP="00710F40">
            <w:pPr>
              <w:pStyle w:val="TableParagraph1"/>
              <w:kinsoku w:val="0"/>
              <w:overflowPunct w:val="0"/>
              <w:spacing w:before="61"/>
              <w:ind w:left="602"/>
              <w:rPr>
                <w:sz w:val="20"/>
                <w:szCs w:val="20"/>
              </w:rPr>
            </w:pPr>
            <w:r w:rsidRPr="006D22D6">
              <w:rPr>
                <w:spacing w:val="-1"/>
                <w:sz w:val="20"/>
                <w:szCs w:val="20"/>
              </w:rPr>
              <w:t>отсутствует</w:t>
            </w:r>
          </w:p>
        </w:tc>
      </w:tr>
      <w:tr w:rsidR="006D22D6" w:rsidRPr="006D22D6" w14:paraId="1BA48A4B" w14:textId="77777777" w:rsidTr="006D22D6">
        <w:trPr>
          <w:trHeight w:hRule="exact" w:val="301"/>
          <w:jc w:val="center"/>
        </w:trPr>
        <w:tc>
          <w:tcPr>
            <w:tcW w:w="710"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608245F"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2</w:t>
            </w:r>
          </w:p>
        </w:tc>
        <w:tc>
          <w:tcPr>
            <w:tcW w:w="2411"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1682C39" w14:textId="77777777" w:rsidR="006D22D6" w:rsidRPr="006D22D6" w:rsidRDefault="006D22D6" w:rsidP="006D22D6">
            <w:pPr>
              <w:pStyle w:val="TableParagraph1"/>
              <w:kinsoku w:val="0"/>
              <w:overflowPunct w:val="0"/>
              <w:spacing w:before="47"/>
              <w:ind w:left="414" w:hanging="357"/>
              <w:jc w:val="both"/>
              <w:rPr>
                <w:sz w:val="20"/>
                <w:szCs w:val="20"/>
              </w:rPr>
            </w:pPr>
            <w:r w:rsidRPr="006D22D6">
              <w:rPr>
                <w:sz w:val="20"/>
                <w:szCs w:val="20"/>
              </w:rPr>
              <w:t>ДКВР</w:t>
            </w:r>
            <w:r w:rsidRPr="006D22D6">
              <w:rPr>
                <w:spacing w:val="-5"/>
                <w:sz w:val="20"/>
                <w:szCs w:val="20"/>
              </w:rPr>
              <w:t xml:space="preserve"> </w:t>
            </w:r>
            <w:r w:rsidRPr="006D22D6">
              <w:rPr>
                <w:sz w:val="20"/>
                <w:szCs w:val="20"/>
              </w:rPr>
              <w:t>4-13</w:t>
            </w:r>
            <w:r w:rsidRPr="006D22D6">
              <w:rPr>
                <w:spacing w:val="-6"/>
                <w:sz w:val="20"/>
                <w:szCs w:val="20"/>
              </w:rPr>
              <w:t xml:space="preserve"> </w:t>
            </w:r>
            <w:r w:rsidRPr="006D22D6">
              <w:rPr>
                <w:sz w:val="20"/>
                <w:szCs w:val="20"/>
              </w:rPr>
              <w:t>(пар)</w:t>
            </w:r>
          </w:p>
        </w:tc>
        <w:tc>
          <w:tcPr>
            <w:tcW w:w="198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4756D22" w14:textId="77777777" w:rsidR="006D22D6" w:rsidRPr="006D22D6" w:rsidRDefault="006D22D6" w:rsidP="00710F40">
            <w:pPr>
              <w:pStyle w:val="TableParagraph1"/>
              <w:kinsoku w:val="0"/>
              <w:overflowPunct w:val="0"/>
              <w:spacing w:before="47"/>
              <w:jc w:val="center"/>
              <w:rPr>
                <w:sz w:val="20"/>
                <w:szCs w:val="20"/>
              </w:rPr>
            </w:pPr>
            <w:r w:rsidRPr="006D22D6">
              <w:rPr>
                <w:sz w:val="20"/>
                <w:szCs w:val="20"/>
              </w:rPr>
              <w:t>2,5</w:t>
            </w:r>
          </w:p>
        </w:tc>
        <w:tc>
          <w:tcPr>
            <w:tcW w:w="216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7E896E1" w14:textId="77777777" w:rsidR="006D22D6" w:rsidRPr="006D22D6" w:rsidRDefault="006D22D6" w:rsidP="00710F40">
            <w:pPr>
              <w:pStyle w:val="TableParagraph1"/>
              <w:kinsoku w:val="0"/>
              <w:overflowPunct w:val="0"/>
              <w:spacing w:before="47"/>
              <w:ind w:right="2"/>
              <w:jc w:val="center"/>
              <w:rPr>
                <w:sz w:val="20"/>
                <w:szCs w:val="20"/>
              </w:rPr>
            </w:pPr>
            <w:r w:rsidRPr="006D22D6">
              <w:rPr>
                <w:sz w:val="20"/>
                <w:szCs w:val="20"/>
              </w:rPr>
              <w:t>2,5</w:t>
            </w:r>
          </w:p>
        </w:tc>
        <w:tc>
          <w:tcPr>
            <w:tcW w:w="212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0F1144C" w14:textId="77777777" w:rsidR="006D22D6" w:rsidRPr="006D22D6" w:rsidRDefault="006D22D6" w:rsidP="00710F40">
            <w:pPr>
              <w:pStyle w:val="TableParagraph1"/>
              <w:kinsoku w:val="0"/>
              <w:overflowPunct w:val="0"/>
              <w:spacing w:before="61"/>
              <w:ind w:left="602"/>
              <w:rPr>
                <w:sz w:val="20"/>
                <w:szCs w:val="20"/>
              </w:rPr>
            </w:pPr>
            <w:r w:rsidRPr="006D22D6">
              <w:rPr>
                <w:spacing w:val="-1"/>
                <w:sz w:val="20"/>
                <w:szCs w:val="20"/>
              </w:rPr>
              <w:t>отсутствует</w:t>
            </w:r>
          </w:p>
        </w:tc>
      </w:tr>
      <w:tr w:rsidR="006D22D6" w:rsidRPr="006D22D6" w14:paraId="2860BA35" w14:textId="77777777" w:rsidTr="006D22D6">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25A1B31" w14:textId="77777777" w:rsidR="006D22D6" w:rsidRPr="006D22D6" w:rsidRDefault="006D22D6" w:rsidP="00710F40">
            <w:pPr>
              <w:pStyle w:val="TableParagraph1"/>
              <w:kinsoku w:val="0"/>
              <w:overflowPunct w:val="0"/>
              <w:spacing w:before="61"/>
              <w:ind w:right="1"/>
              <w:jc w:val="center"/>
              <w:rPr>
                <w:sz w:val="20"/>
                <w:szCs w:val="20"/>
              </w:rPr>
            </w:pPr>
            <w:r w:rsidRPr="006D22D6">
              <w:rPr>
                <w:sz w:val="20"/>
                <w:szCs w:val="20"/>
              </w:rPr>
              <w:t>3</w:t>
            </w:r>
          </w:p>
        </w:tc>
        <w:tc>
          <w:tcPr>
            <w:tcW w:w="2411"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5D1E644" w14:textId="77777777" w:rsidR="006D22D6" w:rsidRPr="006D22D6" w:rsidRDefault="006D22D6" w:rsidP="006D22D6">
            <w:pPr>
              <w:pStyle w:val="TableParagraph1"/>
              <w:kinsoku w:val="0"/>
              <w:overflowPunct w:val="0"/>
              <w:spacing w:before="47"/>
              <w:ind w:left="414" w:hanging="357"/>
              <w:jc w:val="both"/>
              <w:rPr>
                <w:sz w:val="20"/>
                <w:szCs w:val="20"/>
              </w:rPr>
            </w:pPr>
            <w:r w:rsidRPr="006D22D6">
              <w:rPr>
                <w:sz w:val="20"/>
                <w:szCs w:val="20"/>
              </w:rPr>
              <w:t>ДКВР</w:t>
            </w:r>
            <w:r w:rsidRPr="006D22D6">
              <w:rPr>
                <w:spacing w:val="-6"/>
                <w:sz w:val="20"/>
                <w:szCs w:val="20"/>
              </w:rPr>
              <w:t xml:space="preserve"> </w:t>
            </w:r>
            <w:r w:rsidRPr="006D22D6">
              <w:rPr>
                <w:sz w:val="20"/>
                <w:szCs w:val="20"/>
              </w:rPr>
              <w:t>2,5-14</w:t>
            </w:r>
            <w:r w:rsidRPr="006D22D6">
              <w:rPr>
                <w:spacing w:val="-6"/>
                <w:sz w:val="20"/>
                <w:szCs w:val="20"/>
              </w:rPr>
              <w:t xml:space="preserve"> </w:t>
            </w:r>
            <w:r w:rsidRPr="006D22D6">
              <w:rPr>
                <w:sz w:val="20"/>
                <w:szCs w:val="20"/>
              </w:rPr>
              <w:t>(пар)</w:t>
            </w:r>
          </w:p>
        </w:tc>
        <w:tc>
          <w:tcPr>
            <w:tcW w:w="198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007B92C7" w14:textId="77777777" w:rsidR="006D22D6" w:rsidRPr="006D22D6" w:rsidRDefault="006D22D6" w:rsidP="00710F40">
            <w:pPr>
              <w:pStyle w:val="TableParagraph1"/>
              <w:kinsoku w:val="0"/>
              <w:overflowPunct w:val="0"/>
              <w:spacing w:before="47"/>
              <w:jc w:val="center"/>
              <w:rPr>
                <w:sz w:val="20"/>
                <w:szCs w:val="20"/>
              </w:rPr>
            </w:pPr>
            <w:r w:rsidRPr="006D22D6">
              <w:rPr>
                <w:sz w:val="20"/>
                <w:szCs w:val="20"/>
              </w:rPr>
              <w:t>1,3</w:t>
            </w:r>
          </w:p>
        </w:tc>
        <w:tc>
          <w:tcPr>
            <w:tcW w:w="216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FBA8821" w14:textId="77777777" w:rsidR="006D22D6" w:rsidRPr="006D22D6" w:rsidRDefault="006D22D6" w:rsidP="00710F40">
            <w:pPr>
              <w:pStyle w:val="TableParagraph1"/>
              <w:kinsoku w:val="0"/>
              <w:overflowPunct w:val="0"/>
              <w:spacing w:before="47"/>
              <w:ind w:right="2"/>
              <w:jc w:val="center"/>
              <w:rPr>
                <w:sz w:val="20"/>
                <w:szCs w:val="20"/>
              </w:rPr>
            </w:pPr>
            <w:r w:rsidRPr="006D22D6">
              <w:rPr>
                <w:sz w:val="20"/>
                <w:szCs w:val="20"/>
              </w:rPr>
              <w:t>1,3</w:t>
            </w:r>
          </w:p>
        </w:tc>
        <w:tc>
          <w:tcPr>
            <w:tcW w:w="212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5205176E" w14:textId="77777777" w:rsidR="006D22D6" w:rsidRPr="006D22D6" w:rsidRDefault="006D22D6" w:rsidP="00710F40">
            <w:pPr>
              <w:pStyle w:val="TableParagraph1"/>
              <w:kinsoku w:val="0"/>
              <w:overflowPunct w:val="0"/>
              <w:spacing w:before="61"/>
              <w:ind w:left="602"/>
              <w:rPr>
                <w:sz w:val="20"/>
                <w:szCs w:val="20"/>
              </w:rPr>
            </w:pPr>
            <w:r w:rsidRPr="006D22D6">
              <w:rPr>
                <w:spacing w:val="-1"/>
                <w:sz w:val="20"/>
                <w:szCs w:val="20"/>
              </w:rPr>
              <w:t>отсутствует</w:t>
            </w:r>
          </w:p>
        </w:tc>
      </w:tr>
      <w:tr w:rsidR="006D22D6" w:rsidRPr="006D22D6" w14:paraId="5E4B311A" w14:textId="77777777" w:rsidTr="006D22D6">
        <w:trPr>
          <w:trHeight w:hRule="exact" w:val="301"/>
          <w:jc w:val="center"/>
        </w:trPr>
        <w:tc>
          <w:tcPr>
            <w:tcW w:w="710" w:type="dxa"/>
            <w:tcBorders>
              <w:top w:val="single" w:sz="4" w:space="0" w:color="000000"/>
              <w:left w:val="single" w:sz="6" w:space="0" w:color="000000"/>
              <w:bottom w:val="single" w:sz="4" w:space="0" w:color="000000"/>
              <w:right w:val="single" w:sz="6" w:space="0" w:color="000000"/>
            </w:tcBorders>
            <w:shd w:val="clear" w:color="auto" w:fill="auto"/>
            <w:vAlign w:val="center"/>
          </w:tcPr>
          <w:p w14:paraId="21D439F4" w14:textId="77777777" w:rsidR="006D22D6" w:rsidRPr="006D22D6" w:rsidRDefault="006D22D6" w:rsidP="00710F40">
            <w:pPr>
              <w:pStyle w:val="TableParagraph1"/>
              <w:kinsoku w:val="0"/>
              <w:overflowPunct w:val="0"/>
              <w:spacing w:before="61"/>
              <w:ind w:right="1"/>
              <w:jc w:val="center"/>
              <w:rPr>
                <w:sz w:val="20"/>
                <w:szCs w:val="20"/>
              </w:rPr>
            </w:pPr>
            <w:r>
              <w:rPr>
                <w:sz w:val="20"/>
                <w:szCs w:val="20"/>
              </w:rPr>
              <w:t>4</w:t>
            </w:r>
          </w:p>
        </w:tc>
        <w:tc>
          <w:tcPr>
            <w:tcW w:w="2411" w:type="dxa"/>
            <w:tcBorders>
              <w:top w:val="single" w:sz="4" w:space="0" w:color="000000"/>
              <w:left w:val="single" w:sz="6" w:space="0" w:color="000000"/>
              <w:bottom w:val="single" w:sz="4" w:space="0" w:color="000000"/>
              <w:right w:val="single" w:sz="6" w:space="0" w:color="000000"/>
            </w:tcBorders>
            <w:shd w:val="clear" w:color="auto" w:fill="auto"/>
            <w:vAlign w:val="center"/>
          </w:tcPr>
          <w:p w14:paraId="65C0100B" w14:textId="77777777" w:rsidR="006D22D6" w:rsidRPr="006D22D6" w:rsidRDefault="006D22D6" w:rsidP="006D22D6">
            <w:pPr>
              <w:pStyle w:val="TableParagraph1"/>
              <w:kinsoku w:val="0"/>
              <w:overflowPunct w:val="0"/>
              <w:spacing w:before="47"/>
              <w:ind w:left="414" w:hanging="357"/>
              <w:jc w:val="both"/>
              <w:rPr>
                <w:sz w:val="20"/>
                <w:szCs w:val="20"/>
              </w:rPr>
            </w:pPr>
            <w:proofErr w:type="spellStart"/>
            <w:r w:rsidRPr="001C0A74">
              <w:rPr>
                <w:sz w:val="20"/>
              </w:rPr>
              <w:t>КВа</w:t>
            </w:r>
            <w:proofErr w:type="spellEnd"/>
            <w:r w:rsidRPr="001C0A74">
              <w:rPr>
                <w:sz w:val="20"/>
              </w:rPr>
              <w:t xml:space="preserve"> 0,4</w:t>
            </w:r>
          </w:p>
        </w:tc>
        <w:tc>
          <w:tcPr>
            <w:tcW w:w="198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14345E00" w14:textId="77777777" w:rsidR="006D22D6" w:rsidRPr="006D22D6" w:rsidRDefault="006D22D6" w:rsidP="00710F40">
            <w:pPr>
              <w:pStyle w:val="TableParagraph1"/>
              <w:kinsoku w:val="0"/>
              <w:overflowPunct w:val="0"/>
              <w:spacing w:before="47"/>
              <w:jc w:val="center"/>
              <w:rPr>
                <w:sz w:val="20"/>
                <w:szCs w:val="20"/>
              </w:rPr>
            </w:pPr>
            <w:r>
              <w:rPr>
                <w:sz w:val="20"/>
                <w:szCs w:val="20"/>
              </w:rPr>
              <w:t>0,34</w:t>
            </w:r>
          </w:p>
        </w:tc>
        <w:tc>
          <w:tcPr>
            <w:tcW w:w="2165" w:type="dxa"/>
            <w:tcBorders>
              <w:top w:val="single" w:sz="4" w:space="0" w:color="000000"/>
              <w:left w:val="single" w:sz="6" w:space="0" w:color="000000"/>
              <w:bottom w:val="single" w:sz="4" w:space="0" w:color="000000"/>
              <w:right w:val="single" w:sz="6" w:space="0" w:color="000000"/>
            </w:tcBorders>
            <w:shd w:val="clear" w:color="auto" w:fill="auto"/>
            <w:vAlign w:val="center"/>
          </w:tcPr>
          <w:p w14:paraId="3806DDF9" w14:textId="77777777" w:rsidR="006D22D6" w:rsidRPr="006D22D6" w:rsidRDefault="006D22D6" w:rsidP="00710F40">
            <w:pPr>
              <w:pStyle w:val="TableParagraph1"/>
              <w:kinsoku w:val="0"/>
              <w:overflowPunct w:val="0"/>
              <w:spacing w:before="47"/>
              <w:ind w:right="2"/>
              <w:jc w:val="center"/>
              <w:rPr>
                <w:sz w:val="20"/>
                <w:szCs w:val="20"/>
              </w:rPr>
            </w:pPr>
            <w:r>
              <w:rPr>
                <w:sz w:val="20"/>
                <w:szCs w:val="20"/>
              </w:rPr>
              <w:t>0,34</w:t>
            </w:r>
          </w:p>
        </w:tc>
        <w:tc>
          <w:tcPr>
            <w:tcW w:w="2127" w:type="dxa"/>
            <w:tcBorders>
              <w:top w:val="single" w:sz="4" w:space="0" w:color="000000"/>
              <w:left w:val="single" w:sz="6" w:space="0" w:color="000000"/>
              <w:bottom w:val="single" w:sz="4" w:space="0" w:color="000000"/>
              <w:right w:val="single" w:sz="6" w:space="0" w:color="000000"/>
            </w:tcBorders>
            <w:shd w:val="clear" w:color="auto" w:fill="auto"/>
            <w:vAlign w:val="center"/>
          </w:tcPr>
          <w:p w14:paraId="7A7E673B" w14:textId="77777777" w:rsidR="006D22D6" w:rsidRPr="006D22D6" w:rsidRDefault="006D22D6" w:rsidP="00710F40">
            <w:pPr>
              <w:pStyle w:val="TableParagraph1"/>
              <w:kinsoku w:val="0"/>
              <w:overflowPunct w:val="0"/>
              <w:spacing w:before="61"/>
              <w:ind w:left="602"/>
              <w:rPr>
                <w:spacing w:val="-1"/>
                <w:sz w:val="20"/>
                <w:szCs w:val="20"/>
              </w:rPr>
            </w:pPr>
            <w:r w:rsidRPr="006D22D6">
              <w:rPr>
                <w:spacing w:val="-1"/>
                <w:sz w:val="20"/>
                <w:szCs w:val="20"/>
              </w:rPr>
              <w:t>отсутствует</w:t>
            </w:r>
          </w:p>
        </w:tc>
      </w:tr>
    </w:tbl>
    <w:p w14:paraId="05A7973A" w14:textId="77777777" w:rsidR="006D22D6" w:rsidRDefault="006D22D6" w:rsidP="006D22D6">
      <w:pPr>
        <w:pStyle w:val="12"/>
      </w:pPr>
    </w:p>
    <w:p w14:paraId="09614B50" w14:textId="77777777" w:rsidR="00FB5087" w:rsidRPr="00C749D0" w:rsidRDefault="00E001FA" w:rsidP="00FB5087">
      <w:pPr>
        <w:pStyle w:val="3"/>
        <w:jc w:val="both"/>
        <w:rPr>
          <w:rFonts w:ascii="Times New Roman" w:hAnsi="Times New Roman" w:cs="Times New Roman"/>
          <w:b/>
          <w:color w:val="auto"/>
        </w:rPr>
      </w:pPr>
      <w:bookmarkStart w:id="23" w:name="_Toc164503074"/>
      <w:r w:rsidRPr="00C749D0">
        <w:rPr>
          <w:rFonts w:ascii="Times New Roman" w:hAnsi="Times New Roman" w:cs="Times New Roman"/>
          <w:b/>
          <w:color w:val="auto"/>
        </w:rPr>
        <w:lastRenderedPageBreak/>
        <w:t xml:space="preserve">г) объем потребления тепловой энергии (мощности) на собственные и хозяйственные </w:t>
      </w:r>
      <w:r w:rsidR="00FB5087" w:rsidRPr="00C749D0">
        <w:rPr>
          <w:rFonts w:ascii="Times New Roman" w:hAnsi="Times New Roman" w:cs="Times New Roman"/>
          <w:b/>
          <w:color w:val="auto"/>
        </w:rPr>
        <w:t>нужды теплоснабжающей организации в отношении источников тепловой энергии и параметры тепловой мощности нетто</w:t>
      </w:r>
      <w:bookmarkEnd w:id="23"/>
      <w:r w:rsidR="00FB5087" w:rsidRPr="00C749D0">
        <w:rPr>
          <w:rFonts w:ascii="Times New Roman" w:hAnsi="Times New Roman" w:cs="Times New Roman"/>
          <w:b/>
          <w:color w:val="auto"/>
        </w:rPr>
        <w:t xml:space="preserve"> </w:t>
      </w:r>
    </w:p>
    <w:p w14:paraId="7492FB39" w14:textId="77777777" w:rsidR="00FB5087" w:rsidRDefault="00FB5087" w:rsidP="006D22D6">
      <w:pPr>
        <w:pStyle w:val="12"/>
      </w:pPr>
    </w:p>
    <w:p w14:paraId="45BCBEA1" w14:textId="77777777" w:rsidR="006D22D6" w:rsidRPr="00EE2A33" w:rsidRDefault="006D22D6" w:rsidP="006D22D6">
      <w:pPr>
        <w:pStyle w:val="12"/>
      </w:pPr>
      <w:r w:rsidRPr="007A6D7D">
        <w:rPr>
          <w:b/>
        </w:rPr>
        <w:t xml:space="preserve">Таблица </w:t>
      </w:r>
      <w:r>
        <w:rPr>
          <w:b/>
        </w:rPr>
        <w:t>9</w:t>
      </w:r>
      <w:r w:rsidRPr="007A6D7D">
        <w:rPr>
          <w:b/>
        </w:rPr>
        <w:t xml:space="preserve"> - </w:t>
      </w:r>
      <w:r w:rsidRPr="00EE2A33">
        <w:t>Параметры тепловой мощности «нетто»</w:t>
      </w:r>
    </w:p>
    <w:tbl>
      <w:tblPr>
        <w:tblStyle w:val="af1"/>
        <w:tblW w:w="5000" w:type="pct"/>
        <w:jc w:val="center"/>
        <w:tblLook w:val="04A0" w:firstRow="1" w:lastRow="0" w:firstColumn="1" w:lastColumn="0" w:noHBand="0" w:noVBand="1"/>
      </w:tblPr>
      <w:tblGrid>
        <w:gridCol w:w="490"/>
        <w:gridCol w:w="3032"/>
        <w:gridCol w:w="1880"/>
        <w:gridCol w:w="1863"/>
        <w:gridCol w:w="2079"/>
      </w:tblGrid>
      <w:tr w:rsidR="00FB5087" w:rsidRPr="00FB5087" w14:paraId="75E1AFB0" w14:textId="77777777" w:rsidTr="00FB5087">
        <w:trPr>
          <w:jc w:val="center"/>
        </w:trPr>
        <w:tc>
          <w:tcPr>
            <w:tcW w:w="491" w:type="dxa"/>
            <w:shd w:val="clear" w:color="auto" w:fill="auto"/>
            <w:tcMar>
              <w:top w:w="40" w:type="dxa"/>
              <w:left w:w="100" w:type="dxa"/>
              <w:bottom w:w="40" w:type="dxa"/>
              <w:right w:w="100" w:type="dxa"/>
            </w:tcMar>
            <w:vAlign w:val="center"/>
          </w:tcPr>
          <w:p w14:paraId="74EA0951" w14:textId="77777777" w:rsidR="00FB5087" w:rsidRPr="00FB5087" w:rsidRDefault="00FB5087" w:rsidP="00710F40">
            <w:pPr>
              <w:jc w:val="center"/>
              <w:rPr>
                <w:rFonts w:cs="Times New Roman"/>
                <w:sz w:val="20"/>
                <w:szCs w:val="20"/>
              </w:rPr>
            </w:pPr>
            <w:r w:rsidRPr="00FB5087">
              <w:rPr>
                <w:rFonts w:cs="Times New Roman"/>
                <w:sz w:val="20"/>
                <w:szCs w:val="20"/>
              </w:rPr>
              <w:t>№</w:t>
            </w:r>
          </w:p>
        </w:tc>
        <w:tc>
          <w:tcPr>
            <w:tcW w:w="3032" w:type="dxa"/>
            <w:shd w:val="clear" w:color="auto" w:fill="auto"/>
            <w:tcMar>
              <w:top w:w="40" w:type="dxa"/>
              <w:left w:w="200" w:type="dxa"/>
              <w:bottom w:w="40" w:type="dxa"/>
              <w:right w:w="400" w:type="dxa"/>
            </w:tcMar>
            <w:vAlign w:val="center"/>
          </w:tcPr>
          <w:p w14:paraId="517458AB" w14:textId="77777777" w:rsidR="00FB5087" w:rsidRPr="00FB5087" w:rsidRDefault="00FB5087" w:rsidP="00710F40">
            <w:pPr>
              <w:jc w:val="center"/>
              <w:rPr>
                <w:rFonts w:cs="Times New Roman"/>
                <w:sz w:val="20"/>
                <w:szCs w:val="20"/>
              </w:rPr>
            </w:pPr>
            <w:proofErr w:type="spellStart"/>
            <w:r w:rsidRPr="00FB5087">
              <w:rPr>
                <w:rFonts w:cs="Times New Roman"/>
                <w:sz w:val="20"/>
                <w:szCs w:val="20"/>
              </w:rPr>
              <w:t>Показатель</w:t>
            </w:r>
            <w:proofErr w:type="spellEnd"/>
          </w:p>
        </w:tc>
        <w:tc>
          <w:tcPr>
            <w:tcW w:w="1880" w:type="dxa"/>
            <w:shd w:val="clear" w:color="auto" w:fill="auto"/>
            <w:tcMar>
              <w:top w:w="120" w:type="dxa"/>
              <w:left w:w="200" w:type="dxa"/>
              <w:bottom w:w="120" w:type="dxa"/>
              <w:right w:w="200" w:type="dxa"/>
            </w:tcMar>
            <w:vAlign w:val="center"/>
          </w:tcPr>
          <w:p w14:paraId="777A75DA" w14:textId="77777777" w:rsidR="00FB5087" w:rsidRPr="00FB5087" w:rsidRDefault="00FB5087" w:rsidP="00710F40">
            <w:pPr>
              <w:jc w:val="center"/>
              <w:rPr>
                <w:rFonts w:cs="Times New Roman"/>
                <w:sz w:val="20"/>
                <w:szCs w:val="20"/>
              </w:rPr>
            </w:pPr>
            <w:proofErr w:type="spellStart"/>
            <w:r w:rsidRPr="00FB5087">
              <w:rPr>
                <w:rFonts w:cs="Times New Roman"/>
                <w:sz w:val="20"/>
                <w:szCs w:val="20"/>
              </w:rPr>
              <w:t>Котельная</w:t>
            </w:r>
            <w:proofErr w:type="spellEnd"/>
            <w:r w:rsidRPr="00FB5087">
              <w:rPr>
                <w:rFonts w:cs="Times New Roman"/>
                <w:sz w:val="20"/>
                <w:szCs w:val="20"/>
              </w:rPr>
              <w:t xml:space="preserve"> </w:t>
            </w:r>
            <w:proofErr w:type="spellStart"/>
            <w:r w:rsidRPr="00FB5087">
              <w:rPr>
                <w:rFonts w:cs="Times New Roman"/>
                <w:sz w:val="20"/>
                <w:szCs w:val="20"/>
              </w:rPr>
              <w:t>Центральная</w:t>
            </w:r>
            <w:proofErr w:type="spellEnd"/>
          </w:p>
        </w:tc>
        <w:tc>
          <w:tcPr>
            <w:tcW w:w="1863" w:type="dxa"/>
            <w:shd w:val="clear" w:color="auto" w:fill="auto"/>
            <w:tcMar>
              <w:top w:w="120" w:type="dxa"/>
              <w:left w:w="200" w:type="dxa"/>
              <w:bottom w:w="120" w:type="dxa"/>
              <w:right w:w="200" w:type="dxa"/>
            </w:tcMar>
            <w:vAlign w:val="center"/>
          </w:tcPr>
          <w:p w14:paraId="30083551" w14:textId="77777777" w:rsidR="00FB5087" w:rsidRPr="00EE2A33" w:rsidRDefault="00FB5087" w:rsidP="00710F40">
            <w:pPr>
              <w:jc w:val="center"/>
              <w:rPr>
                <w:rFonts w:cs="Times New Roman"/>
                <w:sz w:val="20"/>
                <w:szCs w:val="20"/>
                <w:lang w:val="ru-RU"/>
              </w:rPr>
            </w:pPr>
            <w:r w:rsidRPr="00EE2A33">
              <w:rPr>
                <w:rFonts w:cs="Times New Roman"/>
                <w:sz w:val="20"/>
                <w:szCs w:val="20"/>
                <w:lang w:val="ru-RU"/>
              </w:rPr>
              <w:t>Котельная ул. Дружбы, д.6а</w:t>
            </w:r>
          </w:p>
        </w:tc>
        <w:tc>
          <w:tcPr>
            <w:tcW w:w="2079" w:type="dxa"/>
            <w:shd w:val="clear" w:color="auto" w:fill="auto"/>
            <w:tcMar>
              <w:top w:w="120" w:type="dxa"/>
              <w:left w:w="200" w:type="dxa"/>
              <w:bottom w:w="120" w:type="dxa"/>
              <w:right w:w="200" w:type="dxa"/>
            </w:tcMar>
            <w:vAlign w:val="center"/>
          </w:tcPr>
          <w:p w14:paraId="45F2277D" w14:textId="77777777" w:rsidR="00FB5087" w:rsidRPr="00EE2A33" w:rsidRDefault="00FB5087" w:rsidP="00710F40">
            <w:pPr>
              <w:jc w:val="center"/>
              <w:rPr>
                <w:rFonts w:cs="Times New Roman"/>
                <w:sz w:val="20"/>
                <w:szCs w:val="20"/>
                <w:lang w:val="ru-RU"/>
              </w:rPr>
            </w:pPr>
            <w:r w:rsidRPr="00EE2A33">
              <w:rPr>
                <w:rFonts w:cs="Times New Roman"/>
                <w:sz w:val="20"/>
                <w:szCs w:val="20"/>
                <w:lang w:val="ru-RU"/>
              </w:rPr>
              <w:t xml:space="preserve">Котельная </w:t>
            </w:r>
            <w:proofErr w:type="spellStart"/>
            <w:r w:rsidRPr="00EE2A33">
              <w:rPr>
                <w:rFonts w:cs="Times New Roman"/>
                <w:sz w:val="20"/>
                <w:szCs w:val="20"/>
                <w:lang w:val="ru-RU"/>
              </w:rPr>
              <w:t>пер.Северный</w:t>
            </w:r>
            <w:proofErr w:type="spellEnd"/>
            <w:r w:rsidRPr="00EE2A33">
              <w:rPr>
                <w:rFonts w:cs="Times New Roman"/>
                <w:sz w:val="20"/>
                <w:szCs w:val="20"/>
                <w:lang w:val="ru-RU"/>
              </w:rPr>
              <w:t>, д.1б</w:t>
            </w:r>
          </w:p>
        </w:tc>
      </w:tr>
      <w:tr w:rsidR="00FB5087" w:rsidRPr="00FB5087" w14:paraId="124784EE" w14:textId="77777777" w:rsidTr="00FB5087">
        <w:trPr>
          <w:jc w:val="center"/>
        </w:trPr>
        <w:tc>
          <w:tcPr>
            <w:tcW w:w="491" w:type="dxa"/>
            <w:shd w:val="clear" w:color="auto" w:fill="auto"/>
            <w:tcMar>
              <w:top w:w="40" w:type="dxa"/>
              <w:left w:w="100" w:type="dxa"/>
              <w:bottom w:w="40" w:type="dxa"/>
              <w:right w:w="100" w:type="dxa"/>
            </w:tcMar>
            <w:vAlign w:val="center"/>
          </w:tcPr>
          <w:p w14:paraId="6E1DE580" w14:textId="77777777" w:rsidR="00FB5087" w:rsidRPr="00FB5087" w:rsidRDefault="00FB5087" w:rsidP="00710F40">
            <w:pPr>
              <w:jc w:val="center"/>
              <w:rPr>
                <w:rFonts w:cs="Times New Roman"/>
                <w:sz w:val="20"/>
                <w:szCs w:val="20"/>
              </w:rPr>
            </w:pPr>
            <w:r w:rsidRPr="00FB5087">
              <w:rPr>
                <w:rFonts w:cs="Times New Roman"/>
                <w:sz w:val="20"/>
                <w:szCs w:val="20"/>
              </w:rPr>
              <w:t>1</w:t>
            </w:r>
          </w:p>
        </w:tc>
        <w:tc>
          <w:tcPr>
            <w:tcW w:w="3032" w:type="dxa"/>
            <w:shd w:val="clear" w:color="auto" w:fill="auto"/>
            <w:tcMar>
              <w:top w:w="40" w:type="dxa"/>
              <w:left w:w="200" w:type="dxa"/>
              <w:bottom w:w="40" w:type="dxa"/>
              <w:right w:w="400" w:type="dxa"/>
            </w:tcMar>
            <w:vAlign w:val="center"/>
          </w:tcPr>
          <w:p w14:paraId="0BFA555E" w14:textId="77777777" w:rsidR="00FB5087" w:rsidRPr="00EE2A33" w:rsidRDefault="00FB5087" w:rsidP="00710F40">
            <w:pPr>
              <w:rPr>
                <w:rFonts w:cs="Times New Roman"/>
                <w:sz w:val="20"/>
                <w:szCs w:val="20"/>
                <w:lang w:val="ru-RU"/>
              </w:rPr>
            </w:pPr>
            <w:r w:rsidRPr="00EE2A33">
              <w:rPr>
                <w:rFonts w:cs="Times New Roman"/>
                <w:sz w:val="20"/>
                <w:szCs w:val="20"/>
                <w:lang w:val="ru-RU"/>
              </w:rPr>
              <w:t>Установленная тепловая мощность, Гкал/ч</w:t>
            </w:r>
          </w:p>
        </w:tc>
        <w:tc>
          <w:tcPr>
            <w:tcW w:w="1880" w:type="dxa"/>
            <w:shd w:val="clear" w:color="auto" w:fill="auto"/>
            <w:tcMar>
              <w:top w:w="40" w:type="dxa"/>
              <w:left w:w="100" w:type="dxa"/>
              <w:bottom w:w="40" w:type="dxa"/>
              <w:right w:w="100" w:type="dxa"/>
            </w:tcMar>
            <w:vAlign w:val="center"/>
          </w:tcPr>
          <w:p w14:paraId="1DA99FFD" w14:textId="77777777" w:rsidR="00FB5087" w:rsidRPr="00FB5087" w:rsidRDefault="00FB5087" w:rsidP="00710F40">
            <w:pPr>
              <w:jc w:val="center"/>
              <w:rPr>
                <w:rFonts w:cs="Times New Roman"/>
                <w:sz w:val="20"/>
                <w:szCs w:val="20"/>
              </w:rPr>
            </w:pPr>
            <w:r w:rsidRPr="00FB5087">
              <w:rPr>
                <w:rFonts w:cs="Times New Roman"/>
                <w:sz w:val="20"/>
                <w:szCs w:val="20"/>
              </w:rPr>
              <w:t>88,46</w:t>
            </w:r>
          </w:p>
          <w:p w14:paraId="0F6B602A" w14:textId="77777777" w:rsidR="00FB5087" w:rsidRPr="00FB5087" w:rsidRDefault="00FB5087" w:rsidP="00710F40">
            <w:pPr>
              <w:pStyle w:val="ab"/>
              <w:jc w:val="center"/>
              <w:rPr>
                <w:rFonts w:cs="Times New Roman"/>
                <w:sz w:val="20"/>
                <w:szCs w:val="20"/>
              </w:rPr>
            </w:pPr>
            <w:r w:rsidRPr="00FB5087">
              <w:rPr>
                <w:rFonts w:cs="Times New Roman"/>
                <w:sz w:val="20"/>
                <w:szCs w:val="20"/>
              </w:rPr>
              <w:t>7,06</w:t>
            </w:r>
          </w:p>
        </w:tc>
        <w:tc>
          <w:tcPr>
            <w:tcW w:w="1863" w:type="dxa"/>
            <w:shd w:val="clear" w:color="auto" w:fill="auto"/>
            <w:tcMar>
              <w:top w:w="40" w:type="dxa"/>
              <w:left w:w="100" w:type="dxa"/>
              <w:bottom w:w="40" w:type="dxa"/>
              <w:right w:w="100" w:type="dxa"/>
            </w:tcMar>
            <w:vAlign w:val="center"/>
          </w:tcPr>
          <w:p w14:paraId="2554E807" w14:textId="77777777" w:rsidR="00FB5087" w:rsidRPr="00FB5087" w:rsidRDefault="00FB5087" w:rsidP="00710F40">
            <w:pPr>
              <w:jc w:val="center"/>
              <w:rPr>
                <w:rFonts w:cs="Times New Roman"/>
                <w:sz w:val="20"/>
                <w:szCs w:val="20"/>
              </w:rPr>
            </w:pPr>
            <w:r w:rsidRPr="00FB5087">
              <w:rPr>
                <w:rFonts w:cs="Times New Roman"/>
                <w:sz w:val="20"/>
                <w:szCs w:val="20"/>
              </w:rPr>
              <w:t>4,94</w:t>
            </w:r>
          </w:p>
        </w:tc>
        <w:tc>
          <w:tcPr>
            <w:tcW w:w="2079" w:type="dxa"/>
            <w:shd w:val="clear" w:color="auto" w:fill="auto"/>
            <w:tcMar>
              <w:top w:w="40" w:type="dxa"/>
              <w:left w:w="100" w:type="dxa"/>
              <w:bottom w:w="40" w:type="dxa"/>
              <w:right w:w="100" w:type="dxa"/>
            </w:tcMar>
            <w:vAlign w:val="center"/>
          </w:tcPr>
          <w:p w14:paraId="455613EF" w14:textId="77777777" w:rsidR="00FB5087" w:rsidRPr="00FB5087" w:rsidRDefault="00FB5087" w:rsidP="00710F40">
            <w:pPr>
              <w:jc w:val="center"/>
              <w:rPr>
                <w:rFonts w:cs="Times New Roman"/>
                <w:sz w:val="20"/>
                <w:szCs w:val="20"/>
              </w:rPr>
            </w:pPr>
            <w:r w:rsidRPr="00FB5087">
              <w:rPr>
                <w:rFonts w:cs="Times New Roman"/>
                <w:sz w:val="20"/>
                <w:szCs w:val="20"/>
              </w:rPr>
              <w:t>6,64</w:t>
            </w:r>
          </w:p>
        </w:tc>
      </w:tr>
      <w:tr w:rsidR="00FB5087" w:rsidRPr="00FB5087" w14:paraId="04B7A78A" w14:textId="77777777" w:rsidTr="00FB5087">
        <w:trPr>
          <w:jc w:val="center"/>
        </w:trPr>
        <w:tc>
          <w:tcPr>
            <w:tcW w:w="491" w:type="dxa"/>
            <w:shd w:val="clear" w:color="auto" w:fill="auto"/>
            <w:tcMar>
              <w:top w:w="40" w:type="dxa"/>
              <w:left w:w="100" w:type="dxa"/>
              <w:bottom w:w="40" w:type="dxa"/>
              <w:right w:w="100" w:type="dxa"/>
            </w:tcMar>
            <w:vAlign w:val="center"/>
          </w:tcPr>
          <w:p w14:paraId="5CC34E6A" w14:textId="77777777" w:rsidR="00FB5087" w:rsidRPr="00FB5087" w:rsidRDefault="00FB5087" w:rsidP="00710F40">
            <w:pPr>
              <w:jc w:val="center"/>
              <w:rPr>
                <w:rFonts w:cs="Times New Roman"/>
                <w:sz w:val="20"/>
                <w:szCs w:val="20"/>
              </w:rPr>
            </w:pPr>
            <w:r w:rsidRPr="00FB5087">
              <w:rPr>
                <w:rFonts w:cs="Times New Roman"/>
                <w:sz w:val="20"/>
                <w:szCs w:val="20"/>
              </w:rPr>
              <w:t>2</w:t>
            </w:r>
          </w:p>
        </w:tc>
        <w:tc>
          <w:tcPr>
            <w:tcW w:w="3032" w:type="dxa"/>
            <w:shd w:val="clear" w:color="auto" w:fill="auto"/>
            <w:tcMar>
              <w:top w:w="40" w:type="dxa"/>
              <w:left w:w="200" w:type="dxa"/>
              <w:bottom w:w="40" w:type="dxa"/>
              <w:right w:w="400" w:type="dxa"/>
            </w:tcMar>
            <w:vAlign w:val="center"/>
          </w:tcPr>
          <w:p w14:paraId="4BA41BF0" w14:textId="77777777" w:rsidR="00FB5087" w:rsidRPr="00FB5087" w:rsidRDefault="00FB5087" w:rsidP="00710F40">
            <w:pPr>
              <w:rPr>
                <w:rFonts w:cs="Times New Roman"/>
                <w:sz w:val="20"/>
                <w:szCs w:val="20"/>
              </w:rPr>
            </w:pPr>
            <w:r w:rsidRPr="00FB5087">
              <w:rPr>
                <w:rFonts w:cs="Times New Roman"/>
                <w:sz w:val="20"/>
                <w:szCs w:val="20"/>
              </w:rPr>
              <w:t xml:space="preserve">Собственные и </w:t>
            </w:r>
            <w:proofErr w:type="spellStart"/>
            <w:r w:rsidRPr="00FB5087">
              <w:rPr>
                <w:rFonts w:cs="Times New Roman"/>
                <w:sz w:val="20"/>
                <w:szCs w:val="20"/>
              </w:rPr>
              <w:t>хозяйственные</w:t>
            </w:r>
            <w:proofErr w:type="spellEnd"/>
            <w:r w:rsidRPr="00FB5087">
              <w:rPr>
                <w:rFonts w:cs="Times New Roman"/>
                <w:sz w:val="20"/>
                <w:szCs w:val="20"/>
              </w:rPr>
              <w:t xml:space="preserve"> </w:t>
            </w:r>
            <w:proofErr w:type="spellStart"/>
            <w:r w:rsidRPr="00FB5087">
              <w:rPr>
                <w:rFonts w:cs="Times New Roman"/>
                <w:sz w:val="20"/>
                <w:szCs w:val="20"/>
              </w:rPr>
              <w:t>нужды</w:t>
            </w:r>
            <w:proofErr w:type="spellEnd"/>
          </w:p>
        </w:tc>
        <w:tc>
          <w:tcPr>
            <w:tcW w:w="1880" w:type="dxa"/>
            <w:shd w:val="clear" w:color="auto" w:fill="auto"/>
            <w:tcMar>
              <w:top w:w="40" w:type="dxa"/>
              <w:left w:w="100" w:type="dxa"/>
              <w:bottom w:w="40" w:type="dxa"/>
              <w:right w:w="100" w:type="dxa"/>
            </w:tcMar>
            <w:vAlign w:val="center"/>
          </w:tcPr>
          <w:p w14:paraId="71D0A173" w14:textId="77777777" w:rsidR="00FB5087" w:rsidRPr="00FB5087" w:rsidRDefault="00FB5087" w:rsidP="00710F40">
            <w:pPr>
              <w:pStyle w:val="ab"/>
              <w:jc w:val="center"/>
              <w:rPr>
                <w:rFonts w:cs="Times New Roman"/>
                <w:sz w:val="20"/>
                <w:szCs w:val="20"/>
              </w:rPr>
            </w:pPr>
            <w:r w:rsidRPr="00FB5087">
              <w:rPr>
                <w:rFonts w:cs="Times New Roman"/>
                <w:sz w:val="20"/>
                <w:szCs w:val="20"/>
              </w:rPr>
              <w:t>0,319</w:t>
            </w:r>
          </w:p>
        </w:tc>
        <w:tc>
          <w:tcPr>
            <w:tcW w:w="1863" w:type="dxa"/>
            <w:shd w:val="clear" w:color="auto" w:fill="auto"/>
            <w:tcMar>
              <w:top w:w="40" w:type="dxa"/>
              <w:left w:w="100" w:type="dxa"/>
              <w:bottom w:w="40" w:type="dxa"/>
              <w:right w:w="100" w:type="dxa"/>
            </w:tcMar>
            <w:vAlign w:val="center"/>
          </w:tcPr>
          <w:p w14:paraId="6BCE9BC1" w14:textId="77777777" w:rsidR="00FB5087" w:rsidRPr="00FB5087" w:rsidRDefault="00FB5087" w:rsidP="00710F40">
            <w:pPr>
              <w:jc w:val="center"/>
              <w:rPr>
                <w:rFonts w:cs="Times New Roman"/>
                <w:sz w:val="20"/>
                <w:szCs w:val="20"/>
              </w:rPr>
            </w:pPr>
            <w:r w:rsidRPr="00FB5087">
              <w:rPr>
                <w:rFonts w:cs="Times New Roman"/>
                <w:sz w:val="20"/>
                <w:szCs w:val="20"/>
              </w:rPr>
              <w:t>0,0140</w:t>
            </w:r>
          </w:p>
        </w:tc>
        <w:tc>
          <w:tcPr>
            <w:tcW w:w="2079" w:type="dxa"/>
            <w:shd w:val="clear" w:color="auto" w:fill="auto"/>
            <w:tcMar>
              <w:top w:w="40" w:type="dxa"/>
              <w:left w:w="100" w:type="dxa"/>
              <w:bottom w:w="40" w:type="dxa"/>
              <w:right w:w="100" w:type="dxa"/>
            </w:tcMar>
            <w:vAlign w:val="center"/>
          </w:tcPr>
          <w:p w14:paraId="703A395D" w14:textId="77777777" w:rsidR="00FB5087" w:rsidRPr="00FB5087" w:rsidRDefault="00FB5087" w:rsidP="00710F40">
            <w:pPr>
              <w:jc w:val="center"/>
              <w:rPr>
                <w:rFonts w:cs="Times New Roman"/>
                <w:sz w:val="20"/>
                <w:szCs w:val="20"/>
              </w:rPr>
            </w:pPr>
            <w:r w:rsidRPr="00FB5087">
              <w:rPr>
                <w:rFonts w:cs="Times New Roman"/>
                <w:sz w:val="20"/>
                <w:szCs w:val="20"/>
              </w:rPr>
              <w:t>0,0650</w:t>
            </w:r>
          </w:p>
        </w:tc>
      </w:tr>
      <w:tr w:rsidR="00FB5087" w:rsidRPr="00FB5087" w14:paraId="4C687D1C" w14:textId="77777777" w:rsidTr="00FB5087">
        <w:trPr>
          <w:jc w:val="center"/>
        </w:trPr>
        <w:tc>
          <w:tcPr>
            <w:tcW w:w="491" w:type="dxa"/>
            <w:shd w:val="clear" w:color="auto" w:fill="auto"/>
            <w:tcMar>
              <w:top w:w="40" w:type="dxa"/>
              <w:left w:w="100" w:type="dxa"/>
              <w:bottom w:w="40" w:type="dxa"/>
              <w:right w:w="100" w:type="dxa"/>
            </w:tcMar>
            <w:vAlign w:val="center"/>
          </w:tcPr>
          <w:p w14:paraId="14A30B43" w14:textId="77777777" w:rsidR="00FB5087" w:rsidRPr="00FB5087" w:rsidRDefault="00FB5087" w:rsidP="00710F40">
            <w:pPr>
              <w:jc w:val="center"/>
              <w:rPr>
                <w:rFonts w:cs="Times New Roman"/>
                <w:sz w:val="20"/>
                <w:szCs w:val="20"/>
              </w:rPr>
            </w:pPr>
            <w:r w:rsidRPr="00FB5087">
              <w:rPr>
                <w:rFonts w:cs="Times New Roman"/>
                <w:sz w:val="20"/>
                <w:szCs w:val="20"/>
              </w:rPr>
              <w:t>3</w:t>
            </w:r>
          </w:p>
        </w:tc>
        <w:tc>
          <w:tcPr>
            <w:tcW w:w="3032" w:type="dxa"/>
            <w:shd w:val="clear" w:color="auto" w:fill="auto"/>
            <w:tcMar>
              <w:top w:w="40" w:type="dxa"/>
              <w:left w:w="200" w:type="dxa"/>
              <w:bottom w:w="40" w:type="dxa"/>
              <w:right w:w="400" w:type="dxa"/>
            </w:tcMar>
            <w:vAlign w:val="center"/>
          </w:tcPr>
          <w:p w14:paraId="4DF3D0AC" w14:textId="77777777" w:rsidR="00FB5087" w:rsidRPr="00EE2A33" w:rsidRDefault="00FB5087" w:rsidP="00710F40">
            <w:pPr>
              <w:rPr>
                <w:rFonts w:cs="Times New Roman"/>
                <w:sz w:val="20"/>
                <w:szCs w:val="20"/>
                <w:lang w:val="ru-RU"/>
              </w:rPr>
            </w:pPr>
            <w:r w:rsidRPr="00EE2A33">
              <w:rPr>
                <w:rFonts w:cs="Times New Roman"/>
                <w:sz w:val="20"/>
                <w:szCs w:val="20"/>
                <w:lang w:val="ru-RU"/>
              </w:rPr>
              <w:t>Параметры тепловой мощности «нетто», Гкал/ч</w:t>
            </w:r>
          </w:p>
        </w:tc>
        <w:tc>
          <w:tcPr>
            <w:tcW w:w="1880" w:type="dxa"/>
            <w:shd w:val="clear" w:color="auto" w:fill="auto"/>
            <w:tcMar>
              <w:top w:w="40" w:type="dxa"/>
              <w:left w:w="100" w:type="dxa"/>
              <w:bottom w:w="40" w:type="dxa"/>
              <w:right w:w="100" w:type="dxa"/>
            </w:tcMar>
            <w:vAlign w:val="center"/>
          </w:tcPr>
          <w:p w14:paraId="1D992D54" w14:textId="77777777" w:rsidR="00FB5087" w:rsidRPr="00FB5087" w:rsidRDefault="00FB5087" w:rsidP="00710F40">
            <w:pPr>
              <w:jc w:val="center"/>
              <w:rPr>
                <w:rFonts w:cs="Times New Roman"/>
                <w:sz w:val="20"/>
                <w:szCs w:val="20"/>
              </w:rPr>
            </w:pPr>
            <w:r w:rsidRPr="00FB5087">
              <w:rPr>
                <w:rFonts w:cs="Times New Roman"/>
                <w:sz w:val="20"/>
                <w:szCs w:val="20"/>
              </w:rPr>
              <w:t>95,201</w:t>
            </w:r>
          </w:p>
        </w:tc>
        <w:tc>
          <w:tcPr>
            <w:tcW w:w="1863" w:type="dxa"/>
            <w:shd w:val="clear" w:color="auto" w:fill="auto"/>
            <w:tcMar>
              <w:top w:w="40" w:type="dxa"/>
              <w:left w:w="100" w:type="dxa"/>
              <w:bottom w:w="40" w:type="dxa"/>
              <w:right w:w="100" w:type="dxa"/>
            </w:tcMar>
            <w:vAlign w:val="center"/>
          </w:tcPr>
          <w:p w14:paraId="186CB700" w14:textId="77777777" w:rsidR="00FB5087" w:rsidRPr="00FB5087" w:rsidRDefault="00FB5087" w:rsidP="00710F40">
            <w:pPr>
              <w:jc w:val="center"/>
              <w:rPr>
                <w:rFonts w:cs="Times New Roman"/>
                <w:sz w:val="20"/>
                <w:szCs w:val="20"/>
              </w:rPr>
            </w:pPr>
            <w:r w:rsidRPr="00FB5087">
              <w:rPr>
                <w:rFonts w:cs="Times New Roman"/>
                <w:sz w:val="20"/>
                <w:szCs w:val="20"/>
              </w:rPr>
              <w:t>4,926</w:t>
            </w:r>
          </w:p>
        </w:tc>
        <w:tc>
          <w:tcPr>
            <w:tcW w:w="2079" w:type="dxa"/>
            <w:shd w:val="clear" w:color="auto" w:fill="auto"/>
            <w:tcMar>
              <w:top w:w="40" w:type="dxa"/>
              <w:left w:w="100" w:type="dxa"/>
              <w:bottom w:w="40" w:type="dxa"/>
              <w:right w:w="100" w:type="dxa"/>
            </w:tcMar>
            <w:vAlign w:val="center"/>
          </w:tcPr>
          <w:p w14:paraId="1DB5396B" w14:textId="77777777" w:rsidR="00FB5087" w:rsidRPr="00FB5087" w:rsidRDefault="00FB5087" w:rsidP="00710F40">
            <w:pPr>
              <w:jc w:val="center"/>
              <w:rPr>
                <w:rFonts w:cs="Times New Roman"/>
                <w:sz w:val="20"/>
                <w:szCs w:val="20"/>
              </w:rPr>
            </w:pPr>
            <w:r w:rsidRPr="00FB5087">
              <w:rPr>
                <w:rFonts w:cs="Times New Roman"/>
                <w:sz w:val="20"/>
                <w:szCs w:val="20"/>
              </w:rPr>
              <w:t>6,575</w:t>
            </w:r>
          </w:p>
        </w:tc>
      </w:tr>
    </w:tbl>
    <w:p w14:paraId="5F9480B3" w14:textId="77777777" w:rsidR="00E001FA" w:rsidRDefault="00E001FA" w:rsidP="007F24E6">
      <w:pPr>
        <w:pStyle w:val="3"/>
        <w:jc w:val="both"/>
        <w:rPr>
          <w:rFonts w:ascii="Times New Roman" w:hAnsi="Times New Roman" w:cs="Times New Roman"/>
          <w:b/>
          <w:color w:val="auto"/>
        </w:rPr>
      </w:pPr>
      <w:bookmarkStart w:id="24" w:name="_Toc164503075"/>
      <w:r w:rsidRPr="00C749D0">
        <w:rPr>
          <w:rFonts w:ascii="Times New Roman" w:hAnsi="Times New Roman" w:cs="Times New Roman"/>
          <w:b/>
          <w:color w:val="auto"/>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4"/>
      <w:r w:rsidR="00E82B38" w:rsidRPr="00C749D0">
        <w:rPr>
          <w:rFonts w:ascii="Times New Roman" w:hAnsi="Times New Roman" w:cs="Times New Roman"/>
          <w:b/>
          <w:color w:val="auto"/>
        </w:rPr>
        <w:t xml:space="preserve"> </w:t>
      </w:r>
    </w:p>
    <w:p w14:paraId="5F1A3196" w14:textId="77777777" w:rsidR="00EE2A33" w:rsidRPr="00EE2A33" w:rsidRDefault="00EE2A33" w:rsidP="00EE2A33"/>
    <w:p w14:paraId="0AED2A2D" w14:textId="77777777" w:rsidR="00EE2A33" w:rsidRPr="0038685E" w:rsidRDefault="00EE2A33" w:rsidP="00EE2A33">
      <w:pPr>
        <w:pStyle w:val="12"/>
      </w:pPr>
      <w:r w:rsidRPr="00EE2A33">
        <w:rPr>
          <w:b/>
        </w:rPr>
        <w:t xml:space="preserve">Таблица </w:t>
      </w:r>
      <w:r>
        <w:rPr>
          <w:b/>
        </w:rPr>
        <w:t>10</w:t>
      </w:r>
      <w:r w:rsidRPr="00EE2A33">
        <w:rPr>
          <w:b/>
        </w:rPr>
        <w:t xml:space="preserve"> -</w:t>
      </w:r>
      <w:r w:rsidRPr="00EE2A33">
        <w:t xml:space="preserve"> </w:t>
      </w:r>
      <w:r w:rsidRPr="0038685E">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46"/>
        <w:gridCol w:w="3431"/>
        <w:gridCol w:w="1125"/>
        <w:gridCol w:w="1474"/>
        <w:gridCol w:w="617"/>
        <w:gridCol w:w="617"/>
        <w:gridCol w:w="617"/>
        <w:gridCol w:w="617"/>
      </w:tblGrid>
      <w:tr w:rsidR="00EE2A33" w:rsidRPr="00EE2A33" w14:paraId="4D66D94E" w14:textId="77777777" w:rsidTr="00EE2A33">
        <w:trPr>
          <w:trHeight w:val="705"/>
        </w:trPr>
        <w:tc>
          <w:tcPr>
            <w:tcW w:w="4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77BC4A"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 котла</w:t>
            </w:r>
          </w:p>
        </w:tc>
        <w:tc>
          <w:tcPr>
            <w:tcW w:w="18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7F48B6"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Тип котлоагрегата</w:t>
            </w:r>
          </w:p>
        </w:tc>
        <w:tc>
          <w:tcPr>
            <w:tcW w:w="6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154230"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Дата ввода в экс</w:t>
            </w:r>
            <w:r w:rsidRPr="00EE2A33">
              <w:rPr>
                <w:rFonts w:ascii="Times New Roman" w:eastAsia="Times New Roman" w:hAnsi="Times New Roman" w:cs="Times New Roman"/>
                <w:b/>
                <w:bCs/>
                <w:color w:val="000000"/>
                <w:sz w:val="18"/>
                <w:szCs w:val="18"/>
                <w:lang w:eastAsia="ru-RU"/>
              </w:rPr>
              <w:softHyphen/>
              <w:t>плуатацию котла, год</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98FDA2"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Установленная тепловая мощ</w:t>
            </w:r>
            <w:r w:rsidRPr="00EE2A33">
              <w:rPr>
                <w:rFonts w:ascii="Times New Roman" w:eastAsia="Times New Roman" w:hAnsi="Times New Roman" w:cs="Times New Roman"/>
                <w:b/>
                <w:bCs/>
                <w:color w:val="000000"/>
                <w:sz w:val="18"/>
                <w:szCs w:val="18"/>
                <w:lang w:eastAsia="ru-RU"/>
              </w:rPr>
              <w:softHyphen/>
              <w:t xml:space="preserve">ность </w:t>
            </w:r>
            <w:proofErr w:type="spellStart"/>
            <w:r w:rsidRPr="00EE2A33">
              <w:rPr>
                <w:rFonts w:ascii="Times New Roman" w:eastAsia="Times New Roman" w:hAnsi="Times New Roman" w:cs="Times New Roman"/>
                <w:b/>
                <w:bCs/>
                <w:color w:val="000000"/>
                <w:sz w:val="18"/>
                <w:szCs w:val="18"/>
                <w:lang w:eastAsia="ru-RU"/>
              </w:rPr>
              <w:t>Nуст</w:t>
            </w:r>
            <w:proofErr w:type="spellEnd"/>
            <w:r w:rsidRPr="00EE2A33">
              <w:rPr>
                <w:rFonts w:ascii="Times New Roman" w:eastAsia="Times New Roman" w:hAnsi="Times New Roman" w:cs="Times New Roman"/>
                <w:b/>
                <w:bCs/>
                <w:color w:val="000000"/>
                <w:sz w:val="18"/>
                <w:szCs w:val="18"/>
                <w:lang w:eastAsia="ru-RU"/>
              </w:rPr>
              <w:t>, Гкал/ч</w:t>
            </w:r>
          </w:p>
        </w:tc>
        <w:tc>
          <w:tcPr>
            <w:tcW w:w="660" w:type="pct"/>
            <w:gridSpan w:val="2"/>
            <w:tcBorders>
              <w:top w:val="single" w:sz="4" w:space="0" w:color="auto"/>
              <w:left w:val="nil"/>
              <w:bottom w:val="single" w:sz="4" w:space="0" w:color="auto"/>
              <w:right w:val="single" w:sz="4" w:space="0" w:color="auto"/>
            </w:tcBorders>
            <w:shd w:val="clear" w:color="000000" w:fill="FFFFFF"/>
            <w:vAlign w:val="center"/>
            <w:hideMark/>
          </w:tcPr>
          <w:p w14:paraId="3B4713A8"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Последнее тех. освидетель</w:t>
            </w:r>
            <w:r w:rsidRPr="00EE2A33">
              <w:rPr>
                <w:rFonts w:ascii="Times New Roman" w:eastAsia="Times New Roman" w:hAnsi="Times New Roman" w:cs="Times New Roman"/>
                <w:b/>
                <w:bCs/>
                <w:color w:val="000000"/>
                <w:sz w:val="18"/>
                <w:szCs w:val="18"/>
                <w:lang w:eastAsia="ru-RU"/>
              </w:rPr>
              <w:softHyphen/>
              <w:t>ствование</w:t>
            </w:r>
          </w:p>
        </w:tc>
        <w:tc>
          <w:tcPr>
            <w:tcW w:w="660" w:type="pct"/>
            <w:gridSpan w:val="2"/>
            <w:tcBorders>
              <w:top w:val="single" w:sz="4" w:space="0" w:color="auto"/>
              <w:left w:val="nil"/>
              <w:bottom w:val="single" w:sz="4" w:space="0" w:color="auto"/>
              <w:right w:val="single" w:sz="4" w:space="0" w:color="auto"/>
            </w:tcBorders>
            <w:shd w:val="clear" w:color="000000" w:fill="FFFFFF"/>
            <w:vAlign w:val="center"/>
            <w:hideMark/>
          </w:tcPr>
          <w:p w14:paraId="30C9EBC6"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Следующее тех. освидетель</w:t>
            </w:r>
            <w:r w:rsidRPr="00EE2A33">
              <w:rPr>
                <w:rFonts w:ascii="Times New Roman" w:eastAsia="Times New Roman" w:hAnsi="Times New Roman" w:cs="Times New Roman"/>
                <w:b/>
                <w:bCs/>
                <w:color w:val="000000"/>
                <w:sz w:val="18"/>
                <w:szCs w:val="18"/>
                <w:lang w:eastAsia="ru-RU"/>
              </w:rPr>
              <w:softHyphen/>
              <w:t>ствование</w:t>
            </w:r>
          </w:p>
        </w:tc>
      </w:tr>
      <w:tr w:rsidR="00EE2A33" w:rsidRPr="00EE2A33" w14:paraId="680ACC21" w14:textId="77777777" w:rsidTr="00EE2A33">
        <w:trPr>
          <w:trHeight w:val="975"/>
        </w:trPr>
        <w:tc>
          <w:tcPr>
            <w:tcW w:w="453" w:type="pct"/>
            <w:vMerge/>
            <w:tcBorders>
              <w:top w:val="single" w:sz="4" w:space="0" w:color="auto"/>
              <w:left w:val="single" w:sz="4" w:space="0" w:color="auto"/>
              <w:bottom w:val="single" w:sz="4" w:space="0" w:color="auto"/>
              <w:right w:val="single" w:sz="4" w:space="0" w:color="auto"/>
            </w:tcBorders>
            <w:vAlign w:val="center"/>
            <w:hideMark/>
          </w:tcPr>
          <w:p w14:paraId="7DAB5F06"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1836" w:type="pct"/>
            <w:vMerge/>
            <w:tcBorders>
              <w:top w:val="single" w:sz="4" w:space="0" w:color="auto"/>
              <w:left w:val="single" w:sz="4" w:space="0" w:color="auto"/>
              <w:bottom w:val="single" w:sz="4" w:space="0" w:color="auto"/>
              <w:right w:val="single" w:sz="4" w:space="0" w:color="auto"/>
            </w:tcBorders>
            <w:vAlign w:val="center"/>
            <w:hideMark/>
          </w:tcPr>
          <w:p w14:paraId="32695348"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602" w:type="pct"/>
            <w:vMerge/>
            <w:tcBorders>
              <w:top w:val="single" w:sz="4" w:space="0" w:color="auto"/>
              <w:left w:val="single" w:sz="4" w:space="0" w:color="auto"/>
              <w:bottom w:val="single" w:sz="4" w:space="0" w:color="auto"/>
              <w:right w:val="single" w:sz="4" w:space="0" w:color="auto"/>
            </w:tcBorders>
            <w:vAlign w:val="center"/>
            <w:hideMark/>
          </w:tcPr>
          <w:p w14:paraId="0DACAC6E"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345F9F13" w14:textId="77777777" w:rsidR="00EE2A33" w:rsidRPr="00EE2A33" w:rsidRDefault="00EE2A33" w:rsidP="00EE2A33">
            <w:pPr>
              <w:spacing w:after="0" w:line="240" w:lineRule="auto"/>
              <w:rPr>
                <w:rFonts w:ascii="Times New Roman" w:eastAsia="Times New Roman" w:hAnsi="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000000" w:fill="FFFFFF"/>
            <w:vAlign w:val="center"/>
            <w:hideMark/>
          </w:tcPr>
          <w:p w14:paraId="53666EB2"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НВО</w:t>
            </w:r>
          </w:p>
        </w:tc>
        <w:tc>
          <w:tcPr>
            <w:tcW w:w="330" w:type="pct"/>
            <w:tcBorders>
              <w:top w:val="nil"/>
              <w:left w:val="nil"/>
              <w:bottom w:val="single" w:sz="4" w:space="0" w:color="auto"/>
              <w:right w:val="single" w:sz="4" w:space="0" w:color="auto"/>
            </w:tcBorders>
            <w:shd w:val="clear" w:color="000000" w:fill="FFFFFF"/>
            <w:vAlign w:val="center"/>
            <w:hideMark/>
          </w:tcPr>
          <w:p w14:paraId="1BB197DB"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ГИ</w:t>
            </w:r>
          </w:p>
        </w:tc>
        <w:tc>
          <w:tcPr>
            <w:tcW w:w="330" w:type="pct"/>
            <w:tcBorders>
              <w:top w:val="nil"/>
              <w:left w:val="nil"/>
              <w:bottom w:val="single" w:sz="4" w:space="0" w:color="auto"/>
              <w:right w:val="single" w:sz="4" w:space="0" w:color="auto"/>
            </w:tcBorders>
            <w:shd w:val="clear" w:color="000000" w:fill="FFFFFF"/>
            <w:vAlign w:val="center"/>
            <w:hideMark/>
          </w:tcPr>
          <w:p w14:paraId="071B6356"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НВО</w:t>
            </w:r>
          </w:p>
        </w:tc>
        <w:tc>
          <w:tcPr>
            <w:tcW w:w="330" w:type="pct"/>
            <w:tcBorders>
              <w:top w:val="nil"/>
              <w:left w:val="nil"/>
              <w:bottom w:val="single" w:sz="4" w:space="0" w:color="auto"/>
              <w:right w:val="single" w:sz="4" w:space="0" w:color="auto"/>
            </w:tcBorders>
            <w:shd w:val="clear" w:color="000000" w:fill="FFFFFF"/>
            <w:vAlign w:val="center"/>
            <w:hideMark/>
          </w:tcPr>
          <w:p w14:paraId="40BE8540"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18"/>
                <w:szCs w:val="18"/>
                <w:lang w:eastAsia="ru-RU"/>
              </w:rPr>
            </w:pPr>
            <w:r w:rsidRPr="00EE2A33">
              <w:rPr>
                <w:rFonts w:ascii="Times New Roman" w:eastAsia="Times New Roman" w:hAnsi="Times New Roman" w:cs="Times New Roman"/>
                <w:b/>
                <w:bCs/>
                <w:color w:val="000000"/>
                <w:sz w:val="18"/>
                <w:szCs w:val="18"/>
                <w:lang w:eastAsia="ru-RU"/>
              </w:rPr>
              <w:t>ГИ</w:t>
            </w:r>
          </w:p>
        </w:tc>
      </w:tr>
      <w:tr w:rsidR="00EE2A33" w:rsidRPr="00EE2A33" w14:paraId="72965947" w14:textId="77777777" w:rsidTr="00EE2A33">
        <w:trPr>
          <w:trHeight w:hRule="exac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145ECB4"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 xml:space="preserve">Котельная Центральная г. Приволжск, ул. </w:t>
            </w:r>
            <w:proofErr w:type="spellStart"/>
            <w:r w:rsidRPr="00EE2A33">
              <w:rPr>
                <w:rFonts w:ascii="Times New Roman" w:eastAsia="Times New Roman" w:hAnsi="Times New Roman" w:cs="Times New Roman"/>
                <w:b/>
                <w:bCs/>
                <w:color w:val="000000"/>
                <w:sz w:val="20"/>
                <w:szCs w:val="20"/>
                <w:lang w:eastAsia="ru-RU"/>
              </w:rPr>
              <w:t>Волгореченская</w:t>
            </w:r>
            <w:proofErr w:type="spellEnd"/>
            <w:r w:rsidRPr="00EE2A33">
              <w:rPr>
                <w:rFonts w:ascii="Times New Roman" w:eastAsia="Times New Roman" w:hAnsi="Times New Roman" w:cs="Times New Roman"/>
                <w:b/>
                <w:bCs/>
                <w:color w:val="000000"/>
                <w:sz w:val="20"/>
                <w:szCs w:val="20"/>
                <w:lang w:eastAsia="ru-RU"/>
              </w:rPr>
              <w:t>, 1</w:t>
            </w:r>
          </w:p>
        </w:tc>
      </w:tr>
      <w:tr w:rsidR="00EE2A33" w:rsidRPr="00EE2A33" w14:paraId="0ABAFC17"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0CEBF93A"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53C4CB75" w14:textId="77777777" w:rsidR="00EE2A33" w:rsidRPr="00EE2A33" w:rsidRDefault="00EE2A33" w:rsidP="00EE2A33">
            <w:pPr>
              <w:spacing w:after="0" w:line="240" w:lineRule="auto"/>
              <w:ind w:firstLineChars="100" w:firstLine="200"/>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3FBE39D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1"/>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7FBDF45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21,64</w:t>
            </w:r>
          </w:p>
        </w:tc>
        <w:tc>
          <w:tcPr>
            <w:tcW w:w="330" w:type="pct"/>
            <w:tcBorders>
              <w:top w:val="nil"/>
              <w:left w:val="nil"/>
              <w:bottom w:val="single" w:sz="4" w:space="0" w:color="auto"/>
              <w:right w:val="single" w:sz="4" w:space="0" w:color="auto"/>
            </w:tcBorders>
            <w:shd w:val="clear" w:color="auto" w:fill="auto"/>
            <w:vAlign w:val="center"/>
            <w:hideMark/>
          </w:tcPr>
          <w:p w14:paraId="3553F53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70F3149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86B0934"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7D4CEA0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049DB908"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4265C76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559FE4CE"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72198E9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5981572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20,28</w:t>
            </w:r>
          </w:p>
        </w:tc>
        <w:tc>
          <w:tcPr>
            <w:tcW w:w="330" w:type="pct"/>
            <w:tcBorders>
              <w:top w:val="nil"/>
              <w:left w:val="nil"/>
              <w:bottom w:val="single" w:sz="4" w:space="0" w:color="auto"/>
              <w:right w:val="single" w:sz="4" w:space="0" w:color="auto"/>
            </w:tcBorders>
            <w:shd w:val="clear" w:color="auto" w:fill="auto"/>
            <w:vAlign w:val="center"/>
            <w:hideMark/>
          </w:tcPr>
          <w:p w14:paraId="51F97AD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AEB484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F3FA28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74B08C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5742EB70"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31D0147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16AEDC2D"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ТП-35У (пар)</w:t>
            </w:r>
          </w:p>
        </w:tc>
        <w:tc>
          <w:tcPr>
            <w:tcW w:w="602" w:type="pct"/>
            <w:tcBorders>
              <w:top w:val="nil"/>
              <w:left w:val="nil"/>
              <w:bottom w:val="single" w:sz="4" w:space="0" w:color="auto"/>
              <w:right w:val="single" w:sz="4" w:space="0" w:color="auto"/>
            </w:tcBorders>
            <w:shd w:val="clear" w:color="auto" w:fill="auto"/>
            <w:vAlign w:val="center"/>
            <w:hideMark/>
          </w:tcPr>
          <w:p w14:paraId="4D4158E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5EFB81D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20,28</w:t>
            </w:r>
          </w:p>
        </w:tc>
        <w:tc>
          <w:tcPr>
            <w:tcW w:w="330" w:type="pct"/>
            <w:tcBorders>
              <w:top w:val="nil"/>
              <w:left w:val="nil"/>
              <w:bottom w:val="single" w:sz="4" w:space="0" w:color="auto"/>
              <w:right w:val="single" w:sz="4" w:space="0" w:color="auto"/>
            </w:tcBorders>
            <w:shd w:val="clear" w:color="auto" w:fill="auto"/>
            <w:vAlign w:val="center"/>
            <w:hideMark/>
          </w:tcPr>
          <w:p w14:paraId="71B1B1C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8FD3B5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5DA46C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1D94544"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7F3F8655"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3D4F083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4</w:t>
            </w:r>
          </w:p>
        </w:tc>
        <w:tc>
          <w:tcPr>
            <w:tcW w:w="1836" w:type="pct"/>
            <w:tcBorders>
              <w:top w:val="nil"/>
              <w:left w:val="nil"/>
              <w:bottom w:val="single" w:sz="4" w:space="0" w:color="auto"/>
              <w:right w:val="single" w:sz="4" w:space="0" w:color="auto"/>
            </w:tcBorders>
            <w:shd w:val="clear" w:color="auto" w:fill="auto"/>
            <w:vAlign w:val="center"/>
            <w:hideMark/>
          </w:tcPr>
          <w:p w14:paraId="1BFA3E35"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ГМ-50-14/250 (пар)</w:t>
            </w:r>
          </w:p>
        </w:tc>
        <w:tc>
          <w:tcPr>
            <w:tcW w:w="602" w:type="pct"/>
            <w:tcBorders>
              <w:top w:val="nil"/>
              <w:left w:val="nil"/>
              <w:bottom w:val="single" w:sz="4" w:space="0" w:color="auto"/>
              <w:right w:val="single" w:sz="4" w:space="0" w:color="auto"/>
            </w:tcBorders>
            <w:shd w:val="clear" w:color="auto" w:fill="auto"/>
            <w:vAlign w:val="center"/>
            <w:hideMark/>
          </w:tcPr>
          <w:p w14:paraId="6A313B2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1986</w:t>
            </w:r>
          </w:p>
        </w:tc>
        <w:tc>
          <w:tcPr>
            <w:tcW w:w="789" w:type="pct"/>
            <w:tcBorders>
              <w:top w:val="nil"/>
              <w:left w:val="nil"/>
              <w:bottom w:val="single" w:sz="4" w:space="0" w:color="auto"/>
              <w:right w:val="single" w:sz="4" w:space="0" w:color="auto"/>
            </w:tcBorders>
            <w:shd w:val="clear" w:color="auto" w:fill="auto"/>
            <w:vAlign w:val="center"/>
            <w:hideMark/>
          </w:tcPr>
          <w:p w14:paraId="7DB69D4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pacing w:val="-2"/>
                <w:sz w:val="20"/>
                <w:szCs w:val="20"/>
                <w:lang w:eastAsia="ru-RU"/>
              </w:rPr>
              <w:t>26,26</w:t>
            </w:r>
          </w:p>
        </w:tc>
        <w:tc>
          <w:tcPr>
            <w:tcW w:w="330" w:type="pct"/>
            <w:tcBorders>
              <w:top w:val="nil"/>
              <w:left w:val="nil"/>
              <w:bottom w:val="single" w:sz="4" w:space="0" w:color="auto"/>
              <w:right w:val="single" w:sz="4" w:space="0" w:color="auto"/>
            </w:tcBorders>
            <w:shd w:val="clear" w:color="auto" w:fill="auto"/>
            <w:vAlign w:val="center"/>
            <w:hideMark/>
          </w:tcPr>
          <w:p w14:paraId="61BCBEC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0EEC5A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0321AC2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3DD714A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0DF27A34" w14:textId="77777777" w:rsidTr="00EE2A33">
        <w:trPr>
          <w:trHeight w:hRule="exac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1168E9"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 xml:space="preserve">Котельная Центральная г. Приволжск, ул. </w:t>
            </w:r>
            <w:proofErr w:type="spellStart"/>
            <w:r w:rsidRPr="00EE2A33">
              <w:rPr>
                <w:rFonts w:ascii="Times New Roman" w:eastAsia="Times New Roman" w:hAnsi="Times New Roman" w:cs="Times New Roman"/>
                <w:b/>
                <w:bCs/>
                <w:color w:val="000000"/>
                <w:sz w:val="20"/>
                <w:szCs w:val="20"/>
                <w:lang w:eastAsia="ru-RU"/>
              </w:rPr>
              <w:t>Волгореченская</w:t>
            </w:r>
            <w:proofErr w:type="spellEnd"/>
            <w:r w:rsidRPr="00EE2A33">
              <w:rPr>
                <w:rFonts w:ascii="Times New Roman" w:eastAsia="Times New Roman" w:hAnsi="Times New Roman" w:cs="Times New Roman"/>
                <w:b/>
                <w:bCs/>
                <w:color w:val="000000"/>
                <w:sz w:val="20"/>
                <w:szCs w:val="20"/>
                <w:lang w:eastAsia="ru-RU"/>
              </w:rPr>
              <w:t>, 1 литера «А»</w:t>
            </w:r>
          </w:p>
        </w:tc>
      </w:tr>
      <w:tr w:rsidR="00EE2A33" w:rsidRPr="00EE2A33" w14:paraId="55CBA939"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A46E24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7C6378E8"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proofErr w:type="spellStart"/>
            <w:r w:rsidRPr="00EE2A33">
              <w:rPr>
                <w:rFonts w:ascii="Times New Roman" w:eastAsia="Times New Roman" w:hAnsi="Times New Roman" w:cs="Times New Roman"/>
                <w:color w:val="000000"/>
                <w:sz w:val="20"/>
                <w:szCs w:val="20"/>
                <w:lang w:eastAsia="ru-RU"/>
              </w:rPr>
              <w:t>Ural-Power</w:t>
            </w:r>
            <w:proofErr w:type="spellEnd"/>
            <w:r w:rsidRPr="00EE2A33">
              <w:rPr>
                <w:rFonts w:ascii="Times New Roman" w:eastAsia="Times New Roman" w:hAnsi="Times New Roman" w:cs="Times New Roman"/>
                <w:color w:val="000000"/>
                <w:sz w:val="20"/>
                <w:szCs w:val="20"/>
                <w:lang w:eastAsia="ru-RU"/>
              </w:rPr>
              <w:t>» UPG 6000 (пар)</w:t>
            </w:r>
          </w:p>
        </w:tc>
        <w:tc>
          <w:tcPr>
            <w:tcW w:w="602" w:type="pct"/>
            <w:tcBorders>
              <w:top w:val="nil"/>
              <w:left w:val="nil"/>
              <w:bottom w:val="single" w:sz="4" w:space="0" w:color="auto"/>
              <w:right w:val="single" w:sz="4" w:space="0" w:color="auto"/>
            </w:tcBorders>
            <w:shd w:val="clear" w:color="auto" w:fill="auto"/>
            <w:vAlign w:val="center"/>
            <w:hideMark/>
          </w:tcPr>
          <w:p w14:paraId="0F22688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2019</w:t>
            </w:r>
          </w:p>
        </w:tc>
        <w:tc>
          <w:tcPr>
            <w:tcW w:w="789" w:type="pct"/>
            <w:tcBorders>
              <w:top w:val="nil"/>
              <w:left w:val="nil"/>
              <w:bottom w:val="single" w:sz="4" w:space="0" w:color="auto"/>
              <w:right w:val="single" w:sz="4" w:space="0" w:color="auto"/>
            </w:tcBorders>
            <w:shd w:val="clear" w:color="auto" w:fill="auto"/>
            <w:vAlign w:val="center"/>
            <w:hideMark/>
          </w:tcPr>
          <w:p w14:paraId="36119DE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3,53</w:t>
            </w:r>
          </w:p>
        </w:tc>
        <w:tc>
          <w:tcPr>
            <w:tcW w:w="330" w:type="pct"/>
            <w:tcBorders>
              <w:top w:val="nil"/>
              <w:left w:val="nil"/>
              <w:bottom w:val="single" w:sz="4" w:space="0" w:color="auto"/>
              <w:right w:val="single" w:sz="4" w:space="0" w:color="auto"/>
            </w:tcBorders>
            <w:shd w:val="clear" w:color="auto" w:fill="auto"/>
            <w:vAlign w:val="center"/>
            <w:hideMark/>
          </w:tcPr>
          <w:p w14:paraId="5CE34EA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74C5AA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73F265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7CAEB7B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16852B5B"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0127C85A"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6E3DD399"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proofErr w:type="spellStart"/>
            <w:r w:rsidRPr="00EE2A33">
              <w:rPr>
                <w:rFonts w:ascii="Times New Roman" w:eastAsia="Times New Roman" w:hAnsi="Times New Roman" w:cs="Times New Roman"/>
                <w:color w:val="000000"/>
                <w:sz w:val="20"/>
                <w:szCs w:val="20"/>
                <w:lang w:eastAsia="ru-RU"/>
              </w:rPr>
              <w:t>Ural-Power</w:t>
            </w:r>
            <w:proofErr w:type="spellEnd"/>
            <w:r w:rsidRPr="00EE2A33">
              <w:rPr>
                <w:rFonts w:ascii="Times New Roman" w:eastAsia="Times New Roman" w:hAnsi="Times New Roman" w:cs="Times New Roman"/>
                <w:color w:val="000000"/>
                <w:sz w:val="20"/>
                <w:szCs w:val="20"/>
                <w:lang w:eastAsia="ru-RU"/>
              </w:rPr>
              <w:t>» UPG 6000 (пар)</w:t>
            </w:r>
          </w:p>
        </w:tc>
        <w:tc>
          <w:tcPr>
            <w:tcW w:w="602" w:type="pct"/>
            <w:tcBorders>
              <w:top w:val="nil"/>
              <w:left w:val="nil"/>
              <w:bottom w:val="single" w:sz="4" w:space="0" w:color="auto"/>
              <w:right w:val="single" w:sz="4" w:space="0" w:color="auto"/>
            </w:tcBorders>
            <w:shd w:val="clear" w:color="auto" w:fill="auto"/>
            <w:vAlign w:val="center"/>
            <w:hideMark/>
          </w:tcPr>
          <w:p w14:paraId="54EB898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2019</w:t>
            </w:r>
          </w:p>
        </w:tc>
        <w:tc>
          <w:tcPr>
            <w:tcW w:w="789" w:type="pct"/>
            <w:tcBorders>
              <w:top w:val="nil"/>
              <w:left w:val="nil"/>
              <w:bottom w:val="single" w:sz="4" w:space="0" w:color="auto"/>
              <w:right w:val="single" w:sz="4" w:space="0" w:color="auto"/>
            </w:tcBorders>
            <w:shd w:val="clear" w:color="auto" w:fill="auto"/>
            <w:vAlign w:val="center"/>
            <w:hideMark/>
          </w:tcPr>
          <w:p w14:paraId="6B0893B4"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3,53</w:t>
            </w:r>
          </w:p>
        </w:tc>
        <w:tc>
          <w:tcPr>
            <w:tcW w:w="330" w:type="pct"/>
            <w:tcBorders>
              <w:top w:val="nil"/>
              <w:left w:val="nil"/>
              <w:bottom w:val="single" w:sz="4" w:space="0" w:color="auto"/>
              <w:right w:val="single" w:sz="4" w:space="0" w:color="auto"/>
            </w:tcBorders>
            <w:shd w:val="clear" w:color="auto" w:fill="auto"/>
            <w:vAlign w:val="center"/>
            <w:hideMark/>
          </w:tcPr>
          <w:p w14:paraId="4317440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E9A4A5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021C39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A5A554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70122275" w14:textId="77777777" w:rsidTr="00EE2A33">
        <w:trPr>
          <w:trHeight w:hRule="exac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DDCF0E4"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г. Приволжск, ул. Дружбы, 6а</w:t>
            </w:r>
          </w:p>
        </w:tc>
      </w:tr>
      <w:tr w:rsidR="00EE2A33" w:rsidRPr="00EE2A33" w14:paraId="2461DE26"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02C0D53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3AC0A2C8"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КВЖ-2-115 ГМ (</w:t>
            </w:r>
            <w:proofErr w:type="spellStart"/>
            <w:r w:rsidRPr="00EE2A33">
              <w:rPr>
                <w:rFonts w:ascii="Times New Roman" w:eastAsia="Times New Roman" w:hAnsi="Times New Roman" w:cs="Times New Roman"/>
                <w:color w:val="000000"/>
                <w:sz w:val="20"/>
                <w:szCs w:val="20"/>
                <w:lang w:eastAsia="ru-RU"/>
              </w:rPr>
              <w:t>водогр</w:t>
            </w:r>
            <w:proofErr w:type="spellEnd"/>
            <w:r w:rsidRPr="00EE2A33">
              <w:rPr>
                <w:rFonts w:ascii="Times New Roman" w:eastAsia="Times New Roman" w:hAnsi="Times New Roman" w:cs="Times New Roman"/>
                <w:color w:val="000000"/>
                <w:sz w:val="20"/>
                <w:szCs w:val="20"/>
                <w:lang w:eastAsia="ru-RU"/>
              </w:rPr>
              <w:t>.)</w:t>
            </w:r>
          </w:p>
        </w:tc>
        <w:tc>
          <w:tcPr>
            <w:tcW w:w="602" w:type="pct"/>
            <w:tcBorders>
              <w:top w:val="nil"/>
              <w:left w:val="nil"/>
              <w:bottom w:val="single" w:sz="4" w:space="0" w:color="auto"/>
              <w:right w:val="single" w:sz="4" w:space="0" w:color="auto"/>
            </w:tcBorders>
            <w:shd w:val="clear" w:color="auto" w:fill="auto"/>
            <w:vAlign w:val="center"/>
            <w:hideMark/>
          </w:tcPr>
          <w:p w14:paraId="0B31998B"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2003</w:t>
            </w:r>
          </w:p>
        </w:tc>
        <w:tc>
          <w:tcPr>
            <w:tcW w:w="789" w:type="pct"/>
            <w:tcBorders>
              <w:top w:val="nil"/>
              <w:left w:val="nil"/>
              <w:bottom w:val="single" w:sz="4" w:space="0" w:color="auto"/>
              <w:right w:val="single" w:sz="4" w:space="0" w:color="auto"/>
            </w:tcBorders>
            <w:shd w:val="clear" w:color="auto" w:fill="auto"/>
            <w:vAlign w:val="center"/>
            <w:hideMark/>
          </w:tcPr>
          <w:p w14:paraId="08DC2D8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1,72</w:t>
            </w:r>
          </w:p>
        </w:tc>
        <w:tc>
          <w:tcPr>
            <w:tcW w:w="330" w:type="pct"/>
            <w:tcBorders>
              <w:top w:val="nil"/>
              <w:left w:val="nil"/>
              <w:bottom w:val="single" w:sz="4" w:space="0" w:color="auto"/>
              <w:right w:val="single" w:sz="4" w:space="0" w:color="auto"/>
            </w:tcBorders>
            <w:shd w:val="clear" w:color="auto" w:fill="auto"/>
            <w:vAlign w:val="center"/>
            <w:hideMark/>
          </w:tcPr>
          <w:p w14:paraId="01CB918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799B8B3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F38914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82A288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2E3A7FD9"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59940B2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1F7BDB17"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КВа-2,0ГМ (</w:t>
            </w:r>
            <w:proofErr w:type="spellStart"/>
            <w:r w:rsidRPr="00EE2A33">
              <w:rPr>
                <w:rFonts w:ascii="Times New Roman" w:eastAsia="Times New Roman" w:hAnsi="Times New Roman" w:cs="Times New Roman"/>
                <w:color w:val="000000"/>
                <w:sz w:val="20"/>
                <w:szCs w:val="20"/>
                <w:lang w:eastAsia="ru-RU"/>
              </w:rPr>
              <w:t>водогр</w:t>
            </w:r>
            <w:proofErr w:type="spellEnd"/>
            <w:r w:rsidRPr="00EE2A33">
              <w:rPr>
                <w:rFonts w:ascii="Times New Roman" w:eastAsia="Times New Roman" w:hAnsi="Times New Roman" w:cs="Times New Roman"/>
                <w:color w:val="000000"/>
                <w:sz w:val="20"/>
                <w:szCs w:val="20"/>
                <w:lang w:eastAsia="ru-RU"/>
              </w:rPr>
              <w:t>.)</w:t>
            </w:r>
          </w:p>
        </w:tc>
        <w:tc>
          <w:tcPr>
            <w:tcW w:w="602" w:type="pct"/>
            <w:tcBorders>
              <w:top w:val="nil"/>
              <w:left w:val="nil"/>
              <w:bottom w:val="single" w:sz="4" w:space="0" w:color="auto"/>
              <w:right w:val="single" w:sz="4" w:space="0" w:color="auto"/>
            </w:tcBorders>
            <w:shd w:val="clear" w:color="auto" w:fill="auto"/>
            <w:vAlign w:val="center"/>
            <w:hideMark/>
          </w:tcPr>
          <w:p w14:paraId="6D90BC9F"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2020</w:t>
            </w:r>
          </w:p>
        </w:tc>
        <w:tc>
          <w:tcPr>
            <w:tcW w:w="789" w:type="pct"/>
            <w:tcBorders>
              <w:top w:val="nil"/>
              <w:left w:val="nil"/>
              <w:bottom w:val="single" w:sz="4" w:space="0" w:color="auto"/>
              <w:right w:val="single" w:sz="4" w:space="0" w:color="auto"/>
            </w:tcBorders>
            <w:shd w:val="clear" w:color="auto" w:fill="auto"/>
            <w:vAlign w:val="center"/>
            <w:hideMark/>
          </w:tcPr>
          <w:p w14:paraId="64A1139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1,72</w:t>
            </w:r>
          </w:p>
        </w:tc>
        <w:tc>
          <w:tcPr>
            <w:tcW w:w="330" w:type="pct"/>
            <w:tcBorders>
              <w:top w:val="nil"/>
              <w:left w:val="nil"/>
              <w:bottom w:val="single" w:sz="4" w:space="0" w:color="auto"/>
              <w:right w:val="single" w:sz="4" w:space="0" w:color="auto"/>
            </w:tcBorders>
            <w:shd w:val="clear" w:color="auto" w:fill="auto"/>
            <w:vAlign w:val="center"/>
            <w:hideMark/>
          </w:tcPr>
          <w:p w14:paraId="1279CDE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65DC809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573DF5C0"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7F0998D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7CB01611"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154783C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7396F188"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КВа-1,74 (</w:t>
            </w:r>
            <w:proofErr w:type="spellStart"/>
            <w:r w:rsidRPr="00EE2A33">
              <w:rPr>
                <w:rFonts w:ascii="Times New Roman" w:eastAsia="Times New Roman" w:hAnsi="Times New Roman" w:cs="Times New Roman"/>
                <w:color w:val="000000"/>
                <w:sz w:val="20"/>
                <w:szCs w:val="20"/>
                <w:lang w:eastAsia="ru-RU"/>
              </w:rPr>
              <w:t>водогр</w:t>
            </w:r>
            <w:proofErr w:type="spellEnd"/>
            <w:r w:rsidRPr="00EE2A33">
              <w:rPr>
                <w:rFonts w:ascii="Times New Roman" w:eastAsia="Times New Roman" w:hAnsi="Times New Roman" w:cs="Times New Roman"/>
                <w:color w:val="000000"/>
                <w:sz w:val="20"/>
                <w:szCs w:val="20"/>
                <w:lang w:eastAsia="ru-RU"/>
              </w:rPr>
              <w:t>.)</w:t>
            </w:r>
          </w:p>
        </w:tc>
        <w:tc>
          <w:tcPr>
            <w:tcW w:w="602" w:type="pct"/>
            <w:tcBorders>
              <w:top w:val="nil"/>
              <w:left w:val="nil"/>
              <w:bottom w:val="single" w:sz="4" w:space="0" w:color="auto"/>
              <w:right w:val="single" w:sz="4" w:space="0" w:color="auto"/>
            </w:tcBorders>
            <w:shd w:val="clear" w:color="auto" w:fill="auto"/>
            <w:vAlign w:val="center"/>
            <w:hideMark/>
          </w:tcPr>
          <w:p w14:paraId="00BCEDD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2006</w:t>
            </w:r>
          </w:p>
        </w:tc>
        <w:tc>
          <w:tcPr>
            <w:tcW w:w="789" w:type="pct"/>
            <w:tcBorders>
              <w:top w:val="nil"/>
              <w:left w:val="nil"/>
              <w:bottom w:val="single" w:sz="4" w:space="0" w:color="auto"/>
              <w:right w:val="single" w:sz="4" w:space="0" w:color="auto"/>
            </w:tcBorders>
            <w:shd w:val="clear" w:color="auto" w:fill="auto"/>
            <w:vAlign w:val="center"/>
            <w:hideMark/>
          </w:tcPr>
          <w:p w14:paraId="6AFDE9B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1,5</w:t>
            </w:r>
          </w:p>
        </w:tc>
        <w:tc>
          <w:tcPr>
            <w:tcW w:w="330" w:type="pct"/>
            <w:tcBorders>
              <w:top w:val="nil"/>
              <w:left w:val="nil"/>
              <w:bottom w:val="single" w:sz="4" w:space="0" w:color="auto"/>
              <w:right w:val="single" w:sz="4" w:space="0" w:color="auto"/>
            </w:tcBorders>
            <w:shd w:val="clear" w:color="auto" w:fill="auto"/>
            <w:vAlign w:val="center"/>
            <w:hideMark/>
          </w:tcPr>
          <w:p w14:paraId="29FBCE5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C27180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2D272A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1E8558E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0B5F6726" w14:textId="77777777" w:rsidTr="00EE2A33">
        <w:trPr>
          <w:trHeight w:hRule="exac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4B71F4" w14:textId="77777777" w:rsidR="00EE2A33" w:rsidRPr="00EE2A33" w:rsidRDefault="00EE2A33" w:rsidP="00EE2A33">
            <w:pPr>
              <w:spacing w:after="0" w:line="240" w:lineRule="auto"/>
              <w:jc w:val="center"/>
              <w:rPr>
                <w:rFonts w:ascii="Times New Roman" w:eastAsia="Times New Roman" w:hAnsi="Times New Roman" w:cs="Times New Roman"/>
                <w:b/>
                <w:bCs/>
                <w:color w:val="000000"/>
                <w:sz w:val="20"/>
                <w:szCs w:val="20"/>
                <w:lang w:eastAsia="ru-RU"/>
              </w:rPr>
            </w:pPr>
            <w:r w:rsidRPr="00EE2A33">
              <w:rPr>
                <w:rFonts w:ascii="Times New Roman" w:eastAsia="Times New Roman" w:hAnsi="Times New Roman" w:cs="Times New Roman"/>
                <w:b/>
                <w:bCs/>
                <w:color w:val="000000"/>
                <w:sz w:val="20"/>
                <w:szCs w:val="20"/>
                <w:lang w:eastAsia="ru-RU"/>
              </w:rPr>
              <w:t>Котельная г. Приволжск, пер. Северный, 1б</w:t>
            </w:r>
          </w:p>
        </w:tc>
      </w:tr>
      <w:tr w:rsidR="00EE2A33" w:rsidRPr="00EE2A33" w14:paraId="03099419"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6604D78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w:t>
            </w:r>
          </w:p>
        </w:tc>
        <w:tc>
          <w:tcPr>
            <w:tcW w:w="1836" w:type="pct"/>
            <w:tcBorders>
              <w:top w:val="nil"/>
              <w:left w:val="nil"/>
              <w:bottom w:val="single" w:sz="4" w:space="0" w:color="auto"/>
              <w:right w:val="single" w:sz="4" w:space="0" w:color="auto"/>
            </w:tcBorders>
            <w:shd w:val="clear" w:color="auto" w:fill="auto"/>
            <w:vAlign w:val="center"/>
            <w:hideMark/>
          </w:tcPr>
          <w:p w14:paraId="62CDFF48"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ДКВР 4-13 (пар)</w:t>
            </w:r>
          </w:p>
        </w:tc>
        <w:tc>
          <w:tcPr>
            <w:tcW w:w="602" w:type="pct"/>
            <w:tcBorders>
              <w:top w:val="nil"/>
              <w:left w:val="nil"/>
              <w:bottom w:val="single" w:sz="4" w:space="0" w:color="auto"/>
              <w:right w:val="single" w:sz="4" w:space="0" w:color="auto"/>
            </w:tcBorders>
            <w:shd w:val="clear" w:color="auto" w:fill="auto"/>
            <w:vAlign w:val="center"/>
            <w:hideMark/>
          </w:tcPr>
          <w:p w14:paraId="13C75CC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1974</w:t>
            </w:r>
          </w:p>
        </w:tc>
        <w:tc>
          <w:tcPr>
            <w:tcW w:w="789" w:type="pct"/>
            <w:tcBorders>
              <w:top w:val="nil"/>
              <w:left w:val="nil"/>
              <w:bottom w:val="single" w:sz="4" w:space="0" w:color="auto"/>
              <w:right w:val="single" w:sz="4" w:space="0" w:color="auto"/>
            </w:tcBorders>
            <w:shd w:val="clear" w:color="auto" w:fill="auto"/>
            <w:vAlign w:val="center"/>
            <w:hideMark/>
          </w:tcPr>
          <w:p w14:paraId="623FF0A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2,5</w:t>
            </w:r>
          </w:p>
        </w:tc>
        <w:tc>
          <w:tcPr>
            <w:tcW w:w="330" w:type="pct"/>
            <w:tcBorders>
              <w:top w:val="nil"/>
              <w:left w:val="nil"/>
              <w:bottom w:val="single" w:sz="4" w:space="0" w:color="auto"/>
              <w:right w:val="single" w:sz="4" w:space="0" w:color="auto"/>
            </w:tcBorders>
            <w:shd w:val="clear" w:color="auto" w:fill="auto"/>
            <w:vAlign w:val="center"/>
            <w:hideMark/>
          </w:tcPr>
          <w:p w14:paraId="4A00EC4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2075019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3CAAE4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518C00DA"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74884832"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18341F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w:t>
            </w:r>
          </w:p>
        </w:tc>
        <w:tc>
          <w:tcPr>
            <w:tcW w:w="1836" w:type="pct"/>
            <w:tcBorders>
              <w:top w:val="nil"/>
              <w:left w:val="nil"/>
              <w:bottom w:val="single" w:sz="4" w:space="0" w:color="auto"/>
              <w:right w:val="single" w:sz="4" w:space="0" w:color="auto"/>
            </w:tcBorders>
            <w:shd w:val="clear" w:color="auto" w:fill="auto"/>
            <w:vAlign w:val="center"/>
            <w:hideMark/>
          </w:tcPr>
          <w:p w14:paraId="4385C9F7"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ДКВР 4-13 (пар)</w:t>
            </w:r>
          </w:p>
        </w:tc>
        <w:tc>
          <w:tcPr>
            <w:tcW w:w="602" w:type="pct"/>
            <w:tcBorders>
              <w:top w:val="nil"/>
              <w:left w:val="nil"/>
              <w:bottom w:val="single" w:sz="4" w:space="0" w:color="auto"/>
              <w:right w:val="single" w:sz="4" w:space="0" w:color="auto"/>
            </w:tcBorders>
            <w:shd w:val="clear" w:color="auto" w:fill="auto"/>
            <w:vAlign w:val="center"/>
            <w:hideMark/>
          </w:tcPr>
          <w:p w14:paraId="7EA1EC8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1982</w:t>
            </w:r>
          </w:p>
        </w:tc>
        <w:tc>
          <w:tcPr>
            <w:tcW w:w="789" w:type="pct"/>
            <w:tcBorders>
              <w:top w:val="nil"/>
              <w:left w:val="nil"/>
              <w:bottom w:val="single" w:sz="4" w:space="0" w:color="auto"/>
              <w:right w:val="single" w:sz="4" w:space="0" w:color="auto"/>
            </w:tcBorders>
            <w:shd w:val="clear" w:color="auto" w:fill="auto"/>
            <w:vAlign w:val="center"/>
            <w:hideMark/>
          </w:tcPr>
          <w:p w14:paraId="24FC1B8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2,5</w:t>
            </w:r>
          </w:p>
        </w:tc>
        <w:tc>
          <w:tcPr>
            <w:tcW w:w="330" w:type="pct"/>
            <w:tcBorders>
              <w:top w:val="nil"/>
              <w:left w:val="nil"/>
              <w:bottom w:val="single" w:sz="4" w:space="0" w:color="auto"/>
              <w:right w:val="single" w:sz="4" w:space="0" w:color="auto"/>
            </w:tcBorders>
            <w:shd w:val="clear" w:color="auto" w:fill="auto"/>
            <w:vAlign w:val="center"/>
            <w:hideMark/>
          </w:tcPr>
          <w:p w14:paraId="76B83F0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557434B"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4FBD5402"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D4CC0AC"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5040741F"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2B468B7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3</w:t>
            </w:r>
          </w:p>
        </w:tc>
        <w:tc>
          <w:tcPr>
            <w:tcW w:w="1836" w:type="pct"/>
            <w:tcBorders>
              <w:top w:val="nil"/>
              <w:left w:val="nil"/>
              <w:bottom w:val="single" w:sz="4" w:space="0" w:color="auto"/>
              <w:right w:val="single" w:sz="4" w:space="0" w:color="auto"/>
            </w:tcBorders>
            <w:shd w:val="clear" w:color="auto" w:fill="auto"/>
            <w:vAlign w:val="center"/>
            <w:hideMark/>
          </w:tcPr>
          <w:p w14:paraId="4C61443F"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ДСЕ 2,5-14 ГМ</w:t>
            </w:r>
          </w:p>
        </w:tc>
        <w:tc>
          <w:tcPr>
            <w:tcW w:w="602" w:type="pct"/>
            <w:tcBorders>
              <w:top w:val="nil"/>
              <w:left w:val="nil"/>
              <w:bottom w:val="single" w:sz="4" w:space="0" w:color="auto"/>
              <w:right w:val="single" w:sz="4" w:space="0" w:color="auto"/>
            </w:tcBorders>
            <w:shd w:val="clear" w:color="auto" w:fill="auto"/>
            <w:vAlign w:val="center"/>
            <w:hideMark/>
          </w:tcPr>
          <w:p w14:paraId="4A8413E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2007</w:t>
            </w:r>
          </w:p>
        </w:tc>
        <w:tc>
          <w:tcPr>
            <w:tcW w:w="789" w:type="pct"/>
            <w:tcBorders>
              <w:top w:val="nil"/>
              <w:left w:val="nil"/>
              <w:bottom w:val="single" w:sz="4" w:space="0" w:color="auto"/>
              <w:right w:val="single" w:sz="4" w:space="0" w:color="auto"/>
            </w:tcBorders>
            <w:shd w:val="clear" w:color="auto" w:fill="auto"/>
            <w:vAlign w:val="center"/>
            <w:hideMark/>
          </w:tcPr>
          <w:p w14:paraId="47FD72A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1,3</w:t>
            </w:r>
          </w:p>
        </w:tc>
        <w:tc>
          <w:tcPr>
            <w:tcW w:w="330" w:type="pct"/>
            <w:tcBorders>
              <w:top w:val="nil"/>
              <w:left w:val="nil"/>
              <w:bottom w:val="single" w:sz="4" w:space="0" w:color="auto"/>
              <w:right w:val="single" w:sz="4" w:space="0" w:color="auto"/>
            </w:tcBorders>
            <w:shd w:val="clear" w:color="auto" w:fill="auto"/>
            <w:vAlign w:val="center"/>
            <w:hideMark/>
          </w:tcPr>
          <w:p w14:paraId="6123EDF8"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A6D2E9E"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09A22FFB"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E1755B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r w:rsidR="00EE2A33" w:rsidRPr="00EE2A33" w14:paraId="77DDEB02" w14:textId="77777777" w:rsidTr="00EE2A33">
        <w:trPr>
          <w:trHeight w:hRule="exact" w:val="300"/>
        </w:trPr>
        <w:tc>
          <w:tcPr>
            <w:tcW w:w="453" w:type="pct"/>
            <w:tcBorders>
              <w:top w:val="nil"/>
              <w:left w:val="single" w:sz="4" w:space="0" w:color="auto"/>
              <w:bottom w:val="single" w:sz="4" w:space="0" w:color="auto"/>
              <w:right w:val="single" w:sz="4" w:space="0" w:color="auto"/>
            </w:tcBorders>
            <w:shd w:val="clear" w:color="auto" w:fill="auto"/>
            <w:vAlign w:val="center"/>
            <w:hideMark/>
          </w:tcPr>
          <w:p w14:paraId="53B3A1E7"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4</w:t>
            </w:r>
          </w:p>
        </w:tc>
        <w:tc>
          <w:tcPr>
            <w:tcW w:w="1836" w:type="pct"/>
            <w:tcBorders>
              <w:top w:val="nil"/>
              <w:left w:val="nil"/>
              <w:bottom w:val="single" w:sz="4" w:space="0" w:color="auto"/>
              <w:right w:val="single" w:sz="4" w:space="0" w:color="auto"/>
            </w:tcBorders>
            <w:shd w:val="clear" w:color="auto" w:fill="auto"/>
            <w:vAlign w:val="center"/>
            <w:hideMark/>
          </w:tcPr>
          <w:p w14:paraId="2D56F030" w14:textId="77777777" w:rsidR="00EE2A33" w:rsidRPr="00EE2A33" w:rsidRDefault="00EE2A33" w:rsidP="00EE2A33">
            <w:pPr>
              <w:spacing w:after="0" w:line="240" w:lineRule="auto"/>
              <w:rPr>
                <w:rFonts w:ascii="Times New Roman" w:eastAsia="Times New Roman" w:hAnsi="Times New Roman" w:cs="Times New Roman"/>
                <w:color w:val="000000"/>
                <w:sz w:val="20"/>
                <w:szCs w:val="20"/>
                <w:lang w:eastAsia="ru-RU"/>
              </w:rPr>
            </w:pPr>
            <w:proofErr w:type="spellStart"/>
            <w:r w:rsidRPr="00EE2A33">
              <w:rPr>
                <w:rFonts w:ascii="Times New Roman" w:eastAsia="Times New Roman" w:hAnsi="Times New Roman" w:cs="Times New Roman"/>
                <w:color w:val="000000"/>
                <w:sz w:val="20"/>
                <w:szCs w:val="24"/>
                <w:lang w:eastAsia="ru-RU"/>
              </w:rPr>
              <w:t>КВа</w:t>
            </w:r>
            <w:proofErr w:type="spellEnd"/>
            <w:r w:rsidRPr="00EE2A33">
              <w:rPr>
                <w:rFonts w:ascii="Times New Roman" w:eastAsia="Times New Roman" w:hAnsi="Times New Roman" w:cs="Times New Roman"/>
                <w:color w:val="000000"/>
                <w:sz w:val="20"/>
                <w:szCs w:val="24"/>
                <w:lang w:eastAsia="ru-RU"/>
              </w:rPr>
              <w:t xml:space="preserve"> 0,4</w:t>
            </w:r>
          </w:p>
        </w:tc>
        <w:tc>
          <w:tcPr>
            <w:tcW w:w="602" w:type="pct"/>
            <w:tcBorders>
              <w:top w:val="nil"/>
              <w:left w:val="nil"/>
              <w:bottom w:val="single" w:sz="4" w:space="0" w:color="auto"/>
              <w:right w:val="single" w:sz="4" w:space="0" w:color="auto"/>
            </w:tcBorders>
            <w:shd w:val="clear" w:color="auto" w:fill="auto"/>
            <w:vAlign w:val="center"/>
            <w:hideMark/>
          </w:tcPr>
          <w:p w14:paraId="7B493009"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2021</w:t>
            </w:r>
          </w:p>
        </w:tc>
        <w:tc>
          <w:tcPr>
            <w:tcW w:w="789" w:type="pct"/>
            <w:tcBorders>
              <w:top w:val="nil"/>
              <w:left w:val="nil"/>
              <w:bottom w:val="single" w:sz="4" w:space="0" w:color="auto"/>
              <w:right w:val="single" w:sz="4" w:space="0" w:color="auto"/>
            </w:tcBorders>
            <w:shd w:val="clear" w:color="auto" w:fill="auto"/>
            <w:vAlign w:val="center"/>
            <w:hideMark/>
          </w:tcPr>
          <w:p w14:paraId="41C4B7DD"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0,34</w:t>
            </w:r>
          </w:p>
        </w:tc>
        <w:tc>
          <w:tcPr>
            <w:tcW w:w="330" w:type="pct"/>
            <w:tcBorders>
              <w:top w:val="nil"/>
              <w:left w:val="nil"/>
              <w:bottom w:val="single" w:sz="4" w:space="0" w:color="auto"/>
              <w:right w:val="single" w:sz="4" w:space="0" w:color="auto"/>
            </w:tcBorders>
            <w:shd w:val="clear" w:color="auto" w:fill="auto"/>
            <w:vAlign w:val="center"/>
            <w:hideMark/>
          </w:tcPr>
          <w:p w14:paraId="32CE7706"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35B8DD93"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2023</w:t>
            </w:r>
          </w:p>
        </w:tc>
        <w:tc>
          <w:tcPr>
            <w:tcW w:w="330" w:type="pct"/>
            <w:tcBorders>
              <w:top w:val="nil"/>
              <w:left w:val="nil"/>
              <w:bottom w:val="single" w:sz="4" w:space="0" w:color="auto"/>
              <w:right w:val="single" w:sz="4" w:space="0" w:color="auto"/>
            </w:tcBorders>
            <w:shd w:val="clear" w:color="auto" w:fill="auto"/>
            <w:vAlign w:val="center"/>
            <w:hideMark/>
          </w:tcPr>
          <w:p w14:paraId="10191351"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c>
          <w:tcPr>
            <w:tcW w:w="330" w:type="pct"/>
            <w:tcBorders>
              <w:top w:val="nil"/>
              <w:left w:val="nil"/>
              <w:bottom w:val="single" w:sz="4" w:space="0" w:color="auto"/>
              <w:right w:val="single" w:sz="4" w:space="0" w:color="auto"/>
            </w:tcBorders>
            <w:shd w:val="clear" w:color="auto" w:fill="auto"/>
            <w:vAlign w:val="center"/>
            <w:hideMark/>
          </w:tcPr>
          <w:p w14:paraId="2D06C5C5" w14:textId="77777777" w:rsidR="00EE2A33" w:rsidRPr="00EE2A33" w:rsidRDefault="00EE2A33" w:rsidP="00EE2A33">
            <w:pPr>
              <w:spacing w:after="0" w:line="240" w:lineRule="auto"/>
              <w:jc w:val="center"/>
              <w:rPr>
                <w:rFonts w:ascii="Times New Roman" w:eastAsia="Times New Roman" w:hAnsi="Times New Roman" w:cs="Times New Roman"/>
                <w:color w:val="000000"/>
                <w:sz w:val="20"/>
                <w:szCs w:val="20"/>
                <w:lang w:eastAsia="ru-RU"/>
              </w:rPr>
            </w:pPr>
            <w:r w:rsidRPr="00EE2A33">
              <w:rPr>
                <w:rFonts w:ascii="Times New Roman" w:eastAsia="Times New Roman" w:hAnsi="Times New Roman" w:cs="Times New Roman"/>
                <w:color w:val="000000"/>
                <w:sz w:val="20"/>
                <w:szCs w:val="20"/>
                <w:lang w:eastAsia="ru-RU"/>
              </w:rPr>
              <w:t>2025</w:t>
            </w:r>
          </w:p>
        </w:tc>
      </w:tr>
    </w:tbl>
    <w:p w14:paraId="178DA0C4" w14:textId="77777777" w:rsidR="00E001FA" w:rsidRDefault="00E001FA" w:rsidP="007F24E6">
      <w:pPr>
        <w:pStyle w:val="3"/>
        <w:jc w:val="both"/>
        <w:rPr>
          <w:rFonts w:ascii="Times New Roman" w:hAnsi="Times New Roman" w:cs="Times New Roman"/>
          <w:b/>
          <w:color w:val="auto"/>
        </w:rPr>
      </w:pPr>
      <w:bookmarkStart w:id="25" w:name="_Toc164503076"/>
      <w:r w:rsidRPr="00C749D0">
        <w:rPr>
          <w:rFonts w:ascii="Times New Roman" w:hAnsi="Times New Roman" w:cs="Times New Roman"/>
          <w:b/>
          <w:color w:val="auto"/>
        </w:rPr>
        <w:lastRenderedPageBreak/>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5"/>
      <w:r w:rsidR="00E82B38" w:rsidRPr="00C749D0">
        <w:rPr>
          <w:rFonts w:ascii="Times New Roman" w:hAnsi="Times New Roman" w:cs="Times New Roman"/>
          <w:b/>
          <w:color w:val="auto"/>
        </w:rPr>
        <w:t xml:space="preserve"> </w:t>
      </w:r>
    </w:p>
    <w:p w14:paraId="2F5D4E8E" w14:textId="77777777" w:rsidR="008C59D4" w:rsidRPr="00F41476" w:rsidRDefault="008C59D4" w:rsidP="008C59D4">
      <w:pPr>
        <w:pStyle w:val="12"/>
      </w:pPr>
      <w:r w:rsidRPr="00F41476">
        <w:t>Техническая</w:t>
      </w:r>
      <w:r w:rsidRPr="00F41476">
        <w:rPr>
          <w:spacing w:val="28"/>
        </w:rPr>
        <w:t xml:space="preserve"> </w:t>
      </w:r>
      <w:r w:rsidRPr="00F41476">
        <w:t>документация</w:t>
      </w:r>
      <w:r w:rsidRPr="00F41476">
        <w:rPr>
          <w:spacing w:val="28"/>
        </w:rPr>
        <w:t xml:space="preserve"> </w:t>
      </w:r>
      <w:r w:rsidRPr="00F41476">
        <w:t>и</w:t>
      </w:r>
      <w:r w:rsidRPr="00F41476">
        <w:rPr>
          <w:spacing w:val="29"/>
        </w:rPr>
        <w:t xml:space="preserve"> </w:t>
      </w:r>
      <w:r w:rsidRPr="00F41476">
        <w:t>схемы</w:t>
      </w:r>
      <w:r w:rsidRPr="00F41476">
        <w:rPr>
          <w:spacing w:val="28"/>
        </w:rPr>
        <w:t xml:space="preserve"> </w:t>
      </w:r>
      <w:r w:rsidRPr="00F41476">
        <w:t>оборудования</w:t>
      </w:r>
      <w:r w:rsidRPr="00F41476">
        <w:rPr>
          <w:spacing w:val="28"/>
        </w:rPr>
        <w:t xml:space="preserve"> </w:t>
      </w:r>
      <w:r w:rsidRPr="00F41476">
        <w:t>по</w:t>
      </w:r>
      <w:r w:rsidRPr="00F41476">
        <w:rPr>
          <w:spacing w:val="34"/>
        </w:rPr>
        <w:t xml:space="preserve"> </w:t>
      </w:r>
      <w:r w:rsidRPr="00F41476">
        <w:t>тепловым</w:t>
      </w:r>
      <w:r w:rsidRPr="00F41476">
        <w:rPr>
          <w:spacing w:val="27"/>
        </w:rPr>
        <w:t xml:space="preserve"> </w:t>
      </w:r>
      <w:r w:rsidRPr="00F41476">
        <w:t>источникам</w:t>
      </w:r>
      <w:r w:rsidRPr="00F41476">
        <w:rPr>
          <w:spacing w:val="30"/>
        </w:rPr>
        <w:t xml:space="preserve"> </w:t>
      </w:r>
      <w:r w:rsidRPr="00F41476">
        <w:t>котельных</w:t>
      </w:r>
      <w:r w:rsidRPr="00F41476">
        <w:rPr>
          <w:spacing w:val="70"/>
        </w:rPr>
        <w:t xml:space="preserve"> </w:t>
      </w:r>
      <w:r w:rsidRPr="00F41476">
        <w:t>МО</w:t>
      </w:r>
      <w:r w:rsidRPr="00F41476">
        <w:rPr>
          <w:spacing w:val="26"/>
        </w:rPr>
        <w:t xml:space="preserve"> </w:t>
      </w:r>
      <w:r w:rsidRPr="00F41476">
        <w:t>Приволжское</w:t>
      </w:r>
      <w:r w:rsidRPr="00F41476">
        <w:rPr>
          <w:spacing w:val="25"/>
        </w:rPr>
        <w:t xml:space="preserve"> </w:t>
      </w:r>
      <w:r w:rsidRPr="00F41476">
        <w:t>городское</w:t>
      </w:r>
      <w:r w:rsidRPr="00F41476">
        <w:rPr>
          <w:spacing w:val="25"/>
        </w:rPr>
        <w:t xml:space="preserve"> </w:t>
      </w:r>
      <w:r w:rsidRPr="00F41476">
        <w:t>поселение</w:t>
      </w:r>
      <w:r w:rsidRPr="00F41476">
        <w:rPr>
          <w:spacing w:val="25"/>
        </w:rPr>
        <w:t xml:space="preserve"> </w:t>
      </w:r>
      <w:r w:rsidRPr="00F41476">
        <w:t>Ивановской</w:t>
      </w:r>
      <w:r w:rsidRPr="00F41476">
        <w:rPr>
          <w:spacing w:val="27"/>
        </w:rPr>
        <w:t xml:space="preserve"> </w:t>
      </w:r>
      <w:r w:rsidRPr="00F41476">
        <w:t>области</w:t>
      </w:r>
      <w:r w:rsidRPr="00F41476">
        <w:rPr>
          <w:spacing w:val="32"/>
        </w:rPr>
        <w:t xml:space="preserve"> </w:t>
      </w:r>
      <w:r w:rsidRPr="00F41476">
        <w:t>разработаны</w:t>
      </w:r>
      <w:r w:rsidRPr="00F41476">
        <w:rPr>
          <w:spacing w:val="27"/>
        </w:rPr>
        <w:t xml:space="preserve"> </w:t>
      </w:r>
      <w:r w:rsidRPr="00F41476">
        <w:t>и</w:t>
      </w:r>
      <w:r w:rsidRPr="00F41476">
        <w:rPr>
          <w:spacing w:val="27"/>
        </w:rPr>
        <w:t xml:space="preserve"> </w:t>
      </w:r>
      <w:r w:rsidRPr="00F41476">
        <w:t>находятся</w:t>
      </w:r>
      <w:r w:rsidRPr="00F41476">
        <w:rPr>
          <w:spacing w:val="26"/>
        </w:rPr>
        <w:t xml:space="preserve"> </w:t>
      </w:r>
      <w:r w:rsidRPr="00F41476">
        <w:t>у</w:t>
      </w:r>
      <w:r w:rsidRPr="00F41476">
        <w:rPr>
          <w:spacing w:val="81"/>
        </w:rPr>
        <w:t xml:space="preserve"> </w:t>
      </w:r>
      <w:r w:rsidRPr="00F41476">
        <w:t>теплоснабжающей</w:t>
      </w:r>
      <w:r w:rsidRPr="00F41476">
        <w:rPr>
          <w:spacing w:val="2"/>
        </w:rPr>
        <w:t xml:space="preserve"> </w:t>
      </w:r>
      <w:r w:rsidRPr="00F41476">
        <w:t>организации.</w:t>
      </w:r>
    </w:p>
    <w:p w14:paraId="299B5EC6" w14:textId="77777777" w:rsidR="00E001FA" w:rsidRDefault="00E001FA" w:rsidP="007F24E6">
      <w:pPr>
        <w:pStyle w:val="3"/>
        <w:jc w:val="both"/>
        <w:rPr>
          <w:rFonts w:ascii="Times New Roman" w:hAnsi="Times New Roman" w:cs="Times New Roman"/>
          <w:b/>
          <w:color w:val="auto"/>
        </w:rPr>
      </w:pPr>
      <w:bookmarkStart w:id="26" w:name="_Toc164503077"/>
      <w:r w:rsidRPr="00C749D0">
        <w:rPr>
          <w:rFonts w:ascii="Times New Roman" w:hAnsi="Times New Roman" w:cs="Times New Roman"/>
          <w:b/>
          <w:color w:val="auto"/>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6"/>
      <w:r w:rsidR="00E82B38" w:rsidRPr="00C749D0">
        <w:rPr>
          <w:rFonts w:ascii="Times New Roman" w:hAnsi="Times New Roman" w:cs="Times New Roman"/>
          <w:b/>
          <w:color w:val="auto"/>
        </w:rPr>
        <w:t xml:space="preserve"> </w:t>
      </w:r>
    </w:p>
    <w:p w14:paraId="488FACD1" w14:textId="77777777" w:rsidR="008C59D4" w:rsidRPr="00F41476" w:rsidRDefault="008C59D4" w:rsidP="008C59D4">
      <w:pPr>
        <w:pStyle w:val="12"/>
      </w:pPr>
      <w:r w:rsidRPr="00F41476">
        <w:t>Для</w:t>
      </w:r>
      <w:r w:rsidRPr="00F41476">
        <w:rPr>
          <w:spacing w:val="37"/>
        </w:rPr>
        <w:t xml:space="preserve"> </w:t>
      </w:r>
      <w:r w:rsidRPr="00F41476">
        <w:t>котельных</w:t>
      </w:r>
      <w:r w:rsidRPr="00F41476">
        <w:rPr>
          <w:spacing w:val="40"/>
        </w:rPr>
        <w:t xml:space="preserve"> </w:t>
      </w:r>
      <w:r w:rsidRPr="00F41476">
        <w:t>и</w:t>
      </w:r>
      <w:r w:rsidRPr="00F41476">
        <w:rPr>
          <w:spacing w:val="39"/>
        </w:rPr>
        <w:t xml:space="preserve"> </w:t>
      </w:r>
      <w:r w:rsidRPr="00F41476">
        <w:rPr>
          <w:spacing w:val="-2"/>
        </w:rPr>
        <w:t>ТПП</w:t>
      </w:r>
      <w:r w:rsidRPr="00F41476">
        <w:rPr>
          <w:spacing w:val="37"/>
        </w:rPr>
        <w:t xml:space="preserve"> </w:t>
      </w:r>
      <w:r w:rsidRPr="00F41476">
        <w:t>(</w:t>
      </w:r>
      <w:proofErr w:type="spellStart"/>
      <w:r w:rsidRPr="00F41476">
        <w:t>теплопотребляющий</w:t>
      </w:r>
      <w:proofErr w:type="spellEnd"/>
      <w:r w:rsidRPr="00F41476">
        <w:rPr>
          <w:spacing w:val="39"/>
        </w:rPr>
        <w:t xml:space="preserve"> </w:t>
      </w:r>
      <w:r w:rsidRPr="00F41476">
        <w:t>пункт)</w:t>
      </w:r>
      <w:r w:rsidRPr="00F41476">
        <w:rPr>
          <w:spacing w:val="42"/>
        </w:rPr>
        <w:t xml:space="preserve"> </w:t>
      </w:r>
      <w:r w:rsidRPr="00F41476">
        <w:t>МО</w:t>
      </w:r>
      <w:r w:rsidRPr="00F41476">
        <w:rPr>
          <w:spacing w:val="38"/>
        </w:rPr>
        <w:t xml:space="preserve"> </w:t>
      </w:r>
      <w:r w:rsidRPr="00F41476">
        <w:t>Приволжское</w:t>
      </w:r>
      <w:r w:rsidRPr="00F41476">
        <w:rPr>
          <w:spacing w:val="37"/>
        </w:rPr>
        <w:t xml:space="preserve"> </w:t>
      </w:r>
      <w:r w:rsidRPr="00F41476">
        <w:t>городское</w:t>
      </w:r>
      <w:r w:rsidRPr="00F41476">
        <w:rPr>
          <w:spacing w:val="73"/>
        </w:rPr>
        <w:t xml:space="preserve"> </w:t>
      </w:r>
      <w:proofErr w:type="spellStart"/>
      <w:r w:rsidRPr="00F41476">
        <w:t>поселени</w:t>
      </w:r>
      <w:proofErr w:type="spellEnd"/>
      <w:r w:rsidRPr="00F41476">
        <w:rPr>
          <w:spacing w:val="43"/>
        </w:rPr>
        <w:t xml:space="preserve"> </w:t>
      </w:r>
      <w:r w:rsidRPr="00F41476">
        <w:t>Ивановской</w:t>
      </w:r>
      <w:r w:rsidRPr="00F41476">
        <w:rPr>
          <w:spacing w:val="43"/>
        </w:rPr>
        <w:t xml:space="preserve"> </w:t>
      </w:r>
      <w:r w:rsidRPr="00F41476">
        <w:t>области</w:t>
      </w:r>
      <w:r w:rsidRPr="00F41476">
        <w:rPr>
          <w:spacing w:val="47"/>
        </w:rPr>
        <w:t xml:space="preserve"> </w:t>
      </w:r>
      <w:r w:rsidRPr="00F41476">
        <w:t>способ</w:t>
      </w:r>
      <w:r w:rsidRPr="00F41476">
        <w:rPr>
          <w:spacing w:val="43"/>
        </w:rPr>
        <w:t xml:space="preserve"> </w:t>
      </w:r>
      <w:r w:rsidRPr="00F41476">
        <w:t>регулирования</w:t>
      </w:r>
      <w:r w:rsidRPr="00F41476">
        <w:rPr>
          <w:spacing w:val="45"/>
        </w:rPr>
        <w:t xml:space="preserve"> </w:t>
      </w:r>
      <w:r w:rsidRPr="00F41476">
        <w:t>отпуска</w:t>
      </w:r>
      <w:r w:rsidRPr="00F41476">
        <w:rPr>
          <w:spacing w:val="44"/>
        </w:rPr>
        <w:t xml:space="preserve"> </w:t>
      </w:r>
      <w:r w:rsidRPr="00F41476">
        <w:t>тепловой</w:t>
      </w:r>
      <w:r w:rsidRPr="00F41476">
        <w:rPr>
          <w:spacing w:val="43"/>
        </w:rPr>
        <w:t xml:space="preserve"> </w:t>
      </w:r>
      <w:r w:rsidRPr="00F41476">
        <w:t>энергии</w:t>
      </w:r>
      <w:r w:rsidRPr="00F41476">
        <w:rPr>
          <w:spacing w:val="44"/>
        </w:rPr>
        <w:t xml:space="preserve"> </w:t>
      </w:r>
      <w:r w:rsidRPr="00F41476">
        <w:t>–</w:t>
      </w:r>
      <w:r w:rsidRPr="00F41476">
        <w:rPr>
          <w:spacing w:val="71"/>
        </w:rPr>
        <w:t xml:space="preserve"> </w:t>
      </w:r>
      <w:r w:rsidRPr="00F41476">
        <w:t>качественный,</w:t>
      </w:r>
      <w:r w:rsidRPr="00F41476">
        <w:rPr>
          <w:spacing w:val="-15"/>
        </w:rPr>
        <w:t xml:space="preserve"> </w:t>
      </w:r>
      <w:r w:rsidRPr="00F41476">
        <w:t>по</w:t>
      </w:r>
      <w:r w:rsidRPr="00F41476">
        <w:rPr>
          <w:spacing w:val="-15"/>
        </w:rPr>
        <w:t xml:space="preserve"> </w:t>
      </w:r>
      <w:r w:rsidRPr="00F41476">
        <w:t>температурному</w:t>
      </w:r>
      <w:r w:rsidRPr="00F41476">
        <w:rPr>
          <w:spacing w:val="-20"/>
        </w:rPr>
        <w:t xml:space="preserve"> </w:t>
      </w:r>
      <w:r w:rsidRPr="00F41476">
        <w:t>графику</w:t>
      </w:r>
      <w:r w:rsidRPr="00F41476">
        <w:rPr>
          <w:spacing w:val="-20"/>
        </w:rPr>
        <w:t xml:space="preserve"> </w:t>
      </w:r>
      <w:r w:rsidRPr="00F41476">
        <w:t>95/70</w:t>
      </w:r>
      <w:r w:rsidRPr="00F41476">
        <w:rPr>
          <w:spacing w:val="-14"/>
        </w:rPr>
        <w:t xml:space="preserve"> </w:t>
      </w:r>
      <w:r w:rsidRPr="00F41476">
        <w:rPr>
          <w:spacing w:val="1"/>
        </w:rPr>
        <w:t>ºС,</w:t>
      </w:r>
      <w:r w:rsidRPr="00F41476">
        <w:rPr>
          <w:spacing w:val="-15"/>
        </w:rPr>
        <w:t xml:space="preserve"> </w:t>
      </w:r>
      <w:r w:rsidRPr="00F41476">
        <w:t>для</w:t>
      </w:r>
      <w:r w:rsidRPr="00F41476">
        <w:rPr>
          <w:spacing w:val="-14"/>
        </w:rPr>
        <w:t xml:space="preserve"> </w:t>
      </w:r>
      <w:r w:rsidRPr="00F41476">
        <w:t>Котельной Центральная</w:t>
      </w:r>
      <w:r w:rsidRPr="00F41476">
        <w:rPr>
          <w:spacing w:val="-14"/>
        </w:rPr>
        <w:t xml:space="preserve"> </w:t>
      </w:r>
      <w:r w:rsidRPr="00F41476">
        <w:t>(в</w:t>
      </w:r>
      <w:r w:rsidRPr="00F41476">
        <w:rPr>
          <w:spacing w:val="-16"/>
        </w:rPr>
        <w:t xml:space="preserve"> </w:t>
      </w:r>
      <w:r w:rsidRPr="00F41476">
        <w:t>режиме</w:t>
      </w:r>
      <w:r w:rsidRPr="00F41476">
        <w:rPr>
          <w:spacing w:val="-16"/>
        </w:rPr>
        <w:t xml:space="preserve"> </w:t>
      </w:r>
      <w:r w:rsidRPr="00F41476">
        <w:t>пар)</w:t>
      </w:r>
      <w:r w:rsidRPr="00F41476">
        <w:rPr>
          <w:spacing w:val="96"/>
        </w:rPr>
        <w:t xml:space="preserve"> </w:t>
      </w:r>
      <w:r w:rsidRPr="00F41476">
        <w:t>250/90</w:t>
      </w:r>
      <w:r w:rsidRPr="00F41476">
        <w:rPr>
          <w:spacing w:val="21"/>
        </w:rPr>
        <w:t xml:space="preserve"> </w:t>
      </w:r>
      <w:r w:rsidRPr="00F41476">
        <w:t>ºС.</w:t>
      </w:r>
      <w:r w:rsidRPr="00F41476">
        <w:rPr>
          <w:spacing w:val="22"/>
        </w:rPr>
        <w:t xml:space="preserve"> </w:t>
      </w:r>
      <w:r w:rsidRPr="00F41476">
        <w:t>Системы</w:t>
      </w:r>
      <w:r w:rsidRPr="00F41476">
        <w:rPr>
          <w:spacing w:val="20"/>
        </w:rPr>
        <w:t xml:space="preserve"> </w:t>
      </w:r>
      <w:r w:rsidRPr="00F41476">
        <w:t>теплоснабжения</w:t>
      </w:r>
      <w:r w:rsidRPr="00F41476">
        <w:rPr>
          <w:spacing w:val="21"/>
        </w:rPr>
        <w:t xml:space="preserve"> </w:t>
      </w:r>
      <w:r w:rsidRPr="00F41476">
        <w:t>всех</w:t>
      </w:r>
      <w:r w:rsidRPr="00F41476">
        <w:rPr>
          <w:spacing w:val="21"/>
        </w:rPr>
        <w:t xml:space="preserve"> </w:t>
      </w:r>
      <w:r w:rsidRPr="00F41476">
        <w:t>котельных</w:t>
      </w:r>
      <w:r w:rsidRPr="00F41476">
        <w:rPr>
          <w:spacing w:val="28"/>
        </w:rPr>
        <w:t xml:space="preserve"> </w:t>
      </w:r>
      <w:r w:rsidRPr="00F41476">
        <w:t>-</w:t>
      </w:r>
      <w:r w:rsidRPr="00F41476">
        <w:rPr>
          <w:spacing w:val="18"/>
        </w:rPr>
        <w:t xml:space="preserve"> </w:t>
      </w:r>
      <w:r w:rsidRPr="00F41476">
        <w:t>закрытые.</w:t>
      </w:r>
      <w:r w:rsidRPr="00F41476">
        <w:rPr>
          <w:spacing w:val="21"/>
        </w:rPr>
        <w:t xml:space="preserve"> </w:t>
      </w:r>
      <w:r w:rsidRPr="00F41476">
        <w:t>Система</w:t>
      </w:r>
      <w:r w:rsidRPr="00F41476">
        <w:rPr>
          <w:spacing w:val="20"/>
        </w:rPr>
        <w:t xml:space="preserve"> </w:t>
      </w:r>
      <w:r w:rsidRPr="00F41476">
        <w:t>горячего</w:t>
      </w:r>
      <w:r w:rsidRPr="00F41476">
        <w:rPr>
          <w:spacing w:val="63"/>
        </w:rPr>
        <w:t xml:space="preserve"> </w:t>
      </w:r>
      <w:r w:rsidRPr="00F41476">
        <w:t>водоснабжения</w:t>
      </w:r>
      <w:r w:rsidRPr="00F41476">
        <w:rPr>
          <w:spacing w:val="33"/>
        </w:rPr>
        <w:t xml:space="preserve"> </w:t>
      </w:r>
      <w:r w:rsidRPr="00F41476">
        <w:t>в</w:t>
      </w:r>
      <w:r w:rsidRPr="00F41476">
        <w:rPr>
          <w:spacing w:val="32"/>
        </w:rPr>
        <w:t xml:space="preserve"> </w:t>
      </w:r>
      <w:r w:rsidRPr="00F41476">
        <w:t>границах</w:t>
      </w:r>
      <w:r w:rsidRPr="00F41476">
        <w:rPr>
          <w:spacing w:val="35"/>
        </w:rPr>
        <w:t xml:space="preserve"> </w:t>
      </w:r>
      <w:r w:rsidRPr="00F41476">
        <w:t>городского</w:t>
      </w:r>
      <w:r w:rsidRPr="00F41476">
        <w:rPr>
          <w:spacing w:val="33"/>
        </w:rPr>
        <w:t xml:space="preserve"> </w:t>
      </w:r>
      <w:r w:rsidRPr="00F41476">
        <w:t>поселения</w:t>
      </w:r>
      <w:r w:rsidRPr="00F41476">
        <w:rPr>
          <w:spacing w:val="37"/>
        </w:rPr>
        <w:t xml:space="preserve"> </w:t>
      </w:r>
      <w:r w:rsidRPr="00F41476">
        <w:t>организована</w:t>
      </w:r>
      <w:r w:rsidRPr="00F41476">
        <w:rPr>
          <w:spacing w:val="32"/>
        </w:rPr>
        <w:t xml:space="preserve"> </w:t>
      </w:r>
      <w:r w:rsidRPr="00F41476">
        <w:t>централизовано,</w:t>
      </w:r>
      <w:r w:rsidRPr="00F41476">
        <w:rPr>
          <w:spacing w:val="33"/>
        </w:rPr>
        <w:t xml:space="preserve"> </w:t>
      </w:r>
      <w:r w:rsidRPr="00F41476">
        <w:t>исключение</w:t>
      </w:r>
      <w:r w:rsidRPr="00F41476">
        <w:rPr>
          <w:spacing w:val="75"/>
        </w:rPr>
        <w:t xml:space="preserve"> </w:t>
      </w:r>
      <w:r w:rsidRPr="00F41476">
        <w:t>составляет система теплоснабжения от котельной по</w:t>
      </w:r>
      <w:r w:rsidRPr="00F41476">
        <w:rPr>
          <w:spacing w:val="2"/>
        </w:rPr>
        <w:t xml:space="preserve"> </w:t>
      </w:r>
      <w:r w:rsidRPr="00F41476">
        <w:rPr>
          <w:spacing w:val="-2"/>
        </w:rPr>
        <w:t>улице</w:t>
      </w:r>
      <w:r w:rsidRPr="00F41476">
        <w:rPr>
          <w:spacing w:val="3"/>
        </w:rPr>
        <w:t xml:space="preserve"> </w:t>
      </w:r>
      <w:r w:rsidRPr="00F41476">
        <w:t>Дружбы.</w:t>
      </w:r>
    </w:p>
    <w:p w14:paraId="4AE5B46D" w14:textId="77777777" w:rsidR="008C59D4" w:rsidRPr="00F41476" w:rsidRDefault="008C59D4" w:rsidP="008C59D4">
      <w:pPr>
        <w:pStyle w:val="12"/>
      </w:pPr>
      <w:r w:rsidRPr="00F41476">
        <w:t>Отпуск</w:t>
      </w:r>
      <w:r w:rsidRPr="00F41476">
        <w:rPr>
          <w:spacing w:val="58"/>
        </w:rPr>
        <w:t xml:space="preserve"> </w:t>
      </w:r>
      <w:r w:rsidRPr="00F41476">
        <w:t>тепла</w:t>
      </w:r>
      <w:r w:rsidRPr="00F41476">
        <w:rPr>
          <w:spacing w:val="56"/>
        </w:rPr>
        <w:t xml:space="preserve"> </w:t>
      </w:r>
      <w:r w:rsidRPr="00F41476">
        <w:t>на</w:t>
      </w:r>
      <w:r w:rsidRPr="00F41476">
        <w:rPr>
          <w:spacing w:val="56"/>
        </w:rPr>
        <w:t xml:space="preserve"> </w:t>
      </w:r>
      <w:r w:rsidRPr="00F41476">
        <w:t>нужды</w:t>
      </w:r>
      <w:r w:rsidRPr="00F41476">
        <w:rPr>
          <w:spacing w:val="56"/>
        </w:rPr>
        <w:t xml:space="preserve"> </w:t>
      </w:r>
      <w:r w:rsidRPr="00F41476">
        <w:t>отопления</w:t>
      </w:r>
      <w:r w:rsidRPr="00F41476">
        <w:rPr>
          <w:spacing w:val="54"/>
        </w:rPr>
        <w:t xml:space="preserve"> </w:t>
      </w:r>
      <w:r w:rsidRPr="00F41476">
        <w:t>и</w:t>
      </w:r>
      <w:r w:rsidRPr="00F41476">
        <w:rPr>
          <w:spacing w:val="58"/>
        </w:rPr>
        <w:t xml:space="preserve"> </w:t>
      </w:r>
      <w:r w:rsidRPr="00F41476">
        <w:t>горячего</w:t>
      </w:r>
      <w:r w:rsidRPr="00F41476">
        <w:rPr>
          <w:spacing w:val="57"/>
        </w:rPr>
        <w:t xml:space="preserve"> </w:t>
      </w:r>
      <w:r w:rsidRPr="00F41476">
        <w:t>водоснабжения</w:t>
      </w:r>
      <w:r w:rsidRPr="00F41476">
        <w:rPr>
          <w:spacing w:val="57"/>
        </w:rPr>
        <w:t xml:space="preserve"> </w:t>
      </w:r>
      <w:r w:rsidRPr="00F41476">
        <w:t>только</w:t>
      </w:r>
      <w:r w:rsidRPr="00F41476">
        <w:rPr>
          <w:spacing w:val="57"/>
        </w:rPr>
        <w:t xml:space="preserve"> </w:t>
      </w:r>
      <w:r w:rsidRPr="00F41476">
        <w:t>на</w:t>
      </w:r>
      <w:r w:rsidRPr="00F41476">
        <w:rPr>
          <w:spacing w:val="56"/>
        </w:rPr>
        <w:t xml:space="preserve"> </w:t>
      </w:r>
      <w:r w:rsidRPr="00F41476">
        <w:t>котельной «Центральная»</w:t>
      </w:r>
      <w:r w:rsidRPr="00F41476">
        <w:rPr>
          <w:spacing w:val="-6"/>
        </w:rPr>
        <w:t xml:space="preserve"> </w:t>
      </w:r>
      <w:r w:rsidRPr="00F41476">
        <w:t>осуществляется через тепловые преобразовательные</w:t>
      </w:r>
      <w:r w:rsidRPr="00F41476">
        <w:rPr>
          <w:spacing w:val="-2"/>
        </w:rPr>
        <w:t xml:space="preserve"> </w:t>
      </w:r>
      <w:r w:rsidRPr="00F41476">
        <w:t>пункты.</w:t>
      </w:r>
    </w:p>
    <w:p w14:paraId="6947A604" w14:textId="77777777" w:rsidR="008C59D4" w:rsidRPr="00F41476" w:rsidRDefault="008C59D4" w:rsidP="008C59D4">
      <w:pPr>
        <w:pStyle w:val="12"/>
        <w:rPr>
          <w:b/>
          <w:bCs/>
        </w:rPr>
      </w:pPr>
      <w:r w:rsidRPr="00F41476">
        <w:rPr>
          <w:b/>
        </w:rPr>
        <w:t>Котельная «Центральная»</w:t>
      </w:r>
    </w:p>
    <w:p w14:paraId="7CB8E148" w14:textId="77777777" w:rsidR="008C59D4" w:rsidRPr="00F41476" w:rsidRDefault="008C59D4" w:rsidP="008C59D4">
      <w:pPr>
        <w:pStyle w:val="12"/>
      </w:pPr>
      <w:r w:rsidRPr="00F41476">
        <w:t>Отпуск тепловой энергии внешним потребителям</w:t>
      </w:r>
      <w:r w:rsidRPr="00F41476">
        <w:rPr>
          <w:spacing w:val="3"/>
        </w:rPr>
        <w:t xml:space="preserve"> </w:t>
      </w:r>
      <w:r w:rsidRPr="00F41476">
        <w:t>присоединенных</w:t>
      </w:r>
      <w:r w:rsidRPr="00F41476">
        <w:rPr>
          <w:spacing w:val="2"/>
        </w:rPr>
        <w:t xml:space="preserve"> </w:t>
      </w:r>
      <w:r w:rsidRPr="00F41476">
        <w:t>к</w:t>
      </w:r>
      <w:r w:rsidRPr="00F41476">
        <w:rPr>
          <w:spacing w:val="-2"/>
        </w:rPr>
        <w:t xml:space="preserve"> </w:t>
      </w:r>
      <w:r w:rsidRPr="00F41476">
        <w:t>источнику</w:t>
      </w:r>
      <w:r w:rsidRPr="00F41476">
        <w:rPr>
          <w:spacing w:val="-8"/>
        </w:rPr>
        <w:t xml:space="preserve"> </w:t>
      </w:r>
      <w:r w:rsidRPr="00F41476">
        <w:t>тепловой</w:t>
      </w:r>
      <w:r w:rsidRPr="00F41476">
        <w:rPr>
          <w:spacing w:val="53"/>
        </w:rPr>
        <w:t xml:space="preserve"> </w:t>
      </w:r>
      <w:r w:rsidRPr="00F41476">
        <w:t>энергии</w:t>
      </w:r>
      <w:r w:rsidRPr="00F41476">
        <w:rPr>
          <w:spacing w:val="30"/>
        </w:rPr>
        <w:t xml:space="preserve"> </w:t>
      </w:r>
      <w:r w:rsidRPr="00F41476">
        <w:t>осуществляется</w:t>
      </w:r>
      <w:r w:rsidRPr="00F41476">
        <w:rPr>
          <w:spacing w:val="28"/>
        </w:rPr>
        <w:t xml:space="preserve"> </w:t>
      </w:r>
      <w:r w:rsidRPr="00F41476">
        <w:t>по</w:t>
      </w:r>
      <w:r w:rsidRPr="00F41476">
        <w:rPr>
          <w:spacing w:val="28"/>
        </w:rPr>
        <w:t xml:space="preserve"> </w:t>
      </w:r>
      <w:r w:rsidRPr="00F41476">
        <w:t>двум</w:t>
      </w:r>
      <w:r w:rsidRPr="00F41476">
        <w:rPr>
          <w:spacing w:val="27"/>
        </w:rPr>
        <w:t xml:space="preserve"> </w:t>
      </w:r>
      <w:r w:rsidRPr="00F41476">
        <w:t>основным</w:t>
      </w:r>
      <w:r w:rsidRPr="00F41476">
        <w:rPr>
          <w:spacing w:val="27"/>
        </w:rPr>
        <w:t xml:space="preserve"> </w:t>
      </w:r>
      <w:r w:rsidRPr="00F41476">
        <w:t>выводам</w:t>
      </w:r>
      <w:r w:rsidRPr="00F41476">
        <w:rPr>
          <w:spacing w:val="27"/>
        </w:rPr>
        <w:t xml:space="preserve"> </w:t>
      </w:r>
      <w:r w:rsidRPr="00F41476">
        <w:t>котельной</w:t>
      </w:r>
      <w:r w:rsidRPr="00F41476">
        <w:rPr>
          <w:spacing w:val="27"/>
        </w:rPr>
        <w:t xml:space="preserve"> </w:t>
      </w:r>
      <w:r w:rsidRPr="00F41476">
        <w:t>(при</w:t>
      </w:r>
      <w:r w:rsidRPr="00F41476">
        <w:rPr>
          <w:spacing w:val="30"/>
        </w:rPr>
        <w:t xml:space="preserve"> </w:t>
      </w:r>
      <w:r w:rsidRPr="00F41476">
        <w:t>этом</w:t>
      </w:r>
      <w:r w:rsidRPr="00F41476">
        <w:rPr>
          <w:spacing w:val="27"/>
        </w:rPr>
        <w:t xml:space="preserve"> </w:t>
      </w:r>
      <w:r w:rsidRPr="00F41476">
        <w:t>ООО</w:t>
      </w:r>
      <w:r w:rsidRPr="00F41476">
        <w:rPr>
          <w:spacing w:val="32"/>
        </w:rPr>
        <w:t xml:space="preserve"> </w:t>
      </w:r>
      <w:r w:rsidRPr="00F41476">
        <w:t>«ТЭС-Приволжск» самостоятельно осуществляет передачу</w:t>
      </w:r>
      <w:r w:rsidRPr="00F41476">
        <w:rPr>
          <w:spacing w:val="-5"/>
        </w:rPr>
        <w:t xml:space="preserve"> </w:t>
      </w:r>
      <w:r w:rsidRPr="00F41476">
        <w:t>и реализацию</w:t>
      </w:r>
      <w:r w:rsidRPr="00F41476">
        <w:rPr>
          <w:spacing w:val="-2"/>
        </w:rPr>
        <w:t xml:space="preserve"> </w:t>
      </w:r>
      <w:r w:rsidRPr="00F41476">
        <w:t>тепловой энергии):</w:t>
      </w:r>
    </w:p>
    <w:p w14:paraId="5BA794B2" w14:textId="77777777" w:rsidR="008C59D4" w:rsidRPr="00F41476" w:rsidRDefault="008C59D4" w:rsidP="008C59D4">
      <w:pPr>
        <w:pStyle w:val="12"/>
      </w:pPr>
      <w:r w:rsidRPr="00F41476">
        <w:t>Паропровод №2 (Р-6 кгс/см2 Т-250оС) для поставки тепловой энергии:</w:t>
      </w:r>
    </w:p>
    <w:p w14:paraId="47004F26" w14:textId="77777777" w:rsidR="008C59D4" w:rsidRPr="00F41476" w:rsidRDefault="008C59D4" w:rsidP="008C59D4">
      <w:pPr>
        <w:pStyle w:val="12"/>
      </w:pPr>
      <w:r w:rsidRPr="00F41476">
        <w:t>- до</w:t>
      </w:r>
      <w:r w:rsidRPr="00F41476">
        <w:rPr>
          <w:spacing w:val="52"/>
        </w:rPr>
        <w:t xml:space="preserve"> </w:t>
      </w:r>
      <w:r w:rsidRPr="00F41476">
        <w:t>ТПП</w:t>
      </w:r>
      <w:r w:rsidRPr="00F41476">
        <w:rPr>
          <w:spacing w:val="56"/>
        </w:rPr>
        <w:t xml:space="preserve"> </w:t>
      </w:r>
      <w:r w:rsidRPr="00F41476">
        <w:t>«Рогачевская фабрика», который объединяет два контура с разными</w:t>
      </w:r>
      <w:r w:rsidRPr="00F41476">
        <w:rPr>
          <w:spacing w:val="55"/>
        </w:rPr>
        <w:t xml:space="preserve"> </w:t>
      </w:r>
      <w:r w:rsidRPr="00F41476">
        <w:t>параметрами теплоносителя (пар и горячая вода);</w:t>
      </w:r>
    </w:p>
    <w:p w14:paraId="71E94084" w14:textId="77777777" w:rsidR="008C59D4" w:rsidRPr="00F41476" w:rsidRDefault="008C59D4" w:rsidP="008C59D4">
      <w:pPr>
        <w:pStyle w:val="12"/>
      </w:pPr>
      <w:r w:rsidRPr="00F41476">
        <w:t xml:space="preserve">- в промышленную зону (через </w:t>
      </w:r>
      <w:r w:rsidRPr="00F41476">
        <w:rPr>
          <w:w w:val="95"/>
        </w:rPr>
        <w:t xml:space="preserve">наружный отвод </w:t>
      </w:r>
      <w:r w:rsidRPr="00F41476">
        <w:t xml:space="preserve">паропровода </w:t>
      </w:r>
      <w:r w:rsidRPr="00F41476">
        <w:rPr>
          <w:w w:val="95"/>
        </w:rPr>
        <w:t xml:space="preserve">на </w:t>
      </w:r>
      <w:r w:rsidRPr="00F41476">
        <w:t>территорию</w:t>
      </w:r>
      <w:r w:rsidRPr="00F41476">
        <w:rPr>
          <w:spacing w:val="45"/>
        </w:rPr>
        <w:t xml:space="preserve"> </w:t>
      </w:r>
      <w:r w:rsidRPr="00F41476">
        <w:t>Яковлевской фабрики);</w:t>
      </w:r>
    </w:p>
    <w:p w14:paraId="1C5CEE62" w14:textId="77777777" w:rsidR="008C59D4" w:rsidRPr="00F41476" w:rsidRDefault="008C59D4" w:rsidP="008C59D4">
      <w:pPr>
        <w:pStyle w:val="12"/>
      </w:pPr>
      <w:r w:rsidRPr="00F41476">
        <w:t>- через</w:t>
      </w:r>
      <w:r w:rsidRPr="00F41476">
        <w:rPr>
          <w:spacing w:val="43"/>
        </w:rPr>
        <w:t xml:space="preserve"> </w:t>
      </w:r>
      <w:r w:rsidRPr="00F41476">
        <w:t>отвод</w:t>
      </w:r>
      <w:r w:rsidRPr="00F41476">
        <w:rPr>
          <w:spacing w:val="43"/>
        </w:rPr>
        <w:t xml:space="preserve"> </w:t>
      </w:r>
      <w:r w:rsidRPr="00F41476">
        <w:t>паропровода</w:t>
      </w:r>
      <w:r w:rsidRPr="00F41476">
        <w:rPr>
          <w:spacing w:val="41"/>
        </w:rPr>
        <w:t xml:space="preserve"> </w:t>
      </w:r>
      <w:r w:rsidRPr="00F41476">
        <w:t>до</w:t>
      </w:r>
      <w:r w:rsidRPr="00F41476">
        <w:rPr>
          <w:spacing w:val="43"/>
        </w:rPr>
        <w:t xml:space="preserve"> </w:t>
      </w:r>
      <w:r w:rsidRPr="00F41476">
        <w:t>ТПП</w:t>
      </w:r>
      <w:r w:rsidRPr="00F41476">
        <w:rPr>
          <w:spacing w:val="47"/>
        </w:rPr>
        <w:t xml:space="preserve"> </w:t>
      </w:r>
      <w:r w:rsidRPr="00F41476">
        <w:t>«Баня»</w:t>
      </w:r>
      <w:r w:rsidRPr="00F41476">
        <w:rPr>
          <w:spacing w:val="38"/>
        </w:rPr>
        <w:t xml:space="preserve"> </w:t>
      </w:r>
      <w:r w:rsidRPr="00F41476">
        <w:t>ТПП,</w:t>
      </w:r>
      <w:r w:rsidRPr="00F41476">
        <w:rPr>
          <w:spacing w:val="42"/>
        </w:rPr>
        <w:t xml:space="preserve"> </w:t>
      </w:r>
      <w:r w:rsidRPr="00F41476">
        <w:t>который</w:t>
      </w:r>
      <w:r w:rsidRPr="00F41476">
        <w:rPr>
          <w:spacing w:val="44"/>
        </w:rPr>
        <w:t xml:space="preserve"> </w:t>
      </w:r>
      <w:r w:rsidRPr="00F41476">
        <w:t>объединяет</w:t>
      </w:r>
      <w:r w:rsidRPr="00F41476">
        <w:rPr>
          <w:spacing w:val="43"/>
        </w:rPr>
        <w:t xml:space="preserve"> </w:t>
      </w:r>
      <w:r w:rsidRPr="00F41476">
        <w:t>два</w:t>
      </w:r>
      <w:r w:rsidRPr="00F41476">
        <w:rPr>
          <w:spacing w:val="41"/>
        </w:rPr>
        <w:t xml:space="preserve"> </w:t>
      </w:r>
      <w:r w:rsidRPr="00F41476">
        <w:t>контура</w:t>
      </w:r>
      <w:r w:rsidRPr="00F41476">
        <w:rPr>
          <w:spacing w:val="44"/>
        </w:rPr>
        <w:t xml:space="preserve"> </w:t>
      </w:r>
      <w:r w:rsidRPr="00F41476">
        <w:t>с</w:t>
      </w:r>
      <w:r w:rsidRPr="00F41476">
        <w:rPr>
          <w:spacing w:val="45"/>
        </w:rPr>
        <w:t xml:space="preserve"> </w:t>
      </w:r>
      <w:r w:rsidRPr="00F41476">
        <w:t>разными параметрами теплоносителя (пар и горячая вода).</w:t>
      </w:r>
    </w:p>
    <w:p w14:paraId="3431E4C4" w14:textId="77777777" w:rsidR="008C59D4" w:rsidRPr="00F41476" w:rsidRDefault="008C59D4" w:rsidP="008C59D4">
      <w:pPr>
        <w:pStyle w:val="12"/>
      </w:pPr>
      <w:r w:rsidRPr="00F41476">
        <w:t>Паропровод №3 (Р-6 кгс/см2 Т-250оС) для поставки тепловой энергии:</w:t>
      </w:r>
    </w:p>
    <w:p w14:paraId="792211C2" w14:textId="77777777" w:rsidR="008C59D4" w:rsidRPr="00F41476" w:rsidRDefault="008C59D4" w:rsidP="008C59D4">
      <w:pPr>
        <w:pStyle w:val="12"/>
      </w:pPr>
      <w:r w:rsidRPr="00F41476">
        <w:t>- до ТПП</w:t>
      </w:r>
      <w:r w:rsidRPr="00F41476">
        <w:rPr>
          <w:spacing w:val="52"/>
        </w:rPr>
        <w:t xml:space="preserve"> </w:t>
      </w:r>
      <w:r w:rsidRPr="00F41476">
        <w:t>«Василевская фабрика», который объединяет два контура с разными</w:t>
      </w:r>
      <w:r w:rsidRPr="00F41476">
        <w:rPr>
          <w:spacing w:val="61"/>
        </w:rPr>
        <w:t xml:space="preserve"> </w:t>
      </w:r>
      <w:r w:rsidRPr="00F41476">
        <w:t>параметрами теплоносителя (пар и горячая вода);</w:t>
      </w:r>
    </w:p>
    <w:p w14:paraId="2B104886" w14:textId="77777777" w:rsidR="008C59D4" w:rsidRPr="00F41476" w:rsidRDefault="008C59D4" w:rsidP="008C59D4">
      <w:pPr>
        <w:pStyle w:val="12"/>
      </w:pPr>
      <w:r w:rsidRPr="00F41476">
        <w:t>- от</w:t>
      </w:r>
      <w:r w:rsidRPr="00F41476">
        <w:rPr>
          <w:spacing w:val="31"/>
        </w:rPr>
        <w:t xml:space="preserve"> </w:t>
      </w:r>
      <w:r w:rsidRPr="00F41476">
        <w:t>ТПП</w:t>
      </w:r>
      <w:r w:rsidRPr="00F41476">
        <w:rPr>
          <w:spacing w:val="35"/>
        </w:rPr>
        <w:t xml:space="preserve"> </w:t>
      </w:r>
      <w:r w:rsidRPr="00F41476">
        <w:t>«Василевская</w:t>
      </w:r>
      <w:r w:rsidRPr="00F41476">
        <w:rPr>
          <w:spacing w:val="33"/>
        </w:rPr>
        <w:t xml:space="preserve"> </w:t>
      </w:r>
      <w:r w:rsidRPr="00F41476">
        <w:t>фабрика»</w:t>
      </w:r>
      <w:r w:rsidRPr="00F41476">
        <w:rPr>
          <w:spacing w:val="23"/>
        </w:rPr>
        <w:t xml:space="preserve"> </w:t>
      </w:r>
      <w:r w:rsidRPr="00F41476">
        <w:t>паропровод</w:t>
      </w:r>
      <w:r w:rsidRPr="00F41476">
        <w:rPr>
          <w:spacing w:val="30"/>
        </w:rPr>
        <w:t xml:space="preserve"> </w:t>
      </w:r>
      <w:r w:rsidRPr="00F41476">
        <w:t>в</w:t>
      </w:r>
      <w:r w:rsidRPr="00F41476">
        <w:rPr>
          <w:spacing w:val="30"/>
        </w:rPr>
        <w:t xml:space="preserve"> </w:t>
      </w:r>
      <w:r w:rsidRPr="00F41476">
        <w:t>промышленную</w:t>
      </w:r>
      <w:r w:rsidRPr="00F41476">
        <w:rPr>
          <w:spacing w:val="33"/>
        </w:rPr>
        <w:t xml:space="preserve"> </w:t>
      </w:r>
      <w:r w:rsidRPr="00F41476">
        <w:t>зону</w:t>
      </w:r>
      <w:r w:rsidRPr="00F41476">
        <w:rPr>
          <w:spacing w:val="28"/>
        </w:rPr>
        <w:t xml:space="preserve"> </w:t>
      </w:r>
      <w:r w:rsidRPr="00F41476">
        <w:t>(на</w:t>
      </w:r>
      <w:r w:rsidRPr="00F41476">
        <w:rPr>
          <w:spacing w:val="30"/>
        </w:rPr>
        <w:t xml:space="preserve"> </w:t>
      </w:r>
      <w:r w:rsidRPr="00F41476">
        <w:t>территорию</w:t>
      </w:r>
      <w:r w:rsidRPr="00F41476">
        <w:rPr>
          <w:spacing w:val="45"/>
        </w:rPr>
        <w:t xml:space="preserve"> </w:t>
      </w:r>
      <w:r w:rsidRPr="00F41476">
        <w:t>Василевской фабрики);</w:t>
      </w:r>
    </w:p>
    <w:p w14:paraId="2ABAF8B3" w14:textId="77777777" w:rsidR="008C59D4" w:rsidRPr="00F41476" w:rsidRDefault="008C59D4" w:rsidP="008C59D4">
      <w:pPr>
        <w:pStyle w:val="12"/>
      </w:pPr>
      <w:r w:rsidRPr="00F41476">
        <w:t>- через</w:t>
      </w:r>
      <w:r w:rsidRPr="00F41476">
        <w:rPr>
          <w:spacing w:val="-2"/>
        </w:rPr>
        <w:t xml:space="preserve"> </w:t>
      </w:r>
      <w:r w:rsidRPr="00F41476">
        <w:t>наружный</w:t>
      </w:r>
      <w:r w:rsidRPr="00F41476">
        <w:rPr>
          <w:spacing w:val="-2"/>
        </w:rPr>
        <w:t xml:space="preserve"> </w:t>
      </w:r>
      <w:r w:rsidRPr="00F41476">
        <w:t>отвод</w:t>
      </w:r>
      <w:r w:rsidRPr="00F41476">
        <w:rPr>
          <w:spacing w:val="-2"/>
        </w:rPr>
        <w:t xml:space="preserve"> </w:t>
      </w:r>
      <w:r w:rsidRPr="00F41476">
        <w:t>паропровода</w:t>
      </w:r>
      <w:r w:rsidRPr="00F41476">
        <w:rPr>
          <w:spacing w:val="-4"/>
        </w:rPr>
        <w:t xml:space="preserve"> </w:t>
      </w:r>
      <w:r w:rsidRPr="00F41476">
        <w:t>на</w:t>
      </w:r>
      <w:r w:rsidRPr="00F41476">
        <w:rPr>
          <w:spacing w:val="-4"/>
        </w:rPr>
        <w:t xml:space="preserve"> </w:t>
      </w:r>
      <w:r w:rsidRPr="00F41476">
        <w:t>ТПП «Котельная</w:t>
      </w:r>
      <w:r w:rsidRPr="00F41476">
        <w:rPr>
          <w:spacing w:val="-3"/>
        </w:rPr>
        <w:t xml:space="preserve"> </w:t>
      </w:r>
      <w:r w:rsidRPr="00F41476">
        <w:rPr>
          <w:spacing w:val="-2"/>
        </w:rPr>
        <w:t>№4»,</w:t>
      </w:r>
      <w:r w:rsidRPr="00F41476">
        <w:rPr>
          <w:spacing w:val="-3"/>
        </w:rPr>
        <w:t xml:space="preserve"> </w:t>
      </w:r>
      <w:r w:rsidRPr="00F41476">
        <w:t>который</w:t>
      </w:r>
      <w:r w:rsidRPr="00F41476">
        <w:rPr>
          <w:spacing w:val="-2"/>
        </w:rPr>
        <w:t xml:space="preserve"> </w:t>
      </w:r>
      <w:r w:rsidRPr="00F41476">
        <w:t>объединяет</w:t>
      </w:r>
      <w:r w:rsidRPr="00F41476">
        <w:rPr>
          <w:spacing w:val="-2"/>
        </w:rPr>
        <w:t xml:space="preserve"> </w:t>
      </w:r>
      <w:r w:rsidRPr="00F41476">
        <w:lastRenderedPageBreak/>
        <w:t>два</w:t>
      </w:r>
      <w:r w:rsidRPr="00F41476">
        <w:rPr>
          <w:spacing w:val="49"/>
        </w:rPr>
        <w:t xml:space="preserve"> </w:t>
      </w:r>
      <w:r w:rsidRPr="00F41476">
        <w:t>контура</w:t>
      </w:r>
      <w:r w:rsidRPr="00F41476">
        <w:rPr>
          <w:spacing w:val="1"/>
        </w:rPr>
        <w:t xml:space="preserve"> </w:t>
      </w:r>
      <w:r w:rsidRPr="00F41476">
        <w:t>с разными параметрами теплоносителя (пар и горячая вода);</w:t>
      </w:r>
    </w:p>
    <w:p w14:paraId="61E3B175" w14:textId="77777777" w:rsidR="008C59D4" w:rsidRPr="00F41476" w:rsidRDefault="008C59D4" w:rsidP="008C59D4">
      <w:pPr>
        <w:pStyle w:val="12"/>
      </w:pPr>
      <w:r w:rsidRPr="00F41476">
        <w:t>- через</w:t>
      </w:r>
      <w:r w:rsidRPr="00F41476">
        <w:rPr>
          <w:spacing w:val="17"/>
        </w:rPr>
        <w:t xml:space="preserve"> </w:t>
      </w:r>
      <w:r w:rsidRPr="00F41476">
        <w:t xml:space="preserve">наружный отвод паропровода на </w:t>
      </w:r>
      <w:r w:rsidRPr="00F41476">
        <w:rPr>
          <w:spacing w:val="-2"/>
        </w:rPr>
        <w:t>ТПП</w:t>
      </w:r>
      <w:r w:rsidRPr="00F41476">
        <w:t xml:space="preserve"> </w:t>
      </w:r>
      <w:r w:rsidRPr="00F41476">
        <w:rPr>
          <w:spacing w:val="-2"/>
        </w:rPr>
        <w:t>«Южная»,</w:t>
      </w:r>
      <w:r w:rsidRPr="00F41476">
        <w:t xml:space="preserve"> который объединяет два</w:t>
      </w:r>
      <w:r w:rsidRPr="00F41476">
        <w:rPr>
          <w:spacing w:val="63"/>
        </w:rPr>
        <w:t xml:space="preserve"> </w:t>
      </w:r>
      <w:r w:rsidRPr="00F41476">
        <w:t>контура</w:t>
      </w:r>
      <w:r w:rsidRPr="00F41476">
        <w:rPr>
          <w:spacing w:val="1"/>
        </w:rPr>
        <w:t xml:space="preserve"> </w:t>
      </w:r>
      <w:r w:rsidRPr="00F41476">
        <w:t>с разными параметрами теплоносителя (пар и горячая вода).</w:t>
      </w:r>
    </w:p>
    <w:p w14:paraId="771BCBD0" w14:textId="77777777" w:rsidR="008C59D4" w:rsidRPr="00F41476" w:rsidRDefault="008C59D4" w:rsidP="008C59D4">
      <w:pPr>
        <w:pStyle w:val="12"/>
      </w:pPr>
      <w:r w:rsidRPr="00F41476">
        <w:t>Третий</w:t>
      </w:r>
      <w:r w:rsidRPr="00F41476">
        <w:rPr>
          <w:spacing w:val="27"/>
        </w:rPr>
        <w:t xml:space="preserve"> </w:t>
      </w:r>
      <w:r w:rsidRPr="00F41476">
        <w:t>вывод</w:t>
      </w:r>
      <w:r w:rsidRPr="00F41476">
        <w:rPr>
          <w:spacing w:val="25"/>
        </w:rPr>
        <w:t xml:space="preserve"> </w:t>
      </w:r>
      <w:r w:rsidRPr="00F41476">
        <w:t>с</w:t>
      </w:r>
      <w:r w:rsidRPr="00F41476">
        <w:rPr>
          <w:spacing w:val="25"/>
        </w:rPr>
        <w:t xml:space="preserve"> </w:t>
      </w:r>
      <w:r w:rsidRPr="00F41476">
        <w:t>котельной</w:t>
      </w:r>
      <w:r w:rsidRPr="00F41476">
        <w:rPr>
          <w:spacing w:val="29"/>
        </w:rPr>
        <w:t xml:space="preserve"> </w:t>
      </w:r>
      <w:r w:rsidRPr="00F41476">
        <w:t>«Центральная»</w:t>
      </w:r>
      <w:r w:rsidRPr="00F41476">
        <w:rPr>
          <w:spacing w:val="18"/>
        </w:rPr>
        <w:t xml:space="preserve"> </w:t>
      </w:r>
      <w:r w:rsidRPr="00F41476">
        <w:t>в</w:t>
      </w:r>
      <w:r w:rsidRPr="00F41476">
        <w:rPr>
          <w:spacing w:val="25"/>
        </w:rPr>
        <w:t xml:space="preserve"> </w:t>
      </w:r>
      <w:r w:rsidRPr="00F41476">
        <w:t>соответствии</w:t>
      </w:r>
      <w:r w:rsidRPr="00F41476">
        <w:rPr>
          <w:spacing w:val="27"/>
        </w:rPr>
        <w:t xml:space="preserve"> </w:t>
      </w:r>
      <w:r w:rsidRPr="00F41476">
        <w:t>с</w:t>
      </w:r>
      <w:r w:rsidRPr="00F41476">
        <w:rPr>
          <w:spacing w:val="25"/>
        </w:rPr>
        <w:t xml:space="preserve"> </w:t>
      </w:r>
      <w:r w:rsidRPr="00F41476">
        <w:t>проектной</w:t>
      </w:r>
      <w:r w:rsidRPr="00F41476">
        <w:rPr>
          <w:spacing w:val="26"/>
        </w:rPr>
        <w:t xml:space="preserve"> </w:t>
      </w:r>
      <w:r w:rsidRPr="00F41476">
        <w:t>документацией</w:t>
      </w:r>
      <w:r w:rsidRPr="00F41476">
        <w:rPr>
          <w:spacing w:val="77"/>
        </w:rPr>
        <w:t xml:space="preserve"> </w:t>
      </w:r>
      <w:r w:rsidRPr="00F41476">
        <w:t>Паропровод №1 (Р-6 кгс/см2 Т-250оС) не подлежит эксплуатации.</w:t>
      </w:r>
    </w:p>
    <w:p w14:paraId="0066E380" w14:textId="77777777" w:rsidR="008C59D4" w:rsidRPr="00F41476" w:rsidRDefault="008C59D4" w:rsidP="008C59D4">
      <w:pPr>
        <w:pStyle w:val="12"/>
      </w:pPr>
      <w:r w:rsidRPr="00F41476">
        <w:t>Пар</w:t>
      </w:r>
      <w:r w:rsidRPr="00F41476">
        <w:rPr>
          <w:spacing w:val="47"/>
        </w:rPr>
        <w:t xml:space="preserve"> </w:t>
      </w:r>
      <w:r w:rsidRPr="00F41476">
        <w:t>используется</w:t>
      </w:r>
      <w:r w:rsidRPr="00F41476">
        <w:rPr>
          <w:spacing w:val="47"/>
        </w:rPr>
        <w:t xml:space="preserve"> </w:t>
      </w:r>
      <w:r w:rsidRPr="00F41476">
        <w:t>на</w:t>
      </w:r>
      <w:r w:rsidRPr="00F41476">
        <w:rPr>
          <w:spacing w:val="46"/>
        </w:rPr>
        <w:t xml:space="preserve"> </w:t>
      </w:r>
      <w:r w:rsidRPr="00F41476">
        <w:t>технологические</w:t>
      </w:r>
      <w:r w:rsidRPr="00F41476">
        <w:rPr>
          <w:spacing w:val="46"/>
        </w:rPr>
        <w:t xml:space="preserve"> </w:t>
      </w:r>
      <w:r w:rsidRPr="00F41476">
        <w:t>нужды,</w:t>
      </w:r>
      <w:r w:rsidRPr="00F41476">
        <w:rPr>
          <w:spacing w:val="47"/>
        </w:rPr>
        <w:t xml:space="preserve"> </w:t>
      </w:r>
      <w:r w:rsidRPr="00F41476">
        <w:t>для</w:t>
      </w:r>
      <w:r w:rsidRPr="00F41476">
        <w:rPr>
          <w:spacing w:val="48"/>
        </w:rPr>
        <w:t xml:space="preserve"> </w:t>
      </w:r>
      <w:r w:rsidRPr="00F41476">
        <w:t>приготовления</w:t>
      </w:r>
      <w:r w:rsidRPr="00F41476">
        <w:rPr>
          <w:spacing w:val="47"/>
        </w:rPr>
        <w:t xml:space="preserve"> </w:t>
      </w:r>
      <w:r w:rsidRPr="00F41476">
        <w:t>горячей</w:t>
      </w:r>
      <w:r w:rsidRPr="00F41476">
        <w:rPr>
          <w:spacing w:val="48"/>
        </w:rPr>
        <w:t xml:space="preserve"> </w:t>
      </w:r>
      <w:r w:rsidRPr="00F41476">
        <w:t>воды,</w:t>
      </w:r>
      <w:r w:rsidRPr="00F41476">
        <w:rPr>
          <w:spacing w:val="47"/>
        </w:rPr>
        <w:t xml:space="preserve"> </w:t>
      </w:r>
      <w:r w:rsidRPr="00F41476">
        <w:t>для</w:t>
      </w:r>
      <w:r w:rsidRPr="00F41476">
        <w:rPr>
          <w:spacing w:val="59"/>
        </w:rPr>
        <w:t xml:space="preserve"> </w:t>
      </w:r>
      <w:r w:rsidRPr="00F41476">
        <w:t>обеспечения</w:t>
      </w:r>
      <w:r w:rsidRPr="00F41476">
        <w:rPr>
          <w:spacing w:val="35"/>
        </w:rPr>
        <w:t xml:space="preserve"> </w:t>
      </w:r>
      <w:r w:rsidRPr="00F41476">
        <w:t>функционирования</w:t>
      </w:r>
      <w:r w:rsidRPr="00F41476">
        <w:rPr>
          <w:spacing w:val="33"/>
        </w:rPr>
        <w:t xml:space="preserve"> </w:t>
      </w:r>
      <w:r w:rsidRPr="00F41476">
        <w:t>технологического</w:t>
      </w:r>
      <w:r w:rsidRPr="00F41476">
        <w:rPr>
          <w:spacing w:val="35"/>
        </w:rPr>
        <w:t xml:space="preserve"> </w:t>
      </w:r>
      <w:r w:rsidRPr="00F41476">
        <w:t>оборудования,</w:t>
      </w:r>
      <w:r w:rsidRPr="00F41476">
        <w:rPr>
          <w:spacing w:val="35"/>
        </w:rPr>
        <w:t xml:space="preserve"> </w:t>
      </w:r>
      <w:r w:rsidRPr="00F41476">
        <w:t>систем</w:t>
      </w:r>
      <w:r w:rsidRPr="00F41476">
        <w:rPr>
          <w:spacing w:val="34"/>
        </w:rPr>
        <w:t xml:space="preserve"> </w:t>
      </w:r>
      <w:r w:rsidRPr="00F41476">
        <w:t>отопления.</w:t>
      </w:r>
      <w:r w:rsidRPr="00F41476">
        <w:rPr>
          <w:spacing w:val="33"/>
        </w:rPr>
        <w:t xml:space="preserve"> </w:t>
      </w:r>
      <w:r w:rsidRPr="00F41476">
        <w:t>При</w:t>
      </w:r>
      <w:r w:rsidRPr="00F41476">
        <w:rPr>
          <w:spacing w:val="79"/>
        </w:rPr>
        <w:t xml:space="preserve"> </w:t>
      </w:r>
      <w:r w:rsidRPr="00F41476">
        <w:t>выборе</w:t>
      </w:r>
      <w:r w:rsidRPr="00F41476">
        <w:rPr>
          <w:spacing w:val="23"/>
        </w:rPr>
        <w:t xml:space="preserve"> </w:t>
      </w:r>
      <w:r w:rsidRPr="00F41476">
        <w:t>теплоносителя</w:t>
      </w:r>
      <w:r w:rsidRPr="00F41476">
        <w:rPr>
          <w:spacing w:val="21"/>
        </w:rPr>
        <w:t xml:space="preserve"> </w:t>
      </w:r>
      <w:r w:rsidRPr="00F41476">
        <w:t>руководствовались</w:t>
      </w:r>
      <w:r w:rsidRPr="00F41476">
        <w:rPr>
          <w:spacing w:val="24"/>
        </w:rPr>
        <w:t xml:space="preserve"> </w:t>
      </w:r>
      <w:r w:rsidRPr="00F41476">
        <w:t>тем,</w:t>
      </w:r>
      <w:r w:rsidRPr="00F41476">
        <w:rPr>
          <w:spacing w:val="23"/>
        </w:rPr>
        <w:t xml:space="preserve"> </w:t>
      </w:r>
      <w:r w:rsidRPr="00F41476">
        <w:t>что</w:t>
      </w:r>
      <w:r w:rsidRPr="00F41476">
        <w:rPr>
          <w:spacing w:val="24"/>
        </w:rPr>
        <w:t xml:space="preserve"> </w:t>
      </w:r>
      <w:r w:rsidRPr="00F41476">
        <w:t>единый</w:t>
      </w:r>
      <w:r w:rsidRPr="00F41476">
        <w:rPr>
          <w:spacing w:val="21"/>
        </w:rPr>
        <w:t xml:space="preserve"> </w:t>
      </w:r>
      <w:r w:rsidRPr="00F41476">
        <w:t>комплекс</w:t>
      </w:r>
      <w:r w:rsidRPr="00F41476">
        <w:rPr>
          <w:spacing w:val="22"/>
        </w:rPr>
        <w:t xml:space="preserve"> </w:t>
      </w:r>
      <w:r w:rsidRPr="00F41476">
        <w:t>должен</w:t>
      </w:r>
      <w:r w:rsidRPr="00F41476">
        <w:rPr>
          <w:spacing w:val="24"/>
        </w:rPr>
        <w:t xml:space="preserve"> </w:t>
      </w:r>
      <w:r w:rsidRPr="00F41476">
        <w:t>обеспечить</w:t>
      </w:r>
      <w:r w:rsidRPr="00F41476">
        <w:rPr>
          <w:spacing w:val="69"/>
        </w:rPr>
        <w:t xml:space="preserve"> </w:t>
      </w:r>
      <w:r w:rsidRPr="00F41476">
        <w:t>потребность</w:t>
      </w:r>
      <w:r w:rsidRPr="00F41476">
        <w:rPr>
          <w:spacing w:val="39"/>
        </w:rPr>
        <w:t xml:space="preserve"> </w:t>
      </w:r>
      <w:r w:rsidRPr="00F41476">
        <w:t>всех</w:t>
      </w:r>
      <w:r w:rsidRPr="00F41476">
        <w:rPr>
          <w:spacing w:val="40"/>
        </w:rPr>
        <w:t xml:space="preserve"> </w:t>
      </w:r>
      <w:r w:rsidRPr="00F41476">
        <w:t>производств</w:t>
      </w:r>
      <w:r w:rsidRPr="00F41476">
        <w:rPr>
          <w:spacing w:val="38"/>
        </w:rPr>
        <w:t xml:space="preserve"> </w:t>
      </w:r>
      <w:r w:rsidRPr="00F41476">
        <w:t>промышленной</w:t>
      </w:r>
      <w:r w:rsidRPr="00F41476">
        <w:rPr>
          <w:spacing w:val="39"/>
        </w:rPr>
        <w:t xml:space="preserve"> </w:t>
      </w:r>
      <w:r w:rsidRPr="00F41476">
        <w:t>зоны</w:t>
      </w:r>
      <w:r w:rsidRPr="00F41476">
        <w:rPr>
          <w:spacing w:val="37"/>
        </w:rPr>
        <w:t xml:space="preserve"> </w:t>
      </w:r>
      <w:r w:rsidRPr="00F41476">
        <w:t>(Яковлевская</w:t>
      </w:r>
      <w:r w:rsidRPr="00F41476">
        <w:rPr>
          <w:spacing w:val="38"/>
        </w:rPr>
        <w:t xml:space="preserve"> </w:t>
      </w:r>
      <w:r w:rsidRPr="00F41476">
        <w:t>фабрика;</w:t>
      </w:r>
      <w:r w:rsidRPr="00F41476">
        <w:rPr>
          <w:spacing w:val="45"/>
        </w:rPr>
        <w:t xml:space="preserve"> </w:t>
      </w:r>
      <w:r w:rsidRPr="00F41476">
        <w:t>Василевская</w:t>
      </w:r>
      <w:r w:rsidRPr="00F41476">
        <w:rPr>
          <w:spacing w:val="91"/>
        </w:rPr>
        <w:t xml:space="preserve"> </w:t>
      </w:r>
      <w:r w:rsidRPr="00F41476">
        <w:t>фабрика),</w:t>
      </w:r>
      <w:r w:rsidRPr="00F41476">
        <w:rPr>
          <w:spacing w:val="-4"/>
        </w:rPr>
        <w:t xml:space="preserve"> </w:t>
      </w:r>
      <w:r w:rsidRPr="00F41476">
        <w:t>при</w:t>
      </w:r>
      <w:r w:rsidRPr="00F41476">
        <w:rPr>
          <w:spacing w:val="-4"/>
        </w:rPr>
        <w:t xml:space="preserve"> </w:t>
      </w:r>
      <w:r w:rsidRPr="00F41476">
        <w:t>этом</w:t>
      </w:r>
      <w:r w:rsidRPr="00F41476">
        <w:rPr>
          <w:spacing w:val="-4"/>
        </w:rPr>
        <w:t xml:space="preserve"> </w:t>
      </w:r>
      <w:r w:rsidRPr="00F41476">
        <w:t>тепловую</w:t>
      </w:r>
      <w:r w:rsidRPr="00F41476">
        <w:rPr>
          <w:spacing w:val="-2"/>
        </w:rPr>
        <w:t xml:space="preserve"> </w:t>
      </w:r>
      <w:r w:rsidRPr="00F41476">
        <w:t>энергию</w:t>
      </w:r>
      <w:r w:rsidRPr="00F41476">
        <w:rPr>
          <w:spacing w:val="-2"/>
        </w:rPr>
        <w:t xml:space="preserve"> </w:t>
      </w:r>
      <w:r w:rsidRPr="00F41476">
        <w:t>для</w:t>
      </w:r>
      <w:r w:rsidRPr="00F41476">
        <w:rPr>
          <w:spacing w:val="-5"/>
        </w:rPr>
        <w:t xml:space="preserve"> </w:t>
      </w:r>
      <w:r w:rsidRPr="00F41476">
        <w:t>потребителей</w:t>
      </w:r>
      <w:r w:rsidRPr="00F41476">
        <w:rPr>
          <w:spacing w:val="-2"/>
        </w:rPr>
        <w:t xml:space="preserve"> </w:t>
      </w:r>
      <w:r w:rsidRPr="00F41476">
        <w:t>необходимо</w:t>
      </w:r>
      <w:r w:rsidRPr="00F41476">
        <w:rPr>
          <w:spacing w:val="-5"/>
        </w:rPr>
        <w:t xml:space="preserve"> </w:t>
      </w:r>
      <w:r w:rsidRPr="00F41476">
        <w:t>передавать на</w:t>
      </w:r>
      <w:r w:rsidRPr="00F41476">
        <w:rPr>
          <w:spacing w:val="-4"/>
        </w:rPr>
        <w:t xml:space="preserve"> </w:t>
      </w:r>
      <w:r w:rsidRPr="00F41476">
        <w:t>достаточно</w:t>
      </w:r>
      <w:r w:rsidRPr="00F41476">
        <w:rPr>
          <w:spacing w:val="83"/>
        </w:rPr>
        <w:t xml:space="preserve"> </w:t>
      </w:r>
      <w:r w:rsidRPr="00F41476">
        <w:t>большое расстояние.</w:t>
      </w:r>
    </w:p>
    <w:p w14:paraId="06325F93" w14:textId="77777777" w:rsidR="008C59D4" w:rsidRPr="00F41476" w:rsidRDefault="008C59D4" w:rsidP="008C59D4">
      <w:pPr>
        <w:pStyle w:val="12"/>
      </w:pPr>
      <w:r w:rsidRPr="00F41476">
        <w:t>Проектирование</w:t>
      </w:r>
      <w:r w:rsidRPr="00F41476">
        <w:rPr>
          <w:spacing w:val="3"/>
        </w:rPr>
        <w:t xml:space="preserve"> </w:t>
      </w:r>
      <w:r w:rsidRPr="00F41476">
        <w:t>паропроводов</w:t>
      </w:r>
      <w:r w:rsidRPr="00F41476">
        <w:rPr>
          <w:spacing w:val="3"/>
        </w:rPr>
        <w:t xml:space="preserve"> </w:t>
      </w:r>
      <w:r w:rsidRPr="00F41476">
        <w:t>на</w:t>
      </w:r>
      <w:r w:rsidRPr="00F41476">
        <w:rPr>
          <w:spacing w:val="6"/>
        </w:rPr>
        <w:t xml:space="preserve"> </w:t>
      </w:r>
      <w:r w:rsidRPr="00F41476">
        <w:t>участке</w:t>
      </w:r>
      <w:r w:rsidRPr="00F41476">
        <w:rPr>
          <w:spacing w:val="3"/>
        </w:rPr>
        <w:t xml:space="preserve"> </w:t>
      </w:r>
      <w:r w:rsidRPr="00F41476">
        <w:t>системы</w:t>
      </w:r>
      <w:r w:rsidRPr="00F41476">
        <w:rPr>
          <w:spacing w:val="4"/>
        </w:rPr>
        <w:t xml:space="preserve"> </w:t>
      </w:r>
      <w:r w:rsidRPr="00F41476">
        <w:t>отопления</w:t>
      </w:r>
      <w:r w:rsidRPr="00F41476">
        <w:rPr>
          <w:spacing w:val="2"/>
        </w:rPr>
        <w:t xml:space="preserve"> </w:t>
      </w:r>
      <w:r w:rsidRPr="00F41476">
        <w:t>от</w:t>
      </w:r>
      <w:r w:rsidRPr="00F41476">
        <w:rPr>
          <w:spacing w:val="5"/>
        </w:rPr>
        <w:t xml:space="preserve"> </w:t>
      </w:r>
      <w:r w:rsidRPr="00F41476">
        <w:t>котельной</w:t>
      </w:r>
      <w:r w:rsidRPr="00F41476">
        <w:rPr>
          <w:spacing w:val="3"/>
        </w:rPr>
        <w:t xml:space="preserve"> </w:t>
      </w:r>
      <w:r w:rsidRPr="00F41476">
        <w:t>до</w:t>
      </w:r>
      <w:r w:rsidRPr="00F41476">
        <w:rPr>
          <w:spacing w:val="65"/>
        </w:rPr>
        <w:t xml:space="preserve"> </w:t>
      </w:r>
      <w:proofErr w:type="spellStart"/>
      <w:r w:rsidRPr="00F41476">
        <w:t>теплопреобразовательных</w:t>
      </w:r>
      <w:proofErr w:type="spellEnd"/>
      <w:r w:rsidRPr="00F41476">
        <w:rPr>
          <w:spacing w:val="20"/>
        </w:rPr>
        <w:t xml:space="preserve"> </w:t>
      </w:r>
      <w:r w:rsidRPr="00F41476">
        <w:t>пунктов</w:t>
      </w:r>
      <w:r w:rsidRPr="00F41476">
        <w:rPr>
          <w:spacing w:val="24"/>
        </w:rPr>
        <w:t xml:space="preserve"> </w:t>
      </w:r>
      <w:r w:rsidRPr="00F41476">
        <w:t>«Рогачевская</w:t>
      </w:r>
      <w:r w:rsidRPr="00F41476">
        <w:rPr>
          <w:spacing w:val="18"/>
        </w:rPr>
        <w:t xml:space="preserve"> </w:t>
      </w:r>
      <w:r w:rsidRPr="00F41476">
        <w:t>фабрика»</w:t>
      </w:r>
      <w:r w:rsidRPr="00F41476">
        <w:rPr>
          <w:spacing w:val="11"/>
        </w:rPr>
        <w:t xml:space="preserve"> </w:t>
      </w:r>
      <w:r w:rsidRPr="00F41476">
        <w:t>и</w:t>
      </w:r>
      <w:r w:rsidRPr="00F41476">
        <w:rPr>
          <w:spacing w:val="27"/>
        </w:rPr>
        <w:t xml:space="preserve"> </w:t>
      </w:r>
      <w:r w:rsidRPr="00F41476">
        <w:t>«Василевская</w:t>
      </w:r>
      <w:r w:rsidRPr="00F41476">
        <w:rPr>
          <w:spacing w:val="18"/>
        </w:rPr>
        <w:t xml:space="preserve"> </w:t>
      </w:r>
      <w:r w:rsidRPr="00F41476">
        <w:t>фабрика»,</w:t>
      </w:r>
      <w:r w:rsidRPr="00F41476">
        <w:rPr>
          <w:spacing w:val="21"/>
        </w:rPr>
        <w:t xml:space="preserve"> </w:t>
      </w:r>
      <w:r w:rsidRPr="00F41476">
        <w:t>которая</w:t>
      </w:r>
      <w:r w:rsidRPr="00F41476">
        <w:rPr>
          <w:spacing w:val="71"/>
        </w:rPr>
        <w:t xml:space="preserve"> </w:t>
      </w:r>
      <w:r w:rsidRPr="00F41476">
        <w:t>предназначена</w:t>
      </w:r>
      <w:r w:rsidRPr="00F41476">
        <w:rPr>
          <w:spacing w:val="27"/>
        </w:rPr>
        <w:t xml:space="preserve"> </w:t>
      </w:r>
      <w:r w:rsidRPr="00F41476">
        <w:t>для</w:t>
      </w:r>
      <w:r w:rsidRPr="00F41476">
        <w:rPr>
          <w:spacing w:val="29"/>
        </w:rPr>
        <w:t xml:space="preserve"> </w:t>
      </w:r>
      <w:r w:rsidRPr="00F41476">
        <w:t>перенаправления</w:t>
      </w:r>
      <w:r w:rsidRPr="00F41476">
        <w:rPr>
          <w:spacing w:val="28"/>
        </w:rPr>
        <w:t xml:space="preserve"> </w:t>
      </w:r>
      <w:r w:rsidRPr="00F41476">
        <w:t>потоков</w:t>
      </w:r>
      <w:r w:rsidRPr="00F41476">
        <w:rPr>
          <w:spacing w:val="25"/>
        </w:rPr>
        <w:t xml:space="preserve"> </w:t>
      </w:r>
      <w:r w:rsidRPr="00F41476">
        <w:t>теплоносителя,</w:t>
      </w:r>
      <w:r w:rsidRPr="00F41476">
        <w:rPr>
          <w:spacing w:val="26"/>
        </w:rPr>
        <w:t xml:space="preserve"> </w:t>
      </w:r>
      <w:r w:rsidRPr="00F41476">
        <w:t>поступающего</w:t>
      </w:r>
      <w:r w:rsidRPr="00F41476">
        <w:rPr>
          <w:spacing w:val="28"/>
        </w:rPr>
        <w:t xml:space="preserve"> </w:t>
      </w:r>
      <w:r w:rsidRPr="00F41476">
        <w:t>из</w:t>
      </w:r>
      <w:r w:rsidRPr="00F41476">
        <w:rPr>
          <w:spacing w:val="29"/>
        </w:rPr>
        <w:t xml:space="preserve"> </w:t>
      </w:r>
      <w:r w:rsidRPr="00F41476">
        <w:t>паропроводов №1 и №3 по отдельным</w:t>
      </w:r>
      <w:r w:rsidRPr="00F41476">
        <w:rPr>
          <w:spacing w:val="-4"/>
        </w:rPr>
        <w:t xml:space="preserve"> </w:t>
      </w:r>
      <w:r w:rsidRPr="00F41476">
        <w:t>контурам.</w:t>
      </w:r>
    </w:p>
    <w:p w14:paraId="5589351D" w14:textId="77777777" w:rsidR="008C59D4" w:rsidRPr="00F41476" w:rsidRDefault="008C59D4" w:rsidP="008C59D4">
      <w:pPr>
        <w:pStyle w:val="12"/>
      </w:pPr>
      <w:r w:rsidRPr="00F41476">
        <w:t>Первый</w:t>
      </w:r>
      <w:r w:rsidRPr="00F41476">
        <w:rPr>
          <w:spacing w:val="7"/>
        </w:rPr>
        <w:t xml:space="preserve"> </w:t>
      </w:r>
      <w:r w:rsidRPr="00F41476">
        <w:t>контур:</w:t>
      </w:r>
      <w:r w:rsidRPr="00F41476">
        <w:rPr>
          <w:spacing w:val="7"/>
        </w:rPr>
        <w:t xml:space="preserve"> </w:t>
      </w:r>
      <w:r w:rsidRPr="00F41476">
        <w:t>присоединение</w:t>
      </w:r>
      <w:r w:rsidRPr="00F41476">
        <w:rPr>
          <w:spacing w:val="6"/>
        </w:rPr>
        <w:t xml:space="preserve"> </w:t>
      </w:r>
      <w:r w:rsidRPr="00F41476">
        <w:t>паровой</w:t>
      </w:r>
      <w:r w:rsidRPr="00F41476">
        <w:rPr>
          <w:spacing w:val="7"/>
        </w:rPr>
        <w:t xml:space="preserve"> </w:t>
      </w:r>
      <w:r w:rsidRPr="00F41476">
        <w:t>котельной</w:t>
      </w:r>
      <w:r w:rsidRPr="00F41476">
        <w:rPr>
          <w:spacing w:val="5"/>
        </w:rPr>
        <w:t xml:space="preserve"> </w:t>
      </w:r>
      <w:r w:rsidRPr="00F41476">
        <w:t>к</w:t>
      </w:r>
      <w:r w:rsidRPr="00F41476">
        <w:rPr>
          <w:spacing w:val="5"/>
        </w:rPr>
        <w:t xml:space="preserve"> </w:t>
      </w:r>
      <w:r w:rsidRPr="00F41476">
        <w:t>паровой</w:t>
      </w:r>
      <w:r w:rsidRPr="00F41476">
        <w:rPr>
          <w:spacing w:val="7"/>
        </w:rPr>
        <w:t xml:space="preserve"> </w:t>
      </w:r>
      <w:r w:rsidRPr="00F41476">
        <w:t>системе</w:t>
      </w:r>
      <w:r w:rsidRPr="00F41476">
        <w:rPr>
          <w:spacing w:val="6"/>
        </w:rPr>
        <w:t xml:space="preserve"> </w:t>
      </w:r>
      <w:r w:rsidRPr="00F41476">
        <w:t>теплоснабжения.</w:t>
      </w:r>
      <w:r w:rsidRPr="00F41476">
        <w:rPr>
          <w:spacing w:val="99"/>
        </w:rPr>
        <w:t xml:space="preserve"> </w:t>
      </w:r>
      <w:r w:rsidRPr="00F41476">
        <w:t>Пар</w:t>
      </w:r>
      <w:r w:rsidRPr="00F41476">
        <w:rPr>
          <w:spacing w:val="50"/>
        </w:rPr>
        <w:t xml:space="preserve"> </w:t>
      </w:r>
      <w:r w:rsidRPr="00F41476">
        <w:t>из</w:t>
      </w:r>
      <w:r w:rsidRPr="00F41476">
        <w:rPr>
          <w:spacing w:val="51"/>
        </w:rPr>
        <w:t xml:space="preserve"> </w:t>
      </w:r>
      <w:r w:rsidRPr="00F41476">
        <w:t>парового</w:t>
      </w:r>
      <w:r w:rsidRPr="00F41476">
        <w:rPr>
          <w:spacing w:val="49"/>
        </w:rPr>
        <w:t xml:space="preserve"> </w:t>
      </w:r>
      <w:r w:rsidRPr="00F41476">
        <w:t>котла</w:t>
      </w:r>
      <w:r w:rsidRPr="00F41476">
        <w:rPr>
          <w:spacing w:val="49"/>
        </w:rPr>
        <w:t xml:space="preserve"> </w:t>
      </w:r>
      <w:r w:rsidRPr="00F41476">
        <w:t>через</w:t>
      </w:r>
      <w:r w:rsidRPr="00F41476">
        <w:rPr>
          <w:spacing w:val="51"/>
        </w:rPr>
        <w:t xml:space="preserve"> </w:t>
      </w:r>
      <w:r w:rsidRPr="00F41476">
        <w:t>редукционно-охладительные</w:t>
      </w:r>
      <w:r w:rsidRPr="00F41476">
        <w:rPr>
          <w:spacing w:val="51"/>
        </w:rPr>
        <w:t xml:space="preserve"> </w:t>
      </w:r>
      <w:r w:rsidRPr="00F41476">
        <w:t>установки</w:t>
      </w:r>
      <w:r w:rsidRPr="00F41476">
        <w:rPr>
          <w:spacing w:val="51"/>
        </w:rPr>
        <w:t xml:space="preserve"> </w:t>
      </w:r>
      <w:r w:rsidRPr="00F41476">
        <w:t>РОУ-80-39111</w:t>
      </w:r>
      <w:r w:rsidRPr="00F41476">
        <w:rPr>
          <w:spacing w:val="83"/>
        </w:rPr>
        <w:t xml:space="preserve"> </w:t>
      </w:r>
      <w:r w:rsidRPr="00F41476">
        <w:t>направляется</w:t>
      </w:r>
      <w:r w:rsidRPr="00F41476">
        <w:rPr>
          <w:spacing w:val="54"/>
        </w:rPr>
        <w:t xml:space="preserve"> </w:t>
      </w:r>
      <w:r w:rsidRPr="00F41476">
        <w:t>к</w:t>
      </w:r>
      <w:r w:rsidRPr="00F41476">
        <w:rPr>
          <w:spacing w:val="55"/>
        </w:rPr>
        <w:t xml:space="preserve"> </w:t>
      </w:r>
      <w:r w:rsidRPr="00F41476">
        <w:t>потребителю</w:t>
      </w:r>
      <w:r w:rsidRPr="00F41476">
        <w:rPr>
          <w:spacing w:val="55"/>
        </w:rPr>
        <w:t xml:space="preserve"> </w:t>
      </w:r>
      <w:r w:rsidRPr="00F41476">
        <w:t>(Промышленная</w:t>
      </w:r>
      <w:r w:rsidRPr="00F41476">
        <w:rPr>
          <w:spacing w:val="54"/>
        </w:rPr>
        <w:t xml:space="preserve"> </w:t>
      </w:r>
      <w:r w:rsidRPr="00F41476">
        <w:t>зона)</w:t>
      </w:r>
      <w:r w:rsidRPr="00F41476">
        <w:rPr>
          <w:spacing w:val="54"/>
        </w:rPr>
        <w:t xml:space="preserve"> </w:t>
      </w:r>
      <w:r w:rsidRPr="00F41476">
        <w:t>и</w:t>
      </w:r>
      <w:r w:rsidRPr="00F41476">
        <w:rPr>
          <w:spacing w:val="53"/>
        </w:rPr>
        <w:t xml:space="preserve"> </w:t>
      </w:r>
      <w:r w:rsidRPr="00F41476">
        <w:t>к</w:t>
      </w:r>
      <w:r w:rsidRPr="00F41476">
        <w:rPr>
          <w:spacing w:val="55"/>
        </w:rPr>
        <w:t xml:space="preserve"> </w:t>
      </w:r>
      <w:proofErr w:type="spellStart"/>
      <w:r w:rsidRPr="00F41476">
        <w:t>теплопреобразовательным</w:t>
      </w:r>
      <w:proofErr w:type="spellEnd"/>
      <w:r w:rsidRPr="00F41476">
        <w:rPr>
          <w:spacing w:val="53"/>
        </w:rPr>
        <w:t xml:space="preserve"> </w:t>
      </w:r>
      <w:r w:rsidRPr="00F41476">
        <w:t>пунктам</w:t>
      </w:r>
      <w:r w:rsidRPr="00F41476">
        <w:rPr>
          <w:spacing w:val="97"/>
        </w:rPr>
        <w:t xml:space="preserve"> </w:t>
      </w:r>
      <w:r w:rsidRPr="00F41476">
        <w:t>системы</w:t>
      </w:r>
      <w:r w:rsidRPr="00F41476">
        <w:rPr>
          <w:spacing w:val="1"/>
        </w:rPr>
        <w:t xml:space="preserve"> </w:t>
      </w:r>
      <w:r w:rsidRPr="00F41476">
        <w:t>теплоснабжения</w:t>
      </w:r>
      <w:r w:rsidRPr="00F41476">
        <w:rPr>
          <w:spacing w:val="2"/>
        </w:rPr>
        <w:t xml:space="preserve"> </w:t>
      </w:r>
      <w:r w:rsidRPr="00F41476">
        <w:t>города</w:t>
      </w:r>
      <w:r w:rsidRPr="00F41476">
        <w:rPr>
          <w:spacing w:val="1"/>
        </w:rPr>
        <w:t xml:space="preserve"> </w:t>
      </w:r>
      <w:r w:rsidRPr="00F41476">
        <w:t>Приволжска.</w:t>
      </w:r>
      <w:r w:rsidRPr="00F41476">
        <w:rPr>
          <w:spacing w:val="2"/>
        </w:rPr>
        <w:t xml:space="preserve"> </w:t>
      </w:r>
      <w:r w:rsidRPr="00F41476">
        <w:t>Конденсат,</w:t>
      </w:r>
      <w:r w:rsidRPr="00F41476">
        <w:rPr>
          <w:spacing w:val="2"/>
        </w:rPr>
        <w:t xml:space="preserve"> </w:t>
      </w:r>
      <w:r w:rsidRPr="00F41476">
        <w:t>возвращаемый</w:t>
      </w:r>
      <w:r w:rsidRPr="00F41476">
        <w:rPr>
          <w:spacing w:val="2"/>
        </w:rPr>
        <w:t xml:space="preserve"> </w:t>
      </w:r>
      <w:r w:rsidRPr="00F41476">
        <w:t>в</w:t>
      </w:r>
      <w:r w:rsidRPr="00F41476">
        <w:rPr>
          <w:spacing w:val="1"/>
        </w:rPr>
        <w:t xml:space="preserve"> </w:t>
      </w:r>
      <w:r w:rsidRPr="00F41476">
        <w:t>котельную,</w:t>
      </w:r>
      <w:r w:rsidRPr="00F41476">
        <w:rPr>
          <w:spacing w:val="77"/>
        </w:rPr>
        <w:t xml:space="preserve"> </w:t>
      </w:r>
      <w:r w:rsidRPr="00F41476">
        <w:t>поступает</w:t>
      </w:r>
      <w:r w:rsidRPr="00F41476">
        <w:rPr>
          <w:spacing w:val="55"/>
        </w:rPr>
        <w:t xml:space="preserve"> </w:t>
      </w:r>
      <w:r w:rsidRPr="00F41476">
        <w:t>в</w:t>
      </w:r>
      <w:r w:rsidRPr="00F41476">
        <w:rPr>
          <w:spacing w:val="54"/>
        </w:rPr>
        <w:t xml:space="preserve"> </w:t>
      </w:r>
      <w:r w:rsidRPr="00F41476">
        <w:t>деаэратор.</w:t>
      </w:r>
      <w:r w:rsidRPr="00F41476">
        <w:rPr>
          <w:spacing w:val="57"/>
        </w:rPr>
        <w:t xml:space="preserve"> </w:t>
      </w:r>
      <w:r w:rsidRPr="00F41476">
        <w:t>Потери</w:t>
      </w:r>
      <w:r w:rsidRPr="00F41476">
        <w:rPr>
          <w:spacing w:val="55"/>
        </w:rPr>
        <w:t xml:space="preserve"> </w:t>
      </w:r>
      <w:r w:rsidRPr="00F41476">
        <w:t>конденсата</w:t>
      </w:r>
      <w:r w:rsidRPr="00F41476">
        <w:rPr>
          <w:spacing w:val="54"/>
        </w:rPr>
        <w:t xml:space="preserve"> </w:t>
      </w:r>
      <w:r w:rsidRPr="00F41476">
        <w:t>компенсируются</w:t>
      </w:r>
      <w:r w:rsidRPr="00F41476">
        <w:rPr>
          <w:spacing w:val="54"/>
        </w:rPr>
        <w:t xml:space="preserve"> </w:t>
      </w:r>
      <w:proofErr w:type="spellStart"/>
      <w:r w:rsidRPr="00F41476">
        <w:t>химочищенной</w:t>
      </w:r>
      <w:proofErr w:type="spellEnd"/>
      <w:r w:rsidRPr="00F41476">
        <w:rPr>
          <w:spacing w:val="55"/>
        </w:rPr>
        <w:t xml:space="preserve"> </w:t>
      </w:r>
      <w:r w:rsidRPr="00F41476">
        <w:t>водой,</w:t>
      </w:r>
      <w:r w:rsidRPr="00F41476">
        <w:rPr>
          <w:spacing w:val="52"/>
        </w:rPr>
        <w:t xml:space="preserve"> </w:t>
      </w:r>
      <w:r w:rsidRPr="00F41476">
        <w:t>которая</w:t>
      </w:r>
      <w:r w:rsidRPr="00F41476">
        <w:rPr>
          <w:spacing w:val="69"/>
        </w:rPr>
        <w:t xml:space="preserve"> </w:t>
      </w:r>
      <w:r w:rsidRPr="00F41476">
        <w:t>также</w:t>
      </w:r>
      <w:r w:rsidRPr="00F41476">
        <w:rPr>
          <w:spacing w:val="11"/>
        </w:rPr>
        <w:t xml:space="preserve"> </w:t>
      </w:r>
      <w:r w:rsidRPr="00F41476">
        <w:t>подается</w:t>
      </w:r>
      <w:r w:rsidRPr="00F41476">
        <w:rPr>
          <w:spacing w:val="11"/>
        </w:rPr>
        <w:t xml:space="preserve"> </w:t>
      </w:r>
      <w:r w:rsidRPr="00F41476">
        <w:t>в</w:t>
      </w:r>
      <w:r w:rsidRPr="00F41476">
        <w:rPr>
          <w:spacing w:val="11"/>
        </w:rPr>
        <w:t xml:space="preserve"> </w:t>
      </w:r>
      <w:r w:rsidRPr="00F41476">
        <w:t>деаэратор.</w:t>
      </w:r>
      <w:r w:rsidRPr="00F41476">
        <w:rPr>
          <w:spacing w:val="12"/>
        </w:rPr>
        <w:t xml:space="preserve"> </w:t>
      </w:r>
      <w:r w:rsidRPr="00F41476">
        <w:t>Смесь</w:t>
      </w:r>
      <w:r w:rsidRPr="00F41476">
        <w:rPr>
          <w:spacing w:val="12"/>
        </w:rPr>
        <w:t xml:space="preserve"> </w:t>
      </w:r>
      <w:r w:rsidRPr="00F41476">
        <w:t>конденсата</w:t>
      </w:r>
      <w:r w:rsidRPr="00F41476">
        <w:rPr>
          <w:spacing w:val="11"/>
        </w:rPr>
        <w:t xml:space="preserve"> </w:t>
      </w:r>
      <w:r w:rsidRPr="00F41476">
        <w:t>и</w:t>
      </w:r>
      <w:r w:rsidRPr="00F41476">
        <w:rPr>
          <w:spacing w:val="12"/>
        </w:rPr>
        <w:t xml:space="preserve"> </w:t>
      </w:r>
      <w:r w:rsidRPr="00F41476">
        <w:t>добавочной</w:t>
      </w:r>
      <w:r w:rsidRPr="00F41476">
        <w:rPr>
          <w:spacing w:val="10"/>
        </w:rPr>
        <w:t xml:space="preserve"> </w:t>
      </w:r>
      <w:proofErr w:type="spellStart"/>
      <w:r w:rsidRPr="00F41476">
        <w:t>химочищенной</w:t>
      </w:r>
      <w:proofErr w:type="spellEnd"/>
      <w:r w:rsidRPr="00F41476">
        <w:rPr>
          <w:spacing w:val="12"/>
        </w:rPr>
        <w:t xml:space="preserve"> </w:t>
      </w:r>
      <w:r w:rsidRPr="00F41476">
        <w:t>воды</w:t>
      </w:r>
      <w:r w:rsidRPr="00F41476">
        <w:rPr>
          <w:spacing w:val="8"/>
        </w:rPr>
        <w:t xml:space="preserve"> </w:t>
      </w:r>
      <w:r w:rsidRPr="00F41476">
        <w:t>после</w:t>
      </w:r>
      <w:r w:rsidRPr="00F41476">
        <w:rPr>
          <w:spacing w:val="75"/>
        </w:rPr>
        <w:t xml:space="preserve"> </w:t>
      </w:r>
      <w:r w:rsidRPr="00F41476">
        <w:t>деаэрации направляется в котел в качестве питательной воды.</w:t>
      </w:r>
    </w:p>
    <w:p w14:paraId="0BC76FEB" w14:textId="77777777" w:rsidR="008C59D4" w:rsidRPr="00F41476" w:rsidRDefault="008C59D4" w:rsidP="008C59D4">
      <w:pPr>
        <w:pStyle w:val="12"/>
      </w:pPr>
      <w:r w:rsidRPr="00F41476">
        <w:t>Второй</w:t>
      </w:r>
      <w:r w:rsidRPr="00F41476">
        <w:rPr>
          <w:spacing w:val="51"/>
        </w:rPr>
        <w:t xml:space="preserve"> </w:t>
      </w:r>
      <w:r w:rsidRPr="00F41476">
        <w:t>контур:</w:t>
      </w:r>
      <w:r w:rsidRPr="00F41476">
        <w:rPr>
          <w:spacing w:val="50"/>
        </w:rPr>
        <w:t xml:space="preserve"> </w:t>
      </w:r>
      <w:r w:rsidRPr="00F41476">
        <w:t>присоединение</w:t>
      </w:r>
      <w:r w:rsidRPr="00F41476">
        <w:rPr>
          <w:spacing w:val="49"/>
        </w:rPr>
        <w:t xml:space="preserve"> </w:t>
      </w:r>
      <w:r w:rsidRPr="00F41476">
        <w:t>водяной</w:t>
      </w:r>
      <w:r w:rsidRPr="00F41476">
        <w:rPr>
          <w:spacing w:val="51"/>
        </w:rPr>
        <w:t xml:space="preserve"> </w:t>
      </w:r>
      <w:r w:rsidRPr="00F41476">
        <w:t>системы</w:t>
      </w:r>
      <w:r w:rsidRPr="00F41476">
        <w:rPr>
          <w:spacing w:val="49"/>
        </w:rPr>
        <w:t xml:space="preserve"> </w:t>
      </w:r>
      <w:r w:rsidRPr="00F41476">
        <w:t>теплоснабжения.</w:t>
      </w:r>
      <w:r w:rsidRPr="00F41476">
        <w:rPr>
          <w:spacing w:val="50"/>
        </w:rPr>
        <w:t xml:space="preserve"> </w:t>
      </w:r>
      <w:r w:rsidRPr="00F41476">
        <w:t>Сетевая</w:t>
      </w:r>
      <w:r w:rsidRPr="00F41476">
        <w:rPr>
          <w:spacing w:val="50"/>
        </w:rPr>
        <w:t xml:space="preserve"> </w:t>
      </w:r>
      <w:r w:rsidRPr="00F41476">
        <w:t>вода,</w:t>
      </w:r>
      <w:r w:rsidRPr="00F41476">
        <w:rPr>
          <w:spacing w:val="27"/>
        </w:rPr>
        <w:t xml:space="preserve"> </w:t>
      </w:r>
      <w:r w:rsidRPr="00F41476">
        <w:t>использованная</w:t>
      </w:r>
      <w:r w:rsidRPr="00F41476">
        <w:rPr>
          <w:spacing w:val="59"/>
        </w:rPr>
        <w:t xml:space="preserve"> </w:t>
      </w:r>
      <w:r w:rsidRPr="00F41476">
        <w:t>у</w:t>
      </w:r>
      <w:r w:rsidRPr="00F41476">
        <w:rPr>
          <w:spacing w:val="52"/>
        </w:rPr>
        <w:t xml:space="preserve"> </w:t>
      </w:r>
      <w:r w:rsidRPr="00F41476">
        <w:t>потребителей,</w:t>
      </w:r>
      <w:r w:rsidRPr="00F41476">
        <w:rPr>
          <w:spacing w:val="57"/>
        </w:rPr>
        <w:t xml:space="preserve"> </w:t>
      </w:r>
      <w:r w:rsidRPr="00F41476">
        <w:t>после</w:t>
      </w:r>
      <w:r w:rsidRPr="00F41476">
        <w:rPr>
          <w:spacing w:val="56"/>
        </w:rPr>
        <w:t xml:space="preserve"> </w:t>
      </w:r>
      <w:r w:rsidRPr="00F41476">
        <w:t>подпитки</w:t>
      </w:r>
      <w:r w:rsidRPr="00F41476">
        <w:rPr>
          <w:spacing w:val="58"/>
        </w:rPr>
        <w:t xml:space="preserve"> </w:t>
      </w:r>
      <w:r w:rsidRPr="00F41476">
        <w:t>и</w:t>
      </w:r>
      <w:r w:rsidRPr="00F41476">
        <w:rPr>
          <w:spacing w:val="55"/>
        </w:rPr>
        <w:t xml:space="preserve"> </w:t>
      </w:r>
      <w:r w:rsidRPr="00F41476">
        <w:t>повышения</w:t>
      </w:r>
      <w:r w:rsidRPr="00F41476">
        <w:rPr>
          <w:spacing w:val="57"/>
        </w:rPr>
        <w:t xml:space="preserve"> </w:t>
      </w:r>
      <w:r w:rsidRPr="00F41476">
        <w:t>давления</w:t>
      </w:r>
      <w:r w:rsidRPr="00F41476">
        <w:rPr>
          <w:spacing w:val="57"/>
        </w:rPr>
        <w:t xml:space="preserve"> </w:t>
      </w:r>
      <w:r w:rsidRPr="00F41476">
        <w:t>в</w:t>
      </w:r>
      <w:r w:rsidRPr="00F41476">
        <w:rPr>
          <w:spacing w:val="56"/>
        </w:rPr>
        <w:t xml:space="preserve"> </w:t>
      </w:r>
      <w:r w:rsidRPr="00F41476">
        <w:t>сетевом</w:t>
      </w:r>
      <w:r w:rsidRPr="00F41476">
        <w:rPr>
          <w:spacing w:val="58"/>
        </w:rPr>
        <w:t xml:space="preserve"> </w:t>
      </w:r>
      <w:r w:rsidRPr="00F41476">
        <w:t>насосе</w:t>
      </w:r>
      <w:r w:rsidRPr="00F41476">
        <w:rPr>
          <w:spacing w:val="91"/>
        </w:rPr>
        <w:t xml:space="preserve"> </w:t>
      </w:r>
      <w:r w:rsidRPr="00F41476">
        <w:t>поступает</w:t>
      </w:r>
      <w:r w:rsidRPr="00F41476">
        <w:rPr>
          <w:spacing w:val="7"/>
        </w:rPr>
        <w:t xml:space="preserve"> </w:t>
      </w:r>
      <w:r w:rsidRPr="00F41476">
        <w:t>в</w:t>
      </w:r>
      <w:r w:rsidRPr="00F41476">
        <w:rPr>
          <w:spacing w:val="8"/>
        </w:rPr>
        <w:t xml:space="preserve"> </w:t>
      </w:r>
      <w:r w:rsidRPr="00F41476">
        <w:t>подогреватели.</w:t>
      </w:r>
      <w:r w:rsidRPr="00F41476">
        <w:rPr>
          <w:spacing w:val="6"/>
        </w:rPr>
        <w:t xml:space="preserve"> </w:t>
      </w:r>
      <w:r w:rsidRPr="00F41476">
        <w:t>Интенсивность</w:t>
      </w:r>
      <w:r w:rsidRPr="00F41476">
        <w:rPr>
          <w:spacing w:val="8"/>
        </w:rPr>
        <w:t xml:space="preserve"> </w:t>
      </w:r>
      <w:r w:rsidRPr="00F41476">
        <w:t>подпитки</w:t>
      </w:r>
      <w:r w:rsidRPr="00F41476">
        <w:rPr>
          <w:spacing w:val="7"/>
        </w:rPr>
        <w:t xml:space="preserve"> </w:t>
      </w:r>
      <w:r w:rsidRPr="00F41476">
        <w:t>зависит</w:t>
      </w:r>
      <w:r w:rsidRPr="00F41476">
        <w:rPr>
          <w:spacing w:val="7"/>
        </w:rPr>
        <w:t xml:space="preserve"> </w:t>
      </w:r>
      <w:r w:rsidRPr="00F41476">
        <w:t>от</w:t>
      </w:r>
      <w:r w:rsidRPr="00F41476">
        <w:rPr>
          <w:spacing w:val="7"/>
        </w:rPr>
        <w:t xml:space="preserve"> </w:t>
      </w:r>
      <w:r w:rsidRPr="00F41476">
        <w:t>степени</w:t>
      </w:r>
      <w:r w:rsidRPr="00F41476">
        <w:rPr>
          <w:spacing w:val="7"/>
        </w:rPr>
        <w:t xml:space="preserve"> </w:t>
      </w:r>
      <w:r w:rsidRPr="00F41476">
        <w:t>отклонения</w:t>
      </w:r>
      <w:r w:rsidRPr="00F41476">
        <w:rPr>
          <w:spacing w:val="6"/>
        </w:rPr>
        <w:t xml:space="preserve"> </w:t>
      </w:r>
      <w:r w:rsidRPr="00F41476">
        <w:t>давления</w:t>
      </w:r>
      <w:r w:rsidRPr="00F41476">
        <w:rPr>
          <w:spacing w:val="75"/>
        </w:rPr>
        <w:t xml:space="preserve"> </w:t>
      </w:r>
      <w:r w:rsidRPr="00F41476">
        <w:t>сетевой воды в</w:t>
      </w:r>
      <w:r w:rsidRPr="00F41476">
        <w:rPr>
          <w:spacing w:val="-2"/>
        </w:rPr>
        <w:t xml:space="preserve"> </w:t>
      </w:r>
      <w:r w:rsidRPr="00F41476">
        <w:t xml:space="preserve">обратной линии </w:t>
      </w:r>
      <w:r w:rsidRPr="00F41476">
        <w:rPr>
          <w:spacing w:val="-2"/>
        </w:rPr>
        <w:t xml:space="preserve">от </w:t>
      </w:r>
      <w:r w:rsidRPr="00F41476">
        <w:t>номинального значения.</w:t>
      </w:r>
      <w:r w:rsidRPr="00F41476">
        <w:rPr>
          <w:spacing w:val="-3"/>
        </w:rPr>
        <w:t xml:space="preserve"> </w:t>
      </w:r>
      <w:r w:rsidRPr="00F41476">
        <w:t>Пар из</w:t>
      </w:r>
      <w:r w:rsidRPr="00F41476">
        <w:rPr>
          <w:spacing w:val="-2"/>
        </w:rPr>
        <w:t xml:space="preserve"> </w:t>
      </w:r>
      <w:r w:rsidRPr="00F41476">
        <w:t>паропровода</w:t>
      </w:r>
      <w:r w:rsidRPr="00F41476">
        <w:rPr>
          <w:spacing w:val="-2"/>
        </w:rPr>
        <w:t xml:space="preserve"> </w:t>
      </w:r>
      <w:r w:rsidRPr="00F41476">
        <w:t>направляется в</w:t>
      </w:r>
      <w:r w:rsidRPr="00F41476">
        <w:rPr>
          <w:spacing w:val="79"/>
        </w:rPr>
        <w:t xml:space="preserve"> </w:t>
      </w:r>
      <w:r w:rsidRPr="00F41476">
        <w:t>сетевые</w:t>
      </w:r>
      <w:r w:rsidRPr="00F41476">
        <w:rPr>
          <w:spacing w:val="6"/>
        </w:rPr>
        <w:t xml:space="preserve"> </w:t>
      </w:r>
      <w:r w:rsidRPr="00F41476">
        <w:t>подогреватели,</w:t>
      </w:r>
      <w:r w:rsidRPr="00F41476">
        <w:rPr>
          <w:spacing w:val="6"/>
        </w:rPr>
        <w:t xml:space="preserve"> </w:t>
      </w:r>
      <w:r w:rsidRPr="00F41476">
        <w:t>где</w:t>
      </w:r>
      <w:r w:rsidRPr="00F41476">
        <w:rPr>
          <w:spacing w:val="6"/>
        </w:rPr>
        <w:t xml:space="preserve"> </w:t>
      </w:r>
      <w:r w:rsidRPr="00F41476">
        <w:t>нагревает</w:t>
      </w:r>
      <w:r w:rsidRPr="00F41476">
        <w:rPr>
          <w:spacing w:val="7"/>
        </w:rPr>
        <w:t xml:space="preserve"> </w:t>
      </w:r>
      <w:r w:rsidRPr="00F41476">
        <w:rPr>
          <w:spacing w:val="1"/>
        </w:rPr>
        <w:t>воду</w:t>
      </w:r>
      <w:r w:rsidRPr="00F41476">
        <w:rPr>
          <w:spacing w:val="4"/>
        </w:rPr>
        <w:t xml:space="preserve"> </w:t>
      </w:r>
      <w:r w:rsidRPr="00F41476">
        <w:t>и</w:t>
      </w:r>
      <w:r w:rsidRPr="00F41476">
        <w:rPr>
          <w:spacing w:val="7"/>
        </w:rPr>
        <w:t xml:space="preserve"> </w:t>
      </w:r>
      <w:r w:rsidRPr="00F41476">
        <w:t>конденсируется.</w:t>
      </w:r>
      <w:r w:rsidRPr="00F41476">
        <w:rPr>
          <w:spacing w:val="6"/>
        </w:rPr>
        <w:t xml:space="preserve"> </w:t>
      </w:r>
      <w:r w:rsidRPr="00F41476">
        <w:t>Конденсат</w:t>
      </w:r>
      <w:r w:rsidRPr="00F41476">
        <w:rPr>
          <w:spacing w:val="7"/>
        </w:rPr>
        <w:t xml:space="preserve"> </w:t>
      </w:r>
      <w:r w:rsidRPr="00F41476">
        <w:t>отводится</w:t>
      </w:r>
      <w:r w:rsidRPr="00F41476">
        <w:rPr>
          <w:spacing w:val="6"/>
        </w:rPr>
        <w:t xml:space="preserve"> </w:t>
      </w:r>
      <w:r w:rsidRPr="00F41476">
        <w:t>через</w:t>
      </w:r>
      <w:r w:rsidRPr="00F41476">
        <w:rPr>
          <w:spacing w:val="57"/>
        </w:rPr>
        <w:t xml:space="preserve"> </w:t>
      </w:r>
      <w:proofErr w:type="spellStart"/>
      <w:r w:rsidRPr="00F41476">
        <w:t>конденсатопровод</w:t>
      </w:r>
      <w:proofErr w:type="spellEnd"/>
      <w:r w:rsidRPr="00F41476">
        <w:t>.</w:t>
      </w:r>
      <w:r w:rsidRPr="00F41476">
        <w:rPr>
          <w:spacing w:val="16"/>
        </w:rPr>
        <w:t xml:space="preserve"> </w:t>
      </w:r>
      <w:r w:rsidRPr="00F41476">
        <w:t>Регулирование</w:t>
      </w:r>
      <w:r w:rsidRPr="00F41476">
        <w:rPr>
          <w:spacing w:val="15"/>
        </w:rPr>
        <w:t xml:space="preserve"> </w:t>
      </w:r>
      <w:r w:rsidRPr="00F41476">
        <w:t>температуры</w:t>
      </w:r>
      <w:r w:rsidRPr="00F41476">
        <w:rPr>
          <w:spacing w:val="18"/>
        </w:rPr>
        <w:t xml:space="preserve"> </w:t>
      </w:r>
      <w:r w:rsidRPr="00F41476">
        <w:t>сетевой</w:t>
      </w:r>
      <w:r w:rsidRPr="00F41476">
        <w:rPr>
          <w:spacing w:val="17"/>
        </w:rPr>
        <w:t xml:space="preserve"> </w:t>
      </w:r>
      <w:r w:rsidRPr="00F41476">
        <w:t>воды,</w:t>
      </w:r>
      <w:r w:rsidRPr="00F41476">
        <w:rPr>
          <w:spacing w:val="18"/>
        </w:rPr>
        <w:t xml:space="preserve"> </w:t>
      </w:r>
      <w:r w:rsidRPr="00F41476">
        <w:t>поступающей</w:t>
      </w:r>
      <w:r w:rsidRPr="00F41476">
        <w:rPr>
          <w:spacing w:val="17"/>
        </w:rPr>
        <w:t xml:space="preserve"> </w:t>
      </w:r>
      <w:r w:rsidRPr="00F41476">
        <w:t>в</w:t>
      </w:r>
      <w:r w:rsidRPr="00F41476">
        <w:rPr>
          <w:spacing w:val="16"/>
        </w:rPr>
        <w:t xml:space="preserve"> </w:t>
      </w:r>
      <w:r w:rsidRPr="00F41476">
        <w:t>ПЛТС,</w:t>
      </w:r>
      <w:r w:rsidRPr="00F41476">
        <w:rPr>
          <w:spacing w:val="79"/>
        </w:rPr>
        <w:t xml:space="preserve"> </w:t>
      </w:r>
      <w:r w:rsidRPr="00F41476">
        <w:t>осуществляется</w:t>
      </w:r>
      <w:r w:rsidRPr="00F41476">
        <w:rPr>
          <w:spacing w:val="2"/>
        </w:rPr>
        <w:t xml:space="preserve"> </w:t>
      </w:r>
      <w:r w:rsidRPr="00F41476">
        <w:t>в сторону</w:t>
      </w:r>
      <w:r w:rsidRPr="00F41476">
        <w:rPr>
          <w:spacing w:val="-5"/>
        </w:rPr>
        <w:t xml:space="preserve"> </w:t>
      </w:r>
      <w:r w:rsidRPr="00F41476">
        <w:t>понижения</w:t>
      </w:r>
      <w:r w:rsidRPr="00F41476">
        <w:rPr>
          <w:spacing w:val="-3"/>
        </w:rPr>
        <w:t xml:space="preserve"> </w:t>
      </w:r>
      <w:r w:rsidRPr="00F41476">
        <w:t>путем подачи воды из</w:t>
      </w:r>
      <w:r w:rsidRPr="00F41476">
        <w:rPr>
          <w:spacing w:val="1"/>
        </w:rPr>
        <w:t xml:space="preserve"> </w:t>
      </w:r>
      <w:r w:rsidRPr="00F41476">
        <w:t>ОЛТС.</w:t>
      </w:r>
    </w:p>
    <w:p w14:paraId="7D1D378D" w14:textId="77777777" w:rsidR="008C59D4" w:rsidRPr="00F41476" w:rsidRDefault="008C59D4" w:rsidP="008C59D4">
      <w:pPr>
        <w:pStyle w:val="12"/>
      </w:pPr>
      <w:r w:rsidRPr="00F41476">
        <w:t>С</w:t>
      </w:r>
      <w:r w:rsidRPr="00F41476">
        <w:rPr>
          <w:spacing w:val="45"/>
        </w:rPr>
        <w:t xml:space="preserve"> </w:t>
      </w:r>
      <w:r w:rsidRPr="00F41476">
        <w:t>учетом</w:t>
      </w:r>
      <w:r w:rsidRPr="00F41476">
        <w:rPr>
          <w:spacing w:val="42"/>
        </w:rPr>
        <w:t xml:space="preserve"> </w:t>
      </w:r>
      <w:r w:rsidRPr="00F41476">
        <w:t>того,</w:t>
      </w:r>
      <w:r w:rsidRPr="00F41476">
        <w:rPr>
          <w:spacing w:val="43"/>
        </w:rPr>
        <w:t xml:space="preserve"> </w:t>
      </w:r>
      <w:r w:rsidRPr="00F41476">
        <w:t>что</w:t>
      </w:r>
      <w:r w:rsidRPr="00F41476">
        <w:rPr>
          <w:spacing w:val="43"/>
        </w:rPr>
        <w:t xml:space="preserve"> </w:t>
      </w:r>
      <w:r w:rsidRPr="00F41476">
        <w:t>приготовление</w:t>
      </w:r>
      <w:r w:rsidRPr="00F41476">
        <w:rPr>
          <w:spacing w:val="42"/>
        </w:rPr>
        <w:t xml:space="preserve"> </w:t>
      </w:r>
      <w:r w:rsidRPr="00F41476">
        <w:t>горячей</w:t>
      </w:r>
      <w:r w:rsidRPr="00F41476">
        <w:rPr>
          <w:spacing w:val="43"/>
        </w:rPr>
        <w:t xml:space="preserve"> </w:t>
      </w:r>
      <w:r w:rsidRPr="00F41476">
        <w:t>воды</w:t>
      </w:r>
      <w:r w:rsidRPr="00F41476">
        <w:rPr>
          <w:spacing w:val="42"/>
        </w:rPr>
        <w:t xml:space="preserve"> </w:t>
      </w:r>
      <w:r w:rsidRPr="00F41476">
        <w:t>для</w:t>
      </w:r>
      <w:r w:rsidRPr="00F41476">
        <w:rPr>
          <w:spacing w:val="43"/>
        </w:rPr>
        <w:t xml:space="preserve"> </w:t>
      </w:r>
      <w:r w:rsidRPr="00F41476">
        <w:t>нужд</w:t>
      </w:r>
      <w:r w:rsidRPr="00F41476">
        <w:rPr>
          <w:spacing w:val="42"/>
        </w:rPr>
        <w:t xml:space="preserve"> </w:t>
      </w:r>
      <w:r w:rsidRPr="00F41476">
        <w:t>производства,</w:t>
      </w:r>
      <w:r w:rsidRPr="00F41476">
        <w:rPr>
          <w:spacing w:val="42"/>
        </w:rPr>
        <w:t xml:space="preserve"> </w:t>
      </w:r>
      <w:r w:rsidRPr="00F41476">
        <w:t>отопления,</w:t>
      </w:r>
      <w:r w:rsidRPr="00F41476">
        <w:rPr>
          <w:spacing w:val="46"/>
        </w:rPr>
        <w:t xml:space="preserve"> </w:t>
      </w:r>
      <w:r w:rsidRPr="00F41476">
        <w:t>вентиляции,</w:t>
      </w:r>
      <w:r w:rsidRPr="00F41476">
        <w:rPr>
          <w:spacing w:val="21"/>
        </w:rPr>
        <w:t xml:space="preserve"> </w:t>
      </w:r>
      <w:r w:rsidRPr="00F41476">
        <w:t>горячего</w:t>
      </w:r>
      <w:r w:rsidRPr="00F41476">
        <w:rPr>
          <w:spacing w:val="21"/>
        </w:rPr>
        <w:t xml:space="preserve"> </w:t>
      </w:r>
      <w:r w:rsidRPr="00F41476">
        <w:t>водоснабжения</w:t>
      </w:r>
      <w:r w:rsidRPr="00F41476">
        <w:rPr>
          <w:spacing w:val="21"/>
        </w:rPr>
        <w:t xml:space="preserve"> </w:t>
      </w:r>
      <w:r w:rsidRPr="00F41476">
        <w:t>происходит</w:t>
      </w:r>
      <w:r w:rsidRPr="00F41476">
        <w:rPr>
          <w:spacing w:val="22"/>
        </w:rPr>
        <w:t xml:space="preserve"> </w:t>
      </w:r>
      <w:r w:rsidRPr="00F41476">
        <w:t>на</w:t>
      </w:r>
      <w:r w:rsidRPr="00F41476">
        <w:rPr>
          <w:spacing w:val="20"/>
        </w:rPr>
        <w:t xml:space="preserve"> </w:t>
      </w:r>
      <w:r w:rsidRPr="00F41476">
        <w:t>площадках</w:t>
      </w:r>
      <w:r w:rsidRPr="00F41476">
        <w:rPr>
          <w:spacing w:val="23"/>
        </w:rPr>
        <w:t xml:space="preserve"> </w:t>
      </w:r>
      <w:r w:rsidRPr="00F41476">
        <w:t>теплоснабжающей</w:t>
      </w:r>
      <w:r w:rsidRPr="00F41476">
        <w:rPr>
          <w:spacing w:val="89"/>
        </w:rPr>
        <w:t xml:space="preserve"> </w:t>
      </w:r>
      <w:r w:rsidRPr="00F41476">
        <w:t>организации</w:t>
      </w:r>
      <w:r w:rsidRPr="00F41476">
        <w:rPr>
          <w:spacing w:val="15"/>
        </w:rPr>
        <w:t xml:space="preserve"> </w:t>
      </w:r>
      <w:r w:rsidRPr="00F41476">
        <w:t>при</w:t>
      </w:r>
      <w:r w:rsidRPr="00F41476">
        <w:rPr>
          <w:spacing w:val="15"/>
        </w:rPr>
        <w:t xml:space="preserve"> </w:t>
      </w:r>
      <w:r w:rsidRPr="00F41476">
        <w:t>выборе</w:t>
      </w:r>
      <w:r w:rsidRPr="00F41476">
        <w:rPr>
          <w:spacing w:val="13"/>
        </w:rPr>
        <w:t xml:space="preserve"> </w:t>
      </w:r>
      <w:r w:rsidRPr="00F41476">
        <w:t>оборудования</w:t>
      </w:r>
      <w:r w:rsidRPr="00F41476">
        <w:rPr>
          <w:spacing w:val="14"/>
        </w:rPr>
        <w:t xml:space="preserve"> </w:t>
      </w:r>
      <w:r w:rsidRPr="00F41476">
        <w:t>тепловых</w:t>
      </w:r>
      <w:r w:rsidRPr="00F41476">
        <w:rPr>
          <w:spacing w:val="15"/>
        </w:rPr>
        <w:t xml:space="preserve"> </w:t>
      </w:r>
      <w:r w:rsidRPr="00F41476">
        <w:t>пунктов</w:t>
      </w:r>
      <w:r w:rsidRPr="00F41476">
        <w:rPr>
          <w:spacing w:val="16"/>
        </w:rPr>
        <w:t xml:space="preserve"> </w:t>
      </w:r>
      <w:r w:rsidRPr="00F41476">
        <w:t>учитывались</w:t>
      </w:r>
      <w:r w:rsidRPr="00F41476">
        <w:rPr>
          <w:spacing w:val="14"/>
        </w:rPr>
        <w:t xml:space="preserve"> </w:t>
      </w:r>
      <w:r w:rsidRPr="00F41476">
        <w:lastRenderedPageBreak/>
        <w:t>энергоэффективность, универсальность,</w:t>
      </w:r>
      <w:r w:rsidRPr="00F41476">
        <w:rPr>
          <w:spacing w:val="2"/>
        </w:rPr>
        <w:t xml:space="preserve"> </w:t>
      </w:r>
      <w:r w:rsidRPr="00F41476">
        <w:t>габаритные размеры. На ТПП поддерживаются требуемые расход и</w:t>
      </w:r>
      <w:r w:rsidRPr="00F41476">
        <w:rPr>
          <w:spacing w:val="71"/>
        </w:rPr>
        <w:t xml:space="preserve"> </w:t>
      </w:r>
      <w:r w:rsidRPr="00F41476">
        <w:t>температура теплоносителя, поступающего в распределительные</w:t>
      </w:r>
      <w:r w:rsidRPr="00F41476">
        <w:rPr>
          <w:spacing w:val="-2"/>
        </w:rPr>
        <w:t xml:space="preserve"> </w:t>
      </w:r>
      <w:r w:rsidRPr="00F41476">
        <w:t>или</w:t>
      </w:r>
      <w:r w:rsidRPr="00F41476">
        <w:rPr>
          <w:spacing w:val="-2"/>
        </w:rPr>
        <w:t xml:space="preserve"> </w:t>
      </w:r>
      <w:r w:rsidRPr="00F41476">
        <w:t>внутриквартальные</w:t>
      </w:r>
      <w:r w:rsidRPr="00F41476">
        <w:rPr>
          <w:spacing w:val="-2"/>
        </w:rPr>
        <w:t xml:space="preserve"> </w:t>
      </w:r>
      <w:r w:rsidRPr="00F41476">
        <w:t>сети.</w:t>
      </w:r>
    </w:p>
    <w:p w14:paraId="64E90A5E" w14:textId="77777777" w:rsidR="008C59D4" w:rsidRPr="00F41476" w:rsidRDefault="008C59D4" w:rsidP="008C59D4">
      <w:pPr>
        <w:pStyle w:val="12"/>
      </w:pPr>
      <w:r w:rsidRPr="00F41476">
        <w:t>От</w:t>
      </w:r>
      <w:r w:rsidRPr="00F41476">
        <w:rPr>
          <w:spacing w:val="26"/>
        </w:rPr>
        <w:t xml:space="preserve"> </w:t>
      </w:r>
      <w:r w:rsidRPr="00F41476">
        <w:t>котельной</w:t>
      </w:r>
      <w:r w:rsidRPr="00F41476">
        <w:rPr>
          <w:spacing w:val="29"/>
        </w:rPr>
        <w:t xml:space="preserve"> </w:t>
      </w:r>
      <w:r w:rsidRPr="00F41476">
        <w:t>«Центральная»</w:t>
      </w:r>
      <w:r w:rsidRPr="00F41476">
        <w:rPr>
          <w:spacing w:val="21"/>
        </w:rPr>
        <w:t xml:space="preserve"> </w:t>
      </w:r>
      <w:r w:rsidRPr="00F41476">
        <w:t>осуществляется</w:t>
      </w:r>
      <w:r w:rsidRPr="00F41476">
        <w:rPr>
          <w:spacing w:val="28"/>
        </w:rPr>
        <w:t xml:space="preserve"> </w:t>
      </w:r>
      <w:r w:rsidRPr="00F41476">
        <w:t>централизованное</w:t>
      </w:r>
      <w:r w:rsidRPr="00F41476">
        <w:rPr>
          <w:spacing w:val="25"/>
        </w:rPr>
        <w:t xml:space="preserve"> </w:t>
      </w:r>
      <w:r w:rsidRPr="00F41476">
        <w:t>регулирование</w:t>
      </w:r>
      <w:r w:rsidRPr="00F41476">
        <w:rPr>
          <w:spacing w:val="25"/>
        </w:rPr>
        <w:t xml:space="preserve"> </w:t>
      </w:r>
      <w:r w:rsidRPr="00F41476">
        <w:t>отпуска</w:t>
      </w:r>
      <w:r w:rsidRPr="00F41476">
        <w:rPr>
          <w:spacing w:val="78"/>
        </w:rPr>
        <w:t xml:space="preserve"> </w:t>
      </w:r>
      <w:r w:rsidRPr="00F41476">
        <w:t>тепловой энергии в тепловые</w:t>
      </w:r>
      <w:r w:rsidRPr="00F41476">
        <w:rPr>
          <w:spacing w:val="-2"/>
        </w:rPr>
        <w:t xml:space="preserve"> </w:t>
      </w:r>
      <w:r w:rsidRPr="00F41476">
        <w:t>сети.</w:t>
      </w:r>
    </w:p>
    <w:p w14:paraId="5B3F9296" w14:textId="77777777" w:rsidR="008C59D4" w:rsidRPr="00F41476" w:rsidRDefault="008C59D4" w:rsidP="008C59D4">
      <w:pPr>
        <w:pStyle w:val="12"/>
      </w:pPr>
      <w:r w:rsidRPr="00F41476">
        <w:t>Изменение</w:t>
      </w:r>
      <w:r w:rsidRPr="00F41476">
        <w:rPr>
          <w:spacing w:val="-4"/>
        </w:rPr>
        <w:t xml:space="preserve"> </w:t>
      </w:r>
      <w:r w:rsidRPr="00F41476">
        <w:t>температуры</w:t>
      </w:r>
      <w:r w:rsidRPr="00F41476">
        <w:rPr>
          <w:spacing w:val="-3"/>
        </w:rPr>
        <w:t xml:space="preserve"> </w:t>
      </w:r>
      <w:r w:rsidRPr="00F41476">
        <w:t>теплоносителя</w:t>
      </w:r>
      <w:r w:rsidRPr="00F41476">
        <w:rPr>
          <w:spacing w:val="-3"/>
        </w:rPr>
        <w:t xml:space="preserve"> </w:t>
      </w:r>
      <w:r w:rsidRPr="00F41476">
        <w:t>на</w:t>
      </w:r>
      <w:r w:rsidRPr="00F41476">
        <w:rPr>
          <w:spacing w:val="-4"/>
        </w:rPr>
        <w:t xml:space="preserve"> </w:t>
      </w:r>
      <w:r w:rsidRPr="00F41476">
        <w:rPr>
          <w:spacing w:val="-2"/>
        </w:rPr>
        <w:t>ТПП</w:t>
      </w:r>
      <w:r w:rsidRPr="00F41476">
        <w:rPr>
          <w:spacing w:val="-3"/>
        </w:rPr>
        <w:t xml:space="preserve"> </w:t>
      </w:r>
      <w:r w:rsidRPr="00F41476">
        <w:t>присоединенных систем</w:t>
      </w:r>
      <w:r w:rsidRPr="00F41476">
        <w:rPr>
          <w:spacing w:val="-4"/>
        </w:rPr>
        <w:t xml:space="preserve"> </w:t>
      </w:r>
      <w:r w:rsidRPr="00F41476">
        <w:t>теплоснабжения</w:t>
      </w:r>
      <w:r w:rsidRPr="00F41476">
        <w:rPr>
          <w:spacing w:val="75"/>
        </w:rPr>
        <w:t xml:space="preserve"> </w:t>
      </w:r>
      <w:r w:rsidRPr="00F41476">
        <w:t>производится в ручном</w:t>
      </w:r>
      <w:r w:rsidRPr="00F41476">
        <w:rPr>
          <w:spacing w:val="1"/>
        </w:rPr>
        <w:t xml:space="preserve"> </w:t>
      </w:r>
      <w:r w:rsidRPr="00F41476">
        <w:t>режиме оперативным</w:t>
      </w:r>
      <w:r w:rsidRPr="00F41476">
        <w:rPr>
          <w:spacing w:val="1"/>
        </w:rPr>
        <w:t xml:space="preserve"> </w:t>
      </w:r>
      <w:r w:rsidRPr="00F41476">
        <w:t>персоналом.</w:t>
      </w:r>
    </w:p>
    <w:p w14:paraId="30E7678C" w14:textId="77777777" w:rsidR="008C59D4" w:rsidRPr="00F41476" w:rsidRDefault="008C59D4" w:rsidP="008C59D4">
      <w:pPr>
        <w:pStyle w:val="12"/>
      </w:pPr>
      <w:r w:rsidRPr="00F41476">
        <w:t>Изменение температуры теплоносителя на котельных пер. Северный, д. 1б и ул. Дружбы, д.6а с помощью изменения количества подаваемого на сжигание топлива.</w:t>
      </w:r>
    </w:p>
    <w:p w14:paraId="387C44A5" w14:textId="77777777" w:rsidR="008C59D4" w:rsidRPr="00F41476" w:rsidRDefault="008C59D4" w:rsidP="008C59D4">
      <w:pPr>
        <w:pStyle w:val="12"/>
      </w:pPr>
      <w:r w:rsidRPr="00F41476">
        <w:t>Температурный график отпуска тепла в систему теплоснабжения</w:t>
      </w:r>
      <w:r w:rsidRPr="00F41476">
        <w:rPr>
          <w:spacing w:val="11"/>
        </w:rPr>
        <w:t xml:space="preserve"> </w:t>
      </w:r>
      <w:r w:rsidRPr="00F41476">
        <w:t>на</w:t>
      </w:r>
      <w:r w:rsidRPr="00F41476">
        <w:rPr>
          <w:spacing w:val="10"/>
        </w:rPr>
        <w:t xml:space="preserve"> </w:t>
      </w:r>
      <w:r w:rsidRPr="00F41476">
        <w:t>ТПП</w:t>
      </w:r>
      <w:r w:rsidRPr="00F41476">
        <w:rPr>
          <w:spacing w:val="11"/>
        </w:rPr>
        <w:t xml:space="preserve"> </w:t>
      </w:r>
      <w:r w:rsidRPr="00F41476">
        <w:t>от</w:t>
      </w:r>
      <w:r w:rsidRPr="00F41476">
        <w:rPr>
          <w:spacing w:val="12"/>
        </w:rPr>
        <w:t xml:space="preserve"> </w:t>
      </w:r>
      <w:r w:rsidRPr="00F41476">
        <w:t>котельной</w:t>
      </w:r>
      <w:r w:rsidRPr="00F41476">
        <w:rPr>
          <w:spacing w:val="65"/>
        </w:rPr>
        <w:t xml:space="preserve"> </w:t>
      </w:r>
      <w:r w:rsidRPr="00F41476">
        <w:t>Центральной</w:t>
      </w:r>
      <w:r w:rsidRPr="00F41476">
        <w:rPr>
          <w:spacing w:val="36"/>
        </w:rPr>
        <w:t xml:space="preserve"> </w:t>
      </w:r>
      <w:r w:rsidRPr="00F41476">
        <w:t>и</w:t>
      </w:r>
      <w:r w:rsidRPr="00F41476">
        <w:rPr>
          <w:spacing w:val="40"/>
        </w:rPr>
        <w:t xml:space="preserve"> </w:t>
      </w:r>
      <w:r w:rsidRPr="00F41476">
        <w:t>остальных</w:t>
      </w:r>
      <w:r w:rsidRPr="00F41476">
        <w:rPr>
          <w:spacing w:val="37"/>
        </w:rPr>
        <w:t xml:space="preserve"> </w:t>
      </w:r>
      <w:r w:rsidRPr="00F41476">
        <w:t>котельных,</w:t>
      </w:r>
      <w:r w:rsidRPr="00F41476">
        <w:rPr>
          <w:spacing w:val="35"/>
        </w:rPr>
        <w:t xml:space="preserve"> </w:t>
      </w:r>
      <w:r w:rsidRPr="00F41476">
        <w:t>за</w:t>
      </w:r>
      <w:r w:rsidRPr="00F41476">
        <w:rPr>
          <w:spacing w:val="37"/>
        </w:rPr>
        <w:t xml:space="preserve"> </w:t>
      </w:r>
      <w:r w:rsidRPr="00F41476">
        <w:t>исключением</w:t>
      </w:r>
      <w:r w:rsidRPr="00F41476">
        <w:rPr>
          <w:spacing w:val="37"/>
        </w:rPr>
        <w:t xml:space="preserve"> </w:t>
      </w:r>
      <w:r w:rsidRPr="00F41476">
        <w:t>котельной</w:t>
      </w:r>
      <w:r w:rsidRPr="00F41476">
        <w:rPr>
          <w:spacing w:val="41"/>
        </w:rPr>
        <w:t xml:space="preserve"> </w:t>
      </w:r>
      <w:r w:rsidRPr="00F41476">
        <w:t>«Центральная»</w:t>
      </w:r>
      <w:r w:rsidRPr="00F41476">
        <w:rPr>
          <w:spacing w:val="30"/>
        </w:rPr>
        <w:t xml:space="preserve"> </w:t>
      </w:r>
      <w:r w:rsidRPr="00F41476">
        <w:t>составляет</w:t>
      </w:r>
      <w:r w:rsidRPr="00F41476">
        <w:rPr>
          <w:spacing w:val="93"/>
        </w:rPr>
        <w:t xml:space="preserve"> </w:t>
      </w:r>
      <w:r w:rsidRPr="00F41476">
        <w:t>95/70</w:t>
      </w:r>
      <w:r w:rsidRPr="00F41476">
        <w:rPr>
          <w:spacing w:val="36"/>
        </w:rPr>
        <w:t xml:space="preserve"> </w:t>
      </w:r>
      <w:r w:rsidRPr="00F41476">
        <w:t>°С.</w:t>
      </w:r>
      <w:r w:rsidRPr="00F41476">
        <w:rPr>
          <w:spacing w:val="35"/>
        </w:rPr>
        <w:t xml:space="preserve"> </w:t>
      </w:r>
      <w:r w:rsidRPr="00F41476">
        <w:t>Данный</w:t>
      </w:r>
      <w:r w:rsidRPr="00F41476">
        <w:rPr>
          <w:spacing w:val="36"/>
        </w:rPr>
        <w:t xml:space="preserve"> </w:t>
      </w:r>
      <w:r w:rsidRPr="00F41476">
        <w:t>температурный</w:t>
      </w:r>
      <w:r w:rsidRPr="00F41476">
        <w:rPr>
          <w:spacing w:val="36"/>
        </w:rPr>
        <w:t xml:space="preserve"> </w:t>
      </w:r>
      <w:r w:rsidRPr="00F41476">
        <w:t>график</w:t>
      </w:r>
      <w:r w:rsidRPr="00F41476">
        <w:rPr>
          <w:spacing w:val="36"/>
        </w:rPr>
        <w:t xml:space="preserve"> </w:t>
      </w:r>
      <w:r w:rsidRPr="00F41476">
        <w:t>обусловлен</w:t>
      </w:r>
      <w:r w:rsidRPr="00F41476">
        <w:rPr>
          <w:spacing w:val="36"/>
        </w:rPr>
        <w:t xml:space="preserve"> </w:t>
      </w:r>
      <w:r w:rsidRPr="00F41476">
        <w:t>существующими</w:t>
      </w:r>
      <w:r w:rsidRPr="00F41476">
        <w:rPr>
          <w:spacing w:val="36"/>
        </w:rPr>
        <w:t xml:space="preserve"> </w:t>
      </w:r>
      <w:r w:rsidRPr="00F41476">
        <w:t>схемами</w:t>
      </w:r>
      <w:r w:rsidRPr="00F41476">
        <w:rPr>
          <w:spacing w:val="36"/>
        </w:rPr>
        <w:t xml:space="preserve"> </w:t>
      </w:r>
      <w:r w:rsidRPr="00F41476">
        <w:t>выдачи</w:t>
      </w:r>
      <w:r w:rsidRPr="00F41476">
        <w:rPr>
          <w:spacing w:val="67"/>
        </w:rPr>
        <w:t xml:space="preserve"> </w:t>
      </w:r>
      <w:r w:rsidRPr="00F41476">
        <w:t>тепловой мощности.</w:t>
      </w:r>
    </w:p>
    <w:p w14:paraId="12623F2B" w14:textId="77777777" w:rsidR="008C59D4" w:rsidRPr="00F41476" w:rsidRDefault="008C59D4" w:rsidP="008C59D4">
      <w:pPr>
        <w:pStyle w:val="12"/>
        <w:rPr>
          <w:b/>
          <w:sz w:val="28"/>
        </w:rPr>
      </w:pPr>
      <w:r w:rsidRPr="00F41476">
        <w:rPr>
          <w:b/>
        </w:rPr>
        <w:t>Котельная пер. Северный, д.1б</w:t>
      </w:r>
      <w:r w:rsidRPr="00F41476">
        <w:rPr>
          <w:b/>
          <w:sz w:val="28"/>
        </w:rPr>
        <w:t xml:space="preserve"> </w:t>
      </w:r>
    </w:p>
    <w:p w14:paraId="5E1E0433" w14:textId="77777777" w:rsidR="008C59D4" w:rsidRPr="00F41476" w:rsidRDefault="008C59D4" w:rsidP="008C59D4">
      <w:pPr>
        <w:pStyle w:val="12"/>
      </w:pPr>
      <w:r w:rsidRPr="00F41476">
        <w:t>Сетевая</w:t>
      </w:r>
      <w:r w:rsidRPr="00F41476">
        <w:rPr>
          <w:spacing w:val="2"/>
        </w:rPr>
        <w:t xml:space="preserve"> </w:t>
      </w:r>
      <w:r w:rsidRPr="00F41476">
        <w:t>вода,</w:t>
      </w:r>
      <w:r w:rsidRPr="00F41476">
        <w:rPr>
          <w:spacing w:val="2"/>
        </w:rPr>
        <w:t xml:space="preserve"> </w:t>
      </w:r>
      <w:r w:rsidRPr="00F41476">
        <w:t>использованная</w:t>
      </w:r>
      <w:r w:rsidRPr="00F41476">
        <w:rPr>
          <w:spacing w:val="4"/>
        </w:rPr>
        <w:t xml:space="preserve"> </w:t>
      </w:r>
      <w:r w:rsidRPr="00F41476">
        <w:t>у</w:t>
      </w:r>
      <w:r w:rsidRPr="00F41476">
        <w:rPr>
          <w:spacing w:val="-3"/>
        </w:rPr>
        <w:t xml:space="preserve"> </w:t>
      </w:r>
      <w:r w:rsidRPr="00F41476">
        <w:t>потребителей,</w:t>
      </w:r>
      <w:r w:rsidRPr="00F41476">
        <w:rPr>
          <w:spacing w:val="2"/>
        </w:rPr>
        <w:t xml:space="preserve"> </w:t>
      </w:r>
      <w:r w:rsidRPr="00F41476">
        <w:t>после</w:t>
      </w:r>
      <w:r w:rsidRPr="00F41476">
        <w:rPr>
          <w:spacing w:val="1"/>
        </w:rPr>
        <w:t xml:space="preserve"> </w:t>
      </w:r>
      <w:r w:rsidRPr="00F41476">
        <w:t>подпитки и</w:t>
      </w:r>
      <w:r w:rsidRPr="00F41476">
        <w:rPr>
          <w:spacing w:val="3"/>
        </w:rPr>
        <w:t xml:space="preserve"> </w:t>
      </w:r>
      <w:r w:rsidRPr="00F41476">
        <w:t>повышения</w:t>
      </w:r>
      <w:r w:rsidRPr="00F41476">
        <w:rPr>
          <w:spacing w:val="2"/>
        </w:rPr>
        <w:t xml:space="preserve"> </w:t>
      </w:r>
      <w:r w:rsidRPr="00F41476">
        <w:t>давления</w:t>
      </w:r>
      <w:r w:rsidRPr="00F41476">
        <w:rPr>
          <w:spacing w:val="2"/>
        </w:rPr>
        <w:t xml:space="preserve"> </w:t>
      </w:r>
      <w:r w:rsidRPr="00F41476">
        <w:t>в</w:t>
      </w:r>
      <w:r w:rsidRPr="00F41476">
        <w:rPr>
          <w:spacing w:val="99"/>
        </w:rPr>
        <w:t xml:space="preserve"> </w:t>
      </w:r>
      <w:r w:rsidRPr="00F41476">
        <w:t>сетевом</w:t>
      </w:r>
      <w:r w:rsidRPr="00F41476">
        <w:rPr>
          <w:spacing w:val="18"/>
        </w:rPr>
        <w:t xml:space="preserve"> </w:t>
      </w:r>
      <w:r w:rsidRPr="00F41476">
        <w:t>насосе</w:t>
      </w:r>
      <w:r w:rsidRPr="00F41476">
        <w:rPr>
          <w:spacing w:val="18"/>
        </w:rPr>
        <w:t xml:space="preserve"> </w:t>
      </w:r>
      <w:r w:rsidRPr="00F41476">
        <w:t>поступает</w:t>
      </w:r>
      <w:r w:rsidRPr="00F41476">
        <w:rPr>
          <w:spacing w:val="19"/>
        </w:rPr>
        <w:t xml:space="preserve"> </w:t>
      </w:r>
      <w:r w:rsidRPr="00F41476">
        <w:t>в</w:t>
      </w:r>
      <w:r w:rsidRPr="00F41476">
        <w:rPr>
          <w:spacing w:val="18"/>
        </w:rPr>
        <w:t xml:space="preserve"> </w:t>
      </w:r>
      <w:r w:rsidRPr="00F41476">
        <w:t>подогреватели.</w:t>
      </w:r>
      <w:r w:rsidRPr="00F41476">
        <w:rPr>
          <w:spacing w:val="18"/>
        </w:rPr>
        <w:t xml:space="preserve"> </w:t>
      </w:r>
      <w:r w:rsidRPr="00F41476">
        <w:t>Интенсивность</w:t>
      </w:r>
      <w:r w:rsidRPr="00F41476">
        <w:rPr>
          <w:spacing w:val="19"/>
        </w:rPr>
        <w:t xml:space="preserve"> </w:t>
      </w:r>
      <w:r w:rsidRPr="00F41476">
        <w:t>подпитки</w:t>
      </w:r>
      <w:r w:rsidRPr="00F41476">
        <w:rPr>
          <w:spacing w:val="26"/>
        </w:rPr>
        <w:t xml:space="preserve"> </w:t>
      </w:r>
      <w:r w:rsidRPr="00F41476">
        <w:t>зависит</w:t>
      </w:r>
      <w:r w:rsidRPr="00F41476">
        <w:rPr>
          <w:spacing w:val="19"/>
        </w:rPr>
        <w:t xml:space="preserve"> </w:t>
      </w:r>
      <w:r w:rsidRPr="00F41476">
        <w:t>от</w:t>
      </w:r>
      <w:r w:rsidRPr="00F41476">
        <w:rPr>
          <w:spacing w:val="19"/>
        </w:rPr>
        <w:t xml:space="preserve"> </w:t>
      </w:r>
      <w:r w:rsidRPr="00F41476">
        <w:t>степени</w:t>
      </w:r>
      <w:r w:rsidRPr="00F41476">
        <w:rPr>
          <w:spacing w:val="85"/>
        </w:rPr>
        <w:t xml:space="preserve"> </w:t>
      </w:r>
      <w:r w:rsidRPr="00F41476">
        <w:t>отклонения</w:t>
      </w:r>
      <w:r w:rsidRPr="00F41476">
        <w:rPr>
          <w:spacing w:val="4"/>
        </w:rPr>
        <w:t xml:space="preserve"> </w:t>
      </w:r>
      <w:r w:rsidRPr="00F41476">
        <w:t>давления</w:t>
      </w:r>
      <w:r w:rsidRPr="00F41476">
        <w:rPr>
          <w:spacing w:val="2"/>
        </w:rPr>
        <w:t xml:space="preserve"> </w:t>
      </w:r>
      <w:r w:rsidRPr="00F41476">
        <w:t>сетевой</w:t>
      </w:r>
      <w:r w:rsidRPr="00F41476">
        <w:rPr>
          <w:spacing w:val="5"/>
        </w:rPr>
        <w:t xml:space="preserve"> </w:t>
      </w:r>
      <w:r w:rsidRPr="00F41476">
        <w:t>воды</w:t>
      </w:r>
      <w:r w:rsidRPr="00F41476">
        <w:rPr>
          <w:spacing w:val="3"/>
        </w:rPr>
        <w:t xml:space="preserve"> </w:t>
      </w:r>
      <w:r w:rsidRPr="00F41476">
        <w:t>в</w:t>
      </w:r>
      <w:r w:rsidRPr="00F41476">
        <w:rPr>
          <w:spacing w:val="4"/>
        </w:rPr>
        <w:t xml:space="preserve"> </w:t>
      </w:r>
      <w:r w:rsidRPr="00F41476">
        <w:t>обратной</w:t>
      </w:r>
      <w:r w:rsidRPr="00F41476">
        <w:rPr>
          <w:spacing w:val="5"/>
        </w:rPr>
        <w:t xml:space="preserve"> </w:t>
      </w:r>
      <w:r w:rsidRPr="00F41476">
        <w:t>линии</w:t>
      </w:r>
      <w:r w:rsidRPr="00F41476">
        <w:rPr>
          <w:spacing w:val="5"/>
        </w:rPr>
        <w:t xml:space="preserve"> </w:t>
      </w:r>
      <w:r w:rsidRPr="00F41476">
        <w:rPr>
          <w:spacing w:val="-2"/>
        </w:rPr>
        <w:t>от</w:t>
      </w:r>
      <w:r w:rsidRPr="00F41476">
        <w:rPr>
          <w:spacing w:val="5"/>
        </w:rPr>
        <w:t xml:space="preserve"> </w:t>
      </w:r>
      <w:r w:rsidRPr="00F41476">
        <w:t>номинального</w:t>
      </w:r>
      <w:r w:rsidRPr="00F41476">
        <w:rPr>
          <w:spacing w:val="2"/>
        </w:rPr>
        <w:t xml:space="preserve"> </w:t>
      </w:r>
      <w:r w:rsidRPr="00F41476">
        <w:t>значения.</w:t>
      </w:r>
      <w:r w:rsidRPr="00F41476">
        <w:rPr>
          <w:spacing w:val="4"/>
        </w:rPr>
        <w:t xml:space="preserve"> </w:t>
      </w:r>
      <w:r w:rsidRPr="00F41476">
        <w:t>Пар</w:t>
      </w:r>
      <w:r w:rsidRPr="00F41476">
        <w:rPr>
          <w:spacing w:val="2"/>
        </w:rPr>
        <w:t xml:space="preserve"> </w:t>
      </w:r>
      <w:r w:rsidRPr="00F41476">
        <w:t>из</w:t>
      </w:r>
      <w:r w:rsidRPr="00F41476">
        <w:rPr>
          <w:spacing w:val="71"/>
        </w:rPr>
        <w:t xml:space="preserve"> </w:t>
      </w:r>
      <w:r w:rsidRPr="00F41476">
        <w:t>парового</w:t>
      </w:r>
      <w:r w:rsidRPr="00F41476">
        <w:rPr>
          <w:spacing w:val="18"/>
        </w:rPr>
        <w:t xml:space="preserve"> </w:t>
      </w:r>
      <w:r w:rsidRPr="00F41476">
        <w:t>котла</w:t>
      </w:r>
      <w:r w:rsidRPr="00F41476">
        <w:rPr>
          <w:spacing w:val="15"/>
        </w:rPr>
        <w:t xml:space="preserve"> </w:t>
      </w:r>
      <w:r w:rsidRPr="00F41476">
        <w:t>непосредственно</w:t>
      </w:r>
      <w:r w:rsidRPr="00F41476">
        <w:rPr>
          <w:spacing w:val="18"/>
        </w:rPr>
        <w:t xml:space="preserve"> </w:t>
      </w:r>
      <w:r w:rsidRPr="00F41476">
        <w:t>направляется</w:t>
      </w:r>
      <w:r w:rsidRPr="00F41476">
        <w:rPr>
          <w:spacing w:val="18"/>
        </w:rPr>
        <w:t xml:space="preserve"> </w:t>
      </w:r>
      <w:r w:rsidRPr="00F41476">
        <w:t>в</w:t>
      </w:r>
      <w:r w:rsidRPr="00F41476">
        <w:rPr>
          <w:spacing w:val="18"/>
        </w:rPr>
        <w:t xml:space="preserve"> </w:t>
      </w:r>
      <w:r w:rsidRPr="00F41476">
        <w:t>сетевые</w:t>
      </w:r>
      <w:r w:rsidRPr="00F41476">
        <w:rPr>
          <w:spacing w:val="17"/>
        </w:rPr>
        <w:t xml:space="preserve"> </w:t>
      </w:r>
      <w:r w:rsidRPr="00F41476">
        <w:t>подогреватели,</w:t>
      </w:r>
      <w:r w:rsidRPr="00F41476">
        <w:rPr>
          <w:spacing w:val="18"/>
        </w:rPr>
        <w:t xml:space="preserve"> </w:t>
      </w:r>
      <w:r w:rsidRPr="00F41476">
        <w:t>где</w:t>
      </w:r>
      <w:r w:rsidRPr="00F41476">
        <w:rPr>
          <w:spacing w:val="18"/>
        </w:rPr>
        <w:t xml:space="preserve"> </w:t>
      </w:r>
      <w:r w:rsidRPr="00F41476">
        <w:t>нагревает</w:t>
      </w:r>
      <w:r w:rsidRPr="00F41476">
        <w:rPr>
          <w:spacing w:val="19"/>
        </w:rPr>
        <w:t xml:space="preserve"> </w:t>
      </w:r>
      <w:r w:rsidRPr="00F41476">
        <w:t>воду</w:t>
      </w:r>
      <w:r w:rsidRPr="00F41476">
        <w:rPr>
          <w:spacing w:val="14"/>
        </w:rPr>
        <w:t xml:space="preserve"> </w:t>
      </w:r>
      <w:r w:rsidRPr="00F41476">
        <w:t>и</w:t>
      </w:r>
      <w:r w:rsidRPr="00F41476">
        <w:rPr>
          <w:spacing w:val="95"/>
        </w:rPr>
        <w:t xml:space="preserve"> </w:t>
      </w:r>
      <w:r w:rsidRPr="00F41476">
        <w:t>конденсируется.</w:t>
      </w:r>
      <w:r w:rsidRPr="00F41476">
        <w:rPr>
          <w:spacing w:val="11"/>
        </w:rPr>
        <w:t xml:space="preserve"> </w:t>
      </w:r>
      <w:r w:rsidRPr="00F41476">
        <w:t>Конденсат</w:t>
      </w:r>
      <w:r w:rsidRPr="00F41476">
        <w:rPr>
          <w:spacing w:val="12"/>
        </w:rPr>
        <w:t xml:space="preserve"> </w:t>
      </w:r>
      <w:r w:rsidRPr="00F41476">
        <w:t>отводится</w:t>
      </w:r>
      <w:r w:rsidRPr="00F41476">
        <w:rPr>
          <w:spacing w:val="11"/>
        </w:rPr>
        <w:t xml:space="preserve"> </w:t>
      </w:r>
      <w:r w:rsidRPr="00F41476">
        <w:t>в</w:t>
      </w:r>
      <w:r w:rsidRPr="00F41476">
        <w:rPr>
          <w:spacing w:val="11"/>
        </w:rPr>
        <w:t xml:space="preserve"> </w:t>
      </w:r>
      <w:r w:rsidRPr="00F41476">
        <w:t>деаэратор.</w:t>
      </w:r>
      <w:r w:rsidRPr="00F41476">
        <w:rPr>
          <w:spacing w:val="12"/>
        </w:rPr>
        <w:t xml:space="preserve"> </w:t>
      </w:r>
      <w:r w:rsidRPr="00F41476">
        <w:t>Регулирование</w:t>
      </w:r>
      <w:r w:rsidRPr="00F41476">
        <w:rPr>
          <w:spacing w:val="10"/>
        </w:rPr>
        <w:t xml:space="preserve"> </w:t>
      </w:r>
      <w:r w:rsidRPr="00F41476">
        <w:t>температуры</w:t>
      </w:r>
      <w:r w:rsidRPr="00F41476">
        <w:rPr>
          <w:spacing w:val="13"/>
        </w:rPr>
        <w:t xml:space="preserve"> </w:t>
      </w:r>
      <w:r w:rsidRPr="00F41476">
        <w:t>сетевой</w:t>
      </w:r>
      <w:r w:rsidRPr="00F41476">
        <w:rPr>
          <w:spacing w:val="12"/>
        </w:rPr>
        <w:t xml:space="preserve"> </w:t>
      </w:r>
      <w:r w:rsidRPr="00F41476">
        <w:t>воды,</w:t>
      </w:r>
      <w:r w:rsidRPr="00F41476">
        <w:rPr>
          <w:spacing w:val="91"/>
        </w:rPr>
        <w:t xml:space="preserve"> </w:t>
      </w:r>
      <w:r w:rsidRPr="00F41476">
        <w:t>поступающей в ПЛТС, осуществляется</w:t>
      </w:r>
      <w:r w:rsidRPr="00F41476">
        <w:rPr>
          <w:spacing w:val="2"/>
        </w:rPr>
        <w:t xml:space="preserve"> </w:t>
      </w:r>
      <w:r w:rsidRPr="00F41476">
        <w:t>в сторону</w:t>
      </w:r>
      <w:r w:rsidRPr="00F41476">
        <w:rPr>
          <w:spacing w:val="-5"/>
        </w:rPr>
        <w:t xml:space="preserve"> </w:t>
      </w:r>
      <w:r w:rsidRPr="00F41476">
        <w:t>понижения</w:t>
      </w:r>
      <w:r w:rsidRPr="00F41476">
        <w:rPr>
          <w:spacing w:val="-3"/>
        </w:rPr>
        <w:t xml:space="preserve"> </w:t>
      </w:r>
      <w:r w:rsidRPr="00F41476">
        <w:t>путем подачи воды из</w:t>
      </w:r>
      <w:r w:rsidRPr="00F41476">
        <w:rPr>
          <w:spacing w:val="1"/>
        </w:rPr>
        <w:t xml:space="preserve"> </w:t>
      </w:r>
      <w:r w:rsidRPr="00F41476">
        <w:t>ОЛТС</w:t>
      </w:r>
    </w:p>
    <w:p w14:paraId="4093FF7B" w14:textId="77777777" w:rsidR="008C59D4" w:rsidRPr="00F41476" w:rsidRDefault="008C59D4" w:rsidP="008C59D4">
      <w:pPr>
        <w:pStyle w:val="12"/>
        <w:rPr>
          <w:b/>
          <w:sz w:val="28"/>
        </w:rPr>
      </w:pPr>
      <w:r w:rsidRPr="00F41476">
        <w:rPr>
          <w:b/>
        </w:rPr>
        <w:t>Котельная ул. Дружбы, д.6а</w:t>
      </w:r>
      <w:r w:rsidRPr="00F41476">
        <w:rPr>
          <w:b/>
          <w:sz w:val="28"/>
        </w:rPr>
        <w:t xml:space="preserve"> </w:t>
      </w:r>
    </w:p>
    <w:p w14:paraId="08BCDB31" w14:textId="77777777" w:rsidR="008C59D4" w:rsidRPr="00F41476" w:rsidRDefault="008C59D4" w:rsidP="008C59D4">
      <w:pPr>
        <w:pStyle w:val="12"/>
      </w:pPr>
      <w:r w:rsidRPr="00F41476">
        <w:t>Нагрев</w:t>
      </w:r>
      <w:r w:rsidRPr="00F41476">
        <w:rPr>
          <w:spacing w:val="51"/>
        </w:rPr>
        <w:t xml:space="preserve"> </w:t>
      </w:r>
      <w:r w:rsidRPr="00F41476">
        <w:t>сетевой</w:t>
      </w:r>
      <w:r w:rsidRPr="00F41476">
        <w:rPr>
          <w:spacing w:val="50"/>
        </w:rPr>
        <w:t xml:space="preserve"> </w:t>
      </w:r>
      <w:r w:rsidRPr="00F41476">
        <w:t>воды</w:t>
      </w:r>
      <w:r w:rsidRPr="00F41476">
        <w:rPr>
          <w:spacing w:val="51"/>
        </w:rPr>
        <w:t xml:space="preserve"> </w:t>
      </w:r>
      <w:r w:rsidRPr="00F41476">
        <w:t>осуществляется</w:t>
      </w:r>
      <w:r w:rsidRPr="00F41476">
        <w:rPr>
          <w:spacing w:val="52"/>
        </w:rPr>
        <w:t xml:space="preserve"> </w:t>
      </w:r>
      <w:r w:rsidRPr="00F41476">
        <w:t>непосредственно</w:t>
      </w:r>
      <w:r w:rsidRPr="00F41476">
        <w:rPr>
          <w:spacing w:val="50"/>
        </w:rPr>
        <w:t xml:space="preserve"> </w:t>
      </w:r>
      <w:r w:rsidRPr="00F41476">
        <w:t>в</w:t>
      </w:r>
      <w:r w:rsidRPr="00F41476">
        <w:rPr>
          <w:spacing w:val="49"/>
        </w:rPr>
        <w:t xml:space="preserve"> </w:t>
      </w:r>
      <w:r w:rsidRPr="00F41476">
        <w:t>котлах</w:t>
      </w:r>
      <w:r w:rsidRPr="00F41476">
        <w:rPr>
          <w:spacing w:val="52"/>
        </w:rPr>
        <w:t xml:space="preserve"> </w:t>
      </w:r>
      <w:r w:rsidRPr="00F41476">
        <w:t>без</w:t>
      </w:r>
      <w:r w:rsidRPr="00F41476">
        <w:rPr>
          <w:spacing w:val="51"/>
        </w:rPr>
        <w:t xml:space="preserve"> </w:t>
      </w:r>
      <w:r w:rsidRPr="00F41476">
        <w:t>промежуточных</w:t>
      </w:r>
      <w:r w:rsidRPr="00F41476">
        <w:rPr>
          <w:spacing w:val="89"/>
        </w:rPr>
        <w:t xml:space="preserve"> </w:t>
      </w:r>
      <w:r w:rsidRPr="00F41476">
        <w:t>теплообменников.</w:t>
      </w:r>
      <w:r w:rsidRPr="00F41476">
        <w:rPr>
          <w:spacing w:val="13"/>
        </w:rPr>
        <w:t xml:space="preserve"> </w:t>
      </w:r>
      <w:r w:rsidRPr="00F41476">
        <w:t>Сетевая</w:t>
      </w:r>
      <w:r w:rsidRPr="00F41476">
        <w:rPr>
          <w:spacing w:val="14"/>
        </w:rPr>
        <w:t xml:space="preserve"> </w:t>
      </w:r>
      <w:r w:rsidRPr="00F41476">
        <w:t>вода,</w:t>
      </w:r>
      <w:r w:rsidRPr="00F41476">
        <w:rPr>
          <w:spacing w:val="14"/>
        </w:rPr>
        <w:t xml:space="preserve"> </w:t>
      </w:r>
      <w:r w:rsidRPr="00F41476">
        <w:t>поступающая</w:t>
      </w:r>
      <w:r w:rsidRPr="00F41476">
        <w:rPr>
          <w:spacing w:val="14"/>
        </w:rPr>
        <w:t xml:space="preserve"> </w:t>
      </w:r>
      <w:r w:rsidRPr="00F41476">
        <w:t>в</w:t>
      </w:r>
      <w:r w:rsidRPr="00F41476">
        <w:rPr>
          <w:spacing w:val="13"/>
        </w:rPr>
        <w:t xml:space="preserve"> </w:t>
      </w:r>
      <w:r w:rsidRPr="00F41476">
        <w:t>котельную</w:t>
      </w:r>
      <w:r w:rsidRPr="00F41476">
        <w:rPr>
          <w:spacing w:val="14"/>
        </w:rPr>
        <w:t xml:space="preserve"> </w:t>
      </w:r>
      <w:r w:rsidRPr="00F41476">
        <w:t>из</w:t>
      </w:r>
      <w:r w:rsidRPr="00F41476">
        <w:rPr>
          <w:spacing w:val="15"/>
        </w:rPr>
        <w:t xml:space="preserve"> </w:t>
      </w:r>
      <w:r w:rsidRPr="00F41476">
        <w:t>ОЛТС,</w:t>
      </w:r>
      <w:r w:rsidRPr="00F41476">
        <w:rPr>
          <w:spacing w:val="14"/>
        </w:rPr>
        <w:t xml:space="preserve"> </w:t>
      </w:r>
      <w:r w:rsidRPr="00F41476">
        <w:t>после</w:t>
      </w:r>
      <w:r w:rsidRPr="00F41476">
        <w:rPr>
          <w:spacing w:val="13"/>
        </w:rPr>
        <w:t xml:space="preserve"> </w:t>
      </w:r>
      <w:r w:rsidRPr="00F41476">
        <w:t>подпитки</w:t>
      </w:r>
      <w:r w:rsidRPr="00F41476">
        <w:rPr>
          <w:spacing w:val="12"/>
        </w:rPr>
        <w:t xml:space="preserve"> </w:t>
      </w:r>
      <w:r w:rsidRPr="00F41476">
        <w:t>и</w:t>
      </w:r>
      <w:r w:rsidRPr="00F41476">
        <w:rPr>
          <w:spacing w:val="79"/>
        </w:rPr>
        <w:t xml:space="preserve"> </w:t>
      </w:r>
      <w:r w:rsidRPr="00F41476">
        <w:t>повышения</w:t>
      </w:r>
      <w:r w:rsidRPr="00F41476">
        <w:rPr>
          <w:spacing w:val="35"/>
        </w:rPr>
        <w:t xml:space="preserve"> </w:t>
      </w:r>
      <w:r w:rsidRPr="00F41476">
        <w:t>давления</w:t>
      </w:r>
      <w:r w:rsidRPr="00F41476">
        <w:rPr>
          <w:spacing w:val="33"/>
        </w:rPr>
        <w:t xml:space="preserve"> </w:t>
      </w:r>
      <w:r w:rsidRPr="00F41476">
        <w:t>в</w:t>
      </w:r>
      <w:r w:rsidRPr="00F41476">
        <w:rPr>
          <w:spacing w:val="32"/>
        </w:rPr>
        <w:t xml:space="preserve"> </w:t>
      </w:r>
      <w:r w:rsidRPr="00F41476">
        <w:t>сетевом</w:t>
      </w:r>
      <w:r w:rsidRPr="00F41476">
        <w:rPr>
          <w:spacing w:val="35"/>
        </w:rPr>
        <w:t xml:space="preserve"> </w:t>
      </w:r>
      <w:r w:rsidRPr="00F41476">
        <w:t>насосе,</w:t>
      </w:r>
      <w:r w:rsidRPr="00F41476">
        <w:rPr>
          <w:spacing w:val="35"/>
        </w:rPr>
        <w:t xml:space="preserve"> </w:t>
      </w:r>
      <w:r w:rsidRPr="00F41476">
        <w:t>направляется</w:t>
      </w:r>
      <w:r w:rsidRPr="00F41476">
        <w:rPr>
          <w:spacing w:val="35"/>
        </w:rPr>
        <w:t xml:space="preserve"> </w:t>
      </w:r>
      <w:r w:rsidRPr="00F41476">
        <w:t>в</w:t>
      </w:r>
      <w:r w:rsidRPr="00F41476">
        <w:rPr>
          <w:spacing w:val="35"/>
        </w:rPr>
        <w:t xml:space="preserve"> </w:t>
      </w:r>
      <w:r w:rsidRPr="00F41476">
        <w:t>котел.</w:t>
      </w:r>
      <w:r w:rsidRPr="00F41476">
        <w:rPr>
          <w:spacing w:val="35"/>
        </w:rPr>
        <w:t xml:space="preserve"> </w:t>
      </w:r>
      <w:r w:rsidRPr="00F41476">
        <w:t>Температура</w:t>
      </w:r>
      <w:r w:rsidRPr="00F41476">
        <w:rPr>
          <w:spacing w:val="34"/>
        </w:rPr>
        <w:t xml:space="preserve"> </w:t>
      </w:r>
      <w:r w:rsidRPr="00F41476">
        <w:t>воды</w:t>
      </w:r>
      <w:r w:rsidRPr="00F41476">
        <w:rPr>
          <w:spacing w:val="35"/>
        </w:rPr>
        <w:t xml:space="preserve"> </w:t>
      </w:r>
      <w:r w:rsidRPr="00F41476">
        <w:t>на</w:t>
      </w:r>
      <w:r w:rsidRPr="00F41476">
        <w:rPr>
          <w:spacing w:val="34"/>
        </w:rPr>
        <w:t xml:space="preserve"> </w:t>
      </w:r>
      <w:r w:rsidRPr="00F41476">
        <w:t>входе</w:t>
      </w:r>
      <w:r w:rsidRPr="00F41476">
        <w:rPr>
          <w:spacing w:val="32"/>
        </w:rPr>
        <w:t xml:space="preserve"> </w:t>
      </w:r>
      <w:r w:rsidRPr="00F41476">
        <w:t>в</w:t>
      </w:r>
      <w:r w:rsidRPr="00F41476">
        <w:rPr>
          <w:spacing w:val="67"/>
        </w:rPr>
        <w:t xml:space="preserve"> </w:t>
      </w:r>
      <w:r w:rsidRPr="00F41476">
        <w:t>котел</w:t>
      </w:r>
      <w:r w:rsidRPr="00F41476">
        <w:rPr>
          <w:spacing w:val="31"/>
        </w:rPr>
        <w:t xml:space="preserve"> </w:t>
      </w:r>
      <w:r w:rsidRPr="00F41476">
        <w:t>поддерживается</w:t>
      </w:r>
      <w:r w:rsidRPr="00F41476">
        <w:rPr>
          <w:spacing w:val="33"/>
        </w:rPr>
        <w:t xml:space="preserve"> </w:t>
      </w:r>
      <w:r w:rsidRPr="00F41476">
        <w:t>на</w:t>
      </w:r>
      <w:r w:rsidRPr="00F41476">
        <w:rPr>
          <w:spacing w:val="32"/>
        </w:rPr>
        <w:t xml:space="preserve"> </w:t>
      </w:r>
      <w:r w:rsidRPr="00F41476">
        <w:t>уровне</w:t>
      </w:r>
      <w:r w:rsidRPr="00F41476">
        <w:rPr>
          <w:spacing w:val="32"/>
        </w:rPr>
        <w:t xml:space="preserve"> </w:t>
      </w:r>
      <w:r w:rsidRPr="00F41476">
        <w:t>(60-65</w:t>
      </w:r>
      <w:r w:rsidRPr="00F41476">
        <w:rPr>
          <w:spacing w:val="33"/>
        </w:rPr>
        <w:t xml:space="preserve"> </w:t>
      </w:r>
      <w:r w:rsidRPr="00F41476">
        <w:rPr>
          <w:position w:val="9"/>
          <w:sz w:val="16"/>
          <w:szCs w:val="16"/>
        </w:rPr>
        <w:t>0</w:t>
      </w:r>
      <w:r w:rsidRPr="00F41476">
        <w:t>С)</w:t>
      </w:r>
      <w:r w:rsidRPr="00F41476">
        <w:rPr>
          <w:spacing w:val="30"/>
        </w:rPr>
        <w:t xml:space="preserve"> </w:t>
      </w:r>
      <w:r w:rsidRPr="00F41476">
        <w:t>для</w:t>
      </w:r>
      <w:r w:rsidRPr="00F41476">
        <w:rPr>
          <w:spacing w:val="31"/>
        </w:rPr>
        <w:t xml:space="preserve"> </w:t>
      </w:r>
      <w:r w:rsidRPr="00F41476">
        <w:t>исключения</w:t>
      </w:r>
      <w:r w:rsidRPr="00F41476">
        <w:rPr>
          <w:spacing w:val="30"/>
        </w:rPr>
        <w:t xml:space="preserve"> </w:t>
      </w:r>
      <w:r w:rsidRPr="00F41476">
        <w:t>коррозии</w:t>
      </w:r>
      <w:r w:rsidRPr="00F41476">
        <w:rPr>
          <w:spacing w:val="31"/>
        </w:rPr>
        <w:t xml:space="preserve"> </w:t>
      </w:r>
      <w:r w:rsidRPr="00F41476">
        <w:t>поверхностей</w:t>
      </w:r>
      <w:r w:rsidRPr="00F41476">
        <w:rPr>
          <w:spacing w:val="31"/>
        </w:rPr>
        <w:t xml:space="preserve"> </w:t>
      </w:r>
      <w:r w:rsidRPr="00F41476">
        <w:t>нагрева</w:t>
      </w:r>
      <w:r w:rsidRPr="00F41476">
        <w:rPr>
          <w:spacing w:val="71"/>
        </w:rPr>
        <w:t xml:space="preserve"> </w:t>
      </w:r>
      <w:r w:rsidRPr="00F41476">
        <w:t>котла.</w:t>
      </w:r>
      <w:r w:rsidRPr="00F41476">
        <w:rPr>
          <w:spacing w:val="26"/>
        </w:rPr>
        <w:t xml:space="preserve"> </w:t>
      </w:r>
      <w:r w:rsidRPr="00F41476">
        <w:t>Регулирование</w:t>
      </w:r>
      <w:r w:rsidRPr="00F41476">
        <w:rPr>
          <w:spacing w:val="25"/>
        </w:rPr>
        <w:t xml:space="preserve"> </w:t>
      </w:r>
      <w:r w:rsidRPr="00F41476">
        <w:t>температуры</w:t>
      </w:r>
      <w:r w:rsidRPr="00F41476">
        <w:rPr>
          <w:spacing w:val="25"/>
        </w:rPr>
        <w:t xml:space="preserve"> </w:t>
      </w:r>
      <w:r w:rsidRPr="00F41476">
        <w:t>воды</w:t>
      </w:r>
      <w:r w:rsidRPr="00F41476">
        <w:rPr>
          <w:spacing w:val="25"/>
        </w:rPr>
        <w:t xml:space="preserve"> </w:t>
      </w:r>
      <w:r w:rsidRPr="00F41476">
        <w:t>в</w:t>
      </w:r>
      <w:r w:rsidRPr="00F41476">
        <w:rPr>
          <w:spacing w:val="28"/>
        </w:rPr>
        <w:t xml:space="preserve"> </w:t>
      </w:r>
      <w:r w:rsidRPr="00F41476">
        <w:t>ПЛТС</w:t>
      </w:r>
      <w:r w:rsidRPr="00F41476">
        <w:rPr>
          <w:spacing w:val="26"/>
        </w:rPr>
        <w:t xml:space="preserve"> </w:t>
      </w:r>
      <w:r w:rsidRPr="00F41476">
        <w:t>осуществляется в сторону понижения температуры путем подачи воды из ОЛТС.</w:t>
      </w:r>
    </w:p>
    <w:p w14:paraId="5031A18B" w14:textId="77777777" w:rsidR="008C59D4" w:rsidRPr="00F41476" w:rsidRDefault="008C59D4" w:rsidP="008C59D4">
      <w:pPr>
        <w:pStyle w:val="12"/>
      </w:pPr>
      <w:r w:rsidRPr="00F41476">
        <w:t>Существующие температурные</w:t>
      </w:r>
      <w:r w:rsidRPr="00F41476">
        <w:rPr>
          <w:spacing w:val="-2"/>
        </w:rPr>
        <w:t xml:space="preserve"> </w:t>
      </w:r>
      <w:r w:rsidRPr="00F41476">
        <w:t>графики</w:t>
      </w:r>
      <w:r w:rsidRPr="00F41476">
        <w:rPr>
          <w:spacing w:val="4"/>
        </w:rPr>
        <w:t xml:space="preserve"> </w:t>
      </w:r>
      <w:r w:rsidRPr="00F41476">
        <w:t>на котельных</w:t>
      </w:r>
      <w:r w:rsidRPr="00F41476">
        <w:rPr>
          <w:spacing w:val="2"/>
        </w:rPr>
        <w:t xml:space="preserve"> </w:t>
      </w:r>
      <w:r w:rsidRPr="00F41476">
        <w:t>ООО</w:t>
      </w:r>
      <w:r w:rsidRPr="00F41476">
        <w:rPr>
          <w:spacing w:val="4"/>
        </w:rPr>
        <w:t xml:space="preserve"> </w:t>
      </w:r>
      <w:r w:rsidRPr="00F41476">
        <w:t>«ТЭС-ПРИВОЛЖСК»:</w:t>
      </w:r>
    </w:p>
    <w:p w14:paraId="1B0F3AEC" w14:textId="77777777" w:rsidR="008C59D4" w:rsidRPr="00F41476" w:rsidRDefault="008C59D4" w:rsidP="008C59D4">
      <w:pPr>
        <w:pStyle w:val="12"/>
        <w:rPr>
          <w:spacing w:val="1"/>
        </w:rPr>
      </w:pPr>
      <w:r w:rsidRPr="00F41476">
        <w:t>- Котельная</w:t>
      </w:r>
      <w:r w:rsidRPr="00F41476">
        <w:rPr>
          <w:spacing w:val="2"/>
        </w:rPr>
        <w:t xml:space="preserve"> </w:t>
      </w:r>
      <w:r w:rsidRPr="00F41476">
        <w:t>«Центральная»</w:t>
      </w:r>
      <w:r w:rsidRPr="00F41476">
        <w:rPr>
          <w:spacing w:val="-8"/>
        </w:rPr>
        <w:t xml:space="preserve"> </w:t>
      </w:r>
      <w:r w:rsidRPr="00F41476">
        <w:t xml:space="preserve">температурный график отпуска тепловой энергии </w:t>
      </w:r>
      <w:r w:rsidRPr="00F41476">
        <w:rPr>
          <w:spacing w:val="1"/>
        </w:rPr>
        <w:t>250/90;</w:t>
      </w:r>
    </w:p>
    <w:p w14:paraId="32543904" w14:textId="77777777" w:rsidR="008C59D4" w:rsidRPr="00F41476" w:rsidRDefault="008C59D4" w:rsidP="008C59D4">
      <w:pPr>
        <w:pStyle w:val="12"/>
      </w:pPr>
      <w:r w:rsidRPr="00F41476">
        <w:t>- Котельная</w:t>
      </w:r>
      <w:r w:rsidRPr="00F41476">
        <w:rPr>
          <w:spacing w:val="2"/>
        </w:rPr>
        <w:t xml:space="preserve"> </w:t>
      </w:r>
      <w:r w:rsidRPr="00F41476">
        <w:rPr>
          <w:sz w:val="22"/>
        </w:rPr>
        <w:t>ул. Дружбы, д.6а</w:t>
      </w:r>
      <w:r w:rsidRPr="00F41476">
        <w:t xml:space="preserve"> температурный график отпуска тепловой энергии 95/70;</w:t>
      </w:r>
    </w:p>
    <w:p w14:paraId="641C1AA7" w14:textId="77777777" w:rsidR="008C59D4" w:rsidRPr="00F41476" w:rsidRDefault="008C59D4" w:rsidP="008C59D4">
      <w:pPr>
        <w:pStyle w:val="12"/>
      </w:pPr>
      <w:r w:rsidRPr="00F41476">
        <w:t xml:space="preserve">- Котельная </w:t>
      </w:r>
      <w:r w:rsidRPr="00F41476">
        <w:rPr>
          <w:sz w:val="22"/>
        </w:rPr>
        <w:t>пер. Северный, д.1б</w:t>
      </w:r>
      <w:r w:rsidRPr="00F41476">
        <w:t xml:space="preserve"> температурный</w:t>
      </w:r>
      <w:r w:rsidRPr="00F41476">
        <w:rPr>
          <w:spacing w:val="-2"/>
        </w:rPr>
        <w:t xml:space="preserve"> </w:t>
      </w:r>
      <w:r w:rsidRPr="00F41476">
        <w:t>график</w:t>
      </w:r>
      <w:r w:rsidRPr="00F41476">
        <w:rPr>
          <w:spacing w:val="-2"/>
        </w:rPr>
        <w:t xml:space="preserve"> </w:t>
      </w:r>
      <w:r w:rsidRPr="00F41476">
        <w:t>отпуска</w:t>
      </w:r>
      <w:r w:rsidRPr="00F41476">
        <w:rPr>
          <w:spacing w:val="-4"/>
        </w:rPr>
        <w:t xml:space="preserve"> </w:t>
      </w:r>
      <w:r w:rsidRPr="00F41476">
        <w:t>тепловой</w:t>
      </w:r>
      <w:r w:rsidRPr="00F41476">
        <w:rPr>
          <w:spacing w:val="-2"/>
        </w:rPr>
        <w:t xml:space="preserve"> </w:t>
      </w:r>
      <w:r w:rsidRPr="00F41476">
        <w:t>энергии</w:t>
      </w:r>
      <w:r w:rsidRPr="00F41476">
        <w:rPr>
          <w:spacing w:val="-2"/>
        </w:rPr>
        <w:t xml:space="preserve"> </w:t>
      </w:r>
      <w:r w:rsidRPr="00F41476">
        <w:t>95/70;</w:t>
      </w:r>
    </w:p>
    <w:p w14:paraId="25376E75" w14:textId="77777777" w:rsidR="008C59D4" w:rsidRPr="00F41476" w:rsidRDefault="008C59D4" w:rsidP="008C59D4">
      <w:pPr>
        <w:pStyle w:val="12"/>
      </w:pPr>
      <w:r w:rsidRPr="00F41476">
        <w:lastRenderedPageBreak/>
        <w:t>- ТПП</w:t>
      </w:r>
      <w:r w:rsidRPr="00F41476">
        <w:rPr>
          <w:spacing w:val="4"/>
        </w:rPr>
        <w:t xml:space="preserve"> </w:t>
      </w:r>
      <w:r w:rsidRPr="00F41476">
        <w:t>«Южный»</w:t>
      </w:r>
      <w:r w:rsidRPr="00F41476">
        <w:rPr>
          <w:spacing w:val="-8"/>
        </w:rPr>
        <w:t xml:space="preserve"> </w:t>
      </w:r>
      <w:r w:rsidRPr="00F41476">
        <w:t>температурный график</w:t>
      </w:r>
      <w:r w:rsidRPr="00F41476">
        <w:rPr>
          <w:spacing w:val="3"/>
        </w:rPr>
        <w:t xml:space="preserve"> </w:t>
      </w:r>
      <w:r w:rsidRPr="00F41476">
        <w:t>отпуска тепловой энергии 95/70;</w:t>
      </w:r>
    </w:p>
    <w:p w14:paraId="5A9546A9" w14:textId="77777777" w:rsidR="008C59D4" w:rsidRPr="00F41476" w:rsidRDefault="008C59D4" w:rsidP="008C59D4">
      <w:pPr>
        <w:pStyle w:val="12"/>
      </w:pPr>
      <w:r w:rsidRPr="00F41476">
        <w:t>- ТПП</w:t>
      </w:r>
      <w:r w:rsidRPr="00F41476">
        <w:rPr>
          <w:spacing w:val="4"/>
        </w:rPr>
        <w:t xml:space="preserve"> </w:t>
      </w:r>
      <w:r w:rsidRPr="00F41476">
        <w:t xml:space="preserve">«Котельная </w:t>
      </w:r>
      <w:r w:rsidRPr="00F41476">
        <w:rPr>
          <w:spacing w:val="1"/>
        </w:rPr>
        <w:t>№4»</w:t>
      </w:r>
      <w:r w:rsidRPr="00F41476">
        <w:rPr>
          <w:spacing w:val="-4"/>
        </w:rPr>
        <w:t xml:space="preserve"> </w:t>
      </w:r>
      <w:r w:rsidRPr="00F41476">
        <w:t>температурный график</w:t>
      </w:r>
      <w:r w:rsidRPr="00F41476">
        <w:rPr>
          <w:spacing w:val="2"/>
        </w:rPr>
        <w:t xml:space="preserve"> </w:t>
      </w:r>
      <w:r w:rsidRPr="00F41476">
        <w:t>отпуска тепловой энергии 95/70</w:t>
      </w:r>
    </w:p>
    <w:p w14:paraId="2BC4982A" w14:textId="77777777" w:rsidR="008C59D4" w:rsidRPr="00F41476" w:rsidRDefault="008C59D4" w:rsidP="008C59D4">
      <w:pPr>
        <w:pStyle w:val="12"/>
      </w:pPr>
      <w:r w:rsidRPr="00F41476">
        <w:t>- ТПП</w:t>
      </w:r>
      <w:r w:rsidRPr="00F41476">
        <w:rPr>
          <w:spacing w:val="4"/>
        </w:rPr>
        <w:t xml:space="preserve"> </w:t>
      </w:r>
      <w:r w:rsidRPr="00F41476">
        <w:t>«Баня»</w:t>
      </w:r>
      <w:r w:rsidRPr="00F41476">
        <w:rPr>
          <w:spacing w:val="-5"/>
        </w:rPr>
        <w:t xml:space="preserve"> </w:t>
      </w:r>
      <w:r w:rsidRPr="00F41476">
        <w:t>температурный график</w:t>
      </w:r>
      <w:r w:rsidRPr="00F41476">
        <w:rPr>
          <w:spacing w:val="3"/>
        </w:rPr>
        <w:t xml:space="preserve"> </w:t>
      </w:r>
      <w:r w:rsidRPr="00F41476">
        <w:t>отпуска тепловой энергии 95/70;</w:t>
      </w:r>
    </w:p>
    <w:p w14:paraId="300E43C6" w14:textId="77777777" w:rsidR="008C59D4" w:rsidRPr="00F41476" w:rsidRDefault="008C59D4" w:rsidP="008C59D4">
      <w:pPr>
        <w:pStyle w:val="12"/>
      </w:pPr>
      <w:r w:rsidRPr="00F41476">
        <w:t>- ТПП</w:t>
      </w:r>
      <w:r w:rsidRPr="00F41476">
        <w:rPr>
          <w:spacing w:val="4"/>
        </w:rPr>
        <w:t xml:space="preserve"> </w:t>
      </w:r>
      <w:r w:rsidRPr="00F41476">
        <w:t xml:space="preserve">«Василевская </w:t>
      </w:r>
      <w:r w:rsidRPr="00F41476">
        <w:rPr>
          <w:spacing w:val="1"/>
        </w:rPr>
        <w:t>фабрика»</w:t>
      </w:r>
      <w:r w:rsidRPr="00F41476">
        <w:rPr>
          <w:spacing w:val="-8"/>
        </w:rPr>
        <w:t xml:space="preserve"> </w:t>
      </w:r>
      <w:r w:rsidRPr="00F41476">
        <w:t>температурный график</w:t>
      </w:r>
      <w:r w:rsidRPr="00F41476">
        <w:rPr>
          <w:spacing w:val="1"/>
        </w:rPr>
        <w:t xml:space="preserve"> </w:t>
      </w:r>
      <w:r w:rsidRPr="00F41476">
        <w:t>отпуска тепловой энергии 95/70;</w:t>
      </w:r>
    </w:p>
    <w:p w14:paraId="2E4AC578" w14:textId="77777777" w:rsidR="008C59D4" w:rsidRPr="00F41476" w:rsidRDefault="008C59D4" w:rsidP="008C59D4">
      <w:pPr>
        <w:pStyle w:val="12"/>
      </w:pPr>
      <w:r w:rsidRPr="00F41476">
        <w:t>- ТПП</w:t>
      </w:r>
      <w:r w:rsidRPr="00F41476">
        <w:rPr>
          <w:spacing w:val="4"/>
        </w:rPr>
        <w:t xml:space="preserve"> </w:t>
      </w:r>
      <w:r w:rsidRPr="00F41476">
        <w:t>«Рогачевская фабрика»</w:t>
      </w:r>
      <w:r w:rsidRPr="00F41476">
        <w:rPr>
          <w:spacing w:val="-8"/>
        </w:rPr>
        <w:t xml:space="preserve"> </w:t>
      </w:r>
      <w:r w:rsidRPr="00F41476">
        <w:t>температурный график</w:t>
      </w:r>
      <w:r w:rsidRPr="00F41476">
        <w:rPr>
          <w:spacing w:val="2"/>
        </w:rPr>
        <w:t xml:space="preserve"> </w:t>
      </w:r>
      <w:r w:rsidRPr="00F41476">
        <w:t>отпуска тепловой энергии 95/70.</w:t>
      </w:r>
    </w:p>
    <w:p w14:paraId="05864B76" w14:textId="77777777" w:rsidR="008C59D4" w:rsidRPr="00F41476" w:rsidRDefault="008C59D4" w:rsidP="008C59D4">
      <w:pPr>
        <w:pStyle w:val="12"/>
      </w:pPr>
      <w:r w:rsidRPr="00F41476">
        <w:t>В таблице представлены утвержденные руководителем предприятия температурные графики регулирования отпуска тепловой энергии.</w:t>
      </w:r>
    </w:p>
    <w:p w14:paraId="0C09B08F" w14:textId="77777777" w:rsidR="008C59D4" w:rsidRPr="00F41476" w:rsidRDefault="008C59D4" w:rsidP="008C59D4">
      <w:pPr>
        <w:pStyle w:val="12"/>
      </w:pPr>
      <w:r w:rsidRPr="008C59D4">
        <w:rPr>
          <w:b/>
        </w:rPr>
        <w:t>Таблица 1</w:t>
      </w:r>
      <w:r>
        <w:rPr>
          <w:b/>
        </w:rPr>
        <w:t>1</w:t>
      </w:r>
      <w:r w:rsidRPr="00F41476">
        <w:t xml:space="preserve"> – Утвержденный температурный график регулирования отпуска тепловой энергии на котельных </w:t>
      </w:r>
      <w:r w:rsidRPr="00F41476">
        <w:rPr>
          <w:sz w:val="22"/>
        </w:rPr>
        <w:t>ул. Дружбы, д.6а, пер. Северный, д.1б и ТПП</w:t>
      </w:r>
    </w:p>
    <w:tbl>
      <w:tblPr>
        <w:tblW w:w="5000" w:type="pct"/>
        <w:tblCellMar>
          <w:left w:w="0" w:type="dxa"/>
          <w:right w:w="0" w:type="dxa"/>
        </w:tblCellMar>
        <w:tblLook w:val="0000" w:firstRow="0" w:lastRow="0" w:firstColumn="0" w:lastColumn="0" w:noHBand="0" w:noVBand="0"/>
      </w:tblPr>
      <w:tblGrid>
        <w:gridCol w:w="3116"/>
        <w:gridCol w:w="3113"/>
        <w:gridCol w:w="3115"/>
      </w:tblGrid>
      <w:tr w:rsidR="008C59D4" w:rsidRPr="008C59D4" w14:paraId="2CA63786" w14:textId="77777777" w:rsidTr="008C59D4">
        <w:trPr>
          <w:trHeight w:val="20"/>
          <w:tblHeader/>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70463" w14:textId="77777777" w:rsidR="008C59D4" w:rsidRPr="008C59D4" w:rsidRDefault="008C59D4" w:rsidP="008C59D4">
            <w:pPr>
              <w:pStyle w:val="TableParagraph1"/>
              <w:kinsoku w:val="0"/>
              <w:overflowPunct w:val="0"/>
              <w:spacing w:before="3" w:line="227" w:lineRule="auto"/>
              <w:ind w:left="824" w:right="315" w:hanging="449"/>
              <w:rPr>
                <w:sz w:val="20"/>
                <w:szCs w:val="20"/>
              </w:rPr>
            </w:pPr>
            <w:r w:rsidRPr="008C59D4">
              <w:rPr>
                <w:spacing w:val="-1"/>
                <w:sz w:val="20"/>
                <w:szCs w:val="20"/>
              </w:rPr>
              <w:t xml:space="preserve">Температура </w:t>
            </w:r>
            <w:r w:rsidRPr="008C59D4">
              <w:rPr>
                <w:sz w:val="20"/>
                <w:szCs w:val="20"/>
              </w:rPr>
              <w:t>наружного</w:t>
            </w:r>
            <w:r w:rsidRPr="008C59D4">
              <w:rPr>
                <w:spacing w:val="26"/>
                <w:sz w:val="20"/>
                <w:szCs w:val="20"/>
              </w:rPr>
              <w:t xml:space="preserve"> </w:t>
            </w:r>
            <w:r w:rsidRPr="008C59D4">
              <w:rPr>
                <w:spacing w:val="-1"/>
                <w:sz w:val="20"/>
                <w:szCs w:val="20"/>
              </w:rPr>
              <w:t>воздуха,</w:t>
            </w:r>
            <w:r w:rsidRPr="008C59D4">
              <w:rPr>
                <w:sz w:val="20"/>
                <w:szCs w:val="20"/>
              </w:rPr>
              <w:t xml:space="preserve"> </w:t>
            </w:r>
            <w:proofErr w:type="spellStart"/>
            <w:r w:rsidRPr="008C59D4">
              <w:rPr>
                <w:sz w:val="20"/>
                <w:szCs w:val="20"/>
              </w:rPr>
              <w:t>tнв</w:t>
            </w:r>
            <w:proofErr w:type="spellEnd"/>
            <w:r w:rsidRPr="008C59D4">
              <w:rPr>
                <w:spacing w:val="-1"/>
                <w:sz w:val="20"/>
                <w:szCs w:val="20"/>
              </w:rPr>
              <w:t xml:space="preserve"> </w:t>
            </w:r>
            <w:proofErr w:type="spellStart"/>
            <w:r w:rsidRPr="008C59D4">
              <w:rPr>
                <w:sz w:val="20"/>
                <w:szCs w:val="20"/>
                <w:vertAlign w:val="superscript"/>
              </w:rPr>
              <w:t>о</w:t>
            </w:r>
            <w:r w:rsidRPr="008C59D4">
              <w:rPr>
                <w:sz w:val="20"/>
                <w:szCs w:val="20"/>
              </w:rPr>
              <w:t>С</w:t>
            </w:r>
            <w:proofErr w:type="spellEnd"/>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02AC5" w14:textId="77777777" w:rsidR="008C59D4" w:rsidRPr="008C59D4" w:rsidRDefault="008C59D4" w:rsidP="008C59D4">
            <w:pPr>
              <w:pStyle w:val="TableParagraph1"/>
              <w:kinsoku w:val="0"/>
              <w:overflowPunct w:val="0"/>
              <w:spacing w:line="239" w:lineRule="auto"/>
              <w:ind w:left="130" w:right="132"/>
              <w:jc w:val="center"/>
              <w:rPr>
                <w:sz w:val="20"/>
                <w:szCs w:val="20"/>
              </w:rPr>
            </w:pPr>
            <w:r w:rsidRPr="008C59D4">
              <w:rPr>
                <w:spacing w:val="-1"/>
                <w:sz w:val="20"/>
                <w:szCs w:val="20"/>
              </w:rPr>
              <w:t>Температура</w:t>
            </w:r>
            <w:r w:rsidRPr="008C59D4">
              <w:rPr>
                <w:spacing w:val="1"/>
                <w:sz w:val="20"/>
                <w:szCs w:val="20"/>
              </w:rPr>
              <w:t xml:space="preserve"> </w:t>
            </w:r>
            <w:r w:rsidRPr="008C59D4">
              <w:rPr>
                <w:spacing w:val="-1"/>
                <w:sz w:val="20"/>
                <w:szCs w:val="20"/>
              </w:rPr>
              <w:t>сетевой</w:t>
            </w:r>
            <w:r w:rsidRPr="008C59D4">
              <w:rPr>
                <w:sz w:val="20"/>
                <w:szCs w:val="20"/>
              </w:rPr>
              <w:t xml:space="preserve"> воды в</w:t>
            </w:r>
            <w:r w:rsidRPr="008C59D4">
              <w:rPr>
                <w:spacing w:val="23"/>
                <w:sz w:val="20"/>
                <w:szCs w:val="20"/>
              </w:rPr>
              <w:t xml:space="preserve"> </w:t>
            </w:r>
            <w:r w:rsidRPr="008C59D4">
              <w:rPr>
                <w:spacing w:val="-1"/>
                <w:position w:val="2"/>
                <w:sz w:val="20"/>
                <w:szCs w:val="20"/>
              </w:rPr>
              <w:t>подающем трубопроводе,</w:t>
            </w:r>
            <w:r w:rsidRPr="008C59D4">
              <w:rPr>
                <w:spacing w:val="1"/>
                <w:position w:val="2"/>
                <w:sz w:val="20"/>
                <w:szCs w:val="20"/>
              </w:rPr>
              <w:t xml:space="preserve"> </w:t>
            </w:r>
            <w:r w:rsidRPr="008C59D4">
              <w:rPr>
                <w:position w:val="2"/>
                <w:sz w:val="20"/>
                <w:szCs w:val="20"/>
              </w:rPr>
              <w:t>t</w:t>
            </w:r>
            <w:r w:rsidRPr="008C59D4">
              <w:rPr>
                <w:sz w:val="20"/>
                <w:szCs w:val="20"/>
              </w:rPr>
              <w:t xml:space="preserve">1 </w:t>
            </w:r>
            <w:proofErr w:type="spellStart"/>
            <w:r w:rsidRPr="008C59D4">
              <w:rPr>
                <w:sz w:val="20"/>
                <w:szCs w:val="20"/>
                <w:vertAlign w:val="superscript"/>
              </w:rPr>
              <w:t>о</w:t>
            </w:r>
            <w:r w:rsidRPr="008C59D4">
              <w:rPr>
                <w:sz w:val="20"/>
                <w:szCs w:val="20"/>
              </w:rPr>
              <w:t>С</w:t>
            </w:r>
            <w:proofErr w:type="spellEnd"/>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5BB7B" w14:textId="77777777" w:rsidR="008C59D4" w:rsidRPr="008C59D4" w:rsidRDefault="008C59D4" w:rsidP="008C59D4">
            <w:pPr>
              <w:pStyle w:val="TableParagraph1"/>
              <w:kinsoku w:val="0"/>
              <w:overflowPunct w:val="0"/>
              <w:spacing w:line="239" w:lineRule="auto"/>
              <w:ind w:left="133" w:right="132"/>
              <w:jc w:val="center"/>
              <w:rPr>
                <w:sz w:val="20"/>
                <w:szCs w:val="20"/>
              </w:rPr>
            </w:pPr>
            <w:r w:rsidRPr="008C59D4">
              <w:rPr>
                <w:spacing w:val="-1"/>
                <w:sz w:val="20"/>
                <w:szCs w:val="20"/>
              </w:rPr>
              <w:t>Температура</w:t>
            </w:r>
            <w:r w:rsidRPr="008C59D4">
              <w:rPr>
                <w:spacing w:val="1"/>
                <w:sz w:val="20"/>
                <w:szCs w:val="20"/>
              </w:rPr>
              <w:t xml:space="preserve"> </w:t>
            </w:r>
            <w:r w:rsidRPr="008C59D4">
              <w:rPr>
                <w:spacing w:val="-1"/>
                <w:sz w:val="20"/>
                <w:szCs w:val="20"/>
              </w:rPr>
              <w:t>сетевой</w:t>
            </w:r>
            <w:r w:rsidRPr="008C59D4">
              <w:rPr>
                <w:sz w:val="20"/>
                <w:szCs w:val="20"/>
              </w:rPr>
              <w:t xml:space="preserve"> воды в</w:t>
            </w:r>
            <w:r w:rsidRPr="008C59D4">
              <w:rPr>
                <w:spacing w:val="23"/>
                <w:sz w:val="20"/>
                <w:szCs w:val="20"/>
              </w:rPr>
              <w:t xml:space="preserve"> </w:t>
            </w:r>
            <w:r w:rsidRPr="008C59D4">
              <w:rPr>
                <w:position w:val="2"/>
                <w:sz w:val="20"/>
                <w:szCs w:val="20"/>
              </w:rPr>
              <w:t>обратном</w:t>
            </w:r>
            <w:r w:rsidRPr="008C59D4">
              <w:rPr>
                <w:spacing w:val="-1"/>
                <w:position w:val="2"/>
                <w:sz w:val="20"/>
                <w:szCs w:val="20"/>
              </w:rPr>
              <w:t xml:space="preserve"> трубопроводе,</w:t>
            </w:r>
            <w:r w:rsidRPr="008C59D4">
              <w:rPr>
                <w:spacing w:val="1"/>
                <w:position w:val="2"/>
                <w:sz w:val="20"/>
                <w:szCs w:val="20"/>
              </w:rPr>
              <w:t xml:space="preserve"> </w:t>
            </w:r>
            <w:r w:rsidRPr="008C59D4">
              <w:rPr>
                <w:position w:val="2"/>
                <w:sz w:val="20"/>
                <w:szCs w:val="20"/>
              </w:rPr>
              <w:t>t</w:t>
            </w:r>
            <w:r w:rsidRPr="008C59D4">
              <w:rPr>
                <w:sz w:val="20"/>
                <w:szCs w:val="20"/>
              </w:rPr>
              <w:t xml:space="preserve">2 </w:t>
            </w:r>
            <w:proofErr w:type="spellStart"/>
            <w:r w:rsidRPr="008C59D4">
              <w:rPr>
                <w:sz w:val="20"/>
                <w:szCs w:val="20"/>
                <w:vertAlign w:val="superscript"/>
              </w:rPr>
              <w:t>о</w:t>
            </w:r>
            <w:r w:rsidRPr="008C59D4">
              <w:rPr>
                <w:sz w:val="20"/>
                <w:szCs w:val="20"/>
              </w:rPr>
              <w:t>С</w:t>
            </w:r>
            <w:proofErr w:type="spellEnd"/>
          </w:p>
        </w:tc>
      </w:tr>
      <w:tr w:rsidR="008C59D4" w:rsidRPr="008C59D4" w14:paraId="38216CF8"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CE159"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E131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F014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34</w:t>
            </w:r>
          </w:p>
        </w:tc>
      </w:tr>
      <w:tr w:rsidR="008C59D4" w:rsidRPr="008C59D4" w14:paraId="116EC25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E2DF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5A489"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5ECE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35</w:t>
            </w:r>
          </w:p>
        </w:tc>
      </w:tr>
      <w:tr w:rsidR="008C59D4" w:rsidRPr="008C59D4" w14:paraId="01009549"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2950A"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C902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42,3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2004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36,1</w:t>
            </w:r>
          </w:p>
        </w:tc>
      </w:tr>
      <w:tr w:rsidR="008C59D4" w:rsidRPr="008C59D4" w14:paraId="78C076E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BB291"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E1C1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9C67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37</w:t>
            </w:r>
          </w:p>
        </w:tc>
      </w:tr>
      <w:tr w:rsidR="008C59D4" w:rsidRPr="008C59D4" w14:paraId="5AE9CFF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DB544"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F9A3D"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45,7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CFA44"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38</w:t>
            </w:r>
          </w:p>
        </w:tc>
      </w:tr>
      <w:tr w:rsidR="008C59D4" w:rsidRPr="008C59D4" w14:paraId="764FF32F"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DBA7E5"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4D76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7803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40</w:t>
            </w:r>
          </w:p>
        </w:tc>
      </w:tr>
      <w:tr w:rsidR="008C59D4" w:rsidRPr="008C59D4" w14:paraId="63258BC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14D7A"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647D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DF89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41</w:t>
            </w:r>
          </w:p>
        </w:tc>
      </w:tr>
      <w:tr w:rsidR="008C59D4" w:rsidRPr="008C59D4" w14:paraId="1C6F9E3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FEE24"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FB24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7D19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42</w:t>
            </w:r>
          </w:p>
        </w:tc>
      </w:tr>
      <w:tr w:rsidR="008C59D4" w:rsidRPr="008C59D4" w14:paraId="783409B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653F"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D9DD6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52,1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EB49F"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42,7</w:t>
            </w:r>
          </w:p>
        </w:tc>
      </w:tr>
      <w:tr w:rsidR="008C59D4" w:rsidRPr="008C59D4" w14:paraId="05CC6D8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64D038"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4FD89"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F611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44</w:t>
            </w:r>
          </w:p>
        </w:tc>
      </w:tr>
      <w:tr w:rsidR="008C59D4" w:rsidRPr="008C59D4" w14:paraId="08ECFF5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3648F"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58D7A"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55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15EC1"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45</w:t>
            </w:r>
          </w:p>
        </w:tc>
      </w:tr>
      <w:tr w:rsidR="008C59D4" w:rsidRPr="008C59D4" w14:paraId="49EA0178"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D3FD2" w14:textId="77777777" w:rsidR="008C59D4" w:rsidRPr="008C59D4" w:rsidRDefault="008C59D4" w:rsidP="008C59D4">
            <w:pPr>
              <w:pStyle w:val="TableParagraph1"/>
              <w:kinsoku w:val="0"/>
              <w:overflowPunct w:val="0"/>
              <w:spacing w:line="268" w:lineRule="exact"/>
              <w:jc w:val="center"/>
              <w:rPr>
                <w:sz w:val="20"/>
                <w:szCs w:val="20"/>
              </w:rPr>
            </w:pPr>
            <w:r w:rsidRPr="008C59D4">
              <w:rPr>
                <w:spacing w:val="-1"/>
                <w:sz w:val="20"/>
                <w:szCs w:val="20"/>
              </w:rPr>
              <w:t>-3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61523"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57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759BE2"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46</w:t>
            </w:r>
          </w:p>
        </w:tc>
      </w:tr>
      <w:tr w:rsidR="008C59D4" w:rsidRPr="008C59D4" w14:paraId="2BF1868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746A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EBB1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58</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BC7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47</w:t>
            </w:r>
          </w:p>
        </w:tc>
      </w:tr>
      <w:tr w:rsidR="008C59D4" w:rsidRPr="008C59D4" w14:paraId="065FF2C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249F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BBA82"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ECEC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48</w:t>
            </w:r>
          </w:p>
        </w:tc>
      </w:tr>
      <w:tr w:rsidR="008C59D4" w:rsidRPr="008C59D4" w14:paraId="3139AE0F"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081A6"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A853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C6370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49</w:t>
            </w:r>
          </w:p>
        </w:tc>
      </w:tr>
      <w:tr w:rsidR="008C59D4" w:rsidRPr="008C59D4" w14:paraId="6B2375F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736DD"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085B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6979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50</w:t>
            </w:r>
          </w:p>
        </w:tc>
      </w:tr>
      <w:tr w:rsidR="008C59D4" w:rsidRPr="008C59D4" w14:paraId="3061B97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08DD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D811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4E13F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51</w:t>
            </w:r>
          </w:p>
        </w:tc>
      </w:tr>
      <w:tr w:rsidR="008C59D4" w:rsidRPr="008C59D4" w14:paraId="36E8D9C6"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3C013"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C7033"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66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8F917"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52</w:t>
            </w:r>
          </w:p>
        </w:tc>
      </w:tr>
      <w:tr w:rsidR="008C59D4" w:rsidRPr="008C59D4" w14:paraId="0005069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74DE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39F7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A1D5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53</w:t>
            </w:r>
          </w:p>
        </w:tc>
      </w:tr>
      <w:tr w:rsidR="008C59D4" w:rsidRPr="008C59D4" w14:paraId="274903DE"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9F910"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4B57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69</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2E8C8"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54</w:t>
            </w:r>
          </w:p>
        </w:tc>
      </w:tr>
      <w:tr w:rsidR="008C59D4" w:rsidRPr="008C59D4" w14:paraId="424DF7F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632DE"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A329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45AD9"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55</w:t>
            </w:r>
          </w:p>
        </w:tc>
      </w:tr>
      <w:tr w:rsidR="008C59D4" w:rsidRPr="008C59D4" w14:paraId="2AEF7F5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DD2D5"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E200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E8C0C"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56</w:t>
            </w:r>
          </w:p>
        </w:tc>
      </w:tr>
      <w:tr w:rsidR="008C59D4" w:rsidRPr="008C59D4" w14:paraId="3740275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5751D"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AB613"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47B6E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56</w:t>
            </w:r>
          </w:p>
        </w:tc>
      </w:tr>
      <w:tr w:rsidR="008C59D4" w:rsidRPr="008C59D4" w14:paraId="3F8CDB8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103C7"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-15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6AB4D1"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74,4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7B9B9"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57,2</w:t>
            </w:r>
          </w:p>
        </w:tc>
      </w:tr>
      <w:tr w:rsidR="008C59D4" w:rsidRPr="008C59D4" w14:paraId="099B307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A469"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8605D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BF88D"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58</w:t>
            </w:r>
          </w:p>
        </w:tc>
      </w:tr>
      <w:tr w:rsidR="008C59D4" w:rsidRPr="008C59D4" w14:paraId="6CE41767"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DEBC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B7994"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77,2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3EA6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59</w:t>
            </w:r>
          </w:p>
        </w:tc>
      </w:tr>
      <w:tr w:rsidR="008C59D4" w:rsidRPr="008C59D4" w14:paraId="0C03F60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62CE25"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B218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78,6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13752"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59,9</w:t>
            </w:r>
          </w:p>
        </w:tc>
      </w:tr>
      <w:tr w:rsidR="008C59D4" w:rsidRPr="008C59D4" w14:paraId="4C1C1D25"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1DE4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-19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8458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0CED9"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60,7</w:t>
            </w:r>
          </w:p>
        </w:tc>
      </w:tr>
      <w:tr w:rsidR="008C59D4" w:rsidRPr="008C59D4" w14:paraId="06C7392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6E4C3"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30240"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A435E"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62</w:t>
            </w:r>
          </w:p>
        </w:tc>
      </w:tr>
      <w:tr w:rsidR="008C59D4" w:rsidRPr="008C59D4" w14:paraId="22796B1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76182"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-21</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48CBE"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83</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85108"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62</w:t>
            </w:r>
          </w:p>
        </w:tc>
      </w:tr>
      <w:tr w:rsidR="008C59D4" w:rsidRPr="008C59D4" w14:paraId="11B7A850"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0CFF69"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-22</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F144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84,2</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96C97" w14:textId="77777777" w:rsidR="008C59D4" w:rsidRPr="008C59D4" w:rsidRDefault="008C59D4" w:rsidP="008C59D4">
            <w:pPr>
              <w:pStyle w:val="TableParagraph1"/>
              <w:kinsoku w:val="0"/>
              <w:overflowPunct w:val="0"/>
              <w:spacing w:line="267" w:lineRule="exact"/>
              <w:ind w:right="1"/>
              <w:jc w:val="center"/>
              <w:rPr>
                <w:sz w:val="20"/>
                <w:szCs w:val="20"/>
              </w:rPr>
            </w:pPr>
            <w:r w:rsidRPr="008C59D4">
              <w:rPr>
                <w:sz w:val="20"/>
                <w:szCs w:val="20"/>
              </w:rPr>
              <w:t>63,4</w:t>
            </w:r>
          </w:p>
        </w:tc>
      </w:tr>
      <w:tr w:rsidR="008C59D4" w:rsidRPr="008C59D4" w14:paraId="68708D2B"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C0B52A"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lastRenderedPageBreak/>
              <w:t>-23</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2FD9F"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86</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8B62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64</w:t>
            </w:r>
          </w:p>
        </w:tc>
      </w:tr>
      <w:tr w:rsidR="008C59D4" w:rsidRPr="008C59D4" w14:paraId="60F0812F"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4A1C2"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-24</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E61F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87</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166C6"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65</w:t>
            </w:r>
          </w:p>
        </w:tc>
      </w:tr>
      <w:tr w:rsidR="008C59D4" w:rsidRPr="008C59D4" w14:paraId="77809204"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8DE51"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-25</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56EA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88</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3542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66</w:t>
            </w:r>
          </w:p>
        </w:tc>
      </w:tr>
      <w:tr w:rsidR="008C59D4" w:rsidRPr="008C59D4" w14:paraId="5F11213D"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E9D97"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-26</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0605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90</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C5261"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67</w:t>
            </w:r>
          </w:p>
        </w:tc>
      </w:tr>
      <w:tr w:rsidR="008C59D4" w:rsidRPr="008C59D4" w14:paraId="1BB83BBA"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4FE5F"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-27</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F5ADB"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91</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D3CF5"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68</w:t>
            </w:r>
          </w:p>
        </w:tc>
      </w:tr>
      <w:tr w:rsidR="008C59D4" w:rsidRPr="008C59D4" w14:paraId="447F29F2"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8154E" w14:textId="77777777" w:rsidR="008C59D4" w:rsidRPr="008C59D4" w:rsidRDefault="008C59D4" w:rsidP="008C59D4">
            <w:pPr>
              <w:pStyle w:val="TableParagraph1"/>
              <w:kinsoku w:val="0"/>
              <w:overflowPunct w:val="0"/>
              <w:spacing w:line="269" w:lineRule="exact"/>
              <w:jc w:val="center"/>
              <w:rPr>
                <w:sz w:val="20"/>
                <w:szCs w:val="20"/>
              </w:rPr>
            </w:pPr>
            <w:r w:rsidRPr="008C59D4">
              <w:rPr>
                <w:spacing w:val="-1"/>
                <w:sz w:val="20"/>
                <w:szCs w:val="20"/>
              </w:rPr>
              <w:t>-28</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616CB" w14:textId="77777777" w:rsidR="008C59D4" w:rsidRPr="008C59D4" w:rsidRDefault="008C59D4" w:rsidP="008C59D4">
            <w:pPr>
              <w:pStyle w:val="TableParagraph1"/>
              <w:kinsoku w:val="0"/>
              <w:overflowPunct w:val="0"/>
              <w:spacing w:line="269" w:lineRule="exact"/>
              <w:jc w:val="center"/>
              <w:rPr>
                <w:sz w:val="20"/>
                <w:szCs w:val="20"/>
              </w:rPr>
            </w:pPr>
            <w:r w:rsidRPr="008C59D4">
              <w:rPr>
                <w:sz w:val="20"/>
                <w:szCs w:val="20"/>
              </w:rPr>
              <w:t>92,4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55232" w14:textId="77777777" w:rsidR="008C59D4" w:rsidRPr="008C59D4" w:rsidRDefault="008C59D4" w:rsidP="008C59D4">
            <w:pPr>
              <w:pStyle w:val="TableParagraph1"/>
              <w:kinsoku w:val="0"/>
              <w:overflowPunct w:val="0"/>
              <w:spacing w:line="269" w:lineRule="exact"/>
              <w:ind w:right="1"/>
              <w:jc w:val="center"/>
              <w:rPr>
                <w:sz w:val="20"/>
                <w:szCs w:val="20"/>
              </w:rPr>
            </w:pPr>
            <w:r w:rsidRPr="008C59D4">
              <w:rPr>
                <w:sz w:val="20"/>
                <w:szCs w:val="20"/>
              </w:rPr>
              <w:t>68,4</w:t>
            </w:r>
          </w:p>
        </w:tc>
      </w:tr>
      <w:tr w:rsidR="008C59D4" w:rsidRPr="008C59D4" w14:paraId="4A06A5A1"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90453" w14:textId="77777777" w:rsidR="008C59D4" w:rsidRPr="008C59D4" w:rsidRDefault="008C59D4" w:rsidP="008C59D4">
            <w:pPr>
              <w:pStyle w:val="TableParagraph1"/>
              <w:kinsoku w:val="0"/>
              <w:overflowPunct w:val="0"/>
              <w:spacing w:line="268" w:lineRule="exact"/>
              <w:jc w:val="center"/>
              <w:rPr>
                <w:sz w:val="20"/>
                <w:szCs w:val="20"/>
              </w:rPr>
            </w:pPr>
            <w:r w:rsidRPr="008C59D4">
              <w:rPr>
                <w:spacing w:val="-1"/>
                <w:sz w:val="20"/>
                <w:szCs w:val="20"/>
              </w:rPr>
              <w:t>-29</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7D513"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94</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5E31C" w14:textId="77777777" w:rsidR="008C59D4" w:rsidRPr="008C59D4" w:rsidRDefault="008C59D4" w:rsidP="008C59D4">
            <w:pPr>
              <w:pStyle w:val="TableParagraph1"/>
              <w:kinsoku w:val="0"/>
              <w:overflowPunct w:val="0"/>
              <w:spacing w:line="268" w:lineRule="exact"/>
              <w:jc w:val="center"/>
              <w:rPr>
                <w:sz w:val="20"/>
                <w:szCs w:val="20"/>
              </w:rPr>
            </w:pPr>
            <w:r w:rsidRPr="008C59D4">
              <w:rPr>
                <w:sz w:val="20"/>
                <w:szCs w:val="20"/>
              </w:rPr>
              <w:t>69</w:t>
            </w:r>
          </w:p>
        </w:tc>
      </w:tr>
      <w:tr w:rsidR="008C59D4" w:rsidRPr="008C59D4" w14:paraId="51CC75D3" w14:textId="77777777" w:rsidTr="008C59D4">
        <w:trPr>
          <w:trHeight w:val="20"/>
        </w:trPr>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CE016" w14:textId="77777777" w:rsidR="008C59D4" w:rsidRPr="008C59D4" w:rsidRDefault="008C59D4" w:rsidP="008C59D4">
            <w:pPr>
              <w:pStyle w:val="TableParagraph1"/>
              <w:kinsoku w:val="0"/>
              <w:overflowPunct w:val="0"/>
              <w:spacing w:line="267" w:lineRule="exact"/>
              <w:jc w:val="center"/>
              <w:rPr>
                <w:sz w:val="20"/>
                <w:szCs w:val="20"/>
              </w:rPr>
            </w:pPr>
            <w:r w:rsidRPr="008C59D4">
              <w:rPr>
                <w:spacing w:val="-1"/>
                <w:sz w:val="20"/>
                <w:szCs w:val="20"/>
              </w:rPr>
              <w:t>-30</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D9A97"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95</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04A3A" w14:textId="77777777" w:rsidR="008C59D4" w:rsidRPr="008C59D4" w:rsidRDefault="008C59D4" w:rsidP="008C59D4">
            <w:pPr>
              <w:pStyle w:val="TableParagraph1"/>
              <w:kinsoku w:val="0"/>
              <w:overflowPunct w:val="0"/>
              <w:spacing w:line="267" w:lineRule="exact"/>
              <w:jc w:val="center"/>
              <w:rPr>
                <w:sz w:val="20"/>
                <w:szCs w:val="20"/>
              </w:rPr>
            </w:pPr>
            <w:r w:rsidRPr="008C59D4">
              <w:rPr>
                <w:sz w:val="20"/>
                <w:szCs w:val="20"/>
              </w:rPr>
              <w:t>70</w:t>
            </w:r>
          </w:p>
        </w:tc>
      </w:tr>
    </w:tbl>
    <w:p w14:paraId="2BD108EE" w14:textId="77777777" w:rsidR="008C59D4" w:rsidRPr="008C59D4" w:rsidRDefault="008C59D4" w:rsidP="008C59D4"/>
    <w:p w14:paraId="0D504DCF" w14:textId="77777777" w:rsidR="00E001FA" w:rsidRDefault="00E001FA" w:rsidP="007F24E6">
      <w:pPr>
        <w:pStyle w:val="3"/>
        <w:jc w:val="both"/>
        <w:rPr>
          <w:rFonts w:ascii="Times New Roman" w:hAnsi="Times New Roman" w:cs="Times New Roman"/>
          <w:b/>
          <w:color w:val="auto"/>
        </w:rPr>
      </w:pPr>
      <w:bookmarkStart w:id="27" w:name="P269"/>
      <w:bookmarkStart w:id="28" w:name="_Toc164503078"/>
      <w:bookmarkEnd w:id="27"/>
      <w:r w:rsidRPr="00C749D0">
        <w:rPr>
          <w:rFonts w:ascii="Times New Roman" w:hAnsi="Times New Roman" w:cs="Times New Roman"/>
          <w:b/>
          <w:color w:val="auto"/>
        </w:rPr>
        <w:t>з) среднегодовая загрузка оборудования</w:t>
      </w:r>
      <w:bookmarkEnd w:id="28"/>
      <w:r w:rsidR="00E82B38" w:rsidRPr="00C749D0">
        <w:rPr>
          <w:rFonts w:ascii="Times New Roman" w:hAnsi="Times New Roman" w:cs="Times New Roman"/>
          <w:b/>
          <w:color w:val="auto"/>
        </w:rPr>
        <w:t xml:space="preserve"> </w:t>
      </w:r>
    </w:p>
    <w:p w14:paraId="5CC5AC47" w14:textId="77777777" w:rsidR="008C59D4" w:rsidRPr="00F41476" w:rsidRDefault="008C59D4" w:rsidP="008C59D4">
      <w:pPr>
        <w:pStyle w:val="12"/>
      </w:pPr>
      <w:r w:rsidRPr="00F41476">
        <w:t>Сведения</w:t>
      </w:r>
      <w:r w:rsidRPr="00F41476">
        <w:rPr>
          <w:spacing w:val="30"/>
        </w:rPr>
        <w:t xml:space="preserve"> </w:t>
      </w:r>
      <w:r w:rsidRPr="00F41476">
        <w:t>о</w:t>
      </w:r>
      <w:r w:rsidRPr="00F41476">
        <w:rPr>
          <w:spacing w:val="30"/>
        </w:rPr>
        <w:t xml:space="preserve"> </w:t>
      </w:r>
      <w:r w:rsidRPr="00F41476">
        <w:t>загрузке</w:t>
      </w:r>
      <w:r w:rsidRPr="00F41476">
        <w:rPr>
          <w:spacing w:val="30"/>
        </w:rPr>
        <w:t xml:space="preserve"> </w:t>
      </w:r>
      <w:r w:rsidRPr="00F41476">
        <w:t>основного</w:t>
      </w:r>
      <w:r w:rsidRPr="00F41476">
        <w:rPr>
          <w:spacing w:val="30"/>
        </w:rPr>
        <w:t xml:space="preserve"> </w:t>
      </w:r>
      <w:r w:rsidRPr="00F41476">
        <w:t>оборудования</w:t>
      </w:r>
      <w:r w:rsidRPr="00F41476">
        <w:rPr>
          <w:spacing w:val="30"/>
        </w:rPr>
        <w:t xml:space="preserve"> </w:t>
      </w:r>
      <w:r w:rsidRPr="00F41476">
        <w:t>в 202</w:t>
      </w:r>
      <w:r>
        <w:t>3</w:t>
      </w:r>
      <w:r w:rsidRPr="00F41476">
        <w:t xml:space="preserve"> г. представлены в таблице ниже.</w:t>
      </w:r>
    </w:p>
    <w:p w14:paraId="266F14D5" w14:textId="77777777" w:rsidR="008C59D4" w:rsidRPr="008C59D4" w:rsidRDefault="008C59D4" w:rsidP="008C59D4">
      <w:pPr>
        <w:pStyle w:val="12"/>
        <w:rPr>
          <w:szCs w:val="20"/>
        </w:rPr>
      </w:pPr>
      <w:r w:rsidRPr="00F41476">
        <w:rPr>
          <w:b/>
          <w:szCs w:val="20"/>
        </w:rPr>
        <w:t>Таблица</w:t>
      </w:r>
      <w:r w:rsidRPr="00F41476">
        <w:rPr>
          <w:b/>
          <w:spacing w:val="-8"/>
          <w:szCs w:val="20"/>
        </w:rPr>
        <w:t xml:space="preserve"> </w:t>
      </w:r>
      <w:r>
        <w:rPr>
          <w:b/>
          <w:spacing w:val="-8"/>
          <w:szCs w:val="20"/>
        </w:rPr>
        <w:t>12</w:t>
      </w:r>
      <w:r w:rsidRPr="00F41476">
        <w:rPr>
          <w:b/>
          <w:spacing w:val="-8"/>
          <w:szCs w:val="20"/>
        </w:rPr>
        <w:t xml:space="preserve"> </w:t>
      </w:r>
      <w:r w:rsidRPr="008C59D4">
        <w:rPr>
          <w:spacing w:val="-8"/>
          <w:szCs w:val="20"/>
        </w:rPr>
        <w:t xml:space="preserve">- </w:t>
      </w:r>
      <w:r w:rsidRPr="008C59D4">
        <w:rPr>
          <w:bCs/>
          <w:szCs w:val="20"/>
        </w:rPr>
        <w:t>Р</w:t>
      </w:r>
      <w:r w:rsidRPr="008C59D4">
        <w:rPr>
          <w:szCs w:val="20"/>
        </w:rPr>
        <w:t>асчетная</w:t>
      </w:r>
      <w:r w:rsidRPr="008C59D4">
        <w:rPr>
          <w:spacing w:val="-9"/>
          <w:szCs w:val="20"/>
        </w:rPr>
        <w:t xml:space="preserve"> </w:t>
      </w:r>
      <w:r w:rsidRPr="008C59D4">
        <w:rPr>
          <w:szCs w:val="20"/>
        </w:rPr>
        <w:t>загрузка</w:t>
      </w:r>
      <w:r w:rsidRPr="008C59D4">
        <w:rPr>
          <w:spacing w:val="-7"/>
          <w:szCs w:val="20"/>
        </w:rPr>
        <w:t xml:space="preserve"> </w:t>
      </w:r>
      <w:r w:rsidRPr="008C59D4">
        <w:rPr>
          <w:szCs w:val="20"/>
        </w:rPr>
        <w:t>котельных</w:t>
      </w:r>
      <w:r w:rsidRPr="008C59D4">
        <w:rPr>
          <w:spacing w:val="-8"/>
          <w:szCs w:val="20"/>
        </w:rPr>
        <w:t xml:space="preserve"> </w:t>
      </w:r>
      <w:r w:rsidRPr="008C59D4">
        <w:rPr>
          <w:szCs w:val="20"/>
        </w:rPr>
        <w:t>в</w:t>
      </w:r>
      <w:r w:rsidRPr="008C59D4">
        <w:rPr>
          <w:spacing w:val="-8"/>
          <w:szCs w:val="20"/>
        </w:rPr>
        <w:t xml:space="preserve"> 202</w:t>
      </w:r>
      <w:r>
        <w:rPr>
          <w:spacing w:val="-8"/>
          <w:szCs w:val="20"/>
        </w:rPr>
        <w:t>3</w:t>
      </w:r>
      <w:r w:rsidRPr="008C59D4">
        <w:rPr>
          <w:spacing w:val="-8"/>
          <w:szCs w:val="20"/>
        </w:rPr>
        <w:t xml:space="preserve"> </w:t>
      </w:r>
      <w:r w:rsidRPr="008C59D4">
        <w:rPr>
          <w:szCs w:val="20"/>
        </w:rPr>
        <w:t>г.</w:t>
      </w:r>
    </w:p>
    <w:tbl>
      <w:tblPr>
        <w:tblW w:w="5000" w:type="pct"/>
        <w:tblLook w:val="04A0" w:firstRow="1" w:lastRow="0" w:firstColumn="1" w:lastColumn="0" w:noHBand="0" w:noVBand="1"/>
      </w:tblPr>
      <w:tblGrid>
        <w:gridCol w:w="1270"/>
        <w:gridCol w:w="2194"/>
        <w:gridCol w:w="1217"/>
        <w:gridCol w:w="1469"/>
        <w:gridCol w:w="1516"/>
        <w:gridCol w:w="1678"/>
      </w:tblGrid>
      <w:tr w:rsidR="00330F42" w:rsidRPr="00330F42" w14:paraId="724DD8C7" w14:textId="77777777" w:rsidTr="00330F42">
        <w:trPr>
          <w:trHeight w:val="966"/>
        </w:trPr>
        <w:tc>
          <w:tcPr>
            <w:tcW w:w="68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7EFE9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Расчетный год</w:t>
            </w:r>
          </w:p>
        </w:tc>
        <w:tc>
          <w:tcPr>
            <w:tcW w:w="1174" w:type="pct"/>
            <w:tcBorders>
              <w:top w:val="single" w:sz="4" w:space="0" w:color="auto"/>
              <w:left w:val="nil"/>
              <w:bottom w:val="single" w:sz="4" w:space="0" w:color="auto"/>
              <w:right w:val="single" w:sz="4" w:space="0" w:color="auto"/>
            </w:tcBorders>
            <w:shd w:val="clear" w:color="000000" w:fill="FFFFFF"/>
            <w:vAlign w:val="center"/>
            <w:hideMark/>
          </w:tcPr>
          <w:p w14:paraId="38F94D61"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Выработка т/энергии, Гкал/год</w:t>
            </w:r>
          </w:p>
        </w:tc>
        <w:tc>
          <w:tcPr>
            <w:tcW w:w="651" w:type="pct"/>
            <w:tcBorders>
              <w:top w:val="single" w:sz="4" w:space="0" w:color="auto"/>
              <w:left w:val="nil"/>
              <w:bottom w:val="single" w:sz="4" w:space="0" w:color="auto"/>
              <w:right w:val="single" w:sz="4" w:space="0" w:color="auto"/>
            </w:tcBorders>
            <w:shd w:val="clear" w:color="000000" w:fill="FFFFFF"/>
            <w:vAlign w:val="center"/>
            <w:hideMark/>
          </w:tcPr>
          <w:p w14:paraId="4F1A655E"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Количество часов работы в год, час</w:t>
            </w:r>
          </w:p>
        </w:tc>
        <w:tc>
          <w:tcPr>
            <w:tcW w:w="786" w:type="pct"/>
            <w:tcBorders>
              <w:top w:val="single" w:sz="4" w:space="0" w:color="auto"/>
              <w:left w:val="nil"/>
              <w:bottom w:val="single" w:sz="4" w:space="0" w:color="auto"/>
              <w:right w:val="single" w:sz="4" w:space="0" w:color="auto"/>
            </w:tcBorders>
            <w:shd w:val="clear" w:color="000000" w:fill="FFFFFF"/>
            <w:vAlign w:val="center"/>
            <w:hideMark/>
          </w:tcPr>
          <w:p w14:paraId="42AFACE7"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Располагаемая т/мощность, Гкал/ч</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888E704"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Среднечасовой отпуск т/энергии за расчетный год, Гкал/ч</w:t>
            </w:r>
          </w:p>
        </w:tc>
        <w:tc>
          <w:tcPr>
            <w:tcW w:w="898" w:type="pct"/>
            <w:tcBorders>
              <w:top w:val="single" w:sz="4" w:space="0" w:color="auto"/>
              <w:left w:val="nil"/>
              <w:bottom w:val="single" w:sz="4" w:space="0" w:color="auto"/>
              <w:right w:val="single" w:sz="4" w:space="0" w:color="auto"/>
            </w:tcBorders>
            <w:shd w:val="clear" w:color="000000" w:fill="FFFFFF"/>
            <w:vAlign w:val="center"/>
            <w:hideMark/>
          </w:tcPr>
          <w:p w14:paraId="67138122"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proofErr w:type="spellStart"/>
            <w:r w:rsidRPr="00330F42">
              <w:rPr>
                <w:rFonts w:ascii="Times New Roman" w:eastAsia="Times New Roman" w:hAnsi="Times New Roman" w:cs="Times New Roman"/>
                <w:color w:val="000000"/>
                <w:sz w:val="20"/>
                <w:szCs w:val="20"/>
                <w:lang w:eastAsia="ru-RU"/>
              </w:rPr>
              <w:t>Среднерасчетная</w:t>
            </w:r>
            <w:proofErr w:type="spellEnd"/>
            <w:r w:rsidRPr="00330F42">
              <w:rPr>
                <w:rFonts w:ascii="Times New Roman" w:eastAsia="Times New Roman" w:hAnsi="Times New Roman" w:cs="Times New Roman"/>
                <w:color w:val="000000"/>
                <w:sz w:val="20"/>
                <w:szCs w:val="20"/>
                <w:lang w:eastAsia="ru-RU"/>
              </w:rPr>
              <w:t xml:space="preserve"> загрузка котельной за расчетный год, %</w:t>
            </w:r>
          </w:p>
        </w:tc>
      </w:tr>
      <w:tr w:rsidR="00330F42" w:rsidRPr="00330F42" w14:paraId="34A75981"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2F824BEC"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 xml:space="preserve">Центральная котельная, г. Приволжск, ул. </w:t>
            </w:r>
            <w:proofErr w:type="spellStart"/>
            <w:r w:rsidRPr="00330F42">
              <w:rPr>
                <w:rFonts w:ascii="Times New Roman" w:eastAsia="Times New Roman" w:hAnsi="Times New Roman" w:cs="Times New Roman"/>
                <w:b/>
                <w:bCs/>
                <w:color w:val="000000"/>
                <w:sz w:val="20"/>
                <w:szCs w:val="20"/>
                <w:lang w:eastAsia="ru-RU"/>
              </w:rPr>
              <w:t>Волгореченская</w:t>
            </w:r>
            <w:proofErr w:type="spellEnd"/>
            <w:r w:rsidRPr="00330F42">
              <w:rPr>
                <w:rFonts w:ascii="Times New Roman" w:eastAsia="Times New Roman" w:hAnsi="Times New Roman" w:cs="Times New Roman"/>
                <w:b/>
                <w:bCs/>
                <w:color w:val="000000"/>
                <w:sz w:val="20"/>
                <w:szCs w:val="20"/>
                <w:lang w:eastAsia="ru-RU"/>
              </w:rPr>
              <w:t>, 1</w:t>
            </w:r>
          </w:p>
        </w:tc>
      </w:tr>
      <w:tr w:rsidR="00330F42" w:rsidRPr="00330F42" w14:paraId="6A022E4C"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13216941"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03CFAFB8"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77276,6</w:t>
            </w:r>
          </w:p>
        </w:tc>
        <w:tc>
          <w:tcPr>
            <w:tcW w:w="651" w:type="pct"/>
            <w:tcBorders>
              <w:top w:val="nil"/>
              <w:left w:val="nil"/>
              <w:bottom w:val="single" w:sz="4" w:space="0" w:color="auto"/>
              <w:right w:val="single" w:sz="4" w:space="0" w:color="auto"/>
            </w:tcBorders>
            <w:shd w:val="clear" w:color="000000" w:fill="FFFFFF"/>
            <w:vAlign w:val="center"/>
            <w:hideMark/>
          </w:tcPr>
          <w:p w14:paraId="5194D5CC"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8640</w:t>
            </w:r>
          </w:p>
        </w:tc>
        <w:tc>
          <w:tcPr>
            <w:tcW w:w="786" w:type="pct"/>
            <w:tcBorders>
              <w:top w:val="nil"/>
              <w:left w:val="nil"/>
              <w:bottom w:val="single" w:sz="4" w:space="0" w:color="auto"/>
              <w:right w:val="single" w:sz="4" w:space="0" w:color="auto"/>
            </w:tcBorders>
            <w:shd w:val="clear" w:color="000000" w:fill="FFFFFF"/>
            <w:vAlign w:val="center"/>
            <w:hideMark/>
          </w:tcPr>
          <w:p w14:paraId="55DAD68A"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95,52</w:t>
            </w:r>
          </w:p>
        </w:tc>
        <w:tc>
          <w:tcPr>
            <w:tcW w:w="811" w:type="pct"/>
            <w:tcBorders>
              <w:top w:val="nil"/>
              <w:left w:val="nil"/>
              <w:bottom w:val="single" w:sz="4" w:space="0" w:color="auto"/>
              <w:right w:val="single" w:sz="4" w:space="0" w:color="auto"/>
            </w:tcBorders>
            <w:shd w:val="clear" w:color="000000" w:fill="FFFFFF"/>
            <w:vAlign w:val="bottom"/>
            <w:hideMark/>
          </w:tcPr>
          <w:p w14:paraId="47654765"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8,94   </w:t>
            </w:r>
          </w:p>
        </w:tc>
        <w:tc>
          <w:tcPr>
            <w:tcW w:w="898" w:type="pct"/>
            <w:tcBorders>
              <w:top w:val="nil"/>
              <w:left w:val="nil"/>
              <w:bottom w:val="single" w:sz="4" w:space="0" w:color="auto"/>
              <w:right w:val="single" w:sz="4" w:space="0" w:color="auto"/>
            </w:tcBorders>
            <w:shd w:val="clear" w:color="000000" w:fill="FFFFFF"/>
            <w:vAlign w:val="center"/>
            <w:hideMark/>
          </w:tcPr>
          <w:p w14:paraId="1370D0A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9%</w:t>
            </w:r>
          </w:p>
        </w:tc>
      </w:tr>
      <w:tr w:rsidR="00330F42" w:rsidRPr="00330F42" w14:paraId="3AB999FF"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0B71550"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Котельная г. Приволжск, ул. Дружбы, 6а</w:t>
            </w:r>
          </w:p>
        </w:tc>
      </w:tr>
      <w:tr w:rsidR="00330F42" w:rsidRPr="00330F42" w14:paraId="45EED36A"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7D558FE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567E303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5739,8</w:t>
            </w:r>
          </w:p>
        </w:tc>
        <w:tc>
          <w:tcPr>
            <w:tcW w:w="651" w:type="pct"/>
            <w:tcBorders>
              <w:top w:val="nil"/>
              <w:left w:val="nil"/>
              <w:bottom w:val="single" w:sz="4" w:space="0" w:color="auto"/>
              <w:right w:val="single" w:sz="4" w:space="0" w:color="auto"/>
            </w:tcBorders>
            <w:shd w:val="clear" w:color="000000" w:fill="FFFFFF"/>
            <w:vAlign w:val="center"/>
            <w:hideMark/>
          </w:tcPr>
          <w:p w14:paraId="420D6B4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5136</w:t>
            </w:r>
          </w:p>
        </w:tc>
        <w:tc>
          <w:tcPr>
            <w:tcW w:w="786" w:type="pct"/>
            <w:tcBorders>
              <w:top w:val="nil"/>
              <w:left w:val="nil"/>
              <w:bottom w:val="single" w:sz="4" w:space="0" w:color="auto"/>
              <w:right w:val="single" w:sz="4" w:space="0" w:color="auto"/>
            </w:tcBorders>
            <w:shd w:val="clear" w:color="000000" w:fill="FFFFFF"/>
            <w:vAlign w:val="center"/>
            <w:hideMark/>
          </w:tcPr>
          <w:p w14:paraId="17DA4C5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4,94</w:t>
            </w:r>
          </w:p>
        </w:tc>
        <w:tc>
          <w:tcPr>
            <w:tcW w:w="811" w:type="pct"/>
            <w:tcBorders>
              <w:top w:val="nil"/>
              <w:left w:val="nil"/>
              <w:bottom w:val="single" w:sz="4" w:space="0" w:color="auto"/>
              <w:right w:val="single" w:sz="4" w:space="0" w:color="auto"/>
            </w:tcBorders>
            <w:shd w:val="clear" w:color="000000" w:fill="FFFFFF"/>
            <w:vAlign w:val="bottom"/>
            <w:hideMark/>
          </w:tcPr>
          <w:p w14:paraId="2CAF06D0"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1,12   </w:t>
            </w:r>
          </w:p>
        </w:tc>
        <w:tc>
          <w:tcPr>
            <w:tcW w:w="898" w:type="pct"/>
            <w:tcBorders>
              <w:top w:val="nil"/>
              <w:left w:val="nil"/>
              <w:bottom w:val="single" w:sz="4" w:space="0" w:color="auto"/>
              <w:right w:val="single" w:sz="4" w:space="0" w:color="auto"/>
            </w:tcBorders>
            <w:shd w:val="clear" w:color="000000" w:fill="FFFFFF"/>
            <w:vAlign w:val="center"/>
            <w:hideMark/>
          </w:tcPr>
          <w:p w14:paraId="51A51A4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23%</w:t>
            </w:r>
          </w:p>
        </w:tc>
      </w:tr>
      <w:tr w:rsidR="00330F42" w:rsidRPr="00330F42" w14:paraId="5F97C0AF" w14:textId="77777777" w:rsidTr="00330F42">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7631625F" w14:textId="77777777" w:rsidR="00330F42" w:rsidRPr="00330F42" w:rsidRDefault="00330F42" w:rsidP="00330F42">
            <w:pPr>
              <w:spacing w:after="0" w:line="240" w:lineRule="auto"/>
              <w:jc w:val="center"/>
              <w:rPr>
                <w:rFonts w:ascii="Times New Roman" w:eastAsia="Times New Roman" w:hAnsi="Times New Roman" w:cs="Times New Roman"/>
                <w:b/>
                <w:bCs/>
                <w:color w:val="000000"/>
                <w:sz w:val="20"/>
                <w:szCs w:val="20"/>
                <w:lang w:eastAsia="ru-RU"/>
              </w:rPr>
            </w:pPr>
            <w:r w:rsidRPr="00330F42">
              <w:rPr>
                <w:rFonts w:ascii="Times New Roman" w:eastAsia="Times New Roman" w:hAnsi="Times New Roman" w:cs="Times New Roman"/>
                <w:b/>
                <w:bCs/>
                <w:color w:val="000000"/>
                <w:sz w:val="20"/>
                <w:szCs w:val="20"/>
                <w:lang w:eastAsia="ru-RU"/>
              </w:rPr>
              <w:t>Котельная г. Приволжск, пер. Северный, 1б</w:t>
            </w:r>
          </w:p>
        </w:tc>
      </w:tr>
      <w:tr w:rsidR="00330F42" w:rsidRPr="00330F42" w14:paraId="7E3B6C2D" w14:textId="77777777" w:rsidTr="00330F42">
        <w:trPr>
          <w:trHeight w:val="255"/>
        </w:trPr>
        <w:tc>
          <w:tcPr>
            <w:tcW w:w="680" w:type="pct"/>
            <w:tcBorders>
              <w:top w:val="nil"/>
              <w:left w:val="single" w:sz="4" w:space="0" w:color="auto"/>
              <w:bottom w:val="single" w:sz="4" w:space="0" w:color="auto"/>
              <w:right w:val="single" w:sz="4" w:space="0" w:color="auto"/>
            </w:tcBorders>
            <w:shd w:val="clear" w:color="000000" w:fill="FFFFFF"/>
            <w:vAlign w:val="center"/>
            <w:hideMark/>
          </w:tcPr>
          <w:p w14:paraId="5BC7E23F"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2023</w:t>
            </w:r>
          </w:p>
        </w:tc>
        <w:tc>
          <w:tcPr>
            <w:tcW w:w="1174" w:type="pct"/>
            <w:tcBorders>
              <w:top w:val="nil"/>
              <w:left w:val="nil"/>
              <w:bottom w:val="single" w:sz="4" w:space="0" w:color="auto"/>
              <w:right w:val="single" w:sz="4" w:space="0" w:color="auto"/>
            </w:tcBorders>
            <w:shd w:val="clear" w:color="000000" w:fill="FFFFFF"/>
            <w:vAlign w:val="center"/>
            <w:hideMark/>
          </w:tcPr>
          <w:p w14:paraId="1E3F8193"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5742,4</w:t>
            </w:r>
          </w:p>
        </w:tc>
        <w:tc>
          <w:tcPr>
            <w:tcW w:w="651" w:type="pct"/>
            <w:tcBorders>
              <w:top w:val="nil"/>
              <w:left w:val="nil"/>
              <w:bottom w:val="single" w:sz="4" w:space="0" w:color="auto"/>
              <w:right w:val="single" w:sz="4" w:space="0" w:color="auto"/>
            </w:tcBorders>
            <w:shd w:val="clear" w:color="000000" w:fill="FFFFFF"/>
            <w:vAlign w:val="center"/>
            <w:hideMark/>
          </w:tcPr>
          <w:p w14:paraId="055AB375"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8640</w:t>
            </w:r>
          </w:p>
        </w:tc>
        <w:tc>
          <w:tcPr>
            <w:tcW w:w="786" w:type="pct"/>
            <w:tcBorders>
              <w:top w:val="nil"/>
              <w:left w:val="nil"/>
              <w:bottom w:val="single" w:sz="4" w:space="0" w:color="auto"/>
              <w:right w:val="single" w:sz="4" w:space="0" w:color="auto"/>
            </w:tcBorders>
            <w:shd w:val="clear" w:color="000000" w:fill="FFFFFF"/>
            <w:vAlign w:val="center"/>
            <w:hideMark/>
          </w:tcPr>
          <w:p w14:paraId="03A334D2"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6,64</w:t>
            </w:r>
          </w:p>
        </w:tc>
        <w:tc>
          <w:tcPr>
            <w:tcW w:w="811" w:type="pct"/>
            <w:tcBorders>
              <w:top w:val="nil"/>
              <w:left w:val="nil"/>
              <w:bottom w:val="single" w:sz="4" w:space="0" w:color="auto"/>
              <w:right w:val="single" w:sz="4" w:space="0" w:color="auto"/>
            </w:tcBorders>
            <w:shd w:val="clear" w:color="000000" w:fill="FFFFFF"/>
            <w:vAlign w:val="bottom"/>
            <w:hideMark/>
          </w:tcPr>
          <w:p w14:paraId="272E214D" w14:textId="77777777" w:rsidR="00330F42" w:rsidRPr="00330F42" w:rsidRDefault="00330F42" w:rsidP="00330F42">
            <w:pPr>
              <w:spacing w:after="0" w:line="240" w:lineRule="auto"/>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 xml:space="preserve">           0,66   </w:t>
            </w:r>
          </w:p>
        </w:tc>
        <w:tc>
          <w:tcPr>
            <w:tcW w:w="898" w:type="pct"/>
            <w:tcBorders>
              <w:top w:val="nil"/>
              <w:left w:val="nil"/>
              <w:bottom w:val="single" w:sz="4" w:space="0" w:color="auto"/>
              <w:right w:val="single" w:sz="4" w:space="0" w:color="auto"/>
            </w:tcBorders>
            <w:shd w:val="clear" w:color="000000" w:fill="FFFFFF"/>
            <w:vAlign w:val="center"/>
            <w:hideMark/>
          </w:tcPr>
          <w:p w14:paraId="2FC0459D" w14:textId="77777777" w:rsidR="00330F42" w:rsidRPr="00330F42" w:rsidRDefault="00330F42" w:rsidP="00330F42">
            <w:pPr>
              <w:spacing w:after="0" w:line="240" w:lineRule="auto"/>
              <w:jc w:val="center"/>
              <w:rPr>
                <w:rFonts w:ascii="Times New Roman" w:eastAsia="Times New Roman" w:hAnsi="Times New Roman" w:cs="Times New Roman"/>
                <w:color w:val="000000"/>
                <w:sz w:val="20"/>
                <w:szCs w:val="20"/>
                <w:lang w:eastAsia="ru-RU"/>
              </w:rPr>
            </w:pPr>
            <w:r w:rsidRPr="00330F42">
              <w:rPr>
                <w:rFonts w:ascii="Times New Roman" w:eastAsia="Times New Roman" w:hAnsi="Times New Roman" w:cs="Times New Roman"/>
                <w:color w:val="000000"/>
                <w:sz w:val="20"/>
                <w:szCs w:val="20"/>
                <w:lang w:eastAsia="ru-RU"/>
              </w:rPr>
              <w:t>10%</w:t>
            </w:r>
          </w:p>
        </w:tc>
      </w:tr>
    </w:tbl>
    <w:p w14:paraId="48B1F9E0" w14:textId="77777777" w:rsidR="008C59D4" w:rsidRPr="008C59D4" w:rsidRDefault="008C59D4" w:rsidP="008C59D4">
      <w:pPr>
        <w:pStyle w:val="12"/>
      </w:pPr>
    </w:p>
    <w:p w14:paraId="6ECBE635" w14:textId="77777777" w:rsidR="00E001FA" w:rsidRDefault="00E001FA" w:rsidP="007F24E6">
      <w:pPr>
        <w:pStyle w:val="3"/>
        <w:jc w:val="both"/>
        <w:rPr>
          <w:rFonts w:ascii="Times New Roman" w:hAnsi="Times New Roman" w:cs="Times New Roman"/>
          <w:b/>
          <w:color w:val="auto"/>
        </w:rPr>
      </w:pPr>
      <w:bookmarkStart w:id="29" w:name="_Toc164503079"/>
      <w:r w:rsidRPr="00C749D0">
        <w:rPr>
          <w:rFonts w:ascii="Times New Roman" w:hAnsi="Times New Roman" w:cs="Times New Roman"/>
          <w:b/>
          <w:color w:val="auto"/>
        </w:rPr>
        <w:t>и) способы учета тепла, отпущенного в тепловые сети</w:t>
      </w:r>
      <w:bookmarkEnd w:id="29"/>
      <w:r w:rsidR="00E82B38" w:rsidRPr="00C749D0">
        <w:rPr>
          <w:rFonts w:ascii="Times New Roman" w:hAnsi="Times New Roman" w:cs="Times New Roman"/>
          <w:b/>
          <w:color w:val="auto"/>
        </w:rPr>
        <w:t xml:space="preserve"> </w:t>
      </w:r>
    </w:p>
    <w:p w14:paraId="1F4B654F" w14:textId="77777777" w:rsidR="00330F42" w:rsidRPr="00F41476" w:rsidRDefault="00330F42" w:rsidP="00330F42">
      <w:pPr>
        <w:pStyle w:val="12"/>
      </w:pPr>
      <w:r w:rsidRPr="00F41476">
        <w:t>В</w:t>
      </w:r>
      <w:r w:rsidRPr="00F41476">
        <w:rPr>
          <w:spacing w:val="55"/>
        </w:rPr>
        <w:t xml:space="preserve"> </w:t>
      </w:r>
      <w:r w:rsidRPr="00F41476">
        <w:t>котельных</w:t>
      </w:r>
      <w:r w:rsidRPr="00F41476">
        <w:rPr>
          <w:spacing w:val="59"/>
        </w:rPr>
        <w:t xml:space="preserve"> </w:t>
      </w:r>
      <w:r w:rsidRPr="00F41476">
        <w:t>МО</w:t>
      </w:r>
      <w:r w:rsidRPr="00F41476">
        <w:rPr>
          <w:spacing w:val="57"/>
        </w:rPr>
        <w:t xml:space="preserve"> </w:t>
      </w:r>
      <w:r w:rsidRPr="00F41476">
        <w:t>Приволжского</w:t>
      </w:r>
      <w:r w:rsidRPr="00F41476">
        <w:rPr>
          <w:spacing w:val="57"/>
        </w:rPr>
        <w:t xml:space="preserve"> </w:t>
      </w:r>
      <w:r w:rsidRPr="00F41476">
        <w:t>городского</w:t>
      </w:r>
      <w:r w:rsidRPr="00F41476">
        <w:rPr>
          <w:spacing w:val="57"/>
        </w:rPr>
        <w:t xml:space="preserve"> </w:t>
      </w:r>
      <w:r w:rsidRPr="00F41476">
        <w:t>поселения</w:t>
      </w:r>
      <w:r w:rsidRPr="00F41476">
        <w:rPr>
          <w:spacing w:val="57"/>
        </w:rPr>
        <w:t xml:space="preserve"> </w:t>
      </w:r>
      <w:r w:rsidRPr="00F41476">
        <w:t>Ивановской</w:t>
      </w:r>
      <w:r w:rsidRPr="00F41476">
        <w:rPr>
          <w:spacing w:val="58"/>
        </w:rPr>
        <w:t xml:space="preserve"> </w:t>
      </w:r>
      <w:r w:rsidRPr="00F41476">
        <w:t>области</w:t>
      </w:r>
      <w:r w:rsidRPr="00F41476">
        <w:rPr>
          <w:spacing w:val="4"/>
        </w:rPr>
        <w:t xml:space="preserve"> </w:t>
      </w:r>
      <w:r w:rsidRPr="00F41476">
        <w:t>приборы</w:t>
      </w:r>
      <w:r w:rsidRPr="00F41476">
        <w:rPr>
          <w:spacing w:val="57"/>
        </w:rPr>
        <w:t xml:space="preserve"> </w:t>
      </w:r>
      <w:r w:rsidRPr="00F41476">
        <w:t>учета</w:t>
      </w:r>
      <w:r w:rsidRPr="00F41476">
        <w:rPr>
          <w:spacing w:val="54"/>
        </w:rPr>
        <w:t xml:space="preserve"> </w:t>
      </w:r>
      <w:r w:rsidRPr="00F41476">
        <w:t>тепловой</w:t>
      </w:r>
      <w:r w:rsidRPr="00F41476">
        <w:rPr>
          <w:spacing w:val="55"/>
        </w:rPr>
        <w:t xml:space="preserve"> </w:t>
      </w:r>
      <w:r w:rsidRPr="00F41476">
        <w:t>энергии</w:t>
      </w:r>
      <w:r w:rsidRPr="00F41476">
        <w:rPr>
          <w:spacing w:val="59"/>
        </w:rPr>
        <w:t xml:space="preserve"> </w:t>
      </w:r>
      <w:r w:rsidRPr="00F41476">
        <w:t>на</w:t>
      </w:r>
      <w:r w:rsidRPr="00F41476">
        <w:rPr>
          <w:spacing w:val="54"/>
        </w:rPr>
        <w:t xml:space="preserve"> </w:t>
      </w:r>
      <w:r w:rsidRPr="00F41476">
        <w:t>источниках</w:t>
      </w:r>
      <w:r w:rsidRPr="00F41476">
        <w:rPr>
          <w:spacing w:val="54"/>
        </w:rPr>
        <w:t xml:space="preserve"> </w:t>
      </w:r>
      <w:r w:rsidRPr="00F41476">
        <w:t>теплоснабжения</w:t>
      </w:r>
      <w:r w:rsidRPr="00F41476">
        <w:rPr>
          <w:spacing w:val="54"/>
        </w:rPr>
        <w:t xml:space="preserve"> </w:t>
      </w:r>
      <w:r w:rsidRPr="00F41476">
        <w:t>теплосетевой</w:t>
      </w:r>
      <w:r w:rsidRPr="00F41476">
        <w:rPr>
          <w:spacing w:val="55"/>
        </w:rPr>
        <w:t xml:space="preserve"> </w:t>
      </w:r>
      <w:r w:rsidRPr="00F41476">
        <w:t>организации,</w:t>
      </w:r>
      <w:r w:rsidRPr="00F41476">
        <w:rPr>
          <w:spacing w:val="65"/>
        </w:rPr>
        <w:t xml:space="preserve"> </w:t>
      </w:r>
      <w:r w:rsidRPr="00F41476">
        <w:t>устанавливаются для:</w:t>
      </w:r>
    </w:p>
    <w:p w14:paraId="2A7A4A76" w14:textId="77777777" w:rsidR="00330F42" w:rsidRPr="00F41476" w:rsidRDefault="00330F42" w:rsidP="00330F42">
      <w:pPr>
        <w:pStyle w:val="12"/>
      </w:pPr>
      <w:r w:rsidRPr="00F41476">
        <w:t>- получения объективной информации о</w:t>
      </w:r>
      <w:r w:rsidRPr="00F41476">
        <w:rPr>
          <w:spacing w:val="-3"/>
        </w:rPr>
        <w:t xml:space="preserve"> </w:t>
      </w:r>
      <w:r w:rsidRPr="00F41476">
        <w:t>количестве и качестве поставляемых</w:t>
      </w:r>
      <w:r w:rsidRPr="00F41476">
        <w:rPr>
          <w:spacing w:val="82"/>
        </w:rPr>
        <w:t xml:space="preserve"> </w:t>
      </w:r>
      <w:r w:rsidRPr="00F41476">
        <w:t>ресурсов;</w:t>
      </w:r>
    </w:p>
    <w:p w14:paraId="308764A3" w14:textId="77777777" w:rsidR="00330F42" w:rsidRPr="00F41476" w:rsidRDefault="00330F42" w:rsidP="00330F42">
      <w:pPr>
        <w:pStyle w:val="12"/>
      </w:pPr>
      <w:r w:rsidRPr="00F41476">
        <w:t>- контроля режимов и</w:t>
      </w:r>
      <w:r w:rsidRPr="00F41476">
        <w:rPr>
          <w:spacing w:val="-2"/>
        </w:rPr>
        <w:t xml:space="preserve"> </w:t>
      </w:r>
      <w:r w:rsidRPr="00F41476">
        <w:t>качества потребления;</w:t>
      </w:r>
    </w:p>
    <w:p w14:paraId="552C9DE6" w14:textId="77777777" w:rsidR="00330F42" w:rsidRPr="00F41476" w:rsidRDefault="00330F42" w:rsidP="00330F42">
      <w:pPr>
        <w:pStyle w:val="12"/>
      </w:pPr>
      <w:r w:rsidRPr="00F41476">
        <w:t>- контроля</w:t>
      </w:r>
      <w:r w:rsidRPr="00F41476">
        <w:rPr>
          <w:spacing w:val="-3"/>
        </w:rPr>
        <w:t xml:space="preserve"> </w:t>
      </w:r>
      <w:r w:rsidRPr="00F41476">
        <w:t>качества и надежности</w:t>
      </w:r>
      <w:r w:rsidRPr="00F41476">
        <w:rPr>
          <w:spacing w:val="1"/>
        </w:rPr>
        <w:t xml:space="preserve"> </w:t>
      </w:r>
      <w:r w:rsidRPr="00F41476">
        <w:t>работы систем теплоснабжения;</w:t>
      </w:r>
    </w:p>
    <w:p w14:paraId="2BB274D8" w14:textId="77777777" w:rsidR="00330F42" w:rsidRPr="00F41476" w:rsidRDefault="00330F42" w:rsidP="00330F42">
      <w:pPr>
        <w:pStyle w:val="12"/>
        <w:rPr>
          <w:spacing w:val="81"/>
        </w:rPr>
      </w:pPr>
      <w:r w:rsidRPr="00F41476">
        <w:t>- развития</w:t>
      </w:r>
      <w:r w:rsidRPr="00F41476">
        <w:rPr>
          <w:spacing w:val="-10"/>
        </w:rPr>
        <w:t xml:space="preserve"> </w:t>
      </w:r>
      <w:r w:rsidRPr="00F41476">
        <w:t>информационных</w:t>
      </w:r>
      <w:r w:rsidRPr="00F41476">
        <w:rPr>
          <w:spacing w:val="-8"/>
        </w:rPr>
        <w:t xml:space="preserve"> </w:t>
      </w:r>
      <w:r w:rsidRPr="00F41476">
        <w:t>систем,</w:t>
      </w:r>
      <w:r w:rsidRPr="00F41476">
        <w:rPr>
          <w:spacing w:val="-10"/>
        </w:rPr>
        <w:t xml:space="preserve"> </w:t>
      </w:r>
      <w:r w:rsidRPr="00F41476">
        <w:t>систем</w:t>
      </w:r>
      <w:r w:rsidRPr="00F41476">
        <w:rPr>
          <w:spacing w:val="-9"/>
        </w:rPr>
        <w:t xml:space="preserve"> </w:t>
      </w:r>
      <w:r w:rsidRPr="00F41476">
        <w:t>диспетчеризации,</w:t>
      </w:r>
      <w:r w:rsidRPr="00F41476">
        <w:rPr>
          <w:spacing w:val="-10"/>
        </w:rPr>
        <w:t xml:space="preserve"> </w:t>
      </w:r>
      <w:r w:rsidRPr="00F41476">
        <w:t>регулирования</w:t>
      </w:r>
      <w:r w:rsidRPr="00F41476">
        <w:rPr>
          <w:spacing w:val="-10"/>
        </w:rPr>
        <w:t xml:space="preserve"> </w:t>
      </w:r>
      <w:r w:rsidRPr="00F41476">
        <w:t>и</w:t>
      </w:r>
      <w:r w:rsidRPr="00F41476">
        <w:rPr>
          <w:spacing w:val="-9"/>
        </w:rPr>
        <w:t xml:space="preserve"> </w:t>
      </w:r>
      <w:r w:rsidRPr="00F41476">
        <w:t>биллинга.</w:t>
      </w:r>
      <w:r w:rsidRPr="00F41476">
        <w:rPr>
          <w:spacing w:val="81"/>
        </w:rPr>
        <w:t xml:space="preserve"> </w:t>
      </w:r>
    </w:p>
    <w:p w14:paraId="783958B5" w14:textId="77777777" w:rsidR="00330F42" w:rsidRDefault="00330F42" w:rsidP="00330F42">
      <w:pPr>
        <w:pStyle w:val="12"/>
        <w:rPr>
          <w:b/>
        </w:rPr>
      </w:pPr>
      <w:r w:rsidRPr="00F41476">
        <w:rPr>
          <w:b/>
        </w:rPr>
        <w:t xml:space="preserve">Таблица </w:t>
      </w:r>
      <w:r>
        <w:rPr>
          <w:b/>
        </w:rPr>
        <w:t>13</w:t>
      </w:r>
      <w:r w:rsidRPr="00F41476">
        <w:rPr>
          <w:b/>
        </w:rPr>
        <w:t xml:space="preserve"> – Приборы учета</w:t>
      </w:r>
    </w:p>
    <w:tbl>
      <w:tblPr>
        <w:tblStyle w:val="af1"/>
        <w:tblW w:w="5000" w:type="pct"/>
        <w:jc w:val="center"/>
        <w:tblLook w:val="04A0" w:firstRow="1" w:lastRow="0" w:firstColumn="1" w:lastColumn="0" w:noHBand="0" w:noVBand="1"/>
      </w:tblPr>
      <w:tblGrid>
        <w:gridCol w:w="3199"/>
        <w:gridCol w:w="1985"/>
        <w:gridCol w:w="1966"/>
        <w:gridCol w:w="2194"/>
      </w:tblGrid>
      <w:tr w:rsidR="00330F42" w:rsidRPr="00330F42" w14:paraId="0A5E830B" w14:textId="77777777" w:rsidTr="00330F42">
        <w:trPr>
          <w:trHeight w:val="273"/>
          <w:jc w:val="center"/>
        </w:trPr>
        <w:tc>
          <w:tcPr>
            <w:tcW w:w="1712" w:type="pct"/>
            <w:shd w:val="clear" w:color="auto" w:fill="auto"/>
            <w:tcMar>
              <w:top w:w="40" w:type="dxa"/>
              <w:left w:w="200" w:type="dxa"/>
              <w:bottom w:w="40" w:type="dxa"/>
              <w:right w:w="400" w:type="dxa"/>
            </w:tcMar>
            <w:vAlign w:val="center"/>
          </w:tcPr>
          <w:p w14:paraId="4B0D1A94" w14:textId="77777777" w:rsidR="00330F42" w:rsidRPr="00330F42" w:rsidRDefault="00330F42" w:rsidP="00447BF9">
            <w:pPr>
              <w:jc w:val="center"/>
              <w:rPr>
                <w:rFonts w:cs="Times New Roman"/>
                <w:sz w:val="20"/>
                <w:szCs w:val="20"/>
              </w:rPr>
            </w:pPr>
            <w:proofErr w:type="spellStart"/>
            <w:r w:rsidRPr="00330F42">
              <w:rPr>
                <w:rFonts w:cs="Times New Roman"/>
                <w:sz w:val="20"/>
                <w:szCs w:val="20"/>
              </w:rPr>
              <w:t>Показатель</w:t>
            </w:r>
            <w:proofErr w:type="spellEnd"/>
          </w:p>
        </w:tc>
        <w:tc>
          <w:tcPr>
            <w:tcW w:w="1062" w:type="pct"/>
            <w:shd w:val="clear" w:color="auto" w:fill="auto"/>
            <w:tcMar>
              <w:top w:w="120" w:type="dxa"/>
              <w:left w:w="200" w:type="dxa"/>
              <w:bottom w:w="120" w:type="dxa"/>
              <w:right w:w="200" w:type="dxa"/>
            </w:tcMar>
            <w:vAlign w:val="center"/>
          </w:tcPr>
          <w:p w14:paraId="50C17F4C" w14:textId="77777777" w:rsidR="00330F42" w:rsidRPr="00330F42" w:rsidRDefault="00330F42" w:rsidP="00447BF9">
            <w:pPr>
              <w:jc w:val="center"/>
              <w:rPr>
                <w:rFonts w:cs="Times New Roman"/>
                <w:sz w:val="20"/>
                <w:szCs w:val="20"/>
              </w:rPr>
            </w:pPr>
            <w:proofErr w:type="spellStart"/>
            <w:r w:rsidRPr="00330F42">
              <w:rPr>
                <w:rFonts w:cs="Times New Roman"/>
                <w:sz w:val="20"/>
                <w:szCs w:val="20"/>
              </w:rPr>
              <w:t>Котельная</w:t>
            </w:r>
            <w:proofErr w:type="spellEnd"/>
            <w:r w:rsidRPr="00330F42">
              <w:rPr>
                <w:rFonts w:cs="Times New Roman"/>
                <w:sz w:val="20"/>
                <w:szCs w:val="20"/>
              </w:rPr>
              <w:t xml:space="preserve"> </w:t>
            </w:r>
            <w:proofErr w:type="spellStart"/>
            <w:r w:rsidRPr="00330F42">
              <w:rPr>
                <w:rFonts w:cs="Times New Roman"/>
                <w:sz w:val="20"/>
                <w:szCs w:val="20"/>
              </w:rPr>
              <w:t>Центральная</w:t>
            </w:r>
            <w:proofErr w:type="spellEnd"/>
          </w:p>
        </w:tc>
        <w:tc>
          <w:tcPr>
            <w:tcW w:w="1052" w:type="pct"/>
            <w:shd w:val="clear" w:color="auto" w:fill="auto"/>
            <w:tcMar>
              <w:top w:w="120" w:type="dxa"/>
              <w:left w:w="200" w:type="dxa"/>
              <w:bottom w:w="120" w:type="dxa"/>
              <w:right w:w="200" w:type="dxa"/>
            </w:tcMar>
            <w:vAlign w:val="center"/>
          </w:tcPr>
          <w:p w14:paraId="2A3D7727" w14:textId="77777777" w:rsidR="00330F42" w:rsidRPr="00330F42" w:rsidRDefault="00330F42" w:rsidP="00447BF9">
            <w:pPr>
              <w:jc w:val="center"/>
              <w:rPr>
                <w:rFonts w:cs="Times New Roman"/>
                <w:sz w:val="20"/>
                <w:szCs w:val="20"/>
                <w:lang w:val="ru-RU"/>
              </w:rPr>
            </w:pPr>
            <w:r w:rsidRPr="00330F42">
              <w:rPr>
                <w:rFonts w:cs="Times New Roman"/>
                <w:sz w:val="20"/>
                <w:szCs w:val="20"/>
                <w:lang w:val="ru-RU"/>
              </w:rPr>
              <w:t>Котельная ул. Дружбы, д.6а</w:t>
            </w:r>
          </w:p>
        </w:tc>
        <w:tc>
          <w:tcPr>
            <w:tcW w:w="1174" w:type="pct"/>
            <w:shd w:val="clear" w:color="auto" w:fill="auto"/>
            <w:tcMar>
              <w:top w:w="120" w:type="dxa"/>
              <w:left w:w="200" w:type="dxa"/>
              <w:bottom w:w="120" w:type="dxa"/>
              <w:right w:w="200" w:type="dxa"/>
            </w:tcMar>
            <w:vAlign w:val="center"/>
          </w:tcPr>
          <w:p w14:paraId="1310E644" w14:textId="77777777" w:rsidR="00330F42" w:rsidRPr="00330F42" w:rsidRDefault="00330F42" w:rsidP="00447BF9">
            <w:pPr>
              <w:jc w:val="center"/>
              <w:rPr>
                <w:rFonts w:cs="Times New Roman"/>
                <w:sz w:val="20"/>
                <w:szCs w:val="20"/>
                <w:lang w:val="ru-RU"/>
              </w:rPr>
            </w:pPr>
            <w:r w:rsidRPr="00330F42">
              <w:rPr>
                <w:rFonts w:cs="Times New Roman"/>
                <w:sz w:val="20"/>
                <w:szCs w:val="20"/>
                <w:lang w:val="ru-RU"/>
              </w:rPr>
              <w:t xml:space="preserve">Котельная </w:t>
            </w:r>
            <w:proofErr w:type="spellStart"/>
            <w:r w:rsidRPr="00330F42">
              <w:rPr>
                <w:rFonts w:cs="Times New Roman"/>
                <w:sz w:val="20"/>
                <w:szCs w:val="20"/>
                <w:lang w:val="ru-RU"/>
              </w:rPr>
              <w:t>пер.Северный</w:t>
            </w:r>
            <w:proofErr w:type="spellEnd"/>
            <w:r w:rsidRPr="00330F42">
              <w:rPr>
                <w:rFonts w:cs="Times New Roman"/>
                <w:sz w:val="20"/>
                <w:szCs w:val="20"/>
                <w:lang w:val="ru-RU"/>
              </w:rPr>
              <w:t>, д.1б</w:t>
            </w:r>
          </w:p>
        </w:tc>
      </w:tr>
      <w:tr w:rsidR="00330F42" w:rsidRPr="00330F42" w14:paraId="3DCA3F8A" w14:textId="77777777" w:rsidTr="00330F42">
        <w:trPr>
          <w:jc w:val="center"/>
        </w:trPr>
        <w:tc>
          <w:tcPr>
            <w:tcW w:w="1712" w:type="pct"/>
            <w:shd w:val="clear" w:color="auto" w:fill="auto"/>
            <w:tcMar>
              <w:top w:w="40" w:type="dxa"/>
              <w:left w:w="200" w:type="dxa"/>
              <w:bottom w:w="40" w:type="dxa"/>
              <w:right w:w="400" w:type="dxa"/>
            </w:tcMar>
            <w:vAlign w:val="center"/>
          </w:tcPr>
          <w:p w14:paraId="66D5E348" w14:textId="77777777" w:rsidR="00330F42" w:rsidRPr="00330F42" w:rsidRDefault="00330F42" w:rsidP="00447BF9">
            <w:pPr>
              <w:rPr>
                <w:rFonts w:cs="Times New Roman"/>
                <w:sz w:val="20"/>
                <w:szCs w:val="20"/>
                <w:lang w:val="ru-RU"/>
              </w:rPr>
            </w:pPr>
            <w:r w:rsidRPr="00330F42">
              <w:rPr>
                <w:rFonts w:cs="Times New Roman"/>
                <w:sz w:val="20"/>
                <w:szCs w:val="20"/>
                <w:lang w:val="ru-RU"/>
              </w:rPr>
              <w:t>Способ учета тепла, отпущенного в тепловые сети</w:t>
            </w:r>
          </w:p>
        </w:tc>
        <w:tc>
          <w:tcPr>
            <w:tcW w:w="1062" w:type="pct"/>
            <w:shd w:val="clear" w:color="auto" w:fill="auto"/>
            <w:tcMar>
              <w:top w:w="40" w:type="dxa"/>
              <w:left w:w="100" w:type="dxa"/>
              <w:bottom w:w="40" w:type="dxa"/>
              <w:right w:w="100" w:type="dxa"/>
            </w:tcMar>
            <w:vAlign w:val="center"/>
          </w:tcPr>
          <w:p w14:paraId="367D3A64" w14:textId="77777777" w:rsidR="00330F42" w:rsidRPr="00330F42" w:rsidRDefault="00330F42" w:rsidP="00447BF9">
            <w:pPr>
              <w:jc w:val="center"/>
              <w:rPr>
                <w:rFonts w:cs="Times New Roman"/>
                <w:sz w:val="20"/>
                <w:szCs w:val="20"/>
              </w:rPr>
            </w:pPr>
            <w:proofErr w:type="spellStart"/>
            <w:r w:rsidRPr="00330F42">
              <w:rPr>
                <w:rFonts w:cs="Times New Roman"/>
                <w:sz w:val="20"/>
                <w:szCs w:val="20"/>
              </w:rPr>
              <w:t>Прибор</w:t>
            </w:r>
            <w:proofErr w:type="spellEnd"/>
            <w:r w:rsidRPr="00330F42">
              <w:rPr>
                <w:rFonts w:cs="Times New Roman"/>
                <w:sz w:val="20"/>
                <w:szCs w:val="20"/>
              </w:rPr>
              <w:t xml:space="preserve"> </w:t>
            </w:r>
            <w:proofErr w:type="spellStart"/>
            <w:r w:rsidRPr="00330F42">
              <w:rPr>
                <w:rFonts w:cs="Times New Roman"/>
                <w:sz w:val="20"/>
                <w:szCs w:val="20"/>
              </w:rPr>
              <w:t>учета</w:t>
            </w:r>
            <w:proofErr w:type="spellEnd"/>
          </w:p>
        </w:tc>
        <w:tc>
          <w:tcPr>
            <w:tcW w:w="1052" w:type="pct"/>
            <w:shd w:val="clear" w:color="auto" w:fill="auto"/>
            <w:tcMar>
              <w:top w:w="40" w:type="dxa"/>
              <w:left w:w="100" w:type="dxa"/>
              <w:bottom w:w="40" w:type="dxa"/>
              <w:right w:w="100" w:type="dxa"/>
            </w:tcMar>
            <w:vAlign w:val="center"/>
          </w:tcPr>
          <w:p w14:paraId="7D35E41E" w14:textId="77777777" w:rsidR="00330F42" w:rsidRPr="00330F42" w:rsidRDefault="00330F42" w:rsidP="00447BF9">
            <w:pPr>
              <w:jc w:val="center"/>
              <w:rPr>
                <w:rFonts w:cs="Times New Roman"/>
                <w:sz w:val="20"/>
                <w:szCs w:val="20"/>
              </w:rPr>
            </w:pPr>
            <w:proofErr w:type="spellStart"/>
            <w:r w:rsidRPr="00330F42">
              <w:rPr>
                <w:rFonts w:cs="Times New Roman"/>
                <w:sz w:val="20"/>
                <w:szCs w:val="20"/>
              </w:rPr>
              <w:t>Расчетный</w:t>
            </w:r>
            <w:proofErr w:type="spellEnd"/>
          </w:p>
        </w:tc>
        <w:tc>
          <w:tcPr>
            <w:tcW w:w="1174" w:type="pct"/>
            <w:shd w:val="clear" w:color="auto" w:fill="auto"/>
            <w:tcMar>
              <w:top w:w="40" w:type="dxa"/>
              <w:left w:w="100" w:type="dxa"/>
              <w:bottom w:w="40" w:type="dxa"/>
              <w:right w:w="100" w:type="dxa"/>
            </w:tcMar>
            <w:vAlign w:val="center"/>
          </w:tcPr>
          <w:p w14:paraId="177D5248" w14:textId="77777777" w:rsidR="00330F42" w:rsidRPr="00330F42" w:rsidRDefault="00330F42" w:rsidP="00447BF9">
            <w:pPr>
              <w:jc w:val="center"/>
              <w:rPr>
                <w:rFonts w:cs="Times New Roman"/>
                <w:sz w:val="20"/>
                <w:szCs w:val="20"/>
              </w:rPr>
            </w:pPr>
            <w:proofErr w:type="spellStart"/>
            <w:r w:rsidRPr="00330F42">
              <w:rPr>
                <w:rFonts w:cs="Times New Roman"/>
                <w:sz w:val="20"/>
                <w:szCs w:val="20"/>
              </w:rPr>
              <w:t>Расчетный</w:t>
            </w:r>
            <w:proofErr w:type="spellEnd"/>
          </w:p>
        </w:tc>
      </w:tr>
    </w:tbl>
    <w:p w14:paraId="12F4717E" w14:textId="77777777" w:rsidR="00330F42" w:rsidRPr="00330F42" w:rsidRDefault="00330F42" w:rsidP="00330F42">
      <w:pPr>
        <w:pStyle w:val="12"/>
      </w:pPr>
    </w:p>
    <w:p w14:paraId="46B2B8E1" w14:textId="77777777" w:rsidR="00E001FA" w:rsidRDefault="00E001FA" w:rsidP="007F24E6">
      <w:pPr>
        <w:pStyle w:val="3"/>
        <w:jc w:val="both"/>
        <w:rPr>
          <w:rFonts w:ascii="Times New Roman" w:hAnsi="Times New Roman" w:cs="Times New Roman"/>
          <w:b/>
          <w:color w:val="auto"/>
        </w:rPr>
      </w:pPr>
      <w:bookmarkStart w:id="30" w:name="_Toc164503080"/>
      <w:r w:rsidRPr="00C749D0">
        <w:rPr>
          <w:rFonts w:ascii="Times New Roman" w:hAnsi="Times New Roman" w:cs="Times New Roman"/>
          <w:b/>
          <w:color w:val="auto"/>
        </w:rPr>
        <w:t>к) статистика отказов и восстановлений оборудования источников тепловой энергии</w:t>
      </w:r>
      <w:bookmarkEnd w:id="30"/>
    </w:p>
    <w:p w14:paraId="516B5BDD" w14:textId="77777777" w:rsidR="00330F42" w:rsidRPr="00F41476" w:rsidRDefault="00330F42" w:rsidP="00330F42">
      <w:pPr>
        <w:pStyle w:val="12"/>
      </w:pPr>
      <w:r w:rsidRPr="00F41476">
        <w:t>По</w:t>
      </w:r>
      <w:r w:rsidRPr="00F41476">
        <w:rPr>
          <w:spacing w:val="40"/>
        </w:rPr>
        <w:t xml:space="preserve"> </w:t>
      </w:r>
      <w:r w:rsidRPr="00F41476">
        <w:t>данным</w:t>
      </w:r>
      <w:r w:rsidRPr="00F41476">
        <w:rPr>
          <w:spacing w:val="39"/>
        </w:rPr>
        <w:t xml:space="preserve"> </w:t>
      </w:r>
      <w:r w:rsidRPr="00F41476">
        <w:t>ООО</w:t>
      </w:r>
      <w:r w:rsidRPr="00F41476">
        <w:rPr>
          <w:spacing w:val="44"/>
        </w:rPr>
        <w:t xml:space="preserve"> </w:t>
      </w:r>
      <w:r w:rsidRPr="00F41476">
        <w:t>«ТЭС-Приволжск» количество</w:t>
      </w:r>
      <w:r w:rsidRPr="00F41476">
        <w:rPr>
          <w:spacing w:val="40"/>
        </w:rPr>
        <w:t xml:space="preserve"> </w:t>
      </w:r>
      <w:r w:rsidRPr="00F41476">
        <w:t>аварий</w:t>
      </w:r>
      <w:r w:rsidRPr="00F41476">
        <w:rPr>
          <w:spacing w:val="41"/>
        </w:rPr>
        <w:t xml:space="preserve"> </w:t>
      </w:r>
      <w:r w:rsidRPr="00F41476">
        <w:t>и</w:t>
      </w:r>
      <w:r w:rsidRPr="00F41476">
        <w:rPr>
          <w:spacing w:val="41"/>
        </w:rPr>
        <w:t xml:space="preserve"> </w:t>
      </w:r>
      <w:r w:rsidRPr="00F41476">
        <w:t>инцидентов</w:t>
      </w:r>
      <w:r w:rsidRPr="00F41476">
        <w:rPr>
          <w:spacing w:val="40"/>
        </w:rPr>
        <w:t xml:space="preserve"> </w:t>
      </w:r>
      <w:r w:rsidRPr="00F41476">
        <w:t>на</w:t>
      </w:r>
      <w:r w:rsidRPr="00F41476">
        <w:rPr>
          <w:spacing w:val="39"/>
        </w:rPr>
        <w:t xml:space="preserve"> </w:t>
      </w:r>
      <w:r w:rsidRPr="00F41476">
        <w:t>котельных</w:t>
      </w:r>
      <w:r w:rsidRPr="00F41476">
        <w:rPr>
          <w:spacing w:val="42"/>
        </w:rPr>
        <w:t xml:space="preserve"> </w:t>
      </w:r>
      <w:r w:rsidRPr="00F41476">
        <w:t>в</w:t>
      </w:r>
      <w:r w:rsidRPr="00F41476">
        <w:rPr>
          <w:spacing w:val="26"/>
        </w:rPr>
        <w:t xml:space="preserve"> </w:t>
      </w:r>
      <w:r w:rsidRPr="00F41476">
        <w:t>2017-202</w:t>
      </w:r>
      <w:r>
        <w:t>3</w:t>
      </w:r>
      <w:r w:rsidRPr="00F41476">
        <w:t xml:space="preserve"> годах</w:t>
      </w:r>
      <w:r w:rsidRPr="00F41476">
        <w:rPr>
          <w:spacing w:val="2"/>
        </w:rPr>
        <w:t xml:space="preserve"> </w:t>
      </w:r>
      <w:r w:rsidRPr="00F41476">
        <w:t>равно нулю.</w:t>
      </w:r>
    </w:p>
    <w:p w14:paraId="1EB01C1B" w14:textId="77777777" w:rsidR="00E001FA" w:rsidRDefault="00E001FA" w:rsidP="007F24E6">
      <w:pPr>
        <w:pStyle w:val="3"/>
        <w:jc w:val="both"/>
        <w:rPr>
          <w:rFonts w:ascii="Times New Roman" w:hAnsi="Times New Roman" w:cs="Times New Roman"/>
          <w:b/>
          <w:color w:val="auto"/>
        </w:rPr>
      </w:pPr>
      <w:bookmarkStart w:id="31" w:name="_Toc164503081"/>
      <w:r w:rsidRPr="00C749D0">
        <w:rPr>
          <w:rFonts w:ascii="Times New Roman" w:hAnsi="Times New Roman" w:cs="Times New Roman"/>
          <w:b/>
          <w:color w:val="auto"/>
        </w:rPr>
        <w:t>л) предписания надзорных органов по запрещению дальнейшей эксплуатации источников тепловой энергии</w:t>
      </w:r>
      <w:bookmarkEnd w:id="31"/>
      <w:r w:rsidR="00E82B38" w:rsidRPr="00C749D0">
        <w:rPr>
          <w:rFonts w:ascii="Times New Roman" w:hAnsi="Times New Roman" w:cs="Times New Roman"/>
          <w:b/>
          <w:color w:val="auto"/>
        </w:rPr>
        <w:t xml:space="preserve"> </w:t>
      </w:r>
    </w:p>
    <w:p w14:paraId="65330415" w14:textId="77777777" w:rsidR="00330F42" w:rsidRPr="00F41476" w:rsidRDefault="00330F42" w:rsidP="00330F42">
      <w:pPr>
        <w:pStyle w:val="12"/>
      </w:pPr>
      <w:r w:rsidRPr="00F41476">
        <w:t>Предписания</w:t>
      </w:r>
      <w:r w:rsidRPr="00F41476">
        <w:rPr>
          <w:spacing w:val="18"/>
        </w:rPr>
        <w:t xml:space="preserve"> </w:t>
      </w:r>
      <w:r w:rsidRPr="00F41476">
        <w:t>надзорных</w:t>
      </w:r>
      <w:r w:rsidRPr="00F41476">
        <w:rPr>
          <w:spacing w:val="21"/>
        </w:rPr>
        <w:t xml:space="preserve"> </w:t>
      </w:r>
      <w:r w:rsidRPr="00F41476">
        <w:t>органов</w:t>
      </w:r>
      <w:r w:rsidRPr="00F41476">
        <w:rPr>
          <w:spacing w:val="18"/>
        </w:rPr>
        <w:t xml:space="preserve"> </w:t>
      </w:r>
      <w:r w:rsidRPr="00F41476">
        <w:t>по</w:t>
      </w:r>
      <w:r w:rsidRPr="00F41476">
        <w:rPr>
          <w:spacing w:val="18"/>
        </w:rPr>
        <w:t xml:space="preserve"> </w:t>
      </w:r>
      <w:r w:rsidRPr="00F41476">
        <w:t>запрещению</w:t>
      </w:r>
      <w:r w:rsidRPr="00F41476">
        <w:rPr>
          <w:spacing w:val="19"/>
        </w:rPr>
        <w:t xml:space="preserve"> </w:t>
      </w:r>
      <w:r w:rsidRPr="00F41476">
        <w:t>дальнейшей</w:t>
      </w:r>
      <w:r w:rsidRPr="00F41476">
        <w:rPr>
          <w:spacing w:val="19"/>
        </w:rPr>
        <w:t xml:space="preserve"> </w:t>
      </w:r>
      <w:r w:rsidRPr="00F41476">
        <w:t>эксплуатации</w:t>
      </w:r>
      <w:r w:rsidRPr="00F41476">
        <w:rPr>
          <w:spacing w:val="57"/>
        </w:rPr>
        <w:t xml:space="preserve"> </w:t>
      </w:r>
      <w:r w:rsidRPr="00F41476">
        <w:t>оборудования источников тепловой энергии ООО</w:t>
      </w:r>
      <w:r w:rsidRPr="00F41476">
        <w:rPr>
          <w:spacing w:val="4"/>
        </w:rPr>
        <w:t xml:space="preserve"> </w:t>
      </w:r>
      <w:r w:rsidRPr="00F41476">
        <w:t>«ТЭС-Приволжск» отсутствуют.</w:t>
      </w:r>
    </w:p>
    <w:p w14:paraId="71309662" w14:textId="77777777" w:rsidR="00E001FA" w:rsidRDefault="00E001FA" w:rsidP="007F24E6">
      <w:pPr>
        <w:pStyle w:val="3"/>
        <w:jc w:val="both"/>
        <w:rPr>
          <w:rFonts w:ascii="Times New Roman" w:hAnsi="Times New Roman" w:cs="Times New Roman"/>
          <w:b/>
          <w:color w:val="auto"/>
        </w:rPr>
      </w:pPr>
      <w:bookmarkStart w:id="32" w:name="P273"/>
      <w:bookmarkStart w:id="33" w:name="_Toc164503082"/>
      <w:bookmarkEnd w:id="32"/>
      <w:r w:rsidRPr="00C749D0">
        <w:rPr>
          <w:rFonts w:ascii="Times New Roman" w:hAnsi="Times New Roman" w:cs="Times New Roman"/>
          <w:b/>
          <w:color w:val="auto"/>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3"/>
    </w:p>
    <w:p w14:paraId="700617FF" w14:textId="77777777" w:rsidR="00300EC2" w:rsidRPr="00F41476" w:rsidRDefault="00300EC2" w:rsidP="00300EC2">
      <w:pPr>
        <w:pStyle w:val="12"/>
      </w:pPr>
      <w:r w:rsidRPr="00F41476">
        <w:t>Предписания</w:t>
      </w:r>
      <w:r w:rsidRPr="00F41476">
        <w:rPr>
          <w:spacing w:val="18"/>
        </w:rPr>
        <w:t xml:space="preserve"> </w:t>
      </w:r>
      <w:r w:rsidRPr="00F41476">
        <w:t>надзорных</w:t>
      </w:r>
      <w:r w:rsidRPr="00F41476">
        <w:rPr>
          <w:spacing w:val="21"/>
        </w:rPr>
        <w:t xml:space="preserve"> </w:t>
      </w:r>
      <w:r w:rsidRPr="00F41476">
        <w:t>органов</w:t>
      </w:r>
      <w:r w:rsidRPr="00F41476">
        <w:rPr>
          <w:spacing w:val="18"/>
        </w:rPr>
        <w:t xml:space="preserve"> </w:t>
      </w:r>
      <w:r w:rsidRPr="00F41476">
        <w:t>по</w:t>
      </w:r>
      <w:r w:rsidRPr="00F41476">
        <w:rPr>
          <w:spacing w:val="18"/>
        </w:rPr>
        <w:t xml:space="preserve"> </w:t>
      </w:r>
      <w:r w:rsidRPr="00F41476">
        <w:t>запрещению</w:t>
      </w:r>
      <w:r w:rsidRPr="00F41476">
        <w:rPr>
          <w:spacing w:val="19"/>
        </w:rPr>
        <w:t xml:space="preserve"> </w:t>
      </w:r>
      <w:r w:rsidRPr="00F41476">
        <w:t>дальнейшей</w:t>
      </w:r>
      <w:r w:rsidRPr="00F41476">
        <w:rPr>
          <w:spacing w:val="19"/>
        </w:rPr>
        <w:t xml:space="preserve"> </w:t>
      </w:r>
      <w:r w:rsidRPr="00F41476">
        <w:t>эксплуатации</w:t>
      </w:r>
      <w:r w:rsidRPr="00F41476">
        <w:rPr>
          <w:spacing w:val="57"/>
        </w:rPr>
        <w:t xml:space="preserve"> </w:t>
      </w:r>
      <w:r w:rsidRPr="00F41476">
        <w:t>оборудования источников тепловой энергии ООО</w:t>
      </w:r>
      <w:r w:rsidRPr="00F41476">
        <w:rPr>
          <w:spacing w:val="4"/>
        </w:rPr>
        <w:t xml:space="preserve"> </w:t>
      </w:r>
      <w:r w:rsidRPr="00F41476">
        <w:t>«ТЭС-Приволжск» отсутствуют.</w:t>
      </w:r>
    </w:p>
    <w:p w14:paraId="34D38F25" w14:textId="77777777" w:rsidR="00300EC2" w:rsidRDefault="00300EC2" w:rsidP="00300EC2">
      <w:pPr>
        <w:pStyle w:val="3"/>
        <w:jc w:val="both"/>
        <w:rPr>
          <w:rFonts w:ascii="Times New Roman" w:hAnsi="Times New Roman" w:cs="Times New Roman"/>
          <w:b/>
          <w:color w:val="auto"/>
        </w:rPr>
      </w:pPr>
      <w:bookmarkStart w:id="34" w:name="_Toc164503083"/>
      <w:r>
        <w:rPr>
          <w:rFonts w:ascii="Times New Roman" w:hAnsi="Times New Roman" w:cs="Times New Roman"/>
          <w:b/>
          <w:color w:val="auto"/>
        </w:rPr>
        <w:t>н</w:t>
      </w:r>
      <w:r w:rsidRPr="00C749D0">
        <w:rPr>
          <w:rFonts w:ascii="Times New Roman" w:hAnsi="Times New Roman" w:cs="Times New Roman"/>
          <w:b/>
          <w:color w:val="auto"/>
        </w:rPr>
        <w:t xml:space="preserve">) </w:t>
      </w:r>
      <w:r>
        <w:rPr>
          <w:rFonts w:ascii="Times New Roman" w:hAnsi="Times New Roman" w:cs="Times New Roman"/>
          <w:b/>
          <w:color w:val="auto"/>
        </w:rPr>
        <w:t>о</w:t>
      </w:r>
      <w:r w:rsidRPr="00300EC2">
        <w:rPr>
          <w:rFonts w:ascii="Times New Roman" w:hAnsi="Times New Roman" w:cs="Times New Roman"/>
          <w:b/>
          <w:color w:val="auto"/>
        </w:rPr>
        <w:t>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4"/>
    </w:p>
    <w:p w14:paraId="33273B82" w14:textId="77777777" w:rsidR="00300EC2" w:rsidRPr="00F41476" w:rsidRDefault="00300EC2" w:rsidP="00300EC2">
      <w:pPr>
        <w:pStyle w:val="a5"/>
        <w:spacing w:line="275" w:lineRule="auto"/>
        <w:ind w:right="-1" w:firstLine="709"/>
        <w:jc w:val="both"/>
        <w:rPr>
          <w:lang w:val="ru-RU"/>
        </w:rPr>
      </w:pPr>
      <w:r w:rsidRPr="00F41476">
        <w:rPr>
          <w:lang w:val="ru-RU"/>
        </w:rPr>
        <w:t>Откорректированы данные по характеристикам основного оборудования</w:t>
      </w:r>
    </w:p>
    <w:p w14:paraId="0322C57E" w14:textId="77777777" w:rsidR="00AD2706" w:rsidRDefault="00AD2706">
      <w:pPr>
        <w:rPr>
          <w:rFonts w:ascii="Times New Roman" w:eastAsia="Times New Roman" w:hAnsi="Times New Roman" w:cs="Times New Roman"/>
          <w:spacing w:val="-1"/>
          <w:sz w:val="24"/>
          <w:szCs w:val="24"/>
        </w:rPr>
      </w:pPr>
      <w:r>
        <w:br w:type="page"/>
      </w:r>
    </w:p>
    <w:p w14:paraId="67FF2F63" w14:textId="77777777" w:rsidR="00ED5FA2" w:rsidRPr="007F24E6" w:rsidRDefault="00ED5FA2" w:rsidP="007F24E6">
      <w:pPr>
        <w:pStyle w:val="2"/>
        <w:jc w:val="both"/>
        <w:rPr>
          <w:rFonts w:ascii="Times New Roman" w:hAnsi="Times New Roman" w:cs="Times New Roman"/>
          <w:color w:val="auto"/>
        </w:rPr>
      </w:pPr>
      <w:bookmarkStart w:id="35" w:name="_Toc164503084"/>
      <w:r w:rsidRPr="007F24E6">
        <w:rPr>
          <w:rFonts w:ascii="Times New Roman" w:hAnsi="Times New Roman" w:cs="Times New Roman"/>
          <w:color w:val="auto"/>
        </w:rPr>
        <w:lastRenderedPageBreak/>
        <w:t>часть 3 "Тепловые сети, сооружения на них"</w:t>
      </w:r>
      <w:bookmarkEnd w:id="35"/>
    </w:p>
    <w:p w14:paraId="43C9E726" w14:textId="77777777" w:rsidR="00E001FA" w:rsidRDefault="00E001FA" w:rsidP="007F24E6">
      <w:pPr>
        <w:pStyle w:val="3"/>
        <w:jc w:val="both"/>
        <w:rPr>
          <w:rFonts w:ascii="Times New Roman" w:hAnsi="Times New Roman" w:cs="Times New Roman"/>
          <w:b/>
          <w:color w:val="auto"/>
        </w:rPr>
      </w:pPr>
      <w:bookmarkStart w:id="36" w:name="_Toc164503085"/>
      <w:r w:rsidRPr="00A75319">
        <w:rPr>
          <w:rFonts w:ascii="Times New Roman" w:hAnsi="Times New Roman" w:cs="Times New Roman"/>
          <w:b/>
          <w:color w:val="auto"/>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36"/>
      <w:r w:rsidR="00E82B38" w:rsidRPr="00A75319">
        <w:rPr>
          <w:rFonts w:ascii="Times New Roman" w:hAnsi="Times New Roman" w:cs="Times New Roman"/>
          <w:b/>
          <w:color w:val="auto"/>
        </w:rPr>
        <w:t xml:space="preserve"> </w:t>
      </w:r>
    </w:p>
    <w:p w14:paraId="33B562CA" w14:textId="77777777" w:rsidR="00DF18AB" w:rsidRPr="00F41476" w:rsidRDefault="00DF18AB" w:rsidP="00DF18AB">
      <w:pPr>
        <w:pStyle w:val="12"/>
      </w:pPr>
      <w:r w:rsidRPr="00F41476">
        <w:t>В</w:t>
      </w:r>
      <w:r w:rsidRPr="00F41476">
        <w:rPr>
          <w:spacing w:val="26"/>
        </w:rPr>
        <w:t xml:space="preserve"> </w:t>
      </w:r>
      <w:r w:rsidRPr="00F41476">
        <w:t>технологических</w:t>
      </w:r>
      <w:r w:rsidRPr="00F41476">
        <w:rPr>
          <w:spacing w:val="28"/>
        </w:rPr>
        <w:t xml:space="preserve"> </w:t>
      </w:r>
      <w:r w:rsidRPr="00F41476">
        <w:rPr>
          <w:spacing w:val="-2"/>
        </w:rPr>
        <w:t>зонах</w:t>
      </w:r>
      <w:r w:rsidRPr="00F41476">
        <w:rPr>
          <w:spacing w:val="30"/>
        </w:rPr>
        <w:t xml:space="preserve"> </w:t>
      </w:r>
      <w:r w:rsidRPr="00F41476">
        <w:t>МО</w:t>
      </w:r>
      <w:r w:rsidRPr="00F41476">
        <w:rPr>
          <w:spacing w:val="31"/>
        </w:rPr>
        <w:t xml:space="preserve"> </w:t>
      </w:r>
      <w:r w:rsidRPr="00F41476">
        <w:t>Приволжское</w:t>
      </w:r>
      <w:r w:rsidRPr="00F41476">
        <w:rPr>
          <w:spacing w:val="27"/>
        </w:rPr>
        <w:t xml:space="preserve"> </w:t>
      </w:r>
      <w:r w:rsidRPr="00F41476">
        <w:t>городское</w:t>
      </w:r>
      <w:r w:rsidRPr="00F41476">
        <w:rPr>
          <w:spacing w:val="27"/>
        </w:rPr>
        <w:t xml:space="preserve"> </w:t>
      </w:r>
      <w:r w:rsidRPr="00F41476">
        <w:t>поселение</w:t>
      </w:r>
      <w:r w:rsidRPr="00F41476">
        <w:rPr>
          <w:spacing w:val="30"/>
        </w:rPr>
        <w:t xml:space="preserve"> </w:t>
      </w:r>
      <w:r w:rsidRPr="00F41476">
        <w:t>Ивановской</w:t>
      </w:r>
      <w:r w:rsidRPr="00F41476">
        <w:rPr>
          <w:spacing w:val="29"/>
        </w:rPr>
        <w:t xml:space="preserve"> </w:t>
      </w:r>
      <w:r w:rsidRPr="00F41476">
        <w:t>области</w:t>
      </w:r>
      <w:r w:rsidRPr="00F41476">
        <w:rPr>
          <w:spacing w:val="75"/>
        </w:rPr>
        <w:t xml:space="preserve"> </w:t>
      </w:r>
      <w:r w:rsidRPr="00F41476">
        <w:t>передача тепловой энергии осуществляется по тепловым</w:t>
      </w:r>
      <w:r w:rsidRPr="00F41476">
        <w:rPr>
          <w:spacing w:val="-2"/>
        </w:rPr>
        <w:t xml:space="preserve"> </w:t>
      </w:r>
      <w:r w:rsidRPr="00F41476">
        <w:t>сетям.</w:t>
      </w:r>
    </w:p>
    <w:p w14:paraId="509BABE2" w14:textId="77777777" w:rsidR="00DF18AB" w:rsidRPr="00F41476" w:rsidRDefault="00DF18AB" w:rsidP="00DF18AB">
      <w:pPr>
        <w:pStyle w:val="12"/>
      </w:pPr>
      <w:r w:rsidRPr="00F41476">
        <w:t>Общая</w:t>
      </w:r>
      <w:r w:rsidRPr="00F41476">
        <w:rPr>
          <w:spacing w:val="6"/>
        </w:rPr>
        <w:t xml:space="preserve"> </w:t>
      </w:r>
      <w:r w:rsidRPr="00F41476">
        <w:t>протяженность</w:t>
      </w:r>
      <w:r w:rsidRPr="00F41476">
        <w:rPr>
          <w:spacing w:val="8"/>
        </w:rPr>
        <w:t xml:space="preserve"> </w:t>
      </w:r>
      <w:r w:rsidRPr="00F41476">
        <w:t>тепловых</w:t>
      </w:r>
      <w:r w:rsidRPr="00F41476">
        <w:rPr>
          <w:spacing w:val="8"/>
        </w:rPr>
        <w:t xml:space="preserve"> </w:t>
      </w:r>
      <w:r w:rsidRPr="00F41476">
        <w:t>сетей</w:t>
      </w:r>
      <w:r w:rsidRPr="00F41476">
        <w:rPr>
          <w:spacing w:val="7"/>
        </w:rPr>
        <w:t xml:space="preserve"> </w:t>
      </w:r>
      <w:r w:rsidRPr="00F41476">
        <w:t>Приволжского</w:t>
      </w:r>
      <w:r w:rsidRPr="00F41476">
        <w:rPr>
          <w:spacing w:val="6"/>
        </w:rPr>
        <w:t xml:space="preserve"> </w:t>
      </w:r>
      <w:r w:rsidRPr="00F41476">
        <w:t>городского</w:t>
      </w:r>
      <w:r w:rsidRPr="00F41476">
        <w:rPr>
          <w:spacing w:val="7"/>
        </w:rPr>
        <w:t xml:space="preserve"> </w:t>
      </w:r>
      <w:r w:rsidRPr="00F41476">
        <w:t>поселения</w:t>
      </w:r>
      <w:r w:rsidRPr="00F41476">
        <w:rPr>
          <w:spacing w:val="6"/>
        </w:rPr>
        <w:t xml:space="preserve"> </w:t>
      </w:r>
      <w:r w:rsidRPr="00F41476">
        <w:t>по</w:t>
      </w:r>
      <w:r w:rsidRPr="00F41476">
        <w:rPr>
          <w:spacing w:val="6"/>
        </w:rPr>
        <w:t xml:space="preserve"> </w:t>
      </w:r>
      <w:r w:rsidRPr="00F41476">
        <w:t>данным</w:t>
      </w:r>
      <w:r w:rsidRPr="00F41476">
        <w:rPr>
          <w:spacing w:val="59"/>
        </w:rPr>
        <w:t xml:space="preserve"> </w:t>
      </w:r>
      <w:r w:rsidRPr="00F41476">
        <w:t>на</w:t>
      </w:r>
      <w:r w:rsidRPr="00F41476">
        <w:rPr>
          <w:spacing w:val="56"/>
        </w:rPr>
        <w:t xml:space="preserve"> </w:t>
      </w:r>
      <w:r w:rsidRPr="00F41476">
        <w:t>01.01.202</w:t>
      </w:r>
      <w:r>
        <w:t>4</w:t>
      </w:r>
      <w:r w:rsidRPr="00F41476">
        <w:rPr>
          <w:spacing w:val="57"/>
        </w:rPr>
        <w:t xml:space="preserve"> </w:t>
      </w:r>
      <w:r w:rsidRPr="00F41476">
        <w:t>г.</w:t>
      </w:r>
      <w:r w:rsidRPr="00F41476">
        <w:rPr>
          <w:spacing w:val="57"/>
        </w:rPr>
        <w:t xml:space="preserve"> </w:t>
      </w:r>
      <w:r w:rsidRPr="00F41476">
        <w:t>составляет</w:t>
      </w:r>
      <w:r w:rsidRPr="00F41476">
        <w:rPr>
          <w:spacing w:val="59"/>
        </w:rPr>
        <w:t xml:space="preserve"> </w:t>
      </w:r>
      <w:r w:rsidRPr="00F41476">
        <w:t>36,</w:t>
      </w:r>
      <w:r>
        <w:t>144</w:t>
      </w:r>
      <w:r w:rsidRPr="00F41476">
        <w:rPr>
          <w:spacing w:val="57"/>
        </w:rPr>
        <w:t xml:space="preserve"> </w:t>
      </w:r>
      <w:r w:rsidRPr="00F41476">
        <w:t>км</w:t>
      </w:r>
      <w:r w:rsidRPr="00F41476">
        <w:rPr>
          <w:spacing w:val="56"/>
        </w:rPr>
        <w:t xml:space="preserve"> </w:t>
      </w:r>
      <w:r w:rsidRPr="00F41476">
        <w:t>в</w:t>
      </w:r>
      <w:r w:rsidRPr="00F41476">
        <w:rPr>
          <w:spacing w:val="56"/>
        </w:rPr>
        <w:t xml:space="preserve"> </w:t>
      </w:r>
      <w:r w:rsidRPr="00F41476">
        <w:t>двухтрубном</w:t>
      </w:r>
      <w:r w:rsidRPr="00F41476">
        <w:rPr>
          <w:spacing w:val="56"/>
        </w:rPr>
        <w:t xml:space="preserve"> </w:t>
      </w:r>
      <w:r w:rsidRPr="00F41476">
        <w:t>исчислении,</w:t>
      </w:r>
      <w:r w:rsidRPr="00F41476">
        <w:rPr>
          <w:spacing w:val="54"/>
        </w:rPr>
        <w:t xml:space="preserve"> </w:t>
      </w:r>
      <w:r w:rsidRPr="00F41476">
        <w:t>при</w:t>
      </w:r>
      <w:r w:rsidRPr="00F41476">
        <w:rPr>
          <w:spacing w:val="58"/>
        </w:rPr>
        <w:t xml:space="preserve"> </w:t>
      </w:r>
      <w:r w:rsidRPr="00F41476">
        <w:t>этом</w:t>
      </w:r>
      <w:r w:rsidRPr="00F41476">
        <w:rPr>
          <w:spacing w:val="57"/>
        </w:rPr>
        <w:t xml:space="preserve"> </w:t>
      </w:r>
      <w:r w:rsidRPr="00F41476">
        <w:t>большая</w:t>
      </w:r>
      <w:r w:rsidRPr="00F41476">
        <w:rPr>
          <w:spacing w:val="57"/>
        </w:rPr>
        <w:t xml:space="preserve"> </w:t>
      </w:r>
      <w:r w:rsidRPr="00F41476">
        <w:t>часть</w:t>
      </w:r>
      <w:r w:rsidRPr="00F41476">
        <w:rPr>
          <w:spacing w:val="41"/>
        </w:rPr>
        <w:t xml:space="preserve"> </w:t>
      </w:r>
      <w:r w:rsidRPr="00F41476">
        <w:t>тепловых</w:t>
      </w:r>
      <w:r w:rsidRPr="00F41476">
        <w:rPr>
          <w:spacing w:val="18"/>
        </w:rPr>
        <w:t xml:space="preserve"> </w:t>
      </w:r>
      <w:r w:rsidRPr="00F41476">
        <w:t>сетей</w:t>
      </w:r>
      <w:r w:rsidRPr="00F41476">
        <w:rPr>
          <w:spacing w:val="17"/>
        </w:rPr>
        <w:t xml:space="preserve"> </w:t>
      </w:r>
      <w:r w:rsidRPr="00F41476">
        <w:t>имеет</w:t>
      </w:r>
      <w:r w:rsidRPr="00F41476">
        <w:rPr>
          <w:spacing w:val="14"/>
        </w:rPr>
        <w:t xml:space="preserve"> </w:t>
      </w:r>
      <w:r w:rsidRPr="00F41476">
        <w:t>условный</w:t>
      </w:r>
      <w:r w:rsidRPr="00F41476">
        <w:rPr>
          <w:spacing w:val="17"/>
        </w:rPr>
        <w:t xml:space="preserve"> </w:t>
      </w:r>
      <w:r w:rsidRPr="00F41476">
        <w:t>диаметр</w:t>
      </w:r>
      <w:r w:rsidRPr="00F41476">
        <w:rPr>
          <w:spacing w:val="17"/>
        </w:rPr>
        <w:t xml:space="preserve"> </w:t>
      </w:r>
      <w:r w:rsidRPr="00F41476">
        <w:t>менее</w:t>
      </w:r>
      <w:r w:rsidRPr="00F41476">
        <w:rPr>
          <w:spacing w:val="15"/>
        </w:rPr>
        <w:t xml:space="preserve"> </w:t>
      </w:r>
      <w:r w:rsidRPr="00F41476">
        <w:t>150</w:t>
      </w:r>
      <w:r w:rsidRPr="00F41476">
        <w:rPr>
          <w:spacing w:val="16"/>
        </w:rPr>
        <w:t xml:space="preserve"> мм,</w:t>
      </w:r>
      <w:r>
        <w:rPr>
          <w:spacing w:val="16"/>
        </w:rPr>
        <w:t xml:space="preserve"> </w:t>
      </w:r>
      <w:r w:rsidRPr="00F41476">
        <w:t>что</w:t>
      </w:r>
      <w:r w:rsidRPr="00F41476">
        <w:rPr>
          <w:spacing w:val="17"/>
        </w:rPr>
        <w:t xml:space="preserve"> </w:t>
      </w:r>
      <w:r w:rsidRPr="00F41476">
        <w:t>говорит</w:t>
      </w:r>
      <w:r w:rsidRPr="00F41476">
        <w:rPr>
          <w:spacing w:val="17"/>
        </w:rPr>
        <w:t xml:space="preserve"> </w:t>
      </w:r>
      <w:r w:rsidRPr="00F41476">
        <w:t>о</w:t>
      </w:r>
      <w:r w:rsidRPr="00F41476">
        <w:rPr>
          <w:spacing w:val="16"/>
        </w:rPr>
        <w:t xml:space="preserve"> </w:t>
      </w:r>
      <w:r w:rsidRPr="00F41476">
        <w:t>разветвленной</w:t>
      </w:r>
      <w:r w:rsidRPr="00F41476">
        <w:rPr>
          <w:spacing w:val="17"/>
        </w:rPr>
        <w:t xml:space="preserve"> </w:t>
      </w:r>
      <w:r w:rsidRPr="00F41476">
        <w:t>системе</w:t>
      </w:r>
      <w:r w:rsidRPr="00F41476">
        <w:rPr>
          <w:spacing w:val="73"/>
        </w:rPr>
        <w:t xml:space="preserve"> </w:t>
      </w:r>
      <w:r w:rsidRPr="00F41476">
        <w:t>внутриквартальных</w:t>
      </w:r>
      <w:r w:rsidRPr="00F41476">
        <w:rPr>
          <w:spacing w:val="42"/>
        </w:rPr>
        <w:t xml:space="preserve"> </w:t>
      </w:r>
      <w:r w:rsidRPr="00F41476">
        <w:t>сетей,</w:t>
      </w:r>
      <w:r w:rsidRPr="00F41476">
        <w:rPr>
          <w:spacing w:val="40"/>
        </w:rPr>
        <w:t xml:space="preserve"> </w:t>
      </w:r>
      <w:r w:rsidRPr="00F41476">
        <w:t>протяженность</w:t>
      </w:r>
      <w:r w:rsidRPr="00F41476">
        <w:rPr>
          <w:spacing w:val="42"/>
        </w:rPr>
        <w:t xml:space="preserve"> </w:t>
      </w:r>
      <w:r w:rsidRPr="00F41476">
        <w:t>которой</w:t>
      </w:r>
      <w:r w:rsidRPr="00F41476">
        <w:rPr>
          <w:spacing w:val="41"/>
        </w:rPr>
        <w:t xml:space="preserve"> </w:t>
      </w:r>
      <w:r w:rsidRPr="00F41476">
        <w:t>составляет</w:t>
      </w:r>
      <w:r w:rsidRPr="00F41476">
        <w:rPr>
          <w:spacing w:val="41"/>
        </w:rPr>
        <w:t xml:space="preserve"> </w:t>
      </w:r>
      <w:r w:rsidRPr="00F41476">
        <w:t>более</w:t>
      </w:r>
      <w:r w:rsidRPr="00F41476">
        <w:rPr>
          <w:spacing w:val="41"/>
        </w:rPr>
        <w:t xml:space="preserve"> </w:t>
      </w:r>
      <w:r w:rsidRPr="00F41476">
        <w:t>62,67%.</w:t>
      </w:r>
      <w:r w:rsidRPr="00F41476">
        <w:rPr>
          <w:spacing w:val="40"/>
        </w:rPr>
        <w:t xml:space="preserve"> </w:t>
      </w:r>
      <w:r w:rsidRPr="00F41476">
        <w:t>Максимальный</w:t>
      </w:r>
      <w:r w:rsidRPr="00F41476">
        <w:rPr>
          <w:spacing w:val="77"/>
        </w:rPr>
        <w:t xml:space="preserve"> </w:t>
      </w:r>
      <w:r w:rsidRPr="00F41476">
        <w:t>диаметр</w:t>
      </w:r>
      <w:r w:rsidRPr="00F41476">
        <w:rPr>
          <w:spacing w:val="31"/>
        </w:rPr>
        <w:t xml:space="preserve"> </w:t>
      </w:r>
      <w:r w:rsidRPr="00F41476">
        <w:t>магистральных</w:t>
      </w:r>
      <w:r w:rsidRPr="00F41476">
        <w:rPr>
          <w:spacing w:val="32"/>
        </w:rPr>
        <w:t xml:space="preserve"> </w:t>
      </w:r>
      <w:r w:rsidRPr="00F41476">
        <w:t>тепловых</w:t>
      </w:r>
      <w:r w:rsidRPr="00F41476">
        <w:rPr>
          <w:spacing w:val="33"/>
        </w:rPr>
        <w:t xml:space="preserve"> </w:t>
      </w:r>
      <w:r w:rsidRPr="00F41476">
        <w:t>сетей</w:t>
      </w:r>
      <w:r w:rsidRPr="00F41476">
        <w:rPr>
          <w:spacing w:val="31"/>
        </w:rPr>
        <w:t xml:space="preserve"> </w:t>
      </w:r>
      <w:r w:rsidRPr="00F41476">
        <w:t>на</w:t>
      </w:r>
      <w:r w:rsidRPr="00F41476">
        <w:rPr>
          <w:spacing w:val="30"/>
        </w:rPr>
        <w:t xml:space="preserve"> </w:t>
      </w:r>
      <w:r w:rsidRPr="00F41476">
        <w:t>территории</w:t>
      </w:r>
      <w:r w:rsidRPr="00F41476">
        <w:rPr>
          <w:spacing w:val="31"/>
        </w:rPr>
        <w:t xml:space="preserve"> </w:t>
      </w:r>
      <w:r w:rsidRPr="00F41476">
        <w:t>Приволжского</w:t>
      </w:r>
      <w:r w:rsidRPr="00F41476">
        <w:rPr>
          <w:spacing w:val="30"/>
        </w:rPr>
        <w:t xml:space="preserve"> </w:t>
      </w:r>
      <w:r w:rsidRPr="00F41476">
        <w:t>городского</w:t>
      </w:r>
      <w:r w:rsidRPr="00F41476">
        <w:rPr>
          <w:spacing w:val="31"/>
        </w:rPr>
        <w:t xml:space="preserve"> </w:t>
      </w:r>
      <w:r w:rsidRPr="00F41476">
        <w:t>поселения</w:t>
      </w:r>
      <w:r w:rsidRPr="00F41476">
        <w:rPr>
          <w:spacing w:val="61"/>
        </w:rPr>
        <w:t xml:space="preserve"> </w:t>
      </w:r>
      <w:r w:rsidRPr="00F41476">
        <w:t>составляет 300 мм.</w:t>
      </w:r>
    </w:p>
    <w:p w14:paraId="7F1DE865" w14:textId="77777777" w:rsidR="00DF18AB" w:rsidRDefault="00DF18AB" w:rsidP="00DF18AB">
      <w:pPr>
        <w:pStyle w:val="12"/>
      </w:pPr>
      <w:r w:rsidRPr="00F41476">
        <w:t>С</w:t>
      </w:r>
      <w:r w:rsidRPr="00F41476">
        <w:rPr>
          <w:spacing w:val="29"/>
        </w:rPr>
        <w:t xml:space="preserve"> </w:t>
      </w:r>
      <w:r w:rsidRPr="00F41476">
        <w:t>октября</w:t>
      </w:r>
      <w:r w:rsidRPr="00F41476">
        <w:rPr>
          <w:spacing w:val="28"/>
        </w:rPr>
        <w:t xml:space="preserve"> </w:t>
      </w:r>
      <w:r w:rsidRPr="00F41476">
        <w:t>2018</w:t>
      </w:r>
      <w:r w:rsidRPr="00F41476">
        <w:rPr>
          <w:spacing w:val="26"/>
        </w:rPr>
        <w:t xml:space="preserve"> </w:t>
      </w:r>
      <w:r w:rsidRPr="00F41476">
        <w:t>года</w:t>
      </w:r>
      <w:r w:rsidRPr="00F41476">
        <w:rPr>
          <w:spacing w:val="30"/>
        </w:rPr>
        <w:t xml:space="preserve"> </w:t>
      </w:r>
      <w:r w:rsidRPr="00F41476">
        <w:t>в</w:t>
      </w:r>
      <w:r w:rsidRPr="00F41476">
        <w:rPr>
          <w:spacing w:val="25"/>
        </w:rPr>
        <w:t xml:space="preserve"> </w:t>
      </w:r>
      <w:r w:rsidRPr="00F41476">
        <w:t>эксплуатации</w:t>
      </w:r>
      <w:r w:rsidRPr="00F41476">
        <w:rPr>
          <w:spacing w:val="29"/>
        </w:rPr>
        <w:t xml:space="preserve"> </w:t>
      </w:r>
      <w:r w:rsidRPr="00F41476">
        <w:t>ООО</w:t>
      </w:r>
      <w:r w:rsidRPr="00F41476">
        <w:rPr>
          <w:spacing w:val="32"/>
        </w:rPr>
        <w:t xml:space="preserve"> </w:t>
      </w:r>
      <w:r w:rsidRPr="00F41476">
        <w:t>«ТЭС-Приволжск» находятся</w:t>
      </w:r>
      <w:r w:rsidRPr="00F41476">
        <w:rPr>
          <w:spacing w:val="28"/>
        </w:rPr>
        <w:t xml:space="preserve"> </w:t>
      </w:r>
      <w:r w:rsidRPr="00F41476">
        <w:t>все</w:t>
      </w:r>
      <w:r w:rsidRPr="00F41476">
        <w:rPr>
          <w:spacing w:val="27"/>
        </w:rPr>
        <w:t xml:space="preserve"> </w:t>
      </w:r>
      <w:r w:rsidRPr="00F41476">
        <w:t>тепловые</w:t>
      </w:r>
      <w:r w:rsidRPr="00F41476">
        <w:rPr>
          <w:spacing w:val="49"/>
        </w:rPr>
        <w:t xml:space="preserve"> </w:t>
      </w:r>
      <w:r w:rsidRPr="00F41476">
        <w:t>сети.</w:t>
      </w:r>
      <w:r w:rsidRPr="00F41476">
        <w:rPr>
          <w:spacing w:val="2"/>
        </w:rPr>
        <w:t xml:space="preserve"> </w:t>
      </w:r>
      <w:r w:rsidRPr="00F41476">
        <w:t>Характеристика</w:t>
      </w:r>
      <w:r w:rsidRPr="00F41476">
        <w:rPr>
          <w:spacing w:val="1"/>
        </w:rPr>
        <w:t xml:space="preserve"> </w:t>
      </w:r>
      <w:r w:rsidRPr="00F41476">
        <w:t>тепловых</w:t>
      </w:r>
      <w:r w:rsidRPr="00F41476">
        <w:rPr>
          <w:spacing w:val="3"/>
        </w:rPr>
        <w:t xml:space="preserve"> </w:t>
      </w:r>
      <w:r w:rsidRPr="00F41476">
        <w:t>сетей</w:t>
      </w:r>
      <w:r w:rsidRPr="00F41476">
        <w:rPr>
          <w:spacing w:val="2"/>
        </w:rPr>
        <w:t xml:space="preserve"> </w:t>
      </w:r>
      <w:r w:rsidRPr="00F41476">
        <w:t>Приволжского</w:t>
      </w:r>
      <w:r w:rsidRPr="00F41476">
        <w:rPr>
          <w:spacing w:val="2"/>
        </w:rPr>
        <w:t xml:space="preserve"> </w:t>
      </w:r>
      <w:r w:rsidRPr="00F41476">
        <w:t>городского</w:t>
      </w:r>
      <w:r w:rsidRPr="00F41476">
        <w:rPr>
          <w:spacing w:val="7"/>
        </w:rPr>
        <w:t xml:space="preserve"> </w:t>
      </w:r>
      <w:r w:rsidRPr="00F41476">
        <w:t>поселения</w:t>
      </w:r>
      <w:r w:rsidRPr="00F41476">
        <w:rPr>
          <w:spacing w:val="2"/>
        </w:rPr>
        <w:t xml:space="preserve"> </w:t>
      </w:r>
      <w:r w:rsidRPr="00F41476">
        <w:t>приведены</w:t>
      </w:r>
      <w:r w:rsidRPr="00F41476">
        <w:rPr>
          <w:spacing w:val="1"/>
        </w:rPr>
        <w:t xml:space="preserve"> </w:t>
      </w:r>
      <w:r w:rsidRPr="00F41476">
        <w:t>в</w:t>
      </w:r>
      <w:r w:rsidRPr="00F41476">
        <w:rPr>
          <w:spacing w:val="89"/>
        </w:rPr>
        <w:t xml:space="preserve"> </w:t>
      </w:r>
      <w:r w:rsidRPr="00F41476">
        <w:t xml:space="preserve">таблице </w:t>
      </w:r>
      <w:r>
        <w:t>14</w:t>
      </w:r>
      <w:r w:rsidRPr="00F41476">
        <w:t xml:space="preserve"> Протяженность</w:t>
      </w:r>
      <w:r w:rsidRPr="00F41476">
        <w:rPr>
          <w:spacing w:val="1"/>
        </w:rPr>
        <w:t xml:space="preserve"> </w:t>
      </w:r>
      <w:r w:rsidRPr="00F41476">
        <w:t>тепловых</w:t>
      </w:r>
      <w:r w:rsidRPr="00F41476">
        <w:rPr>
          <w:spacing w:val="1"/>
        </w:rPr>
        <w:t xml:space="preserve"> </w:t>
      </w:r>
      <w:r w:rsidRPr="00F41476">
        <w:t>сетей приведена в двухтрубном</w:t>
      </w:r>
      <w:r w:rsidRPr="00F41476">
        <w:rPr>
          <w:spacing w:val="1"/>
        </w:rPr>
        <w:t xml:space="preserve"> </w:t>
      </w:r>
      <w:r w:rsidRPr="00F41476">
        <w:t>исчислении.</w:t>
      </w:r>
    </w:p>
    <w:p w14:paraId="39696F17" w14:textId="77777777" w:rsidR="00DF18AB" w:rsidRPr="00F41476" w:rsidRDefault="00DF18AB" w:rsidP="00DF18AB">
      <w:pPr>
        <w:pStyle w:val="12"/>
      </w:pPr>
      <w:r w:rsidRPr="00DF18AB">
        <w:rPr>
          <w:b/>
        </w:rPr>
        <w:t>Таблица 14</w:t>
      </w:r>
      <w:r w:rsidRPr="00F41476">
        <w:t xml:space="preserve"> - Характеристика</w:t>
      </w:r>
      <w:r w:rsidRPr="00F41476">
        <w:rPr>
          <w:spacing w:val="-7"/>
        </w:rPr>
        <w:t xml:space="preserve"> </w:t>
      </w:r>
      <w:r w:rsidRPr="00F41476">
        <w:t>тепловых</w:t>
      </w:r>
      <w:r w:rsidRPr="00F41476">
        <w:rPr>
          <w:spacing w:val="-9"/>
        </w:rPr>
        <w:t xml:space="preserve"> </w:t>
      </w:r>
      <w:r w:rsidRPr="00F41476">
        <w:t>сетей</w:t>
      </w:r>
    </w:p>
    <w:tbl>
      <w:tblPr>
        <w:tblW w:w="5000" w:type="pct"/>
        <w:tblLook w:val="04A0" w:firstRow="1" w:lastRow="0" w:firstColumn="1" w:lastColumn="0" w:noHBand="0" w:noVBand="1"/>
      </w:tblPr>
      <w:tblGrid>
        <w:gridCol w:w="1910"/>
        <w:gridCol w:w="1481"/>
        <w:gridCol w:w="1309"/>
        <w:gridCol w:w="1601"/>
        <w:gridCol w:w="1444"/>
        <w:gridCol w:w="1599"/>
      </w:tblGrid>
      <w:tr w:rsidR="00DF18AB" w:rsidRPr="00DF18AB" w14:paraId="1D95310B" w14:textId="77777777" w:rsidTr="00DF18AB">
        <w:trPr>
          <w:trHeight w:val="57"/>
          <w:tblHeader/>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79DB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 xml:space="preserve">Наружный диаметр трубопроводов на участке, </w:t>
            </w:r>
            <w:r w:rsidRPr="00DF18AB">
              <w:rPr>
                <w:rFonts w:ascii="Times New Roman" w:eastAsia="Times New Roman" w:hAnsi="Times New Roman" w:cs="Times New Roman"/>
                <w:b/>
                <w:bCs/>
                <w:i/>
                <w:iCs/>
                <w:color w:val="000000"/>
                <w:sz w:val="18"/>
                <w:szCs w:val="18"/>
                <w:lang w:eastAsia="ru-RU"/>
              </w:rPr>
              <w:t>мм</w:t>
            </w:r>
          </w:p>
        </w:tc>
        <w:tc>
          <w:tcPr>
            <w:tcW w:w="822" w:type="pct"/>
            <w:tcBorders>
              <w:top w:val="single" w:sz="4" w:space="0" w:color="auto"/>
              <w:left w:val="nil"/>
              <w:bottom w:val="single" w:sz="4" w:space="0" w:color="auto"/>
              <w:right w:val="single" w:sz="4" w:space="0" w:color="auto"/>
            </w:tcBorders>
            <w:shd w:val="clear" w:color="auto" w:fill="auto"/>
            <w:vAlign w:val="center"/>
            <w:hideMark/>
          </w:tcPr>
          <w:p w14:paraId="16C9956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Длина участка по факту (в двухтрубном исчислении), м</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4E762F5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Тип прокладки</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2702238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Тип изоляции</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9912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Год прокладки</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27E1D42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Материальная характеристика, м2</w:t>
            </w:r>
          </w:p>
        </w:tc>
      </w:tr>
      <w:tr w:rsidR="00DF18AB" w:rsidRPr="00DF18AB" w14:paraId="7F181EE9"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F87280B"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hAnsi="Times New Roman" w:cs="Times New Roman"/>
                <w:b/>
                <w:bCs/>
                <w:sz w:val="18"/>
                <w:szCs w:val="18"/>
              </w:rPr>
              <w:t>Котельная</w:t>
            </w:r>
            <w:r w:rsidRPr="00DF18AB">
              <w:rPr>
                <w:rFonts w:ascii="Times New Roman" w:hAnsi="Times New Roman" w:cs="Times New Roman"/>
                <w:b/>
                <w:bCs/>
                <w:spacing w:val="-7"/>
                <w:sz w:val="18"/>
                <w:szCs w:val="18"/>
              </w:rPr>
              <w:t xml:space="preserve"> </w:t>
            </w:r>
            <w:r w:rsidRPr="00DF18AB">
              <w:rPr>
                <w:rFonts w:ascii="Times New Roman" w:hAnsi="Times New Roman" w:cs="Times New Roman"/>
                <w:b/>
                <w:bCs/>
                <w:sz w:val="18"/>
                <w:szCs w:val="18"/>
              </w:rPr>
              <w:t>ул.</w:t>
            </w:r>
            <w:r w:rsidRPr="00DF18AB">
              <w:rPr>
                <w:rFonts w:ascii="Times New Roman" w:hAnsi="Times New Roman" w:cs="Times New Roman"/>
                <w:b/>
                <w:bCs/>
                <w:spacing w:val="-4"/>
                <w:sz w:val="18"/>
                <w:szCs w:val="18"/>
              </w:rPr>
              <w:t xml:space="preserve"> </w:t>
            </w:r>
            <w:r w:rsidRPr="00DF18AB">
              <w:rPr>
                <w:rFonts w:ascii="Times New Roman" w:hAnsi="Times New Roman" w:cs="Times New Roman"/>
                <w:b/>
                <w:bCs/>
                <w:spacing w:val="-1"/>
                <w:sz w:val="18"/>
                <w:szCs w:val="18"/>
              </w:rPr>
              <w:t>Дружбы,</w:t>
            </w:r>
            <w:r w:rsidRPr="00DF18AB">
              <w:rPr>
                <w:rFonts w:ascii="Times New Roman" w:hAnsi="Times New Roman" w:cs="Times New Roman"/>
                <w:b/>
                <w:bCs/>
                <w:spacing w:val="-6"/>
                <w:sz w:val="18"/>
                <w:szCs w:val="18"/>
              </w:rPr>
              <w:t xml:space="preserve"> </w:t>
            </w:r>
            <w:r w:rsidRPr="00DF18AB">
              <w:rPr>
                <w:rFonts w:ascii="Times New Roman" w:hAnsi="Times New Roman" w:cs="Times New Roman"/>
                <w:b/>
                <w:bCs/>
                <w:sz w:val="18"/>
                <w:szCs w:val="18"/>
              </w:rPr>
              <w:t>6а</w:t>
            </w:r>
          </w:p>
        </w:tc>
      </w:tr>
      <w:tr w:rsidR="00DF18AB" w:rsidRPr="00DF18AB" w14:paraId="62F4352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5B66C6A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nil"/>
            </w:tcBorders>
            <w:shd w:val="clear" w:color="auto" w:fill="auto"/>
            <w:vAlign w:val="center"/>
          </w:tcPr>
          <w:p w14:paraId="10DFF8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nil"/>
            </w:tcBorders>
            <w:shd w:val="clear" w:color="auto" w:fill="auto"/>
            <w:vAlign w:val="center"/>
          </w:tcPr>
          <w:p w14:paraId="7B405A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6EEFA6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7AC604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19B8D5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467ACFD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DA8C2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273</w:t>
            </w:r>
          </w:p>
        </w:tc>
        <w:tc>
          <w:tcPr>
            <w:tcW w:w="822" w:type="pct"/>
            <w:tcBorders>
              <w:top w:val="nil"/>
              <w:left w:val="nil"/>
              <w:bottom w:val="single" w:sz="4" w:space="0" w:color="auto"/>
              <w:right w:val="single" w:sz="4" w:space="0" w:color="auto"/>
            </w:tcBorders>
            <w:shd w:val="clear" w:color="auto" w:fill="auto"/>
            <w:vAlign w:val="center"/>
            <w:hideMark/>
          </w:tcPr>
          <w:p w14:paraId="5E455E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27,0</w:t>
            </w:r>
          </w:p>
        </w:tc>
        <w:tc>
          <w:tcPr>
            <w:tcW w:w="730" w:type="pct"/>
            <w:tcBorders>
              <w:top w:val="nil"/>
              <w:left w:val="nil"/>
              <w:bottom w:val="single" w:sz="4" w:space="0" w:color="auto"/>
              <w:right w:val="single" w:sz="4" w:space="0" w:color="auto"/>
            </w:tcBorders>
            <w:shd w:val="clear" w:color="auto" w:fill="auto"/>
            <w:vAlign w:val="center"/>
            <w:hideMark/>
          </w:tcPr>
          <w:p w14:paraId="2651D6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C954C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B463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15C21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14,74</w:t>
            </w:r>
          </w:p>
        </w:tc>
      </w:tr>
      <w:tr w:rsidR="00DF18AB" w:rsidRPr="00DF18AB" w14:paraId="3772291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083B6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07F1EB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88,5</w:t>
            </w:r>
          </w:p>
        </w:tc>
        <w:tc>
          <w:tcPr>
            <w:tcW w:w="730" w:type="pct"/>
            <w:tcBorders>
              <w:top w:val="nil"/>
              <w:left w:val="nil"/>
              <w:bottom w:val="single" w:sz="4" w:space="0" w:color="auto"/>
              <w:right w:val="single" w:sz="4" w:space="0" w:color="auto"/>
            </w:tcBorders>
            <w:shd w:val="clear" w:color="auto" w:fill="auto"/>
            <w:vAlign w:val="center"/>
            <w:hideMark/>
          </w:tcPr>
          <w:p w14:paraId="66E12B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74FDB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D9413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4AEF8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38,76</w:t>
            </w:r>
          </w:p>
        </w:tc>
      </w:tr>
      <w:tr w:rsidR="00DF18AB" w:rsidRPr="00DF18AB" w14:paraId="562A6EB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19E16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18C625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0491CA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802F3B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44D0D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B1816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26,28</w:t>
            </w:r>
          </w:p>
        </w:tc>
      </w:tr>
      <w:tr w:rsidR="00DF18AB" w:rsidRPr="00DF18AB" w14:paraId="56E8D90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4E759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A727A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527,0</w:t>
            </w:r>
          </w:p>
        </w:tc>
        <w:tc>
          <w:tcPr>
            <w:tcW w:w="730" w:type="pct"/>
            <w:tcBorders>
              <w:top w:val="nil"/>
              <w:left w:val="nil"/>
              <w:bottom w:val="single" w:sz="4" w:space="0" w:color="auto"/>
              <w:right w:val="nil"/>
            </w:tcBorders>
            <w:shd w:val="clear" w:color="auto" w:fill="auto"/>
            <w:vAlign w:val="center"/>
            <w:hideMark/>
          </w:tcPr>
          <w:p w14:paraId="04D13A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69BCBE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8D786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F464C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167,59</w:t>
            </w:r>
          </w:p>
        </w:tc>
      </w:tr>
      <w:tr w:rsidR="00DF18AB" w:rsidRPr="00DF18AB" w14:paraId="6E3001F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DDB5D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38BB9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42513C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19D39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7C25E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6B523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22,26</w:t>
            </w:r>
          </w:p>
        </w:tc>
      </w:tr>
      <w:tr w:rsidR="00DF18AB" w:rsidRPr="00DF18AB" w14:paraId="3C40527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2C8CD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2C8387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4CE0C0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553882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09BC8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35703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28,62</w:t>
            </w:r>
          </w:p>
        </w:tc>
      </w:tr>
      <w:tr w:rsidR="00DF18AB" w:rsidRPr="00DF18AB" w14:paraId="19ADFC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AA814A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133</w:t>
            </w:r>
          </w:p>
        </w:tc>
        <w:tc>
          <w:tcPr>
            <w:tcW w:w="822" w:type="pct"/>
            <w:tcBorders>
              <w:top w:val="nil"/>
              <w:left w:val="nil"/>
              <w:bottom w:val="single" w:sz="4" w:space="0" w:color="auto"/>
              <w:right w:val="single" w:sz="4" w:space="0" w:color="auto"/>
            </w:tcBorders>
            <w:shd w:val="clear" w:color="auto" w:fill="auto"/>
            <w:vAlign w:val="center"/>
            <w:hideMark/>
          </w:tcPr>
          <w:p w14:paraId="6D2DA68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48,0</w:t>
            </w:r>
          </w:p>
        </w:tc>
        <w:tc>
          <w:tcPr>
            <w:tcW w:w="730" w:type="pct"/>
            <w:tcBorders>
              <w:top w:val="nil"/>
              <w:left w:val="nil"/>
              <w:bottom w:val="single" w:sz="4" w:space="0" w:color="auto"/>
              <w:right w:val="single" w:sz="4" w:space="0" w:color="auto"/>
            </w:tcBorders>
            <w:shd w:val="clear" w:color="auto" w:fill="auto"/>
            <w:vAlign w:val="center"/>
            <w:hideMark/>
          </w:tcPr>
          <w:p w14:paraId="0B59A0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86FD9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5F0F1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77975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12,77</w:t>
            </w:r>
          </w:p>
        </w:tc>
      </w:tr>
      <w:tr w:rsidR="00DF18AB" w:rsidRPr="00DF18AB" w14:paraId="29F0AF7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2B25C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F8B82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145,0</w:t>
            </w:r>
          </w:p>
        </w:tc>
        <w:tc>
          <w:tcPr>
            <w:tcW w:w="730" w:type="pct"/>
            <w:tcBorders>
              <w:top w:val="nil"/>
              <w:left w:val="nil"/>
              <w:bottom w:val="single" w:sz="4" w:space="0" w:color="auto"/>
              <w:right w:val="single" w:sz="4" w:space="0" w:color="auto"/>
            </w:tcBorders>
            <w:shd w:val="clear" w:color="auto" w:fill="auto"/>
            <w:vAlign w:val="center"/>
            <w:hideMark/>
          </w:tcPr>
          <w:p w14:paraId="361C95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1A2D1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E5BC9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2524A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31,32</w:t>
            </w:r>
          </w:p>
        </w:tc>
      </w:tr>
      <w:tr w:rsidR="00DF18AB" w:rsidRPr="00DF18AB" w14:paraId="5517248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18940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597D5E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398CE3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D1382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94AC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2B42C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271525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3E258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D7B01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55,0</w:t>
            </w:r>
          </w:p>
        </w:tc>
        <w:tc>
          <w:tcPr>
            <w:tcW w:w="730" w:type="pct"/>
            <w:tcBorders>
              <w:top w:val="nil"/>
              <w:left w:val="nil"/>
              <w:bottom w:val="single" w:sz="4" w:space="0" w:color="auto"/>
              <w:right w:val="single" w:sz="4" w:space="0" w:color="auto"/>
            </w:tcBorders>
            <w:shd w:val="clear" w:color="auto" w:fill="auto"/>
            <w:vAlign w:val="center"/>
            <w:hideMark/>
          </w:tcPr>
          <w:p w14:paraId="030781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1ECCB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43A24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5A006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11,88</w:t>
            </w:r>
          </w:p>
        </w:tc>
      </w:tr>
      <w:tr w:rsidR="00DF18AB" w:rsidRPr="00DF18AB" w14:paraId="5E24270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13B0EA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1AE1F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65,0</w:t>
            </w:r>
          </w:p>
        </w:tc>
        <w:tc>
          <w:tcPr>
            <w:tcW w:w="730" w:type="pct"/>
            <w:tcBorders>
              <w:top w:val="nil"/>
              <w:left w:val="nil"/>
              <w:bottom w:val="single" w:sz="4" w:space="0" w:color="auto"/>
              <w:right w:val="single" w:sz="4" w:space="0" w:color="auto"/>
            </w:tcBorders>
            <w:shd w:val="clear" w:color="auto" w:fill="auto"/>
            <w:vAlign w:val="center"/>
            <w:hideMark/>
          </w:tcPr>
          <w:p w14:paraId="100C43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181D07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C27F3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3AC90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14,04</w:t>
            </w:r>
          </w:p>
        </w:tc>
      </w:tr>
      <w:tr w:rsidR="00DF18AB" w:rsidRPr="00DF18AB" w14:paraId="6FE8C3D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BFAFE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570654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150,0</w:t>
            </w:r>
          </w:p>
        </w:tc>
        <w:tc>
          <w:tcPr>
            <w:tcW w:w="730" w:type="pct"/>
            <w:tcBorders>
              <w:top w:val="nil"/>
              <w:left w:val="nil"/>
              <w:bottom w:val="single" w:sz="4" w:space="0" w:color="auto"/>
              <w:right w:val="nil"/>
            </w:tcBorders>
            <w:shd w:val="clear" w:color="auto" w:fill="auto"/>
            <w:vAlign w:val="center"/>
            <w:hideMark/>
          </w:tcPr>
          <w:p w14:paraId="28F11E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453204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AE26F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BED76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26,70</w:t>
            </w:r>
          </w:p>
        </w:tc>
      </w:tr>
      <w:tr w:rsidR="00DF18AB" w:rsidRPr="00DF18AB" w14:paraId="7C582A1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FAD6A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4AEE57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81,0</w:t>
            </w:r>
          </w:p>
        </w:tc>
        <w:tc>
          <w:tcPr>
            <w:tcW w:w="730" w:type="pct"/>
            <w:tcBorders>
              <w:top w:val="nil"/>
              <w:left w:val="nil"/>
              <w:bottom w:val="single" w:sz="4" w:space="0" w:color="auto"/>
              <w:right w:val="nil"/>
            </w:tcBorders>
            <w:shd w:val="clear" w:color="auto" w:fill="auto"/>
            <w:vAlign w:val="center"/>
            <w:hideMark/>
          </w:tcPr>
          <w:p w14:paraId="34918A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4E7807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BB47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4AEAE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14,42</w:t>
            </w:r>
          </w:p>
        </w:tc>
      </w:tr>
      <w:tr w:rsidR="00DF18AB" w:rsidRPr="00DF18AB" w14:paraId="6F14006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D54DB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1B7D46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241,0</w:t>
            </w:r>
          </w:p>
        </w:tc>
        <w:tc>
          <w:tcPr>
            <w:tcW w:w="730" w:type="pct"/>
            <w:tcBorders>
              <w:top w:val="nil"/>
              <w:left w:val="nil"/>
              <w:bottom w:val="single" w:sz="4" w:space="0" w:color="auto"/>
              <w:right w:val="single" w:sz="4" w:space="0" w:color="auto"/>
            </w:tcBorders>
            <w:shd w:val="clear" w:color="auto" w:fill="auto"/>
            <w:vAlign w:val="center"/>
            <w:hideMark/>
          </w:tcPr>
          <w:p w14:paraId="3000F3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F7F5CD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41AB3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F5E48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36,63</w:t>
            </w:r>
          </w:p>
        </w:tc>
      </w:tr>
      <w:tr w:rsidR="00DF18AB" w:rsidRPr="00DF18AB" w14:paraId="7D62951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D6156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4A4229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225,0</w:t>
            </w:r>
          </w:p>
        </w:tc>
        <w:tc>
          <w:tcPr>
            <w:tcW w:w="730" w:type="pct"/>
            <w:tcBorders>
              <w:top w:val="nil"/>
              <w:left w:val="nil"/>
              <w:bottom w:val="single" w:sz="4" w:space="0" w:color="auto"/>
              <w:right w:val="single" w:sz="4" w:space="0" w:color="auto"/>
            </w:tcBorders>
            <w:shd w:val="clear" w:color="auto" w:fill="auto"/>
            <w:vAlign w:val="center"/>
            <w:hideMark/>
          </w:tcPr>
          <w:p w14:paraId="674F46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7577C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4BF9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7BCB4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34,20</w:t>
            </w:r>
          </w:p>
        </w:tc>
      </w:tr>
      <w:tr w:rsidR="00DF18AB" w:rsidRPr="00DF18AB" w14:paraId="29DEB1E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9FE3E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39B119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5A288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EF33F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CE73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F36F1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7,60</w:t>
            </w:r>
          </w:p>
        </w:tc>
      </w:tr>
      <w:tr w:rsidR="00DF18AB" w:rsidRPr="00DF18AB" w14:paraId="34ABB0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F5BBD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5D8424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317B8D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BF78FE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593B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1527D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9,12</w:t>
            </w:r>
          </w:p>
        </w:tc>
      </w:tr>
      <w:tr w:rsidR="00DF18AB" w:rsidRPr="00DF18AB" w14:paraId="179F68A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994C0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1AAD56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144,0</w:t>
            </w:r>
          </w:p>
        </w:tc>
        <w:tc>
          <w:tcPr>
            <w:tcW w:w="730" w:type="pct"/>
            <w:tcBorders>
              <w:top w:val="nil"/>
              <w:left w:val="nil"/>
              <w:bottom w:val="single" w:sz="4" w:space="0" w:color="auto"/>
              <w:right w:val="single" w:sz="4" w:space="0" w:color="auto"/>
            </w:tcBorders>
            <w:shd w:val="clear" w:color="auto" w:fill="auto"/>
            <w:vAlign w:val="center"/>
            <w:hideMark/>
          </w:tcPr>
          <w:p w14:paraId="06CAC1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B6006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1DEECB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CF1E9B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16,42</w:t>
            </w:r>
          </w:p>
        </w:tc>
      </w:tr>
      <w:tr w:rsidR="00DF18AB" w:rsidRPr="00DF18AB" w14:paraId="0EF77F6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7E5C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5F9F58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128,0</w:t>
            </w:r>
          </w:p>
        </w:tc>
        <w:tc>
          <w:tcPr>
            <w:tcW w:w="730" w:type="pct"/>
            <w:tcBorders>
              <w:top w:val="nil"/>
              <w:left w:val="nil"/>
              <w:bottom w:val="single" w:sz="4" w:space="0" w:color="auto"/>
              <w:right w:val="single" w:sz="4" w:space="0" w:color="auto"/>
            </w:tcBorders>
            <w:shd w:val="clear" w:color="auto" w:fill="auto"/>
            <w:vAlign w:val="center"/>
            <w:hideMark/>
          </w:tcPr>
          <w:p w14:paraId="7F1EEC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06287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EE12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E46D8C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14,59</w:t>
            </w:r>
          </w:p>
        </w:tc>
      </w:tr>
      <w:tr w:rsidR="00DF18AB" w:rsidRPr="00DF18AB" w14:paraId="7BF15E8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7DF208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lastRenderedPageBreak/>
              <w:t>ИТОГО:</w:t>
            </w:r>
          </w:p>
        </w:tc>
        <w:tc>
          <w:tcPr>
            <w:tcW w:w="822" w:type="pct"/>
            <w:tcBorders>
              <w:top w:val="nil"/>
              <w:left w:val="nil"/>
              <w:bottom w:val="single" w:sz="4" w:space="0" w:color="auto"/>
              <w:right w:val="single" w:sz="4" w:space="0" w:color="auto"/>
            </w:tcBorders>
            <w:shd w:val="clear" w:color="auto" w:fill="auto"/>
            <w:vAlign w:val="center"/>
            <w:hideMark/>
          </w:tcPr>
          <w:p w14:paraId="55EED46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2 324,5</w:t>
            </w:r>
          </w:p>
        </w:tc>
        <w:tc>
          <w:tcPr>
            <w:tcW w:w="730" w:type="pct"/>
            <w:tcBorders>
              <w:top w:val="nil"/>
              <w:left w:val="nil"/>
              <w:bottom w:val="single" w:sz="4" w:space="0" w:color="auto"/>
              <w:right w:val="single" w:sz="4" w:space="0" w:color="auto"/>
            </w:tcBorders>
            <w:shd w:val="clear" w:color="auto" w:fill="auto"/>
            <w:vAlign w:val="center"/>
            <w:hideMark/>
          </w:tcPr>
          <w:p w14:paraId="4657173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6232B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57B4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65B56BB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543,06</w:t>
            </w:r>
          </w:p>
        </w:tc>
      </w:tr>
      <w:tr w:rsidR="00DF18AB" w:rsidRPr="00DF18AB" w14:paraId="0EF80468"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5C483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Котельная пер. Северный, 1б</w:t>
            </w:r>
          </w:p>
        </w:tc>
      </w:tr>
      <w:tr w:rsidR="00DF18AB" w:rsidRPr="00DF18AB" w14:paraId="0023F1CF" w14:textId="77777777" w:rsidTr="00DF18AB">
        <w:trPr>
          <w:trHeight w:val="57"/>
        </w:trPr>
        <w:tc>
          <w:tcPr>
            <w:tcW w:w="1052" w:type="pct"/>
            <w:tcBorders>
              <w:top w:val="nil"/>
              <w:left w:val="single" w:sz="4" w:space="0" w:color="auto"/>
              <w:bottom w:val="single" w:sz="4" w:space="0" w:color="auto"/>
              <w:right w:val="nil"/>
            </w:tcBorders>
            <w:shd w:val="clear" w:color="auto" w:fill="auto"/>
            <w:vAlign w:val="center"/>
          </w:tcPr>
          <w:p w14:paraId="5BCDBC3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nil"/>
            </w:tcBorders>
            <w:shd w:val="clear" w:color="auto" w:fill="auto"/>
            <w:vAlign w:val="center"/>
          </w:tcPr>
          <w:p w14:paraId="7EBA20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nil"/>
            </w:tcBorders>
            <w:shd w:val="clear" w:color="auto" w:fill="auto"/>
            <w:vAlign w:val="center"/>
          </w:tcPr>
          <w:p w14:paraId="457C15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44471B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76E878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4F5B64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CD15C4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E0054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6DA896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284,0</w:t>
            </w:r>
          </w:p>
        </w:tc>
        <w:tc>
          <w:tcPr>
            <w:tcW w:w="730" w:type="pct"/>
            <w:tcBorders>
              <w:top w:val="nil"/>
              <w:left w:val="nil"/>
              <w:bottom w:val="single" w:sz="4" w:space="0" w:color="auto"/>
              <w:right w:val="single" w:sz="4" w:space="0" w:color="auto"/>
            </w:tcBorders>
            <w:shd w:val="clear" w:color="auto" w:fill="auto"/>
            <w:vAlign w:val="center"/>
            <w:hideMark/>
          </w:tcPr>
          <w:p w14:paraId="77A4DE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AE7FE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110DF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F47B4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124,39</w:t>
            </w:r>
          </w:p>
        </w:tc>
      </w:tr>
      <w:tr w:rsidR="00DF18AB" w:rsidRPr="00DF18AB" w14:paraId="5C8272A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6CD49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0C9851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610,0</w:t>
            </w:r>
          </w:p>
        </w:tc>
        <w:tc>
          <w:tcPr>
            <w:tcW w:w="730" w:type="pct"/>
            <w:tcBorders>
              <w:top w:val="nil"/>
              <w:left w:val="nil"/>
              <w:bottom w:val="single" w:sz="4" w:space="0" w:color="auto"/>
              <w:right w:val="single" w:sz="4" w:space="0" w:color="auto"/>
            </w:tcBorders>
            <w:shd w:val="clear" w:color="auto" w:fill="auto"/>
            <w:vAlign w:val="center"/>
            <w:hideMark/>
          </w:tcPr>
          <w:p w14:paraId="4A7498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5F9D5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7AEB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2A7DAD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267,18</w:t>
            </w:r>
          </w:p>
        </w:tc>
      </w:tr>
      <w:tr w:rsidR="00DF18AB" w:rsidRPr="00DF18AB" w14:paraId="3FA6D00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75F5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F6347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253,5</w:t>
            </w:r>
          </w:p>
        </w:tc>
        <w:tc>
          <w:tcPr>
            <w:tcW w:w="730" w:type="pct"/>
            <w:tcBorders>
              <w:top w:val="nil"/>
              <w:left w:val="nil"/>
              <w:bottom w:val="single" w:sz="4" w:space="0" w:color="auto"/>
              <w:right w:val="single" w:sz="4" w:space="0" w:color="auto"/>
            </w:tcBorders>
            <w:shd w:val="clear" w:color="auto" w:fill="auto"/>
            <w:vAlign w:val="center"/>
            <w:hideMark/>
          </w:tcPr>
          <w:p w14:paraId="0EB199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E476FA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5939E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B2EDB7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111,03</w:t>
            </w:r>
          </w:p>
        </w:tc>
      </w:tr>
      <w:tr w:rsidR="00DF18AB" w:rsidRPr="00DF18AB" w14:paraId="7CA3809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D878E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546A56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162,5</w:t>
            </w:r>
          </w:p>
        </w:tc>
        <w:tc>
          <w:tcPr>
            <w:tcW w:w="730" w:type="pct"/>
            <w:tcBorders>
              <w:top w:val="nil"/>
              <w:left w:val="nil"/>
              <w:bottom w:val="single" w:sz="4" w:space="0" w:color="auto"/>
              <w:right w:val="single" w:sz="4" w:space="0" w:color="auto"/>
            </w:tcBorders>
            <w:shd w:val="clear" w:color="auto" w:fill="auto"/>
            <w:vAlign w:val="center"/>
            <w:hideMark/>
          </w:tcPr>
          <w:p w14:paraId="0E72CD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52FEC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A802B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20A35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71,18</w:t>
            </w:r>
          </w:p>
        </w:tc>
      </w:tr>
      <w:tr w:rsidR="00DF18AB" w:rsidRPr="00DF18AB" w14:paraId="75703B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7899E9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6594D5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20,0</w:t>
            </w:r>
          </w:p>
        </w:tc>
        <w:tc>
          <w:tcPr>
            <w:tcW w:w="730" w:type="pct"/>
            <w:tcBorders>
              <w:top w:val="nil"/>
              <w:left w:val="nil"/>
              <w:bottom w:val="single" w:sz="4" w:space="0" w:color="auto"/>
              <w:right w:val="single" w:sz="4" w:space="0" w:color="auto"/>
            </w:tcBorders>
            <w:shd w:val="clear" w:color="auto" w:fill="auto"/>
            <w:vAlign w:val="center"/>
            <w:hideMark/>
          </w:tcPr>
          <w:p w14:paraId="19D52B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1E9304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EF1C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52206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4,32</w:t>
            </w:r>
          </w:p>
        </w:tc>
      </w:tr>
      <w:tr w:rsidR="00DF18AB" w:rsidRPr="00DF18AB" w14:paraId="256F543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D9D73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4C5720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26,0</w:t>
            </w:r>
          </w:p>
        </w:tc>
        <w:tc>
          <w:tcPr>
            <w:tcW w:w="730" w:type="pct"/>
            <w:tcBorders>
              <w:top w:val="nil"/>
              <w:left w:val="nil"/>
              <w:bottom w:val="single" w:sz="4" w:space="0" w:color="auto"/>
              <w:right w:val="single" w:sz="4" w:space="0" w:color="auto"/>
            </w:tcBorders>
            <w:shd w:val="clear" w:color="auto" w:fill="auto"/>
            <w:vAlign w:val="center"/>
            <w:hideMark/>
          </w:tcPr>
          <w:p w14:paraId="4578EC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B2356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CD020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4D473E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5,62</w:t>
            </w:r>
          </w:p>
        </w:tc>
      </w:tr>
      <w:tr w:rsidR="00DF18AB" w:rsidRPr="00DF18AB" w14:paraId="7D37CB3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AFD85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2AEA59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7B889F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357349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8A45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AA9553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62,30</w:t>
            </w:r>
          </w:p>
        </w:tc>
      </w:tr>
      <w:tr w:rsidR="00DF18AB" w:rsidRPr="00DF18AB" w14:paraId="05F8AA8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07BF6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0EB870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54CFA0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C5918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0FD09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65355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62,30</w:t>
            </w:r>
          </w:p>
        </w:tc>
      </w:tr>
      <w:tr w:rsidR="00DF18AB" w:rsidRPr="00DF18AB" w14:paraId="41BB3E1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FB289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6F42B4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237,0</w:t>
            </w:r>
          </w:p>
        </w:tc>
        <w:tc>
          <w:tcPr>
            <w:tcW w:w="730" w:type="pct"/>
            <w:tcBorders>
              <w:top w:val="nil"/>
              <w:left w:val="nil"/>
              <w:bottom w:val="single" w:sz="4" w:space="0" w:color="auto"/>
              <w:right w:val="single" w:sz="4" w:space="0" w:color="auto"/>
            </w:tcBorders>
            <w:shd w:val="clear" w:color="auto" w:fill="auto"/>
            <w:vAlign w:val="center"/>
            <w:hideMark/>
          </w:tcPr>
          <w:p w14:paraId="6D00C3C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164CB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E44A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AFCDD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42,19</w:t>
            </w:r>
          </w:p>
        </w:tc>
      </w:tr>
      <w:tr w:rsidR="00DF18AB" w:rsidRPr="00DF18AB" w14:paraId="57E601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7498D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BBFF0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352,0</w:t>
            </w:r>
          </w:p>
        </w:tc>
        <w:tc>
          <w:tcPr>
            <w:tcW w:w="730" w:type="pct"/>
            <w:tcBorders>
              <w:top w:val="nil"/>
              <w:left w:val="nil"/>
              <w:bottom w:val="single" w:sz="4" w:space="0" w:color="auto"/>
              <w:right w:val="single" w:sz="4" w:space="0" w:color="auto"/>
            </w:tcBorders>
            <w:shd w:val="clear" w:color="auto" w:fill="auto"/>
            <w:vAlign w:val="center"/>
            <w:hideMark/>
          </w:tcPr>
          <w:p w14:paraId="3D815E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7177C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0BA3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87EEA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40,13</w:t>
            </w:r>
          </w:p>
        </w:tc>
      </w:tr>
      <w:tr w:rsidR="00DF18AB" w:rsidRPr="00DF18AB" w14:paraId="7F3B8FD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DD7C3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4983BB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121,0</w:t>
            </w:r>
          </w:p>
        </w:tc>
        <w:tc>
          <w:tcPr>
            <w:tcW w:w="730" w:type="pct"/>
            <w:tcBorders>
              <w:top w:val="nil"/>
              <w:left w:val="nil"/>
              <w:bottom w:val="single" w:sz="4" w:space="0" w:color="auto"/>
              <w:right w:val="single" w:sz="4" w:space="0" w:color="auto"/>
            </w:tcBorders>
            <w:shd w:val="clear" w:color="auto" w:fill="auto"/>
            <w:vAlign w:val="center"/>
            <w:hideMark/>
          </w:tcPr>
          <w:p w14:paraId="5DBC1E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4EACC8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B5EB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41C5D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13,79</w:t>
            </w:r>
          </w:p>
        </w:tc>
      </w:tr>
      <w:tr w:rsidR="00DF18AB" w:rsidRPr="00DF18AB" w14:paraId="59E8D6C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2B0A79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4BDF80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307,0</w:t>
            </w:r>
          </w:p>
        </w:tc>
        <w:tc>
          <w:tcPr>
            <w:tcW w:w="730" w:type="pct"/>
            <w:tcBorders>
              <w:top w:val="nil"/>
              <w:left w:val="nil"/>
              <w:bottom w:val="single" w:sz="4" w:space="0" w:color="auto"/>
              <w:right w:val="single" w:sz="4" w:space="0" w:color="auto"/>
            </w:tcBorders>
            <w:shd w:val="clear" w:color="auto" w:fill="auto"/>
            <w:vAlign w:val="center"/>
            <w:hideMark/>
          </w:tcPr>
          <w:p w14:paraId="5858C2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037A95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6761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3233D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r>
      <w:tr w:rsidR="00DF18AB" w:rsidRPr="00DF18AB" w14:paraId="2992B18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485B5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vAlign w:val="center"/>
            <w:hideMark/>
          </w:tcPr>
          <w:p w14:paraId="28A0AF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201,0</w:t>
            </w:r>
          </w:p>
        </w:tc>
        <w:tc>
          <w:tcPr>
            <w:tcW w:w="730" w:type="pct"/>
            <w:tcBorders>
              <w:top w:val="nil"/>
              <w:left w:val="nil"/>
              <w:bottom w:val="single" w:sz="4" w:space="0" w:color="auto"/>
              <w:right w:val="single" w:sz="4" w:space="0" w:color="auto"/>
            </w:tcBorders>
            <w:shd w:val="clear" w:color="auto" w:fill="auto"/>
            <w:vAlign w:val="center"/>
            <w:hideMark/>
          </w:tcPr>
          <w:p w14:paraId="37748F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DAF201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6FD8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7CC74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12,86</w:t>
            </w:r>
          </w:p>
        </w:tc>
      </w:tr>
      <w:tr w:rsidR="00DF18AB" w:rsidRPr="00DF18AB" w14:paraId="0111CAF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BB067B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3986FC9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3274,0</w:t>
            </w:r>
          </w:p>
        </w:tc>
        <w:tc>
          <w:tcPr>
            <w:tcW w:w="730" w:type="pct"/>
            <w:tcBorders>
              <w:top w:val="nil"/>
              <w:left w:val="nil"/>
              <w:bottom w:val="single" w:sz="4" w:space="0" w:color="auto"/>
              <w:right w:val="single" w:sz="4" w:space="0" w:color="auto"/>
            </w:tcBorders>
            <w:shd w:val="clear" w:color="auto" w:fill="auto"/>
            <w:vAlign w:val="center"/>
            <w:hideMark/>
          </w:tcPr>
          <w:p w14:paraId="0A95207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60B7F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3483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439332D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852,29</w:t>
            </w:r>
          </w:p>
        </w:tc>
      </w:tr>
      <w:tr w:rsidR="00DF18AB" w:rsidRPr="00DF18AB" w14:paraId="77453312"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noWrap/>
            <w:vAlign w:val="center"/>
            <w:hideMark/>
          </w:tcPr>
          <w:p w14:paraId="22A3C79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noWrap/>
            <w:vAlign w:val="center"/>
          </w:tcPr>
          <w:p w14:paraId="002D84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noWrap/>
            <w:vAlign w:val="center"/>
          </w:tcPr>
          <w:p w14:paraId="6D4B11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tcPr>
          <w:p w14:paraId="73DA30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tcPr>
          <w:p w14:paraId="149599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4A3BE8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5EA829A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4C527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A931E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359</w:t>
            </w:r>
          </w:p>
        </w:tc>
        <w:tc>
          <w:tcPr>
            <w:tcW w:w="730" w:type="pct"/>
            <w:tcBorders>
              <w:top w:val="nil"/>
              <w:left w:val="nil"/>
              <w:bottom w:val="single" w:sz="4" w:space="0" w:color="auto"/>
              <w:right w:val="single" w:sz="4" w:space="0" w:color="auto"/>
            </w:tcBorders>
            <w:shd w:val="clear" w:color="auto" w:fill="auto"/>
            <w:vAlign w:val="center"/>
            <w:hideMark/>
          </w:tcPr>
          <w:p w14:paraId="4911C3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97905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D64C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2400F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77,54</w:t>
            </w:r>
          </w:p>
        </w:tc>
      </w:tr>
      <w:tr w:rsidR="00DF18AB" w:rsidRPr="00DF18AB" w14:paraId="2FAC3AD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4522E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FD2A2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112,5</w:t>
            </w:r>
          </w:p>
        </w:tc>
        <w:tc>
          <w:tcPr>
            <w:tcW w:w="730" w:type="pct"/>
            <w:tcBorders>
              <w:top w:val="nil"/>
              <w:left w:val="nil"/>
              <w:bottom w:val="single" w:sz="4" w:space="0" w:color="auto"/>
              <w:right w:val="single" w:sz="4" w:space="0" w:color="auto"/>
            </w:tcBorders>
            <w:shd w:val="clear" w:color="auto" w:fill="auto"/>
            <w:vAlign w:val="center"/>
            <w:hideMark/>
          </w:tcPr>
          <w:p w14:paraId="1EAB8A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5DFAEC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4082A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2E1E8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24,30</w:t>
            </w:r>
          </w:p>
        </w:tc>
      </w:tr>
      <w:tr w:rsidR="00DF18AB" w:rsidRPr="00DF18AB" w14:paraId="72D195E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D5B13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2A18E5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37</w:t>
            </w:r>
          </w:p>
        </w:tc>
        <w:tc>
          <w:tcPr>
            <w:tcW w:w="730" w:type="pct"/>
            <w:tcBorders>
              <w:top w:val="nil"/>
              <w:left w:val="nil"/>
              <w:bottom w:val="single" w:sz="4" w:space="0" w:color="auto"/>
              <w:right w:val="single" w:sz="4" w:space="0" w:color="auto"/>
            </w:tcBorders>
            <w:shd w:val="clear" w:color="auto" w:fill="auto"/>
            <w:vAlign w:val="center"/>
            <w:hideMark/>
          </w:tcPr>
          <w:p w14:paraId="1823C7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FBB753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8CD6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70A57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7,99</w:t>
            </w:r>
          </w:p>
        </w:tc>
      </w:tr>
      <w:tr w:rsidR="00DF18AB" w:rsidRPr="00DF18AB" w14:paraId="4D83EB0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D6FCE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754D19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141</w:t>
            </w:r>
          </w:p>
        </w:tc>
        <w:tc>
          <w:tcPr>
            <w:tcW w:w="730" w:type="pct"/>
            <w:tcBorders>
              <w:top w:val="nil"/>
              <w:left w:val="nil"/>
              <w:bottom w:val="single" w:sz="4" w:space="0" w:color="auto"/>
              <w:right w:val="single" w:sz="4" w:space="0" w:color="auto"/>
            </w:tcBorders>
            <w:shd w:val="clear" w:color="auto" w:fill="auto"/>
            <w:vAlign w:val="center"/>
            <w:hideMark/>
          </w:tcPr>
          <w:p w14:paraId="29DC3C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10347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5D8AD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148857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30,46</w:t>
            </w:r>
          </w:p>
        </w:tc>
      </w:tr>
      <w:tr w:rsidR="00DF18AB" w:rsidRPr="00DF18AB" w14:paraId="46BCFF0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8DB40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6E4874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w:t>
            </w:r>
          </w:p>
        </w:tc>
        <w:tc>
          <w:tcPr>
            <w:tcW w:w="730" w:type="pct"/>
            <w:tcBorders>
              <w:top w:val="nil"/>
              <w:left w:val="nil"/>
              <w:bottom w:val="single" w:sz="4" w:space="0" w:color="auto"/>
              <w:right w:val="single" w:sz="4" w:space="0" w:color="auto"/>
            </w:tcBorders>
            <w:shd w:val="clear" w:color="auto" w:fill="auto"/>
            <w:vAlign w:val="center"/>
            <w:hideMark/>
          </w:tcPr>
          <w:p w14:paraId="6CA883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7C694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42DE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85743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4,56</w:t>
            </w:r>
          </w:p>
        </w:tc>
      </w:tr>
      <w:tr w:rsidR="00DF18AB" w:rsidRPr="00DF18AB" w14:paraId="1FC8AF5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B91136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7A218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408</w:t>
            </w:r>
          </w:p>
        </w:tc>
        <w:tc>
          <w:tcPr>
            <w:tcW w:w="730" w:type="pct"/>
            <w:tcBorders>
              <w:top w:val="nil"/>
              <w:left w:val="nil"/>
              <w:bottom w:val="single" w:sz="4" w:space="0" w:color="auto"/>
              <w:right w:val="single" w:sz="4" w:space="0" w:color="auto"/>
            </w:tcBorders>
            <w:shd w:val="clear" w:color="auto" w:fill="auto"/>
            <w:vAlign w:val="center"/>
            <w:hideMark/>
          </w:tcPr>
          <w:p w14:paraId="5081AF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A3390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288B6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97886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46,51</w:t>
            </w:r>
          </w:p>
        </w:tc>
      </w:tr>
      <w:tr w:rsidR="00DF18AB" w:rsidRPr="00DF18AB" w14:paraId="3A47CC8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0FAEC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655E32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w:t>
            </w:r>
          </w:p>
        </w:tc>
        <w:tc>
          <w:tcPr>
            <w:tcW w:w="730" w:type="pct"/>
            <w:tcBorders>
              <w:top w:val="nil"/>
              <w:left w:val="nil"/>
              <w:bottom w:val="single" w:sz="4" w:space="0" w:color="auto"/>
              <w:right w:val="single" w:sz="4" w:space="0" w:color="auto"/>
            </w:tcBorders>
            <w:shd w:val="clear" w:color="auto" w:fill="auto"/>
            <w:vAlign w:val="center"/>
            <w:hideMark/>
          </w:tcPr>
          <w:p w14:paraId="69C547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04C27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8C1A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DD11CB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17,10</w:t>
            </w:r>
          </w:p>
        </w:tc>
      </w:tr>
      <w:tr w:rsidR="00DF18AB" w:rsidRPr="00DF18AB" w14:paraId="056DFAE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F7E69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5FABDD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109,5</w:t>
            </w:r>
          </w:p>
        </w:tc>
        <w:tc>
          <w:tcPr>
            <w:tcW w:w="730" w:type="pct"/>
            <w:tcBorders>
              <w:top w:val="nil"/>
              <w:left w:val="nil"/>
              <w:bottom w:val="single" w:sz="4" w:space="0" w:color="auto"/>
              <w:right w:val="single" w:sz="4" w:space="0" w:color="auto"/>
            </w:tcBorders>
            <w:shd w:val="clear" w:color="auto" w:fill="auto"/>
            <w:vAlign w:val="center"/>
            <w:hideMark/>
          </w:tcPr>
          <w:p w14:paraId="5F61BB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35F69C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6A18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72DDC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12,48</w:t>
            </w:r>
          </w:p>
        </w:tc>
      </w:tr>
      <w:tr w:rsidR="00DF18AB" w:rsidRPr="00DF18AB" w14:paraId="2DDCD4F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73FE1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18BA43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w:t>
            </w:r>
          </w:p>
        </w:tc>
        <w:tc>
          <w:tcPr>
            <w:tcW w:w="730" w:type="pct"/>
            <w:tcBorders>
              <w:top w:val="nil"/>
              <w:left w:val="nil"/>
              <w:bottom w:val="single" w:sz="4" w:space="0" w:color="auto"/>
              <w:right w:val="single" w:sz="4" w:space="0" w:color="auto"/>
            </w:tcBorders>
            <w:shd w:val="clear" w:color="auto" w:fill="auto"/>
            <w:vAlign w:val="center"/>
            <w:hideMark/>
          </w:tcPr>
          <w:p w14:paraId="3CB34C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595A6F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342E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1E0F3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9,23</w:t>
            </w:r>
          </w:p>
        </w:tc>
      </w:tr>
      <w:tr w:rsidR="00DF18AB" w:rsidRPr="00DF18AB" w14:paraId="6B168CD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BE2F1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1C5BAB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415</w:t>
            </w:r>
          </w:p>
        </w:tc>
        <w:tc>
          <w:tcPr>
            <w:tcW w:w="730" w:type="pct"/>
            <w:tcBorders>
              <w:top w:val="nil"/>
              <w:left w:val="nil"/>
              <w:bottom w:val="single" w:sz="4" w:space="0" w:color="auto"/>
              <w:right w:val="single" w:sz="4" w:space="0" w:color="auto"/>
            </w:tcBorders>
            <w:shd w:val="clear" w:color="auto" w:fill="auto"/>
            <w:vAlign w:val="center"/>
            <w:hideMark/>
          </w:tcPr>
          <w:p w14:paraId="03BD6F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567BB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886C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7A835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33,20</w:t>
            </w:r>
          </w:p>
        </w:tc>
      </w:tr>
      <w:tr w:rsidR="00DF18AB" w:rsidRPr="00DF18AB" w14:paraId="20153B5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B25B9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514449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62,5</w:t>
            </w:r>
          </w:p>
        </w:tc>
        <w:tc>
          <w:tcPr>
            <w:tcW w:w="730" w:type="pct"/>
            <w:tcBorders>
              <w:top w:val="nil"/>
              <w:left w:val="nil"/>
              <w:bottom w:val="single" w:sz="4" w:space="0" w:color="auto"/>
              <w:right w:val="single" w:sz="4" w:space="0" w:color="auto"/>
            </w:tcBorders>
            <w:shd w:val="clear" w:color="auto" w:fill="auto"/>
            <w:vAlign w:val="center"/>
            <w:hideMark/>
          </w:tcPr>
          <w:p w14:paraId="43C28A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9486C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85AA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4E855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r>
      <w:tr w:rsidR="00DF18AB" w:rsidRPr="00DF18AB" w14:paraId="0A31FB2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992F0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vAlign w:val="center"/>
            <w:hideMark/>
          </w:tcPr>
          <w:p w14:paraId="451D20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w:t>
            </w:r>
          </w:p>
        </w:tc>
        <w:tc>
          <w:tcPr>
            <w:tcW w:w="730" w:type="pct"/>
            <w:tcBorders>
              <w:top w:val="nil"/>
              <w:left w:val="nil"/>
              <w:bottom w:val="single" w:sz="4" w:space="0" w:color="auto"/>
              <w:right w:val="single" w:sz="4" w:space="0" w:color="auto"/>
            </w:tcBorders>
            <w:shd w:val="clear" w:color="auto" w:fill="auto"/>
            <w:vAlign w:val="center"/>
            <w:hideMark/>
          </w:tcPr>
          <w:p w14:paraId="097363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ACC53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A2E9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33E8EF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1,40</w:t>
            </w:r>
          </w:p>
        </w:tc>
      </w:tr>
      <w:tr w:rsidR="00DF18AB" w:rsidRPr="00DF18AB" w14:paraId="4C519F1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A7BC86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39C3DFB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1923</w:t>
            </w:r>
          </w:p>
        </w:tc>
        <w:tc>
          <w:tcPr>
            <w:tcW w:w="730" w:type="pct"/>
            <w:tcBorders>
              <w:top w:val="nil"/>
              <w:left w:val="nil"/>
              <w:bottom w:val="single" w:sz="4" w:space="0" w:color="auto"/>
              <w:right w:val="single" w:sz="4" w:space="0" w:color="auto"/>
            </w:tcBorders>
            <w:shd w:val="clear" w:color="auto" w:fill="auto"/>
            <w:vAlign w:val="center"/>
            <w:hideMark/>
          </w:tcPr>
          <w:p w14:paraId="2A6AA0E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57ABE94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92132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998F73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269,78</w:t>
            </w:r>
          </w:p>
        </w:tc>
      </w:tr>
      <w:tr w:rsidR="00DF18AB" w:rsidRPr="00DF18AB" w14:paraId="1368AFB5"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725073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Южный</w:t>
            </w:r>
          </w:p>
        </w:tc>
      </w:tr>
      <w:tr w:rsidR="00DF18AB" w:rsidRPr="00DF18AB" w14:paraId="322C5D8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322972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7B1B21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5AF036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4C5EB4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vAlign w:val="center"/>
          </w:tcPr>
          <w:p w14:paraId="682F5A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7BA634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49567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B0D64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BC811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553</w:t>
            </w:r>
          </w:p>
        </w:tc>
        <w:tc>
          <w:tcPr>
            <w:tcW w:w="730" w:type="pct"/>
            <w:tcBorders>
              <w:top w:val="nil"/>
              <w:left w:val="nil"/>
              <w:bottom w:val="single" w:sz="4" w:space="0" w:color="auto"/>
              <w:right w:val="single" w:sz="4" w:space="0" w:color="auto"/>
            </w:tcBorders>
            <w:shd w:val="clear" w:color="auto" w:fill="auto"/>
            <w:vAlign w:val="center"/>
            <w:hideMark/>
          </w:tcPr>
          <w:p w14:paraId="4541D9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A434C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2CEAB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D86B9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242,21</w:t>
            </w:r>
          </w:p>
        </w:tc>
      </w:tr>
      <w:tr w:rsidR="00DF18AB" w:rsidRPr="00DF18AB" w14:paraId="696EE6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29EF2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66C3587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483</w:t>
            </w:r>
          </w:p>
        </w:tc>
        <w:tc>
          <w:tcPr>
            <w:tcW w:w="730" w:type="pct"/>
            <w:tcBorders>
              <w:top w:val="nil"/>
              <w:left w:val="nil"/>
              <w:bottom w:val="single" w:sz="4" w:space="0" w:color="auto"/>
              <w:right w:val="single" w:sz="4" w:space="0" w:color="auto"/>
            </w:tcBorders>
            <w:shd w:val="clear" w:color="auto" w:fill="auto"/>
            <w:vAlign w:val="center"/>
            <w:hideMark/>
          </w:tcPr>
          <w:p w14:paraId="6F2649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AF056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612242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A56A7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104,33</w:t>
            </w:r>
          </w:p>
        </w:tc>
      </w:tr>
      <w:tr w:rsidR="00DF18AB" w:rsidRPr="00DF18AB" w14:paraId="775E4F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E9107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CD3A8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w:t>
            </w:r>
          </w:p>
        </w:tc>
        <w:tc>
          <w:tcPr>
            <w:tcW w:w="730" w:type="pct"/>
            <w:tcBorders>
              <w:top w:val="nil"/>
              <w:left w:val="nil"/>
              <w:bottom w:val="single" w:sz="4" w:space="0" w:color="auto"/>
              <w:right w:val="single" w:sz="4" w:space="0" w:color="auto"/>
            </w:tcBorders>
            <w:shd w:val="clear" w:color="auto" w:fill="auto"/>
            <w:vAlign w:val="center"/>
            <w:hideMark/>
          </w:tcPr>
          <w:p w14:paraId="5EFA58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525D3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2FC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E156F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344D542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80B80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6C5786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730" w:type="pct"/>
            <w:tcBorders>
              <w:top w:val="nil"/>
              <w:left w:val="nil"/>
              <w:bottom w:val="single" w:sz="4" w:space="0" w:color="auto"/>
              <w:right w:val="single" w:sz="4" w:space="0" w:color="auto"/>
            </w:tcBorders>
            <w:shd w:val="clear" w:color="auto" w:fill="auto"/>
            <w:vAlign w:val="center"/>
            <w:hideMark/>
          </w:tcPr>
          <w:p w14:paraId="74E283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0CD86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7AD73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4296D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7,12</w:t>
            </w:r>
          </w:p>
        </w:tc>
      </w:tr>
      <w:tr w:rsidR="00DF18AB" w:rsidRPr="00DF18AB" w14:paraId="16E55B3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5A20D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04F162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120</w:t>
            </w:r>
          </w:p>
        </w:tc>
        <w:tc>
          <w:tcPr>
            <w:tcW w:w="730" w:type="pct"/>
            <w:tcBorders>
              <w:top w:val="nil"/>
              <w:left w:val="nil"/>
              <w:bottom w:val="single" w:sz="4" w:space="0" w:color="auto"/>
              <w:right w:val="single" w:sz="4" w:space="0" w:color="auto"/>
            </w:tcBorders>
            <w:shd w:val="clear" w:color="auto" w:fill="auto"/>
            <w:vAlign w:val="center"/>
            <w:hideMark/>
          </w:tcPr>
          <w:p w14:paraId="3B4D7B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682FC5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A17C0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C3E8E4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18,24</w:t>
            </w:r>
          </w:p>
        </w:tc>
      </w:tr>
      <w:tr w:rsidR="00DF18AB" w:rsidRPr="00DF18AB" w14:paraId="3243DD4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7E8240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1FBA96A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1 266</w:t>
            </w:r>
          </w:p>
        </w:tc>
        <w:tc>
          <w:tcPr>
            <w:tcW w:w="730" w:type="pct"/>
            <w:tcBorders>
              <w:top w:val="nil"/>
              <w:left w:val="nil"/>
              <w:bottom w:val="single" w:sz="4" w:space="0" w:color="auto"/>
              <w:right w:val="single" w:sz="4" w:space="0" w:color="auto"/>
            </w:tcBorders>
            <w:shd w:val="clear" w:color="auto" w:fill="auto"/>
            <w:vAlign w:val="center"/>
            <w:hideMark/>
          </w:tcPr>
          <w:p w14:paraId="54325F6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B82F1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71B1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9B8669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387,02</w:t>
            </w:r>
          </w:p>
        </w:tc>
      </w:tr>
      <w:tr w:rsidR="00DF18AB" w:rsidRPr="00DF18AB" w14:paraId="26FB40D7"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708C0E4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480DC4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533E91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2254B9B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2764EB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659883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045E02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FF34D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vAlign w:val="center"/>
            <w:hideMark/>
          </w:tcPr>
          <w:p w14:paraId="03F7A9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484</w:t>
            </w:r>
          </w:p>
        </w:tc>
        <w:tc>
          <w:tcPr>
            <w:tcW w:w="730" w:type="pct"/>
            <w:tcBorders>
              <w:top w:val="nil"/>
              <w:left w:val="nil"/>
              <w:bottom w:val="single" w:sz="4" w:space="0" w:color="auto"/>
              <w:right w:val="single" w:sz="4" w:space="0" w:color="auto"/>
            </w:tcBorders>
            <w:shd w:val="clear" w:color="auto" w:fill="auto"/>
            <w:vAlign w:val="center"/>
            <w:hideMark/>
          </w:tcPr>
          <w:p w14:paraId="4F3FFA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46B09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79629F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783A4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153,91</w:t>
            </w:r>
          </w:p>
        </w:tc>
      </w:tr>
      <w:tr w:rsidR="00DF18AB" w:rsidRPr="00DF18AB" w14:paraId="2C2FEB9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3B4F3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FEEBD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120</w:t>
            </w:r>
          </w:p>
        </w:tc>
        <w:tc>
          <w:tcPr>
            <w:tcW w:w="730" w:type="pct"/>
            <w:tcBorders>
              <w:top w:val="nil"/>
              <w:left w:val="nil"/>
              <w:bottom w:val="single" w:sz="4" w:space="0" w:color="auto"/>
              <w:right w:val="single" w:sz="4" w:space="0" w:color="auto"/>
            </w:tcBorders>
            <w:shd w:val="clear" w:color="auto" w:fill="auto"/>
            <w:vAlign w:val="center"/>
            <w:hideMark/>
          </w:tcPr>
          <w:p w14:paraId="54D6D0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01AA3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28F069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9FEB9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25,92</w:t>
            </w:r>
          </w:p>
        </w:tc>
      </w:tr>
      <w:tr w:rsidR="00DF18AB" w:rsidRPr="00DF18AB" w14:paraId="4A2C36E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56D59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vAlign w:val="center"/>
            <w:hideMark/>
          </w:tcPr>
          <w:p w14:paraId="0F1D6F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w:t>
            </w:r>
          </w:p>
        </w:tc>
        <w:tc>
          <w:tcPr>
            <w:tcW w:w="730" w:type="pct"/>
            <w:tcBorders>
              <w:top w:val="nil"/>
              <w:left w:val="nil"/>
              <w:bottom w:val="single" w:sz="4" w:space="0" w:color="auto"/>
              <w:right w:val="single" w:sz="4" w:space="0" w:color="auto"/>
            </w:tcBorders>
            <w:shd w:val="clear" w:color="auto" w:fill="auto"/>
            <w:vAlign w:val="center"/>
            <w:hideMark/>
          </w:tcPr>
          <w:p w14:paraId="775D3A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E8D12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FE6B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F7518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12,10</w:t>
            </w:r>
          </w:p>
        </w:tc>
      </w:tr>
      <w:tr w:rsidR="00DF18AB" w:rsidRPr="00DF18AB" w14:paraId="7A9D902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D4338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vAlign w:val="center"/>
            <w:hideMark/>
          </w:tcPr>
          <w:p w14:paraId="36E208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163</w:t>
            </w:r>
          </w:p>
        </w:tc>
        <w:tc>
          <w:tcPr>
            <w:tcW w:w="730" w:type="pct"/>
            <w:tcBorders>
              <w:top w:val="nil"/>
              <w:left w:val="nil"/>
              <w:bottom w:val="single" w:sz="4" w:space="0" w:color="auto"/>
              <w:right w:val="single" w:sz="4" w:space="0" w:color="auto"/>
            </w:tcBorders>
            <w:shd w:val="clear" w:color="auto" w:fill="auto"/>
            <w:vAlign w:val="center"/>
            <w:hideMark/>
          </w:tcPr>
          <w:p w14:paraId="187B9D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94C36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5BE22A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E735C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29,01</w:t>
            </w:r>
          </w:p>
        </w:tc>
      </w:tr>
      <w:tr w:rsidR="00DF18AB" w:rsidRPr="00DF18AB" w14:paraId="396EDA9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9B09A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vAlign w:val="center"/>
            <w:hideMark/>
          </w:tcPr>
          <w:p w14:paraId="572371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157,5</w:t>
            </w:r>
          </w:p>
        </w:tc>
        <w:tc>
          <w:tcPr>
            <w:tcW w:w="730" w:type="pct"/>
            <w:tcBorders>
              <w:top w:val="nil"/>
              <w:left w:val="nil"/>
              <w:bottom w:val="single" w:sz="4" w:space="0" w:color="auto"/>
              <w:right w:val="single" w:sz="4" w:space="0" w:color="auto"/>
            </w:tcBorders>
            <w:shd w:val="clear" w:color="auto" w:fill="auto"/>
            <w:vAlign w:val="center"/>
            <w:hideMark/>
          </w:tcPr>
          <w:p w14:paraId="05C119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C0336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023D64A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84AD2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23,94</w:t>
            </w:r>
          </w:p>
        </w:tc>
      </w:tr>
      <w:tr w:rsidR="00DF18AB" w:rsidRPr="00DF18AB" w14:paraId="12B7191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CC427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vAlign w:val="center"/>
            <w:hideMark/>
          </w:tcPr>
          <w:p w14:paraId="3C27E46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298</w:t>
            </w:r>
          </w:p>
        </w:tc>
        <w:tc>
          <w:tcPr>
            <w:tcW w:w="730" w:type="pct"/>
            <w:tcBorders>
              <w:top w:val="nil"/>
              <w:left w:val="nil"/>
              <w:bottom w:val="single" w:sz="4" w:space="0" w:color="auto"/>
              <w:right w:val="single" w:sz="4" w:space="0" w:color="auto"/>
            </w:tcBorders>
            <w:shd w:val="clear" w:color="auto" w:fill="auto"/>
            <w:vAlign w:val="center"/>
            <w:hideMark/>
          </w:tcPr>
          <w:p w14:paraId="6171D2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693407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3A1DF5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A5ED2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33,97</w:t>
            </w:r>
          </w:p>
        </w:tc>
      </w:tr>
      <w:tr w:rsidR="00DF18AB" w:rsidRPr="00DF18AB" w14:paraId="5A3EE95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54B1D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vAlign w:val="center"/>
            <w:hideMark/>
          </w:tcPr>
          <w:p w14:paraId="7DA5E89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7,5</w:t>
            </w:r>
          </w:p>
        </w:tc>
        <w:tc>
          <w:tcPr>
            <w:tcW w:w="730" w:type="pct"/>
            <w:tcBorders>
              <w:top w:val="nil"/>
              <w:left w:val="nil"/>
              <w:bottom w:val="single" w:sz="4" w:space="0" w:color="auto"/>
              <w:right w:val="single" w:sz="4" w:space="0" w:color="auto"/>
            </w:tcBorders>
            <w:shd w:val="clear" w:color="auto" w:fill="auto"/>
            <w:vAlign w:val="center"/>
            <w:hideMark/>
          </w:tcPr>
          <w:p w14:paraId="60D9C3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D1B9D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vAlign w:val="center"/>
            <w:hideMark/>
          </w:tcPr>
          <w:p w14:paraId="4785E0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605DE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0,72</w:t>
            </w:r>
          </w:p>
        </w:tc>
      </w:tr>
      <w:tr w:rsidR="00DF18AB" w:rsidRPr="00DF18AB" w14:paraId="102AF3E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A8B02B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01F47C0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1286</w:t>
            </w:r>
          </w:p>
        </w:tc>
        <w:tc>
          <w:tcPr>
            <w:tcW w:w="730" w:type="pct"/>
            <w:tcBorders>
              <w:top w:val="nil"/>
              <w:left w:val="nil"/>
              <w:bottom w:val="single" w:sz="4" w:space="0" w:color="auto"/>
              <w:right w:val="single" w:sz="4" w:space="0" w:color="auto"/>
            </w:tcBorders>
            <w:shd w:val="clear" w:color="auto" w:fill="auto"/>
            <w:vAlign w:val="center"/>
            <w:hideMark/>
          </w:tcPr>
          <w:p w14:paraId="1B46E5F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09F040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F0A2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AA8FE28"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279,57</w:t>
            </w:r>
          </w:p>
        </w:tc>
      </w:tr>
      <w:tr w:rsidR="00DF18AB" w:rsidRPr="00DF18AB" w14:paraId="23080076"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5ADB1D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Баня</w:t>
            </w:r>
          </w:p>
        </w:tc>
      </w:tr>
      <w:tr w:rsidR="00DF18AB" w:rsidRPr="00DF18AB" w14:paraId="7DB7AF8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tcPr>
          <w:p w14:paraId="050668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lastRenderedPageBreak/>
              <w:t>Отопление</w:t>
            </w:r>
          </w:p>
        </w:tc>
        <w:tc>
          <w:tcPr>
            <w:tcW w:w="822" w:type="pct"/>
            <w:tcBorders>
              <w:top w:val="nil"/>
              <w:left w:val="nil"/>
              <w:bottom w:val="single" w:sz="4" w:space="0" w:color="auto"/>
              <w:right w:val="single" w:sz="4" w:space="0" w:color="auto"/>
            </w:tcBorders>
            <w:shd w:val="clear" w:color="auto" w:fill="auto"/>
            <w:noWrap/>
            <w:vAlign w:val="center"/>
          </w:tcPr>
          <w:p w14:paraId="61E351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68A8A7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291B97F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22A0FC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150F0EC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3E5744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AD4CA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206279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7CD5D8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2DA7F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4F3E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22015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43,80</w:t>
            </w:r>
          </w:p>
        </w:tc>
      </w:tr>
      <w:tr w:rsidR="00DF18AB" w:rsidRPr="00DF18AB" w14:paraId="20775F5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4AB32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76CA5A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126,5</w:t>
            </w:r>
          </w:p>
        </w:tc>
        <w:tc>
          <w:tcPr>
            <w:tcW w:w="730" w:type="pct"/>
            <w:tcBorders>
              <w:top w:val="nil"/>
              <w:left w:val="nil"/>
              <w:bottom w:val="single" w:sz="4" w:space="0" w:color="auto"/>
              <w:right w:val="single" w:sz="4" w:space="0" w:color="auto"/>
            </w:tcBorders>
            <w:shd w:val="clear" w:color="auto" w:fill="auto"/>
            <w:vAlign w:val="center"/>
            <w:hideMark/>
          </w:tcPr>
          <w:p w14:paraId="4C108F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24C86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D52B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8E9E8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55,41</w:t>
            </w:r>
          </w:p>
        </w:tc>
      </w:tr>
      <w:tr w:rsidR="00DF18AB" w:rsidRPr="00DF18AB" w14:paraId="2503503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E9042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1F606C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2504,0</w:t>
            </w:r>
          </w:p>
        </w:tc>
        <w:tc>
          <w:tcPr>
            <w:tcW w:w="730" w:type="pct"/>
            <w:tcBorders>
              <w:top w:val="nil"/>
              <w:left w:val="nil"/>
              <w:bottom w:val="single" w:sz="4" w:space="0" w:color="auto"/>
              <w:right w:val="single" w:sz="4" w:space="0" w:color="auto"/>
            </w:tcBorders>
            <w:shd w:val="clear" w:color="auto" w:fill="auto"/>
            <w:vAlign w:val="center"/>
            <w:hideMark/>
          </w:tcPr>
          <w:p w14:paraId="512C47E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ACFF6A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3687A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1FE54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1096,75</w:t>
            </w:r>
          </w:p>
        </w:tc>
      </w:tr>
      <w:tr w:rsidR="00DF18AB" w:rsidRPr="00DF18AB" w14:paraId="21C99A3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29CA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5D38BCF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64B660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38F59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70B1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743DE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39,42</w:t>
            </w:r>
          </w:p>
        </w:tc>
      </w:tr>
      <w:tr w:rsidR="00DF18AB" w:rsidRPr="00DF18AB" w14:paraId="4816E60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E2E8A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nil"/>
              <w:right w:val="single" w:sz="4" w:space="0" w:color="auto"/>
            </w:tcBorders>
            <w:shd w:val="clear" w:color="auto" w:fill="auto"/>
            <w:noWrap/>
            <w:vAlign w:val="center"/>
            <w:hideMark/>
          </w:tcPr>
          <w:p w14:paraId="6A71D1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813,5</w:t>
            </w:r>
          </w:p>
        </w:tc>
        <w:tc>
          <w:tcPr>
            <w:tcW w:w="730" w:type="pct"/>
            <w:tcBorders>
              <w:top w:val="nil"/>
              <w:left w:val="nil"/>
              <w:bottom w:val="single" w:sz="4" w:space="0" w:color="auto"/>
              <w:right w:val="single" w:sz="4" w:space="0" w:color="auto"/>
            </w:tcBorders>
            <w:shd w:val="clear" w:color="auto" w:fill="auto"/>
            <w:vAlign w:val="center"/>
            <w:hideMark/>
          </w:tcPr>
          <w:p w14:paraId="2B8607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FE187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1D41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F6671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258,69</w:t>
            </w:r>
          </w:p>
        </w:tc>
      </w:tr>
      <w:tr w:rsidR="00DF18AB" w:rsidRPr="00DF18AB" w14:paraId="11823074" w14:textId="77777777" w:rsidTr="00DF18AB">
        <w:trPr>
          <w:trHeight w:val="57"/>
        </w:trPr>
        <w:tc>
          <w:tcPr>
            <w:tcW w:w="1052" w:type="pct"/>
            <w:tcBorders>
              <w:top w:val="nil"/>
              <w:left w:val="single" w:sz="4" w:space="0" w:color="auto"/>
              <w:bottom w:val="single" w:sz="4" w:space="0" w:color="auto"/>
              <w:right w:val="nil"/>
            </w:tcBorders>
            <w:shd w:val="clear" w:color="auto" w:fill="auto"/>
            <w:noWrap/>
            <w:vAlign w:val="center"/>
            <w:hideMark/>
          </w:tcPr>
          <w:p w14:paraId="318389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019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175,5</w:t>
            </w:r>
          </w:p>
        </w:tc>
        <w:tc>
          <w:tcPr>
            <w:tcW w:w="730" w:type="pct"/>
            <w:tcBorders>
              <w:top w:val="nil"/>
              <w:left w:val="nil"/>
              <w:bottom w:val="single" w:sz="4" w:space="0" w:color="auto"/>
              <w:right w:val="single" w:sz="4" w:space="0" w:color="auto"/>
            </w:tcBorders>
            <w:shd w:val="clear" w:color="auto" w:fill="auto"/>
            <w:vAlign w:val="center"/>
            <w:hideMark/>
          </w:tcPr>
          <w:p w14:paraId="65FF71A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3B7897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21F2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862CDE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55,81</w:t>
            </w:r>
          </w:p>
        </w:tc>
      </w:tr>
      <w:tr w:rsidR="00DF18AB" w:rsidRPr="00DF18AB" w14:paraId="29D3636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A897D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1795DE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6B87C8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31730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BEBD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F736A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15,90</w:t>
            </w:r>
          </w:p>
        </w:tc>
      </w:tr>
      <w:tr w:rsidR="00DF18AB" w:rsidRPr="00DF18AB" w14:paraId="59E29A4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D983D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48E93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595,9</w:t>
            </w:r>
          </w:p>
        </w:tc>
        <w:tc>
          <w:tcPr>
            <w:tcW w:w="730" w:type="pct"/>
            <w:tcBorders>
              <w:top w:val="nil"/>
              <w:left w:val="nil"/>
              <w:bottom w:val="single" w:sz="4" w:space="0" w:color="auto"/>
              <w:right w:val="single" w:sz="4" w:space="0" w:color="auto"/>
            </w:tcBorders>
            <w:shd w:val="clear" w:color="auto" w:fill="auto"/>
            <w:vAlign w:val="center"/>
            <w:hideMark/>
          </w:tcPr>
          <w:p w14:paraId="2CBAED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A3921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D869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55A079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128,71</w:t>
            </w:r>
          </w:p>
        </w:tc>
      </w:tr>
      <w:tr w:rsidR="00DF18AB" w:rsidRPr="00DF18AB" w14:paraId="42A90D8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5456EE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3BBACD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41E1AA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949D7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E636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ABCA8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10,80</w:t>
            </w:r>
          </w:p>
        </w:tc>
      </w:tr>
      <w:tr w:rsidR="00DF18AB" w:rsidRPr="00DF18AB" w14:paraId="040988E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A7892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2E97AF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205,0</w:t>
            </w:r>
          </w:p>
        </w:tc>
        <w:tc>
          <w:tcPr>
            <w:tcW w:w="730" w:type="pct"/>
            <w:tcBorders>
              <w:top w:val="nil"/>
              <w:left w:val="nil"/>
              <w:bottom w:val="single" w:sz="4" w:space="0" w:color="auto"/>
              <w:right w:val="single" w:sz="4" w:space="0" w:color="auto"/>
            </w:tcBorders>
            <w:shd w:val="clear" w:color="auto" w:fill="auto"/>
            <w:vAlign w:val="center"/>
            <w:hideMark/>
          </w:tcPr>
          <w:p w14:paraId="0C2E0A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D43603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CCF2E9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33B46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44,28</w:t>
            </w:r>
          </w:p>
        </w:tc>
      </w:tr>
      <w:tr w:rsidR="00DF18AB" w:rsidRPr="00DF18AB" w14:paraId="7E296A0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CD606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9CF83C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75,0</w:t>
            </w:r>
          </w:p>
        </w:tc>
        <w:tc>
          <w:tcPr>
            <w:tcW w:w="730" w:type="pct"/>
            <w:tcBorders>
              <w:top w:val="nil"/>
              <w:left w:val="nil"/>
              <w:bottom w:val="single" w:sz="4" w:space="0" w:color="auto"/>
              <w:right w:val="single" w:sz="4" w:space="0" w:color="auto"/>
            </w:tcBorders>
            <w:shd w:val="clear" w:color="auto" w:fill="auto"/>
            <w:vAlign w:val="center"/>
            <w:hideMark/>
          </w:tcPr>
          <w:p w14:paraId="68FEF7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86243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D3C3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2F50E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16,20</w:t>
            </w:r>
          </w:p>
        </w:tc>
      </w:tr>
      <w:tr w:rsidR="00DF18AB" w:rsidRPr="00DF18AB" w14:paraId="58B6FE0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5D596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3DEE9A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1165,0</w:t>
            </w:r>
          </w:p>
        </w:tc>
        <w:tc>
          <w:tcPr>
            <w:tcW w:w="730" w:type="pct"/>
            <w:tcBorders>
              <w:top w:val="nil"/>
              <w:left w:val="nil"/>
              <w:bottom w:val="single" w:sz="4" w:space="0" w:color="auto"/>
              <w:right w:val="single" w:sz="4" w:space="0" w:color="auto"/>
            </w:tcBorders>
            <w:shd w:val="clear" w:color="auto" w:fill="auto"/>
            <w:vAlign w:val="center"/>
            <w:hideMark/>
          </w:tcPr>
          <w:p w14:paraId="05A656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95B15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6489B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A84EE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207,37</w:t>
            </w:r>
          </w:p>
        </w:tc>
      </w:tr>
      <w:tr w:rsidR="00DF18AB" w:rsidRPr="00DF18AB" w14:paraId="6825AC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F3B33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D43AA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47E222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95388E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B718E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F42FE6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16,91</w:t>
            </w:r>
          </w:p>
        </w:tc>
      </w:tr>
      <w:tr w:rsidR="00DF18AB" w:rsidRPr="00DF18AB" w14:paraId="28EBB06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852B0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674044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212,5</w:t>
            </w:r>
          </w:p>
        </w:tc>
        <w:tc>
          <w:tcPr>
            <w:tcW w:w="730" w:type="pct"/>
            <w:tcBorders>
              <w:top w:val="nil"/>
              <w:left w:val="nil"/>
              <w:bottom w:val="single" w:sz="4" w:space="0" w:color="auto"/>
              <w:right w:val="single" w:sz="4" w:space="0" w:color="auto"/>
            </w:tcBorders>
            <w:shd w:val="clear" w:color="auto" w:fill="auto"/>
            <w:vAlign w:val="center"/>
            <w:hideMark/>
          </w:tcPr>
          <w:p w14:paraId="279AF1E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E3F68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8FAC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FD5D2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32,30</w:t>
            </w:r>
          </w:p>
        </w:tc>
      </w:tr>
      <w:tr w:rsidR="00DF18AB" w:rsidRPr="00DF18AB" w14:paraId="0247E82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4DB4CE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C2188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w:t>
            </w:r>
          </w:p>
        </w:tc>
        <w:tc>
          <w:tcPr>
            <w:tcW w:w="730" w:type="pct"/>
            <w:tcBorders>
              <w:top w:val="nil"/>
              <w:left w:val="nil"/>
              <w:bottom w:val="single" w:sz="4" w:space="0" w:color="auto"/>
              <w:right w:val="single" w:sz="4" w:space="0" w:color="auto"/>
            </w:tcBorders>
            <w:shd w:val="clear" w:color="auto" w:fill="auto"/>
            <w:vAlign w:val="center"/>
            <w:hideMark/>
          </w:tcPr>
          <w:p w14:paraId="4D889B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CB0FF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3406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4FE0E8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1,37</w:t>
            </w:r>
          </w:p>
        </w:tc>
      </w:tr>
      <w:tr w:rsidR="00DF18AB" w:rsidRPr="00DF18AB" w14:paraId="176817D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BA237A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93EA5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c>
          <w:tcPr>
            <w:tcW w:w="730" w:type="pct"/>
            <w:tcBorders>
              <w:top w:val="nil"/>
              <w:left w:val="nil"/>
              <w:bottom w:val="single" w:sz="4" w:space="0" w:color="auto"/>
              <w:right w:val="single" w:sz="4" w:space="0" w:color="auto"/>
            </w:tcBorders>
            <w:shd w:val="clear" w:color="auto" w:fill="auto"/>
            <w:vAlign w:val="center"/>
            <w:hideMark/>
          </w:tcPr>
          <w:p w14:paraId="3371D57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116FCD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ED957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0A8B27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4,56</w:t>
            </w:r>
          </w:p>
        </w:tc>
      </w:tr>
      <w:tr w:rsidR="00DF18AB" w:rsidRPr="00DF18AB" w14:paraId="717D9DA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F67759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0F15E2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281,5</w:t>
            </w:r>
          </w:p>
        </w:tc>
        <w:tc>
          <w:tcPr>
            <w:tcW w:w="730" w:type="pct"/>
            <w:tcBorders>
              <w:top w:val="nil"/>
              <w:left w:val="nil"/>
              <w:bottom w:val="single" w:sz="4" w:space="0" w:color="auto"/>
              <w:right w:val="single" w:sz="4" w:space="0" w:color="auto"/>
            </w:tcBorders>
            <w:shd w:val="clear" w:color="auto" w:fill="auto"/>
            <w:vAlign w:val="center"/>
            <w:hideMark/>
          </w:tcPr>
          <w:p w14:paraId="55A752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F0D73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1A5DB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188997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42,79</w:t>
            </w:r>
          </w:p>
        </w:tc>
      </w:tr>
      <w:tr w:rsidR="00DF18AB" w:rsidRPr="00DF18AB" w14:paraId="21B60F7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B15796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01DFB3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7DF3F1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в помещении</w:t>
            </w:r>
          </w:p>
        </w:tc>
        <w:tc>
          <w:tcPr>
            <w:tcW w:w="886" w:type="pct"/>
            <w:tcBorders>
              <w:top w:val="nil"/>
              <w:left w:val="nil"/>
              <w:bottom w:val="single" w:sz="4" w:space="0" w:color="auto"/>
              <w:right w:val="single" w:sz="4" w:space="0" w:color="auto"/>
            </w:tcBorders>
            <w:shd w:val="clear" w:color="auto" w:fill="auto"/>
            <w:vAlign w:val="center"/>
            <w:hideMark/>
          </w:tcPr>
          <w:p w14:paraId="1282F591"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1380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8481E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10,64</w:t>
            </w:r>
          </w:p>
        </w:tc>
      </w:tr>
      <w:tr w:rsidR="00DF18AB" w:rsidRPr="00DF18AB" w14:paraId="1BE59B9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07C6F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0D2F8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600,0</w:t>
            </w:r>
          </w:p>
        </w:tc>
        <w:tc>
          <w:tcPr>
            <w:tcW w:w="730" w:type="pct"/>
            <w:tcBorders>
              <w:top w:val="nil"/>
              <w:left w:val="nil"/>
              <w:bottom w:val="single" w:sz="4" w:space="0" w:color="auto"/>
              <w:right w:val="single" w:sz="4" w:space="0" w:color="auto"/>
            </w:tcBorders>
            <w:shd w:val="clear" w:color="auto" w:fill="auto"/>
            <w:vAlign w:val="center"/>
            <w:hideMark/>
          </w:tcPr>
          <w:p w14:paraId="588EB3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59637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E818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8F937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68,40</w:t>
            </w:r>
          </w:p>
        </w:tc>
      </w:tr>
      <w:tr w:rsidR="00DF18AB" w:rsidRPr="00DF18AB" w14:paraId="25EE463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28F7A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54B12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529,5</w:t>
            </w:r>
          </w:p>
        </w:tc>
        <w:tc>
          <w:tcPr>
            <w:tcW w:w="730" w:type="pct"/>
            <w:tcBorders>
              <w:top w:val="nil"/>
              <w:left w:val="nil"/>
              <w:bottom w:val="single" w:sz="4" w:space="0" w:color="auto"/>
              <w:right w:val="single" w:sz="4" w:space="0" w:color="auto"/>
            </w:tcBorders>
            <w:shd w:val="clear" w:color="auto" w:fill="auto"/>
            <w:vAlign w:val="center"/>
            <w:hideMark/>
          </w:tcPr>
          <w:p w14:paraId="0C21064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69F9B96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49F9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2CFAA08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60,36</w:t>
            </w:r>
          </w:p>
        </w:tc>
      </w:tr>
      <w:tr w:rsidR="00DF18AB" w:rsidRPr="00DF18AB" w14:paraId="6C17696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108BBF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0720DD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309,0</w:t>
            </w:r>
          </w:p>
        </w:tc>
        <w:tc>
          <w:tcPr>
            <w:tcW w:w="730" w:type="pct"/>
            <w:tcBorders>
              <w:top w:val="nil"/>
              <w:left w:val="nil"/>
              <w:bottom w:val="single" w:sz="4" w:space="0" w:color="auto"/>
              <w:right w:val="single" w:sz="4" w:space="0" w:color="auto"/>
            </w:tcBorders>
            <w:shd w:val="clear" w:color="auto" w:fill="auto"/>
            <w:vAlign w:val="center"/>
            <w:hideMark/>
          </w:tcPr>
          <w:p w14:paraId="12DCB7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8806B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A14C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141105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19,78</w:t>
            </w:r>
          </w:p>
        </w:tc>
      </w:tr>
      <w:tr w:rsidR="00DF18AB" w:rsidRPr="00DF18AB" w14:paraId="25C68B5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3455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47AF1D6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8086,9</w:t>
            </w:r>
          </w:p>
        </w:tc>
        <w:tc>
          <w:tcPr>
            <w:tcW w:w="730" w:type="pct"/>
            <w:tcBorders>
              <w:top w:val="nil"/>
              <w:left w:val="nil"/>
              <w:bottom w:val="single" w:sz="4" w:space="0" w:color="auto"/>
              <w:right w:val="single" w:sz="4" w:space="0" w:color="auto"/>
            </w:tcBorders>
            <w:shd w:val="clear" w:color="auto" w:fill="auto"/>
            <w:vAlign w:val="center"/>
            <w:hideMark/>
          </w:tcPr>
          <w:p w14:paraId="2407B7C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57234D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5959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EC34F4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2 230,25</w:t>
            </w:r>
          </w:p>
        </w:tc>
      </w:tr>
      <w:tr w:rsidR="00DF18AB" w:rsidRPr="00DF18AB" w14:paraId="0C01B98E"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4CDBE08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2A4121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1FA8C3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2872F8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5DA9C1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481A0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2FE4F3A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93826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3A1A58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525,0</w:t>
            </w:r>
          </w:p>
        </w:tc>
        <w:tc>
          <w:tcPr>
            <w:tcW w:w="730" w:type="pct"/>
            <w:tcBorders>
              <w:top w:val="nil"/>
              <w:left w:val="nil"/>
              <w:bottom w:val="single" w:sz="4" w:space="0" w:color="auto"/>
              <w:right w:val="single" w:sz="4" w:space="0" w:color="auto"/>
            </w:tcBorders>
            <w:shd w:val="clear" w:color="auto" w:fill="auto"/>
            <w:vAlign w:val="center"/>
            <w:hideMark/>
          </w:tcPr>
          <w:p w14:paraId="1FC915F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05D00F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FA17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76B71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113,40</w:t>
            </w:r>
          </w:p>
        </w:tc>
      </w:tr>
      <w:tr w:rsidR="00DF18AB" w:rsidRPr="00DF18AB" w14:paraId="393473A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D63C3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740A5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c>
          <w:tcPr>
            <w:tcW w:w="730" w:type="pct"/>
            <w:tcBorders>
              <w:top w:val="nil"/>
              <w:left w:val="nil"/>
              <w:bottom w:val="single" w:sz="4" w:space="0" w:color="auto"/>
              <w:right w:val="single" w:sz="4" w:space="0" w:color="auto"/>
            </w:tcBorders>
            <w:shd w:val="clear" w:color="auto" w:fill="auto"/>
            <w:vAlign w:val="center"/>
            <w:hideMark/>
          </w:tcPr>
          <w:p w14:paraId="060E46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CB781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E63F0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5A0CD4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6,48</w:t>
            </w:r>
          </w:p>
        </w:tc>
      </w:tr>
      <w:tr w:rsidR="00DF18AB" w:rsidRPr="00DF18AB" w14:paraId="6F535DF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C4595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474D7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144,0</w:t>
            </w:r>
          </w:p>
        </w:tc>
        <w:tc>
          <w:tcPr>
            <w:tcW w:w="730" w:type="pct"/>
            <w:tcBorders>
              <w:top w:val="nil"/>
              <w:left w:val="nil"/>
              <w:bottom w:val="single" w:sz="4" w:space="0" w:color="auto"/>
              <w:right w:val="single" w:sz="4" w:space="0" w:color="auto"/>
            </w:tcBorders>
            <w:shd w:val="clear" w:color="auto" w:fill="auto"/>
            <w:vAlign w:val="center"/>
            <w:hideMark/>
          </w:tcPr>
          <w:p w14:paraId="11844AD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B37FF4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48690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AF335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25,63</w:t>
            </w:r>
          </w:p>
        </w:tc>
      </w:tr>
      <w:tr w:rsidR="00DF18AB" w:rsidRPr="00DF18AB" w14:paraId="0C18BFF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C47DDF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1C1BFB1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341,0</w:t>
            </w:r>
          </w:p>
        </w:tc>
        <w:tc>
          <w:tcPr>
            <w:tcW w:w="730" w:type="pct"/>
            <w:tcBorders>
              <w:top w:val="nil"/>
              <w:left w:val="nil"/>
              <w:bottom w:val="single" w:sz="4" w:space="0" w:color="auto"/>
              <w:right w:val="single" w:sz="4" w:space="0" w:color="auto"/>
            </w:tcBorders>
            <w:shd w:val="clear" w:color="auto" w:fill="auto"/>
            <w:vAlign w:val="center"/>
            <w:hideMark/>
          </w:tcPr>
          <w:p w14:paraId="787B92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79D914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DBF58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B677C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38,87</w:t>
            </w:r>
          </w:p>
        </w:tc>
      </w:tr>
      <w:tr w:rsidR="00DF18AB" w:rsidRPr="00DF18AB" w14:paraId="55F74D4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C8A05D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460F7E3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315,0</w:t>
            </w:r>
          </w:p>
        </w:tc>
        <w:tc>
          <w:tcPr>
            <w:tcW w:w="730" w:type="pct"/>
            <w:tcBorders>
              <w:top w:val="nil"/>
              <w:left w:val="nil"/>
              <w:bottom w:val="single" w:sz="4" w:space="0" w:color="auto"/>
              <w:right w:val="single" w:sz="4" w:space="0" w:color="auto"/>
            </w:tcBorders>
            <w:shd w:val="clear" w:color="auto" w:fill="auto"/>
            <w:vAlign w:val="center"/>
            <w:hideMark/>
          </w:tcPr>
          <w:p w14:paraId="5B69239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6B8874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E3DE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CDA18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35,91</w:t>
            </w:r>
          </w:p>
        </w:tc>
      </w:tr>
      <w:tr w:rsidR="00DF18AB" w:rsidRPr="00DF18AB" w14:paraId="2EC62C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5BF1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15A5B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281,0</w:t>
            </w:r>
          </w:p>
        </w:tc>
        <w:tc>
          <w:tcPr>
            <w:tcW w:w="730" w:type="pct"/>
            <w:tcBorders>
              <w:top w:val="nil"/>
              <w:left w:val="nil"/>
              <w:bottom w:val="single" w:sz="4" w:space="0" w:color="auto"/>
              <w:right w:val="single" w:sz="4" w:space="0" w:color="auto"/>
            </w:tcBorders>
            <w:shd w:val="clear" w:color="auto" w:fill="auto"/>
            <w:vAlign w:val="center"/>
            <w:hideMark/>
          </w:tcPr>
          <w:p w14:paraId="627C55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6F4F5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7995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959A2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32,03</w:t>
            </w:r>
          </w:p>
        </w:tc>
      </w:tr>
      <w:tr w:rsidR="00DF18AB" w:rsidRPr="00DF18AB" w14:paraId="3342726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3A0F2F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noWrap/>
            <w:vAlign w:val="center"/>
            <w:hideMark/>
          </w:tcPr>
          <w:p w14:paraId="50956E8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40,0</w:t>
            </w:r>
          </w:p>
        </w:tc>
        <w:tc>
          <w:tcPr>
            <w:tcW w:w="730" w:type="pct"/>
            <w:tcBorders>
              <w:top w:val="nil"/>
              <w:left w:val="nil"/>
              <w:bottom w:val="single" w:sz="4" w:space="0" w:color="auto"/>
              <w:right w:val="single" w:sz="4" w:space="0" w:color="auto"/>
            </w:tcBorders>
            <w:shd w:val="clear" w:color="auto" w:fill="auto"/>
            <w:vAlign w:val="center"/>
            <w:hideMark/>
          </w:tcPr>
          <w:p w14:paraId="0FBF175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0EFA266"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3600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6C088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3,20</w:t>
            </w:r>
          </w:p>
        </w:tc>
      </w:tr>
      <w:tr w:rsidR="00DF18AB" w:rsidRPr="00DF18AB" w14:paraId="2B1364E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72B4D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40</w:t>
            </w:r>
          </w:p>
        </w:tc>
        <w:tc>
          <w:tcPr>
            <w:tcW w:w="822" w:type="pct"/>
            <w:tcBorders>
              <w:top w:val="nil"/>
              <w:left w:val="nil"/>
              <w:bottom w:val="single" w:sz="4" w:space="0" w:color="auto"/>
              <w:right w:val="single" w:sz="4" w:space="0" w:color="auto"/>
            </w:tcBorders>
            <w:shd w:val="clear" w:color="auto" w:fill="auto"/>
            <w:noWrap/>
            <w:vAlign w:val="center"/>
            <w:hideMark/>
          </w:tcPr>
          <w:p w14:paraId="73578B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w:t>
            </w:r>
          </w:p>
        </w:tc>
        <w:tc>
          <w:tcPr>
            <w:tcW w:w="730" w:type="pct"/>
            <w:tcBorders>
              <w:top w:val="nil"/>
              <w:left w:val="nil"/>
              <w:bottom w:val="single" w:sz="4" w:space="0" w:color="auto"/>
              <w:right w:val="single" w:sz="4" w:space="0" w:color="auto"/>
            </w:tcBorders>
            <w:shd w:val="clear" w:color="auto" w:fill="auto"/>
            <w:vAlign w:val="center"/>
            <w:hideMark/>
          </w:tcPr>
          <w:p w14:paraId="00945F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72569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14EF3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CD9D0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0,16</w:t>
            </w:r>
          </w:p>
        </w:tc>
      </w:tr>
      <w:tr w:rsidR="00DF18AB" w:rsidRPr="00DF18AB" w14:paraId="496BFBB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2139C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65599B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242,0</w:t>
            </w:r>
          </w:p>
        </w:tc>
        <w:tc>
          <w:tcPr>
            <w:tcW w:w="730" w:type="pct"/>
            <w:tcBorders>
              <w:top w:val="nil"/>
              <w:left w:val="nil"/>
              <w:bottom w:val="single" w:sz="4" w:space="0" w:color="auto"/>
              <w:right w:val="single" w:sz="4" w:space="0" w:color="auto"/>
            </w:tcBorders>
            <w:shd w:val="clear" w:color="auto" w:fill="auto"/>
            <w:vAlign w:val="center"/>
            <w:hideMark/>
          </w:tcPr>
          <w:p w14:paraId="39AF14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CA40A4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2B534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525E2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15,49</w:t>
            </w:r>
          </w:p>
        </w:tc>
      </w:tr>
      <w:tr w:rsidR="00DF18AB" w:rsidRPr="00DF18AB" w14:paraId="5A25CAC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EA5459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356CB4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113,0</w:t>
            </w:r>
          </w:p>
        </w:tc>
        <w:tc>
          <w:tcPr>
            <w:tcW w:w="730" w:type="pct"/>
            <w:tcBorders>
              <w:top w:val="nil"/>
              <w:left w:val="nil"/>
              <w:bottom w:val="single" w:sz="4" w:space="0" w:color="auto"/>
              <w:right w:val="single" w:sz="4" w:space="0" w:color="auto"/>
            </w:tcBorders>
            <w:shd w:val="clear" w:color="auto" w:fill="auto"/>
            <w:vAlign w:val="center"/>
            <w:hideMark/>
          </w:tcPr>
          <w:p w14:paraId="26661C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65889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AEDA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7FF59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7,23</w:t>
            </w:r>
          </w:p>
        </w:tc>
      </w:tr>
      <w:tr w:rsidR="00DF18AB" w:rsidRPr="00DF18AB" w14:paraId="4EE0710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6E1B11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4B5406B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2033,0</w:t>
            </w:r>
          </w:p>
        </w:tc>
        <w:tc>
          <w:tcPr>
            <w:tcW w:w="730" w:type="pct"/>
            <w:tcBorders>
              <w:top w:val="nil"/>
              <w:left w:val="nil"/>
              <w:bottom w:val="single" w:sz="4" w:space="0" w:color="auto"/>
              <w:right w:val="single" w:sz="4" w:space="0" w:color="auto"/>
            </w:tcBorders>
            <w:shd w:val="clear" w:color="auto" w:fill="auto"/>
            <w:vAlign w:val="center"/>
            <w:hideMark/>
          </w:tcPr>
          <w:p w14:paraId="719367D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hideMark/>
          </w:tcPr>
          <w:p w14:paraId="3F035B2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CCBBE9"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0F51C432" w14:textId="77777777" w:rsidR="00DF18AB" w:rsidRPr="00DF18AB" w:rsidRDefault="00DF18AB" w:rsidP="00DF18AB">
            <w:pPr>
              <w:spacing w:after="0"/>
              <w:jc w:val="center"/>
              <w:rPr>
                <w:rFonts w:ascii="Times New Roman" w:eastAsia="Times New Roman" w:hAnsi="Times New Roman" w:cs="Times New Roman"/>
                <w:b/>
                <w:bCs/>
                <w:sz w:val="18"/>
                <w:szCs w:val="18"/>
                <w:lang w:eastAsia="ru-RU"/>
              </w:rPr>
            </w:pPr>
            <w:r w:rsidRPr="00DF18AB">
              <w:rPr>
                <w:rFonts w:ascii="Times New Roman" w:eastAsia="Times New Roman" w:hAnsi="Times New Roman" w:cs="Times New Roman"/>
                <w:b/>
                <w:bCs/>
                <w:sz w:val="18"/>
                <w:szCs w:val="18"/>
                <w:lang w:eastAsia="ru-RU"/>
              </w:rPr>
              <w:t>278,41</w:t>
            </w:r>
          </w:p>
        </w:tc>
      </w:tr>
      <w:tr w:rsidR="00DF18AB" w:rsidRPr="00DF18AB" w14:paraId="72394E04"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135D02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Васильевская фабрика</w:t>
            </w:r>
          </w:p>
        </w:tc>
      </w:tr>
      <w:tr w:rsidR="00DF18AB" w:rsidRPr="00DF18AB" w14:paraId="5596BE0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1B72F6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246C25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63EE37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tcPr>
          <w:p w14:paraId="44D84CBD"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3904CC2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081981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37125E7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0480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2EB0B8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440</w:t>
            </w:r>
          </w:p>
        </w:tc>
        <w:tc>
          <w:tcPr>
            <w:tcW w:w="730" w:type="pct"/>
            <w:tcBorders>
              <w:top w:val="nil"/>
              <w:left w:val="nil"/>
              <w:bottom w:val="single" w:sz="4" w:space="0" w:color="auto"/>
              <w:right w:val="single" w:sz="4" w:space="0" w:color="auto"/>
            </w:tcBorders>
            <w:shd w:val="clear" w:color="auto" w:fill="auto"/>
            <w:vAlign w:val="center"/>
            <w:hideMark/>
          </w:tcPr>
          <w:p w14:paraId="4C9A61E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59AB6450"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3439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180D90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192,72</w:t>
            </w:r>
          </w:p>
        </w:tc>
      </w:tr>
      <w:tr w:rsidR="00DF18AB" w:rsidRPr="00DF18AB" w14:paraId="755F31C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6BF10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AEE1E6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101</w:t>
            </w:r>
          </w:p>
        </w:tc>
        <w:tc>
          <w:tcPr>
            <w:tcW w:w="730" w:type="pct"/>
            <w:tcBorders>
              <w:top w:val="nil"/>
              <w:left w:val="nil"/>
              <w:bottom w:val="single" w:sz="4" w:space="0" w:color="auto"/>
              <w:right w:val="single" w:sz="4" w:space="0" w:color="auto"/>
            </w:tcBorders>
            <w:shd w:val="clear" w:color="auto" w:fill="auto"/>
            <w:vAlign w:val="center"/>
            <w:hideMark/>
          </w:tcPr>
          <w:p w14:paraId="1C10F9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523086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9752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A4E35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44,24</w:t>
            </w:r>
          </w:p>
        </w:tc>
      </w:tr>
      <w:tr w:rsidR="00DF18AB" w:rsidRPr="00DF18AB" w14:paraId="6C0D487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600637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6995961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2AABEC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09496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716C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D57CAD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43,80</w:t>
            </w:r>
          </w:p>
        </w:tc>
      </w:tr>
      <w:tr w:rsidR="00DF18AB" w:rsidRPr="00DF18AB" w14:paraId="20B3BD1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4A2A7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7F04577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326</w:t>
            </w:r>
          </w:p>
        </w:tc>
        <w:tc>
          <w:tcPr>
            <w:tcW w:w="730" w:type="pct"/>
            <w:tcBorders>
              <w:top w:val="nil"/>
              <w:left w:val="nil"/>
              <w:bottom w:val="single" w:sz="4" w:space="0" w:color="auto"/>
              <w:right w:val="single" w:sz="4" w:space="0" w:color="auto"/>
            </w:tcBorders>
            <w:shd w:val="clear" w:color="auto" w:fill="auto"/>
            <w:vAlign w:val="center"/>
            <w:hideMark/>
          </w:tcPr>
          <w:p w14:paraId="649B99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05B372F"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60CE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4ADD23D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103,67</w:t>
            </w:r>
          </w:p>
        </w:tc>
      </w:tr>
      <w:tr w:rsidR="00DF18AB" w:rsidRPr="00DF18AB" w14:paraId="55DF7F2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A696B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lastRenderedPageBreak/>
              <w:t>159</w:t>
            </w:r>
          </w:p>
        </w:tc>
        <w:tc>
          <w:tcPr>
            <w:tcW w:w="822" w:type="pct"/>
            <w:tcBorders>
              <w:top w:val="nil"/>
              <w:left w:val="nil"/>
              <w:bottom w:val="single" w:sz="4" w:space="0" w:color="auto"/>
              <w:right w:val="single" w:sz="4" w:space="0" w:color="auto"/>
            </w:tcBorders>
            <w:shd w:val="clear" w:color="auto" w:fill="auto"/>
            <w:noWrap/>
            <w:vAlign w:val="center"/>
            <w:hideMark/>
          </w:tcPr>
          <w:p w14:paraId="295E3D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1F7433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7E6221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B75E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2FB1DFB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31,80</w:t>
            </w:r>
          </w:p>
        </w:tc>
      </w:tr>
      <w:tr w:rsidR="00DF18AB" w:rsidRPr="00DF18AB" w14:paraId="5DAF342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1E3D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525AB3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170</w:t>
            </w:r>
          </w:p>
        </w:tc>
        <w:tc>
          <w:tcPr>
            <w:tcW w:w="730" w:type="pct"/>
            <w:tcBorders>
              <w:top w:val="nil"/>
              <w:left w:val="nil"/>
              <w:bottom w:val="single" w:sz="4" w:space="0" w:color="auto"/>
              <w:right w:val="single" w:sz="4" w:space="0" w:color="auto"/>
            </w:tcBorders>
            <w:shd w:val="clear" w:color="auto" w:fill="auto"/>
            <w:vAlign w:val="center"/>
            <w:hideMark/>
          </w:tcPr>
          <w:p w14:paraId="412777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2153F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2036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2C86AA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36,72</w:t>
            </w:r>
          </w:p>
        </w:tc>
      </w:tr>
      <w:tr w:rsidR="00DF18AB" w:rsidRPr="00DF18AB" w14:paraId="455E0BA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57150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0732F1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w:t>
            </w:r>
          </w:p>
        </w:tc>
        <w:tc>
          <w:tcPr>
            <w:tcW w:w="730" w:type="pct"/>
            <w:tcBorders>
              <w:top w:val="nil"/>
              <w:left w:val="nil"/>
              <w:bottom w:val="single" w:sz="4" w:space="0" w:color="auto"/>
              <w:right w:val="single" w:sz="4" w:space="0" w:color="auto"/>
            </w:tcBorders>
            <w:shd w:val="clear" w:color="auto" w:fill="auto"/>
            <w:vAlign w:val="center"/>
            <w:hideMark/>
          </w:tcPr>
          <w:p w14:paraId="48590E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B856F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90E3E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271DDF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15,12</w:t>
            </w:r>
          </w:p>
        </w:tc>
      </w:tr>
      <w:tr w:rsidR="00DF18AB" w:rsidRPr="00DF18AB" w14:paraId="4AAB574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3F0D55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09361B4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313</w:t>
            </w:r>
          </w:p>
        </w:tc>
        <w:tc>
          <w:tcPr>
            <w:tcW w:w="730" w:type="pct"/>
            <w:tcBorders>
              <w:top w:val="nil"/>
              <w:left w:val="nil"/>
              <w:bottom w:val="single" w:sz="4" w:space="0" w:color="auto"/>
              <w:right w:val="single" w:sz="4" w:space="0" w:color="auto"/>
            </w:tcBorders>
            <w:shd w:val="clear" w:color="auto" w:fill="auto"/>
            <w:vAlign w:val="center"/>
            <w:hideMark/>
          </w:tcPr>
          <w:p w14:paraId="7BC0C8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DD158E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34CD7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45E704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67,61</w:t>
            </w:r>
          </w:p>
        </w:tc>
      </w:tr>
      <w:tr w:rsidR="00DF18AB" w:rsidRPr="00DF18AB" w14:paraId="5A7C567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A4152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26FB93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w:t>
            </w:r>
          </w:p>
        </w:tc>
        <w:tc>
          <w:tcPr>
            <w:tcW w:w="730" w:type="pct"/>
            <w:tcBorders>
              <w:top w:val="nil"/>
              <w:left w:val="nil"/>
              <w:bottom w:val="single" w:sz="4" w:space="0" w:color="auto"/>
              <w:right w:val="single" w:sz="4" w:space="0" w:color="auto"/>
            </w:tcBorders>
            <w:shd w:val="clear" w:color="auto" w:fill="auto"/>
            <w:vAlign w:val="center"/>
            <w:hideMark/>
          </w:tcPr>
          <w:p w14:paraId="1C4E8E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CBD6758"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3260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7CA17E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3,03</w:t>
            </w:r>
          </w:p>
        </w:tc>
      </w:tr>
      <w:tr w:rsidR="00DF18AB" w:rsidRPr="00DF18AB" w14:paraId="668FCE0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F0E14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A2359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w:t>
            </w:r>
          </w:p>
        </w:tc>
        <w:tc>
          <w:tcPr>
            <w:tcW w:w="730" w:type="pct"/>
            <w:tcBorders>
              <w:top w:val="nil"/>
              <w:left w:val="nil"/>
              <w:bottom w:val="single" w:sz="4" w:space="0" w:color="auto"/>
              <w:right w:val="single" w:sz="4" w:space="0" w:color="auto"/>
            </w:tcBorders>
            <w:shd w:val="clear" w:color="auto" w:fill="auto"/>
            <w:vAlign w:val="center"/>
            <w:hideMark/>
          </w:tcPr>
          <w:p w14:paraId="093F11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38796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9764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1E62E6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2,31</w:t>
            </w:r>
          </w:p>
        </w:tc>
      </w:tr>
      <w:tr w:rsidR="00DF18AB" w:rsidRPr="00DF18AB" w14:paraId="5870CF9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5E0F3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1F253E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561</w:t>
            </w:r>
          </w:p>
        </w:tc>
        <w:tc>
          <w:tcPr>
            <w:tcW w:w="730" w:type="pct"/>
            <w:tcBorders>
              <w:top w:val="nil"/>
              <w:left w:val="nil"/>
              <w:bottom w:val="single" w:sz="4" w:space="0" w:color="auto"/>
              <w:right w:val="single" w:sz="4" w:space="0" w:color="auto"/>
            </w:tcBorders>
            <w:shd w:val="clear" w:color="auto" w:fill="auto"/>
            <w:vAlign w:val="center"/>
            <w:hideMark/>
          </w:tcPr>
          <w:p w14:paraId="188A77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318340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9012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C313FF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85,27</w:t>
            </w:r>
          </w:p>
        </w:tc>
      </w:tr>
      <w:tr w:rsidR="00DF18AB" w:rsidRPr="00DF18AB" w14:paraId="5846CCD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D87E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5E8AA80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295</w:t>
            </w:r>
          </w:p>
        </w:tc>
        <w:tc>
          <w:tcPr>
            <w:tcW w:w="730" w:type="pct"/>
            <w:tcBorders>
              <w:top w:val="nil"/>
              <w:left w:val="nil"/>
              <w:bottom w:val="single" w:sz="4" w:space="0" w:color="auto"/>
              <w:right w:val="single" w:sz="4" w:space="0" w:color="auto"/>
            </w:tcBorders>
            <w:shd w:val="clear" w:color="auto" w:fill="auto"/>
            <w:vAlign w:val="center"/>
            <w:hideMark/>
          </w:tcPr>
          <w:p w14:paraId="085D3C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BD3F1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DC988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5D505A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33,63</w:t>
            </w:r>
          </w:p>
        </w:tc>
      </w:tr>
      <w:tr w:rsidR="00DF18AB" w:rsidRPr="00DF18AB" w14:paraId="00DD680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2DCAB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0AC5E0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369</w:t>
            </w:r>
          </w:p>
        </w:tc>
        <w:tc>
          <w:tcPr>
            <w:tcW w:w="730" w:type="pct"/>
            <w:tcBorders>
              <w:top w:val="nil"/>
              <w:left w:val="nil"/>
              <w:bottom w:val="single" w:sz="4" w:space="0" w:color="auto"/>
              <w:right w:val="single" w:sz="4" w:space="0" w:color="auto"/>
            </w:tcBorders>
            <w:shd w:val="clear" w:color="auto" w:fill="auto"/>
            <w:vAlign w:val="center"/>
            <w:hideMark/>
          </w:tcPr>
          <w:p w14:paraId="64309D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38099984"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5327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0813F6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42,07</w:t>
            </w:r>
          </w:p>
        </w:tc>
      </w:tr>
      <w:tr w:rsidR="00DF18AB" w:rsidRPr="00DF18AB" w14:paraId="0FCC32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8EBBB6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1680BAA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w:t>
            </w:r>
          </w:p>
        </w:tc>
        <w:tc>
          <w:tcPr>
            <w:tcW w:w="730" w:type="pct"/>
            <w:tcBorders>
              <w:top w:val="nil"/>
              <w:left w:val="nil"/>
              <w:bottom w:val="single" w:sz="4" w:space="0" w:color="auto"/>
              <w:right w:val="single" w:sz="4" w:space="0" w:color="auto"/>
            </w:tcBorders>
            <w:shd w:val="clear" w:color="auto" w:fill="auto"/>
            <w:vAlign w:val="center"/>
            <w:hideMark/>
          </w:tcPr>
          <w:p w14:paraId="638671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7CAFE2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851A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A4FBB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0,64</w:t>
            </w:r>
          </w:p>
        </w:tc>
      </w:tr>
      <w:tr w:rsidR="00DF18AB" w:rsidRPr="00DF18AB" w14:paraId="231AE0F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7B52BF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6C64B18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w:t>
            </w:r>
          </w:p>
        </w:tc>
        <w:tc>
          <w:tcPr>
            <w:tcW w:w="730" w:type="pct"/>
            <w:tcBorders>
              <w:top w:val="nil"/>
              <w:left w:val="nil"/>
              <w:bottom w:val="single" w:sz="4" w:space="0" w:color="auto"/>
              <w:right w:val="single" w:sz="4" w:space="0" w:color="auto"/>
            </w:tcBorders>
            <w:shd w:val="clear" w:color="auto" w:fill="auto"/>
            <w:vAlign w:val="center"/>
            <w:hideMark/>
          </w:tcPr>
          <w:p w14:paraId="6DFC03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816964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9019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1990-1997 гг.</w:t>
            </w:r>
          </w:p>
        </w:tc>
        <w:tc>
          <w:tcPr>
            <w:tcW w:w="885" w:type="pct"/>
            <w:tcBorders>
              <w:top w:val="nil"/>
              <w:left w:val="nil"/>
              <w:bottom w:val="single" w:sz="4" w:space="0" w:color="auto"/>
              <w:right w:val="single" w:sz="4" w:space="0" w:color="auto"/>
            </w:tcBorders>
            <w:shd w:val="clear" w:color="auto" w:fill="auto"/>
            <w:noWrap/>
            <w:vAlign w:val="center"/>
            <w:hideMark/>
          </w:tcPr>
          <w:p w14:paraId="5438D3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0,45</w:t>
            </w:r>
          </w:p>
        </w:tc>
      </w:tr>
      <w:tr w:rsidR="00DF18AB" w:rsidRPr="00DF18AB" w14:paraId="35CE5FB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936112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0A3D6E8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2 892</w:t>
            </w:r>
          </w:p>
        </w:tc>
        <w:tc>
          <w:tcPr>
            <w:tcW w:w="730" w:type="pct"/>
            <w:tcBorders>
              <w:top w:val="nil"/>
              <w:left w:val="nil"/>
              <w:bottom w:val="single" w:sz="4" w:space="0" w:color="auto"/>
              <w:right w:val="single" w:sz="4" w:space="0" w:color="auto"/>
            </w:tcBorders>
            <w:shd w:val="clear" w:color="auto" w:fill="auto"/>
            <w:vAlign w:val="center"/>
            <w:hideMark/>
          </w:tcPr>
          <w:p w14:paraId="71C4C9B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57C3C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191AF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02B3CF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703,07</w:t>
            </w:r>
          </w:p>
        </w:tc>
      </w:tr>
      <w:tr w:rsidR="00DF18AB" w:rsidRPr="00DF18AB" w14:paraId="1AD81E48"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vAlign w:val="center"/>
            <w:hideMark/>
          </w:tcPr>
          <w:p w14:paraId="4939D73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ГВС</w:t>
            </w:r>
          </w:p>
        </w:tc>
        <w:tc>
          <w:tcPr>
            <w:tcW w:w="822" w:type="pct"/>
            <w:tcBorders>
              <w:top w:val="single" w:sz="4" w:space="0" w:color="auto"/>
              <w:left w:val="nil"/>
              <w:bottom w:val="single" w:sz="4" w:space="0" w:color="auto"/>
              <w:right w:val="nil"/>
            </w:tcBorders>
            <w:shd w:val="clear" w:color="auto" w:fill="auto"/>
            <w:vAlign w:val="center"/>
            <w:hideMark/>
          </w:tcPr>
          <w:p w14:paraId="4B02A2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vAlign w:val="center"/>
            <w:hideMark/>
          </w:tcPr>
          <w:p w14:paraId="3F19B3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5808FB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6B9477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39B61F3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7D29CC5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00E64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330AE1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428,0</w:t>
            </w:r>
          </w:p>
        </w:tc>
        <w:tc>
          <w:tcPr>
            <w:tcW w:w="730" w:type="pct"/>
            <w:tcBorders>
              <w:top w:val="nil"/>
              <w:left w:val="nil"/>
              <w:bottom w:val="single" w:sz="4" w:space="0" w:color="auto"/>
              <w:right w:val="single" w:sz="4" w:space="0" w:color="auto"/>
            </w:tcBorders>
            <w:shd w:val="clear" w:color="auto" w:fill="auto"/>
            <w:vAlign w:val="center"/>
            <w:hideMark/>
          </w:tcPr>
          <w:p w14:paraId="2D93ED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F1C0F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9C5E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3ECC40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92,45</w:t>
            </w:r>
          </w:p>
        </w:tc>
      </w:tr>
      <w:tr w:rsidR="00DF18AB" w:rsidRPr="00DF18AB" w14:paraId="574CDC8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790E02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BF3003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154,5</w:t>
            </w:r>
          </w:p>
        </w:tc>
        <w:tc>
          <w:tcPr>
            <w:tcW w:w="730" w:type="pct"/>
            <w:tcBorders>
              <w:top w:val="nil"/>
              <w:left w:val="nil"/>
              <w:bottom w:val="single" w:sz="4" w:space="0" w:color="auto"/>
              <w:right w:val="single" w:sz="4" w:space="0" w:color="auto"/>
            </w:tcBorders>
            <w:shd w:val="clear" w:color="auto" w:fill="auto"/>
            <w:vAlign w:val="center"/>
            <w:hideMark/>
          </w:tcPr>
          <w:p w14:paraId="545C40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234BD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6860B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B53C2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23,48</w:t>
            </w:r>
          </w:p>
        </w:tc>
      </w:tr>
      <w:tr w:rsidR="00DF18AB" w:rsidRPr="00DF18AB" w14:paraId="1F1C968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AB569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5CA7FA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125,0</w:t>
            </w:r>
          </w:p>
        </w:tc>
        <w:tc>
          <w:tcPr>
            <w:tcW w:w="730" w:type="pct"/>
            <w:tcBorders>
              <w:top w:val="nil"/>
              <w:left w:val="nil"/>
              <w:bottom w:val="single" w:sz="4" w:space="0" w:color="auto"/>
              <w:right w:val="single" w:sz="4" w:space="0" w:color="auto"/>
            </w:tcBorders>
            <w:shd w:val="clear" w:color="auto" w:fill="auto"/>
            <w:vAlign w:val="center"/>
            <w:hideMark/>
          </w:tcPr>
          <w:p w14:paraId="334A2F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0036BE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4EC1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E6DA3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14,25</w:t>
            </w:r>
          </w:p>
        </w:tc>
      </w:tr>
      <w:tr w:rsidR="00DF18AB" w:rsidRPr="00DF18AB" w14:paraId="52340A9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6C8AA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7B39B78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72,5</w:t>
            </w:r>
          </w:p>
        </w:tc>
        <w:tc>
          <w:tcPr>
            <w:tcW w:w="730" w:type="pct"/>
            <w:tcBorders>
              <w:top w:val="nil"/>
              <w:left w:val="nil"/>
              <w:bottom w:val="single" w:sz="4" w:space="0" w:color="auto"/>
              <w:right w:val="single" w:sz="4" w:space="0" w:color="auto"/>
            </w:tcBorders>
            <w:shd w:val="clear" w:color="auto" w:fill="auto"/>
            <w:vAlign w:val="center"/>
            <w:hideMark/>
          </w:tcPr>
          <w:p w14:paraId="70422C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5B5EE4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830E0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1BD32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8,27</w:t>
            </w:r>
          </w:p>
        </w:tc>
      </w:tr>
      <w:tr w:rsidR="00DF18AB" w:rsidRPr="00DF18AB" w14:paraId="3608DE6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186D52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1CAB9CD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11,0</w:t>
            </w:r>
          </w:p>
        </w:tc>
        <w:tc>
          <w:tcPr>
            <w:tcW w:w="730" w:type="pct"/>
            <w:tcBorders>
              <w:top w:val="nil"/>
              <w:left w:val="nil"/>
              <w:bottom w:val="single" w:sz="4" w:space="0" w:color="auto"/>
              <w:right w:val="single" w:sz="4" w:space="0" w:color="auto"/>
            </w:tcBorders>
            <w:shd w:val="clear" w:color="auto" w:fill="auto"/>
            <w:vAlign w:val="center"/>
            <w:hideMark/>
          </w:tcPr>
          <w:p w14:paraId="7EACF15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BB3A5DE"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EF1A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0E6EC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w:t>
            </w:r>
          </w:p>
        </w:tc>
      </w:tr>
      <w:tr w:rsidR="00DF18AB" w:rsidRPr="00DF18AB" w14:paraId="4E56557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D48CFD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3D5B2A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6D729D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1197C3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BEA1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138E28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0,96</w:t>
            </w:r>
          </w:p>
        </w:tc>
      </w:tr>
      <w:tr w:rsidR="00DF18AB" w:rsidRPr="00DF18AB" w14:paraId="6DDC9C1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1189D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084ED79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w:t>
            </w:r>
          </w:p>
        </w:tc>
        <w:tc>
          <w:tcPr>
            <w:tcW w:w="730" w:type="pct"/>
            <w:tcBorders>
              <w:top w:val="nil"/>
              <w:left w:val="nil"/>
              <w:bottom w:val="single" w:sz="4" w:space="0" w:color="auto"/>
              <w:right w:val="single" w:sz="4" w:space="0" w:color="auto"/>
            </w:tcBorders>
            <w:shd w:val="clear" w:color="auto" w:fill="auto"/>
            <w:vAlign w:val="center"/>
            <w:hideMark/>
          </w:tcPr>
          <w:p w14:paraId="53B289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3551A62"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E1E1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E9DFC1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0,10</w:t>
            </w:r>
          </w:p>
        </w:tc>
      </w:tr>
      <w:tr w:rsidR="00DF18AB" w:rsidRPr="00DF18AB" w14:paraId="7E423B9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35D6F8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728D79D1"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802,5</w:t>
            </w:r>
          </w:p>
        </w:tc>
        <w:tc>
          <w:tcPr>
            <w:tcW w:w="730" w:type="pct"/>
            <w:tcBorders>
              <w:top w:val="nil"/>
              <w:left w:val="nil"/>
              <w:bottom w:val="single" w:sz="4" w:space="0" w:color="auto"/>
              <w:right w:val="single" w:sz="4" w:space="0" w:color="auto"/>
            </w:tcBorders>
            <w:shd w:val="clear" w:color="auto" w:fill="auto"/>
            <w:vAlign w:val="center"/>
            <w:hideMark/>
          </w:tcPr>
          <w:p w14:paraId="388741F5"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hideMark/>
          </w:tcPr>
          <w:p w14:paraId="37FA37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38F81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45919D09" w14:textId="77777777" w:rsidR="00DF18AB" w:rsidRPr="00DF18AB" w:rsidRDefault="00DF18AB" w:rsidP="00DF18AB">
            <w:pPr>
              <w:spacing w:after="0"/>
              <w:jc w:val="center"/>
              <w:rPr>
                <w:rFonts w:ascii="Times New Roman" w:eastAsia="Times New Roman" w:hAnsi="Times New Roman" w:cs="Times New Roman"/>
                <w:b/>
                <w:bCs/>
                <w:sz w:val="18"/>
                <w:szCs w:val="18"/>
                <w:lang w:eastAsia="ru-RU"/>
              </w:rPr>
            </w:pPr>
            <w:r w:rsidRPr="00DF18AB">
              <w:rPr>
                <w:rFonts w:ascii="Times New Roman" w:eastAsia="Times New Roman" w:hAnsi="Times New Roman" w:cs="Times New Roman"/>
                <w:b/>
                <w:bCs/>
                <w:sz w:val="18"/>
                <w:szCs w:val="18"/>
                <w:lang w:eastAsia="ru-RU"/>
              </w:rPr>
              <w:t>140,56</w:t>
            </w:r>
          </w:p>
        </w:tc>
      </w:tr>
      <w:tr w:rsidR="00DF18AB" w:rsidRPr="00DF18AB" w14:paraId="3F2D85B3"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4DF4B0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котельная № 4</w:t>
            </w:r>
          </w:p>
        </w:tc>
      </w:tr>
      <w:tr w:rsidR="00DF18AB" w:rsidRPr="00DF18AB" w14:paraId="5E67640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tcPr>
          <w:p w14:paraId="506EF699"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eastAsia="Times New Roman" w:hAnsi="Times New Roman" w:cs="Times New Roman"/>
                <w:b/>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noWrap/>
            <w:vAlign w:val="center"/>
          </w:tcPr>
          <w:p w14:paraId="4BF72BD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645AA6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tcPr>
          <w:p w14:paraId="04BD3D4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6AE4482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52B0A99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18E058D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F74DC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noWrap/>
            <w:vAlign w:val="center"/>
            <w:hideMark/>
          </w:tcPr>
          <w:p w14:paraId="014D148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0519F0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F1F42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4D5D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BF81F9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41,61</w:t>
            </w:r>
          </w:p>
        </w:tc>
      </w:tr>
      <w:tr w:rsidR="00DF18AB" w:rsidRPr="00DF18AB" w14:paraId="7B6BA01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1BD15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7DEB26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130,0</w:t>
            </w:r>
          </w:p>
        </w:tc>
        <w:tc>
          <w:tcPr>
            <w:tcW w:w="730" w:type="pct"/>
            <w:tcBorders>
              <w:top w:val="nil"/>
              <w:left w:val="nil"/>
              <w:bottom w:val="single" w:sz="4" w:space="0" w:color="auto"/>
              <w:right w:val="single" w:sz="4" w:space="0" w:color="auto"/>
            </w:tcBorders>
            <w:shd w:val="clear" w:color="auto" w:fill="auto"/>
            <w:vAlign w:val="center"/>
            <w:hideMark/>
          </w:tcPr>
          <w:p w14:paraId="413C4F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1B84C4C"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53CC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67D898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41,34</w:t>
            </w:r>
          </w:p>
        </w:tc>
      </w:tr>
      <w:tr w:rsidR="00DF18AB" w:rsidRPr="00DF18AB" w14:paraId="176789A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AE91F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0C748F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425,0</w:t>
            </w:r>
          </w:p>
        </w:tc>
        <w:tc>
          <w:tcPr>
            <w:tcW w:w="730" w:type="pct"/>
            <w:tcBorders>
              <w:top w:val="nil"/>
              <w:left w:val="nil"/>
              <w:bottom w:val="single" w:sz="4" w:space="0" w:color="auto"/>
              <w:right w:val="single" w:sz="4" w:space="0" w:color="auto"/>
            </w:tcBorders>
            <w:shd w:val="clear" w:color="auto" w:fill="auto"/>
            <w:vAlign w:val="center"/>
            <w:hideMark/>
          </w:tcPr>
          <w:p w14:paraId="6EBE61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8B323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665F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1662A0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135,15</w:t>
            </w:r>
          </w:p>
        </w:tc>
      </w:tr>
      <w:tr w:rsidR="00DF18AB" w:rsidRPr="00DF18AB" w14:paraId="76852CC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A1821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0AC681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w:t>
            </w:r>
          </w:p>
        </w:tc>
        <w:tc>
          <w:tcPr>
            <w:tcW w:w="730" w:type="pct"/>
            <w:tcBorders>
              <w:top w:val="nil"/>
              <w:left w:val="nil"/>
              <w:bottom w:val="single" w:sz="4" w:space="0" w:color="auto"/>
              <w:right w:val="single" w:sz="4" w:space="0" w:color="auto"/>
            </w:tcBorders>
            <w:shd w:val="clear" w:color="auto" w:fill="auto"/>
            <w:vAlign w:val="center"/>
            <w:hideMark/>
          </w:tcPr>
          <w:p w14:paraId="7C723CC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59291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E5F6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B27F2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4,13</w:t>
            </w:r>
          </w:p>
        </w:tc>
      </w:tr>
      <w:tr w:rsidR="00DF18AB" w:rsidRPr="00DF18AB" w14:paraId="0AC1276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E13E3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w:t>
            </w:r>
          </w:p>
        </w:tc>
        <w:tc>
          <w:tcPr>
            <w:tcW w:w="822" w:type="pct"/>
            <w:tcBorders>
              <w:top w:val="nil"/>
              <w:left w:val="nil"/>
              <w:bottom w:val="single" w:sz="4" w:space="0" w:color="auto"/>
              <w:right w:val="single" w:sz="4" w:space="0" w:color="auto"/>
            </w:tcBorders>
            <w:shd w:val="clear" w:color="auto" w:fill="auto"/>
            <w:noWrap/>
            <w:vAlign w:val="center"/>
            <w:hideMark/>
          </w:tcPr>
          <w:p w14:paraId="0BF94C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350,0</w:t>
            </w:r>
          </w:p>
        </w:tc>
        <w:tc>
          <w:tcPr>
            <w:tcW w:w="730" w:type="pct"/>
            <w:tcBorders>
              <w:top w:val="nil"/>
              <w:left w:val="nil"/>
              <w:bottom w:val="single" w:sz="4" w:space="0" w:color="auto"/>
              <w:right w:val="single" w:sz="4" w:space="0" w:color="auto"/>
            </w:tcBorders>
            <w:shd w:val="clear" w:color="auto" w:fill="auto"/>
            <w:vAlign w:val="center"/>
            <w:hideMark/>
          </w:tcPr>
          <w:p w14:paraId="75F6A7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12879D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AE3A9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720A28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111,30</w:t>
            </w:r>
          </w:p>
        </w:tc>
      </w:tr>
      <w:tr w:rsidR="00DF18AB" w:rsidRPr="00DF18AB" w14:paraId="5950428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1126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4003DFA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6FA707F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5E97ED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B3344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0AEA4B1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22,80</w:t>
            </w:r>
          </w:p>
        </w:tc>
      </w:tr>
      <w:tr w:rsidR="00DF18AB" w:rsidRPr="00DF18AB" w14:paraId="4F40ED5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15B25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1668EB9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262,0</w:t>
            </w:r>
          </w:p>
        </w:tc>
        <w:tc>
          <w:tcPr>
            <w:tcW w:w="730" w:type="pct"/>
            <w:tcBorders>
              <w:top w:val="nil"/>
              <w:left w:val="nil"/>
              <w:bottom w:val="single" w:sz="4" w:space="0" w:color="auto"/>
              <w:right w:val="single" w:sz="4" w:space="0" w:color="auto"/>
            </w:tcBorders>
            <w:shd w:val="clear" w:color="auto" w:fill="auto"/>
            <w:vAlign w:val="center"/>
            <w:hideMark/>
          </w:tcPr>
          <w:p w14:paraId="5222A3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5F0B07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AE125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A02FA1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59,74</w:t>
            </w:r>
          </w:p>
        </w:tc>
      </w:tr>
      <w:tr w:rsidR="00DF18AB" w:rsidRPr="00DF18AB" w14:paraId="61ACABA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8DE0A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9387B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225,0</w:t>
            </w:r>
          </w:p>
        </w:tc>
        <w:tc>
          <w:tcPr>
            <w:tcW w:w="730" w:type="pct"/>
            <w:tcBorders>
              <w:top w:val="nil"/>
              <w:left w:val="nil"/>
              <w:bottom w:val="single" w:sz="4" w:space="0" w:color="auto"/>
              <w:right w:val="single" w:sz="4" w:space="0" w:color="auto"/>
            </w:tcBorders>
            <w:shd w:val="clear" w:color="auto" w:fill="auto"/>
            <w:vAlign w:val="center"/>
            <w:hideMark/>
          </w:tcPr>
          <w:p w14:paraId="16E39E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353F8E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ППУ</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5B3A4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с 2004 года</w:t>
            </w:r>
          </w:p>
        </w:tc>
        <w:tc>
          <w:tcPr>
            <w:tcW w:w="885" w:type="pct"/>
            <w:tcBorders>
              <w:top w:val="nil"/>
              <w:left w:val="nil"/>
              <w:bottom w:val="single" w:sz="4" w:space="0" w:color="auto"/>
              <w:right w:val="single" w:sz="4" w:space="0" w:color="auto"/>
            </w:tcBorders>
            <w:shd w:val="clear" w:color="auto" w:fill="auto"/>
            <w:noWrap/>
            <w:vAlign w:val="center"/>
            <w:hideMark/>
          </w:tcPr>
          <w:p w14:paraId="60D8366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48,60</w:t>
            </w:r>
          </w:p>
        </w:tc>
      </w:tr>
      <w:tr w:rsidR="00DF18AB" w:rsidRPr="00DF18AB" w14:paraId="1F576B9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841ADB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4AB0FD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54,0</w:t>
            </w:r>
          </w:p>
        </w:tc>
        <w:tc>
          <w:tcPr>
            <w:tcW w:w="730" w:type="pct"/>
            <w:tcBorders>
              <w:top w:val="nil"/>
              <w:left w:val="nil"/>
              <w:bottom w:val="single" w:sz="4" w:space="0" w:color="auto"/>
              <w:right w:val="single" w:sz="4" w:space="0" w:color="auto"/>
            </w:tcBorders>
            <w:shd w:val="clear" w:color="auto" w:fill="auto"/>
            <w:vAlign w:val="center"/>
            <w:hideMark/>
          </w:tcPr>
          <w:p w14:paraId="02EB73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DB4ABB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2C86E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23FA9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11,66</w:t>
            </w:r>
          </w:p>
        </w:tc>
      </w:tr>
      <w:tr w:rsidR="00DF18AB" w:rsidRPr="00DF18AB" w14:paraId="1A49955F"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C69D7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99418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98,5</w:t>
            </w:r>
          </w:p>
        </w:tc>
        <w:tc>
          <w:tcPr>
            <w:tcW w:w="730" w:type="pct"/>
            <w:tcBorders>
              <w:top w:val="nil"/>
              <w:left w:val="nil"/>
              <w:bottom w:val="single" w:sz="4" w:space="0" w:color="auto"/>
              <w:right w:val="single" w:sz="4" w:space="0" w:color="auto"/>
            </w:tcBorders>
            <w:shd w:val="clear" w:color="auto" w:fill="auto"/>
            <w:vAlign w:val="center"/>
            <w:hideMark/>
          </w:tcPr>
          <w:p w14:paraId="617156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540DCE7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0B6AB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AECD2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17,53</w:t>
            </w:r>
          </w:p>
        </w:tc>
      </w:tr>
      <w:tr w:rsidR="00DF18AB" w:rsidRPr="00DF18AB" w14:paraId="675A7D0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3F42E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1997D96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50,0</w:t>
            </w:r>
          </w:p>
        </w:tc>
        <w:tc>
          <w:tcPr>
            <w:tcW w:w="730" w:type="pct"/>
            <w:tcBorders>
              <w:top w:val="nil"/>
              <w:left w:val="nil"/>
              <w:bottom w:val="single" w:sz="4" w:space="0" w:color="auto"/>
              <w:right w:val="single" w:sz="4" w:space="0" w:color="auto"/>
            </w:tcBorders>
            <w:shd w:val="clear" w:color="auto" w:fill="auto"/>
            <w:vAlign w:val="center"/>
            <w:hideMark/>
          </w:tcPr>
          <w:p w14:paraId="717C2A1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367C73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52636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6BCE2E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8,90</w:t>
            </w:r>
          </w:p>
        </w:tc>
      </w:tr>
      <w:tr w:rsidR="00DF18AB" w:rsidRPr="00DF18AB" w14:paraId="178902D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157B7B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D2D08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70,0</w:t>
            </w:r>
          </w:p>
        </w:tc>
        <w:tc>
          <w:tcPr>
            <w:tcW w:w="730" w:type="pct"/>
            <w:tcBorders>
              <w:top w:val="nil"/>
              <w:left w:val="nil"/>
              <w:bottom w:val="single" w:sz="4" w:space="0" w:color="auto"/>
              <w:right w:val="single" w:sz="4" w:space="0" w:color="auto"/>
            </w:tcBorders>
            <w:shd w:val="clear" w:color="auto" w:fill="auto"/>
            <w:vAlign w:val="center"/>
            <w:hideMark/>
          </w:tcPr>
          <w:p w14:paraId="03BA61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202AFEB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7B03D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64EC9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10,64</w:t>
            </w:r>
          </w:p>
        </w:tc>
      </w:tr>
      <w:tr w:rsidR="00DF18AB" w:rsidRPr="00DF18AB" w14:paraId="2B4C81F0"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E3FBC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6E33B53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90,0</w:t>
            </w:r>
          </w:p>
        </w:tc>
        <w:tc>
          <w:tcPr>
            <w:tcW w:w="730" w:type="pct"/>
            <w:tcBorders>
              <w:top w:val="nil"/>
              <w:left w:val="nil"/>
              <w:bottom w:val="single" w:sz="4" w:space="0" w:color="auto"/>
              <w:right w:val="single" w:sz="4" w:space="0" w:color="auto"/>
            </w:tcBorders>
            <w:shd w:val="clear" w:color="auto" w:fill="auto"/>
            <w:vAlign w:val="center"/>
            <w:hideMark/>
          </w:tcPr>
          <w:p w14:paraId="50BAF0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EB6526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8516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3AEFD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13,68</w:t>
            </w:r>
          </w:p>
        </w:tc>
      </w:tr>
      <w:tr w:rsidR="00DF18AB" w:rsidRPr="00DF18AB" w14:paraId="5F19DAA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121987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70E239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159,0</w:t>
            </w:r>
          </w:p>
        </w:tc>
        <w:tc>
          <w:tcPr>
            <w:tcW w:w="730" w:type="pct"/>
            <w:tcBorders>
              <w:top w:val="nil"/>
              <w:left w:val="nil"/>
              <w:bottom w:val="single" w:sz="4" w:space="0" w:color="auto"/>
              <w:right w:val="single" w:sz="4" w:space="0" w:color="auto"/>
            </w:tcBorders>
            <w:shd w:val="clear" w:color="auto" w:fill="auto"/>
            <w:vAlign w:val="center"/>
            <w:hideMark/>
          </w:tcPr>
          <w:p w14:paraId="31C33A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9B5DF6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48C90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20545A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24,17</w:t>
            </w:r>
          </w:p>
        </w:tc>
      </w:tr>
      <w:tr w:rsidR="00DF18AB" w:rsidRPr="00DF18AB" w14:paraId="61E20BAA"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DE5EA7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7861DBF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457,5</w:t>
            </w:r>
          </w:p>
        </w:tc>
        <w:tc>
          <w:tcPr>
            <w:tcW w:w="730" w:type="pct"/>
            <w:tcBorders>
              <w:top w:val="nil"/>
              <w:left w:val="nil"/>
              <w:bottom w:val="single" w:sz="4" w:space="0" w:color="auto"/>
              <w:right w:val="single" w:sz="4" w:space="0" w:color="auto"/>
            </w:tcBorders>
            <w:shd w:val="clear" w:color="auto" w:fill="auto"/>
            <w:vAlign w:val="center"/>
            <w:hideMark/>
          </w:tcPr>
          <w:p w14:paraId="5D402D5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217DB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85D59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04569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52,16</w:t>
            </w:r>
          </w:p>
        </w:tc>
      </w:tr>
      <w:tr w:rsidR="00DF18AB" w:rsidRPr="00DF18AB" w14:paraId="6518DB1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7E66A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1D9BFF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55,0</w:t>
            </w:r>
          </w:p>
        </w:tc>
        <w:tc>
          <w:tcPr>
            <w:tcW w:w="730" w:type="pct"/>
            <w:tcBorders>
              <w:top w:val="nil"/>
              <w:left w:val="nil"/>
              <w:bottom w:val="single" w:sz="4" w:space="0" w:color="auto"/>
              <w:right w:val="single" w:sz="4" w:space="0" w:color="auto"/>
            </w:tcBorders>
            <w:shd w:val="clear" w:color="auto" w:fill="auto"/>
            <w:vAlign w:val="center"/>
            <w:hideMark/>
          </w:tcPr>
          <w:p w14:paraId="04A4F6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7989215"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32908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843336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6,27</w:t>
            </w:r>
          </w:p>
        </w:tc>
      </w:tr>
      <w:tr w:rsidR="00DF18AB" w:rsidRPr="00DF18AB" w14:paraId="4E3503F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59959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66FCBF5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35,0</w:t>
            </w:r>
          </w:p>
        </w:tc>
        <w:tc>
          <w:tcPr>
            <w:tcW w:w="730" w:type="pct"/>
            <w:tcBorders>
              <w:top w:val="nil"/>
              <w:left w:val="nil"/>
              <w:bottom w:val="single" w:sz="4" w:space="0" w:color="auto"/>
              <w:right w:val="single" w:sz="4" w:space="0" w:color="auto"/>
            </w:tcBorders>
            <w:shd w:val="clear" w:color="auto" w:fill="auto"/>
            <w:vAlign w:val="center"/>
            <w:hideMark/>
          </w:tcPr>
          <w:p w14:paraId="09457E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4A23B39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ACE7F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24AE4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3,99</w:t>
            </w:r>
          </w:p>
        </w:tc>
      </w:tr>
      <w:tr w:rsidR="00DF18AB" w:rsidRPr="00DF18AB" w14:paraId="122B590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2E6F40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512B7DD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38,5</w:t>
            </w:r>
          </w:p>
        </w:tc>
        <w:tc>
          <w:tcPr>
            <w:tcW w:w="730" w:type="pct"/>
            <w:tcBorders>
              <w:top w:val="nil"/>
              <w:left w:val="nil"/>
              <w:bottom w:val="single" w:sz="4" w:space="0" w:color="auto"/>
              <w:right w:val="single" w:sz="4" w:space="0" w:color="auto"/>
            </w:tcBorders>
            <w:shd w:val="clear" w:color="auto" w:fill="auto"/>
            <w:vAlign w:val="center"/>
            <w:hideMark/>
          </w:tcPr>
          <w:p w14:paraId="0C8772C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34B15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8BA8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2D78C3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3,70</w:t>
            </w:r>
          </w:p>
        </w:tc>
      </w:tr>
      <w:tr w:rsidR="00DF18AB" w:rsidRPr="00DF18AB" w14:paraId="1FFA628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404023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48D6D9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177,0</w:t>
            </w:r>
          </w:p>
        </w:tc>
        <w:tc>
          <w:tcPr>
            <w:tcW w:w="730" w:type="pct"/>
            <w:tcBorders>
              <w:top w:val="nil"/>
              <w:left w:val="nil"/>
              <w:bottom w:val="single" w:sz="4" w:space="0" w:color="auto"/>
              <w:right w:val="single" w:sz="4" w:space="0" w:color="auto"/>
            </w:tcBorders>
            <w:shd w:val="clear" w:color="auto" w:fill="auto"/>
            <w:vAlign w:val="center"/>
            <w:hideMark/>
          </w:tcPr>
          <w:p w14:paraId="755150A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4B8F6E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94FD2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66C1482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11,33</w:t>
            </w:r>
          </w:p>
        </w:tc>
      </w:tr>
      <w:tr w:rsidR="00DF18AB" w:rsidRPr="00DF18AB" w14:paraId="26DF07F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3A2A4C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25</w:t>
            </w:r>
          </w:p>
        </w:tc>
        <w:tc>
          <w:tcPr>
            <w:tcW w:w="822" w:type="pct"/>
            <w:tcBorders>
              <w:top w:val="nil"/>
              <w:left w:val="nil"/>
              <w:bottom w:val="single" w:sz="4" w:space="0" w:color="auto"/>
              <w:right w:val="single" w:sz="4" w:space="0" w:color="auto"/>
            </w:tcBorders>
            <w:shd w:val="clear" w:color="auto" w:fill="auto"/>
            <w:noWrap/>
            <w:vAlign w:val="center"/>
            <w:hideMark/>
          </w:tcPr>
          <w:p w14:paraId="7197D73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60,0</w:t>
            </w:r>
          </w:p>
        </w:tc>
        <w:tc>
          <w:tcPr>
            <w:tcW w:w="730" w:type="pct"/>
            <w:tcBorders>
              <w:top w:val="nil"/>
              <w:left w:val="nil"/>
              <w:bottom w:val="single" w:sz="4" w:space="0" w:color="auto"/>
              <w:right w:val="single" w:sz="4" w:space="0" w:color="auto"/>
            </w:tcBorders>
            <w:shd w:val="clear" w:color="auto" w:fill="auto"/>
            <w:vAlign w:val="center"/>
            <w:hideMark/>
          </w:tcPr>
          <w:p w14:paraId="6928DF1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002EAC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AF6302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1A15FA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3,00</w:t>
            </w:r>
          </w:p>
        </w:tc>
      </w:tr>
      <w:tr w:rsidR="00DF18AB" w:rsidRPr="00DF18AB" w14:paraId="1B0CF8C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5540A1E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2B913D0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2944,5</w:t>
            </w:r>
          </w:p>
        </w:tc>
        <w:tc>
          <w:tcPr>
            <w:tcW w:w="730" w:type="pct"/>
            <w:tcBorders>
              <w:top w:val="nil"/>
              <w:left w:val="nil"/>
              <w:bottom w:val="single" w:sz="4" w:space="0" w:color="auto"/>
              <w:right w:val="single" w:sz="4" w:space="0" w:color="auto"/>
            </w:tcBorders>
            <w:shd w:val="clear" w:color="auto" w:fill="auto"/>
            <w:vAlign w:val="center"/>
            <w:hideMark/>
          </w:tcPr>
          <w:p w14:paraId="7DE0218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1A73BB1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DC78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79144E4E"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631,69</w:t>
            </w:r>
          </w:p>
        </w:tc>
      </w:tr>
      <w:tr w:rsidR="00DF18AB" w:rsidRPr="00DF18AB" w14:paraId="54327631" w14:textId="77777777" w:rsidTr="00DF18AB">
        <w:trPr>
          <w:trHeight w:val="57"/>
        </w:trPr>
        <w:tc>
          <w:tcPr>
            <w:tcW w:w="1052" w:type="pct"/>
            <w:tcBorders>
              <w:top w:val="single" w:sz="4" w:space="0" w:color="auto"/>
              <w:left w:val="single" w:sz="4" w:space="0" w:color="auto"/>
              <w:bottom w:val="single" w:sz="4" w:space="0" w:color="auto"/>
              <w:right w:val="nil"/>
            </w:tcBorders>
            <w:shd w:val="clear" w:color="auto" w:fill="auto"/>
            <w:noWrap/>
            <w:vAlign w:val="center"/>
            <w:hideMark/>
          </w:tcPr>
          <w:p w14:paraId="5BAFC5A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lastRenderedPageBreak/>
              <w:t>ГВС</w:t>
            </w:r>
          </w:p>
        </w:tc>
        <w:tc>
          <w:tcPr>
            <w:tcW w:w="822" w:type="pct"/>
            <w:tcBorders>
              <w:top w:val="single" w:sz="4" w:space="0" w:color="auto"/>
              <w:left w:val="nil"/>
              <w:bottom w:val="single" w:sz="4" w:space="0" w:color="auto"/>
              <w:right w:val="nil"/>
            </w:tcBorders>
            <w:shd w:val="clear" w:color="auto" w:fill="auto"/>
            <w:noWrap/>
            <w:vAlign w:val="center"/>
            <w:hideMark/>
          </w:tcPr>
          <w:p w14:paraId="013F553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single" w:sz="4" w:space="0" w:color="auto"/>
              <w:left w:val="nil"/>
              <w:bottom w:val="single" w:sz="4" w:space="0" w:color="auto"/>
              <w:right w:val="nil"/>
            </w:tcBorders>
            <w:shd w:val="clear" w:color="auto" w:fill="auto"/>
            <w:noWrap/>
            <w:vAlign w:val="center"/>
            <w:hideMark/>
          </w:tcPr>
          <w:p w14:paraId="75B4F0E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single" w:sz="4" w:space="0" w:color="auto"/>
              <w:bottom w:val="single" w:sz="4" w:space="0" w:color="auto"/>
              <w:right w:val="single" w:sz="4" w:space="0" w:color="auto"/>
            </w:tcBorders>
            <w:shd w:val="clear" w:color="auto" w:fill="auto"/>
            <w:noWrap/>
            <w:vAlign w:val="center"/>
            <w:hideMark/>
          </w:tcPr>
          <w:p w14:paraId="3989AFA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722526E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16519E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6E0C155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EED129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125</w:t>
            </w:r>
          </w:p>
        </w:tc>
        <w:tc>
          <w:tcPr>
            <w:tcW w:w="822" w:type="pct"/>
            <w:tcBorders>
              <w:top w:val="nil"/>
              <w:left w:val="nil"/>
              <w:bottom w:val="single" w:sz="4" w:space="0" w:color="auto"/>
              <w:right w:val="single" w:sz="4" w:space="0" w:color="auto"/>
            </w:tcBorders>
            <w:shd w:val="clear" w:color="auto" w:fill="auto"/>
            <w:noWrap/>
            <w:vAlign w:val="center"/>
            <w:hideMark/>
          </w:tcPr>
          <w:p w14:paraId="57EDF33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2,0</w:t>
            </w:r>
          </w:p>
        </w:tc>
        <w:tc>
          <w:tcPr>
            <w:tcW w:w="730" w:type="pct"/>
            <w:tcBorders>
              <w:top w:val="nil"/>
              <w:left w:val="nil"/>
              <w:bottom w:val="single" w:sz="4" w:space="0" w:color="auto"/>
              <w:right w:val="single" w:sz="4" w:space="0" w:color="auto"/>
            </w:tcBorders>
            <w:shd w:val="clear" w:color="auto" w:fill="auto"/>
            <w:vAlign w:val="center"/>
            <w:hideMark/>
          </w:tcPr>
          <w:p w14:paraId="5E980A6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09D2E1B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A29DE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335C112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0,50</w:t>
            </w:r>
          </w:p>
        </w:tc>
      </w:tr>
      <w:tr w:rsidR="00DF18AB" w:rsidRPr="00DF18AB" w14:paraId="0645EE1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09C49B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w:t>
            </w:r>
          </w:p>
        </w:tc>
        <w:tc>
          <w:tcPr>
            <w:tcW w:w="822" w:type="pct"/>
            <w:tcBorders>
              <w:top w:val="nil"/>
              <w:left w:val="nil"/>
              <w:bottom w:val="single" w:sz="4" w:space="0" w:color="auto"/>
              <w:right w:val="single" w:sz="4" w:space="0" w:color="auto"/>
            </w:tcBorders>
            <w:shd w:val="clear" w:color="auto" w:fill="auto"/>
            <w:noWrap/>
            <w:vAlign w:val="center"/>
            <w:hideMark/>
          </w:tcPr>
          <w:p w14:paraId="66C5669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15,0</w:t>
            </w:r>
          </w:p>
        </w:tc>
        <w:tc>
          <w:tcPr>
            <w:tcW w:w="730" w:type="pct"/>
            <w:tcBorders>
              <w:top w:val="nil"/>
              <w:left w:val="nil"/>
              <w:bottom w:val="single" w:sz="4" w:space="0" w:color="auto"/>
              <w:right w:val="single" w:sz="4" w:space="0" w:color="auto"/>
            </w:tcBorders>
            <w:shd w:val="clear" w:color="auto" w:fill="auto"/>
            <w:vAlign w:val="center"/>
            <w:hideMark/>
          </w:tcPr>
          <w:p w14:paraId="3DFCCE8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68AC7B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1C685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1DDB6F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3,42</w:t>
            </w:r>
          </w:p>
        </w:tc>
      </w:tr>
      <w:tr w:rsidR="00DF18AB" w:rsidRPr="00DF18AB" w14:paraId="72BCF19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3CAC3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54B2C1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283,0</w:t>
            </w:r>
          </w:p>
        </w:tc>
        <w:tc>
          <w:tcPr>
            <w:tcW w:w="730" w:type="pct"/>
            <w:tcBorders>
              <w:top w:val="nil"/>
              <w:left w:val="nil"/>
              <w:bottom w:val="single" w:sz="4" w:space="0" w:color="auto"/>
              <w:right w:val="single" w:sz="4" w:space="0" w:color="auto"/>
            </w:tcBorders>
            <w:shd w:val="clear" w:color="auto" w:fill="auto"/>
            <w:vAlign w:val="center"/>
            <w:hideMark/>
          </w:tcPr>
          <w:p w14:paraId="68C1C01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BF344C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A1EA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4A255A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50,37</w:t>
            </w:r>
          </w:p>
        </w:tc>
      </w:tr>
      <w:tr w:rsidR="00DF18AB" w:rsidRPr="00DF18AB" w14:paraId="5372D3B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558DD6D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3D7903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6691B5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7EE5B2B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065C4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080F71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15,20</w:t>
            </w:r>
          </w:p>
        </w:tc>
      </w:tr>
      <w:tr w:rsidR="00DF18AB" w:rsidRPr="00DF18AB" w14:paraId="7BF555C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30716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76</w:t>
            </w:r>
          </w:p>
        </w:tc>
        <w:tc>
          <w:tcPr>
            <w:tcW w:w="822" w:type="pct"/>
            <w:tcBorders>
              <w:top w:val="nil"/>
              <w:left w:val="nil"/>
              <w:bottom w:val="single" w:sz="4" w:space="0" w:color="auto"/>
              <w:right w:val="single" w:sz="4" w:space="0" w:color="auto"/>
            </w:tcBorders>
            <w:shd w:val="clear" w:color="auto" w:fill="auto"/>
            <w:noWrap/>
            <w:vAlign w:val="center"/>
            <w:hideMark/>
          </w:tcPr>
          <w:p w14:paraId="187ACA5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45,0</w:t>
            </w:r>
          </w:p>
        </w:tc>
        <w:tc>
          <w:tcPr>
            <w:tcW w:w="730" w:type="pct"/>
            <w:tcBorders>
              <w:top w:val="nil"/>
              <w:left w:val="nil"/>
              <w:bottom w:val="single" w:sz="4" w:space="0" w:color="auto"/>
              <w:right w:val="single" w:sz="4" w:space="0" w:color="auto"/>
            </w:tcBorders>
            <w:shd w:val="clear" w:color="auto" w:fill="auto"/>
            <w:vAlign w:val="center"/>
            <w:hideMark/>
          </w:tcPr>
          <w:p w14:paraId="39B2451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0711BED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D2905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7EF79AA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6,84</w:t>
            </w:r>
          </w:p>
        </w:tc>
      </w:tr>
      <w:tr w:rsidR="00DF18AB" w:rsidRPr="00DF18AB" w14:paraId="1BBE046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DE8B46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35D5F5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100,0</w:t>
            </w:r>
          </w:p>
        </w:tc>
        <w:tc>
          <w:tcPr>
            <w:tcW w:w="730" w:type="pct"/>
            <w:tcBorders>
              <w:top w:val="nil"/>
              <w:left w:val="nil"/>
              <w:bottom w:val="single" w:sz="4" w:space="0" w:color="auto"/>
              <w:right w:val="single" w:sz="4" w:space="0" w:color="auto"/>
            </w:tcBorders>
            <w:shd w:val="clear" w:color="auto" w:fill="auto"/>
            <w:vAlign w:val="center"/>
            <w:hideMark/>
          </w:tcPr>
          <w:p w14:paraId="201F15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637B216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BD5B0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4C595FD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11,40</w:t>
            </w:r>
          </w:p>
        </w:tc>
      </w:tr>
      <w:tr w:rsidR="00DF18AB" w:rsidRPr="00DF18AB" w14:paraId="126B129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3BBF30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3C6841C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130,0</w:t>
            </w:r>
          </w:p>
        </w:tc>
        <w:tc>
          <w:tcPr>
            <w:tcW w:w="730" w:type="pct"/>
            <w:tcBorders>
              <w:top w:val="nil"/>
              <w:left w:val="nil"/>
              <w:bottom w:val="single" w:sz="4" w:space="0" w:color="auto"/>
              <w:right w:val="single" w:sz="4" w:space="0" w:color="auto"/>
            </w:tcBorders>
            <w:shd w:val="clear" w:color="auto" w:fill="auto"/>
            <w:vAlign w:val="center"/>
            <w:hideMark/>
          </w:tcPr>
          <w:p w14:paraId="06B0DD3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A226F7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1B6A8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4D249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14,82</w:t>
            </w:r>
          </w:p>
        </w:tc>
      </w:tr>
      <w:tr w:rsidR="00DF18AB" w:rsidRPr="00DF18AB" w14:paraId="3BB4360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0B5109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57</w:t>
            </w:r>
          </w:p>
        </w:tc>
        <w:tc>
          <w:tcPr>
            <w:tcW w:w="822" w:type="pct"/>
            <w:tcBorders>
              <w:top w:val="nil"/>
              <w:left w:val="nil"/>
              <w:bottom w:val="single" w:sz="4" w:space="0" w:color="auto"/>
              <w:right w:val="single" w:sz="4" w:space="0" w:color="auto"/>
            </w:tcBorders>
            <w:shd w:val="clear" w:color="auto" w:fill="auto"/>
            <w:noWrap/>
            <w:vAlign w:val="center"/>
            <w:hideMark/>
          </w:tcPr>
          <w:p w14:paraId="2D4AFD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198,0</w:t>
            </w:r>
          </w:p>
        </w:tc>
        <w:tc>
          <w:tcPr>
            <w:tcW w:w="730" w:type="pct"/>
            <w:tcBorders>
              <w:top w:val="nil"/>
              <w:left w:val="nil"/>
              <w:bottom w:val="single" w:sz="4" w:space="0" w:color="auto"/>
              <w:right w:val="single" w:sz="4" w:space="0" w:color="auto"/>
            </w:tcBorders>
            <w:shd w:val="clear" w:color="auto" w:fill="auto"/>
            <w:vAlign w:val="center"/>
            <w:hideMark/>
          </w:tcPr>
          <w:p w14:paraId="30F66B4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787D33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2685A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3EE3941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22,57</w:t>
            </w:r>
          </w:p>
        </w:tc>
      </w:tr>
      <w:tr w:rsidR="00DF18AB" w:rsidRPr="00DF18AB" w14:paraId="687AEF6E"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0B88987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124CAC8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142,0</w:t>
            </w:r>
          </w:p>
        </w:tc>
        <w:tc>
          <w:tcPr>
            <w:tcW w:w="730" w:type="pct"/>
            <w:tcBorders>
              <w:top w:val="nil"/>
              <w:left w:val="nil"/>
              <w:bottom w:val="single" w:sz="4" w:space="0" w:color="auto"/>
              <w:right w:val="single" w:sz="4" w:space="0" w:color="auto"/>
            </w:tcBorders>
            <w:shd w:val="clear" w:color="auto" w:fill="auto"/>
            <w:vAlign w:val="center"/>
            <w:hideMark/>
          </w:tcPr>
          <w:p w14:paraId="22834E1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roofErr w:type="spellStart"/>
            <w:r w:rsidRPr="00DF18AB">
              <w:rPr>
                <w:rFonts w:ascii="Times New Roman" w:eastAsia="Times New Roman" w:hAnsi="Times New Roman" w:cs="Times New Roman"/>
                <w:color w:val="000000"/>
                <w:sz w:val="18"/>
                <w:szCs w:val="18"/>
                <w:lang w:eastAsia="ru-RU"/>
              </w:rPr>
              <w:t>бесканальная</w:t>
            </w:r>
            <w:proofErr w:type="spellEnd"/>
          </w:p>
        </w:tc>
        <w:tc>
          <w:tcPr>
            <w:tcW w:w="886" w:type="pct"/>
            <w:tcBorders>
              <w:top w:val="nil"/>
              <w:left w:val="nil"/>
              <w:bottom w:val="single" w:sz="4" w:space="0" w:color="auto"/>
              <w:right w:val="single" w:sz="4" w:space="0" w:color="auto"/>
            </w:tcBorders>
            <w:shd w:val="clear" w:color="auto" w:fill="auto"/>
            <w:noWrap/>
            <w:vAlign w:val="center"/>
            <w:hideMark/>
          </w:tcPr>
          <w:p w14:paraId="2258D3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A39BB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539A7B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13,63</w:t>
            </w:r>
          </w:p>
        </w:tc>
      </w:tr>
      <w:tr w:rsidR="00DF18AB" w:rsidRPr="00DF18AB" w14:paraId="1C78F489"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F40309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48</w:t>
            </w:r>
          </w:p>
        </w:tc>
        <w:tc>
          <w:tcPr>
            <w:tcW w:w="822" w:type="pct"/>
            <w:tcBorders>
              <w:top w:val="nil"/>
              <w:left w:val="nil"/>
              <w:bottom w:val="single" w:sz="4" w:space="0" w:color="auto"/>
              <w:right w:val="single" w:sz="4" w:space="0" w:color="auto"/>
            </w:tcBorders>
            <w:shd w:val="clear" w:color="auto" w:fill="auto"/>
            <w:noWrap/>
            <w:vAlign w:val="center"/>
            <w:hideMark/>
          </w:tcPr>
          <w:p w14:paraId="6C9504B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95,0</w:t>
            </w:r>
          </w:p>
        </w:tc>
        <w:tc>
          <w:tcPr>
            <w:tcW w:w="730" w:type="pct"/>
            <w:tcBorders>
              <w:top w:val="nil"/>
              <w:left w:val="nil"/>
              <w:bottom w:val="single" w:sz="4" w:space="0" w:color="auto"/>
              <w:right w:val="single" w:sz="4" w:space="0" w:color="auto"/>
            </w:tcBorders>
            <w:shd w:val="clear" w:color="auto" w:fill="auto"/>
            <w:vAlign w:val="center"/>
            <w:hideMark/>
          </w:tcPr>
          <w:p w14:paraId="2BE1F3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1645C4C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9A775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до 1989</w:t>
            </w:r>
          </w:p>
        </w:tc>
        <w:tc>
          <w:tcPr>
            <w:tcW w:w="885" w:type="pct"/>
            <w:tcBorders>
              <w:top w:val="nil"/>
              <w:left w:val="nil"/>
              <w:bottom w:val="single" w:sz="4" w:space="0" w:color="auto"/>
              <w:right w:val="single" w:sz="4" w:space="0" w:color="auto"/>
            </w:tcBorders>
            <w:shd w:val="clear" w:color="auto" w:fill="auto"/>
            <w:noWrap/>
            <w:vAlign w:val="center"/>
            <w:hideMark/>
          </w:tcPr>
          <w:p w14:paraId="79DFDEF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9,12</w:t>
            </w:r>
          </w:p>
        </w:tc>
      </w:tr>
      <w:tr w:rsidR="00DF18AB" w:rsidRPr="00DF18AB" w14:paraId="14C7087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749E0B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183FC2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113,0</w:t>
            </w:r>
          </w:p>
        </w:tc>
        <w:tc>
          <w:tcPr>
            <w:tcW w:w="730" w:type="pct"/>
            <w:tcBorders>
              <w:top w:val="nil"/>
              <w:left w:val="nil"/>
              <w:bottom w:val="single" w:sz="4" w:space="0" w:color="auto"/>
              <w:right w:val="single" w:sz="4" w:space="0" w:color="auto"/>
            </w:tcBorders>
            <w:shd w:val="clear" w:color="auto" w:fill="auto"/>
            <w:vAlign w:val="center"/>
            <w:hideMark/>
          </w:tcPr>
          <w:p w14:paraId="61279E2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47EB13E3"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66BD8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081207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7,23</w:t>
            </w:r>
          </w:p>
        </w:tc>
      </w:tr>
      <w:tr w:rsidR="00DF18AB" w:rsidRPr="00DF18AB" w14:paraId="4701EA52"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329D71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5D06470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1223,0</w:t>
            </w:r>
          </w:p>
        </w:tc>
        <w:tc>
          <w:tcPr>
            <w:tcW w:w="730" w:type="pct"/>
            <w:tcBorders>
              <w:top w:val="nil"/>
              <w:left w:val="nil"/>
              <w:bottom w:val="single" w:sz="4" w:space="0" w:color="auto"/>
              <w:right w:val="single" w:sz="4" w:space="0" w:color="auto"/>
            </w:tcBorders>
            <w:shd w:val="clear" w:color="auto" w:fill="auto"/>
            <w:vAlign w:val="center"/>
            <w:hideMark/>
          </w:tcPr>
          <w:p w14:paraId="54DEB7F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7F439CC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E32EC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29874F82"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155,11</w:t>
            </w:r>
          </w:p>
        </w:tc>
      </w:tr>
      <w:tr w:rsidR="00DF18AB" w:rsidRPr="00DF18AB" w14:paraId="6CDE38A0" w14:textId="77777777" w:rsidTr="00DF18AB">
        <w:trPr>
          <w:trHeight w:val="57"/>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14:paraId="2F87193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b/>
                <w:bCs/>
                <w:color w:val="000000"/>
                <w:sz w:val="18"/>
                <w:szCs w:val="18"/>
                <w:lang w:eastAsia="ru-RU"/>
              </w:rPr>
              <w:t>ТПП Рогачевская фабрика</w:t>
            </w:r>
          </w:p>
        </w:tc>
      </w:tr>
      <w:tr w:rsidR="00DF18AB" w:rsidRPr="00DF18AB" w14:paraId="69EB8725"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tcPr>
          <w:p w14:paraId="242F4B70" w14:textId="77777777" w:rsidR="00DF18AB" w:rsidRPr="00DF18AB" w:rsidRDefault="00DF18AB" w:rsidP="00DF18AB">
            <w:pPr>
              <w:spacing w:after="0"/>
              <w:jc w:val="center"/>
              <w:rPr>
                <w:rFonts w:ascii="Times New Roman" w:eastAsia="Times New Roman" w:hAnsi="Times New Roman" w:cs="Times New Roman"/>
                <w:b/>
                <w:color w:val="000000"/>
                <w:sz w:val="18"/>
                <w:szCs w:val="18"/>
                <w:lang w:eastAsia="ru-RU"/>
              </w:rPr>
            </w:pPr>
            <w:r w:rsidRPr="00DF18AB">
              <w:rPr>
                <w:rFonts w:ascii="Times New Roman" w:eastAsia="Times New Roman" w:hAnsi="Times New Roman" w:cs="Times New Roman"/>
                <w:b/>
                <w:color w:val="000000"/>
                <w:sz w:val="18"/>
                <w:szCs w:val="18"/>
                <w:lang w:eastAsia="ru-RU"/>
              </w:rPr>
              <w:t>Отопление</w:t>
            </w:r>
          </w:p>
        </w:tc>
        <w:tc>
          <w:tcPr>
            <w:tcW w:w="822" w:type="pct"/>
            <w:tcBorders>
              <w:top w:val="nil"/>
              <w:left w:val="nil"/>
              <w:bottom w:val="single" w:sz="4" w:space="0" w:color="auto"/>
              <w:right w:val="single" w:sz="4" w:space="0" w:color="auto"/>
            </w:tcBorders>
            <w:shd w:val="clear" w:color="auto" w:fill="auto"/>
            <w:vAlign w:val="center"/>
          </w:tcPr>
          <w:p w14:paraId="456DBE2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730" w:type="pct"/>
            <w:tcBorders>
              <w:top w:val="nil"/>
              <w:left w:val="nil"/>
              <w:bottom w:val="single" w:sz="4" w:space="0" w:color="auto"/>
              <w:right w:val="single" w:sz="4" w:space="0" w:color="auto"/>
            </w:tcBorders>
            <w:shd w:val="clear" w:color="auto" w:fill="auto"/>
            <w:vAlign w:val="center"/>
          </w:tcPr>
          <w:p w14:paraId="1E2506C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vAlign w:val="center"/>
          </w:tcPr>
          <w:p w14:paraId="0D810E7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tcPr>
          <w:p w14:paraId="2B153B8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tcPr>
          <w:p w14:paraId="6899A8B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r>
      <w:tr w:rsidR="00DF18AB" w:rsidRPr="00DF18AB" w14:paraId="4B455A4B"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BAC758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219</w:t>
            </w:r>
          </w:p>
        </w:tc>
        <w:tc>
          <w:tcPr>
            <w:tcW w:w="822" w:type="pct"/>
            <w:tcBorders>
              <w:top w:val="nil"/>
              <w:left w:val="nil"/>
              <w:bottom w:val="single" w:sz="4" w:space="0" w:color="auto"/>
              <w:right w:val="single" w:sz="4" w:space="0" w:color="auto"/>
            </w:tcBorders>
            <w:shd w:val="clear" w:color="auto" w:fill="auto"/>
            <w:vAlign w:val="center"/>
            <w:hideMark/>
          </w:tcPr>
          <w:p w14:paraId="722582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135</w:t>
            </w:r>
          </w:p>
        </w:tc>
        <w:tc>
          <w:tcPr>
            <w:tcW w:w="730" w:type="pct"/>
            <w:tcBorders>
              <w:top w:val="nil"/>
              <w:left w:val="nil"/>
              <w:bottom w:val="single" w:sz="4" w:space="0" w:color="auto"/>
              <w:right w:val="single" w:sz="4" w:space="0" w:color="auto"/>
            </w:tcBorders>
            <w:shd w:val="clear" w:color="auto" w:fill="auto"/>
            <w:vAlign w:val="center"/>
            <w:hideMark/>
          </w:tcPr>
          <w:p w14:paraId="2416D1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1A799B47"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46B5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21A17D0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59,13</w:t>
            </w:r>
          </w:p>
        </w:tc>
      </w:tr>
      <w:tr w:rsidR="00DF18AB" w:rsidRPr="00DF18AB" w14:paraId="0A35BF41"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3EA5BB4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70F3A7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285</w:t>
            </w:r>
          </w:p>
        </w:tc>
        <w:tc>
          <w:tcPr>
            <w:tcW w:w="730" w:type="pct"/>
            <w:tcBorders>
              <w:top w:val="nil"/>
              <w:left w:val="nil"/>
              <w:bottom w:val="single" w:sz="4" w:space="0" w:color="auto"/>
              <w:right w:val="single" w:sz="4" w:space="0" w:color="auto"/>
            </w:tcBorders>
            <w:shd w:val="clear" w:color="auto" w:fill="auto"/>
            <w:vAlign w:val="center"/>
            <w:hideMark/>
          </w:tcPr>
          <w:p w14:paraId="1E42914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ACBB3CB"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3BD67A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43D997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61,56</w:t>
            </w:r>
          </w:p>
        </w:tc>
      </w:tr>
      <w:tr w:rsidR="00DF18AB" w:rsidRPr="00DF18AB" w14:paraId="13FACE78"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4AF6E39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108</w:t>
            </w:r>
          </w:p>
        </w:tc>
        <w:tc>
          <w:tcPr>
            <w:tcW w:w="822" w:type="pct"/>
            <w:tcBorders>
              <w:top w:val="nil"/>
              <w:left w:val="nil"/>
              <w:bottom w:val="single" w:sz="4" w:space="0" w:color="auto"/>
              <w:right w:val="single" w:sz="4" w:space="0" w:color="auto"/>
            </w:tcBorders>
            <w:shd w:val="clear" w:color="auto" w:fill="auto"/>
            <w:noWrap/>
            <w:vAlign w:val="center"/>
            <w:hideMark/>
          </w:tcPr>
          <w:p w14:paraId="7C864D4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100</w:t>
            </w:r>
          </w:p>
        </w:tc>
        <w:tc>
          <w:tcPr>
            <w:tcW w:w="730" w:type="pct"/>
            <w:tcBorders>
              <w:top w:val="nil"/>
              <w:left w:val="nil"/>
              <w:bottom w:val="single" w:sz="4" w:space="0" w:color="auto"/>
              <w:right w:val="single" w:sz="4" w:space="0" w:color="auto"/>
            </w:tcBorders>
            <w:shd w:val="clear" w:color="auto" w:fill="auto"/>
            <w:vAlign w:val="center"/>
            <w:hideMark/>
          </w:tcPr>
          <w:p w14:paraId="474EAD4D"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305B320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9ADBD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10F14BE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21,60</w:t>
            </w:r>
          </w:p>
        </w:tc>
      </w:tr>
      <w:tr w:rsidR="00DF18AB" w:rsidRPr="00DF18AB" w14:paraId="0B697B3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17CF7F6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0E565F0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73</w:t>
            </w:r>
          </w:p>
        </w:tc>
        <w:tc>
          <w:tcPr>
            <w:tcW w:w="730" w:type="pct"/>
            <w:tcBorders>
              <w:top w:val="nil"/>
              <w:left w:val="nil"/>
              <w:bottom w:val="single" w:sz="4" w:space="0" w:color="auto"/>
              <w:right w:val="single" w:sz="4" w:space="0" w:color="auto"/>
            </w:tcBorders>
            <w:shd w:val="clear" w:color="auto" w:fill="auto"/>
            <w:vAlign w:val="center"/>
            <w:hideMark/>
          </w:tcPr>
          <w:p w14:paraId="2288E25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785F158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CA4059"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541381D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12,99</w:t>
            </w:r>
          </w:p>
        </w:tc>
      </w:tr>
      <w:tr w:rsidR="00DF18AB" w:rsidRPr="00DF18AB" w14:paraId="372F5F33"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68A8997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89</w:t>
            </w:r>
          </w:p>
        </w:tc>
        <w:tc>
          <w:tcPr>
            <w:tcW w:w="822" w:type="pct"/>
            <w:tcBorders>
              <w:top w:val="nil"/>
              <w:left w:val="nil"/>
              <w:bottom w:val="single" w:sz="4" w:space="0" w:color="auto"/>
              <w:right w:val="single" w:sz="4" w:space="0" w:color="auto"/>
            </w:tcBorders>
            <w:shd w:val="clear" w:color="auto" w:fill="auto"/>
            <w:noWrap/>
            <w:vAlign w:val="center"/>
            <w:hideMark/>
          </w:tcPr>
          <w:p w14:paraId="2715263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w:t>
            </w:r>
          </w:p>
        </w:tc>
        <w:tc>
          <w:tcPr>
            <w:tcW w:w="730" w:type="pct"/>
            <w:tcBorders>
              <w:top w:val="nil"/>
              <w:left w:val="nil"/>
              <w:bottom w:val="single" w:sz="4" w:space="0" w:color="auto"/>
              <w:right w:val="single" w:sz="4" w:space="0" w:color="auto"/>
            </w:tcBorders>
            <w:shd w:val="clear" w:color="auto" w:fill="auto"/>
            <w:vAlign w:val="center"/>
            <w:hideMark/>
          </w:tcPr>
          <w:p w14:paraId="716771E7"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noWrap/>
            <w:vAlign w:val="center"/>
            <w:hideMark/>
          </w:tcPr>
          <w:p w14:paraId="2889A308"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Отсутствует</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34023FA"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0EB0FEE5"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2,67</w:t>
            </w:r>
          </w:p>
        </w:tc>
      </w:tr>
      <w:tr w:rsidR="00DF18AB" w:rsidRPr="00DF18AB" w14:paraId="76699F1D"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2F63F05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32</w:t>
            </w:r>
          </w:p>
        </w:tc>
        <w:tc>
          <w:tcPr>
            <w:tcW w:w="822" w:type="pct"/>
            <w:tcBorders>
              <w:top w:val="nil"/>
              <w:left w:val="nil"/>
              <w:bottom w:val="single" w:sz="4" w:space="0" w:color="auto"/>
              <w:right w:val="single" w:sz="4" w:space="0" w:color="auto"/>
            </w:tcBorders>
            <w:shd w:val="clear" w:color="auto" w:fill="auto"/>
            <w:noWrap/>
            <w:vAlign w:val="center"/>
            <w:hideMark/>
          </w:tcPr>
          <w:p w14:paraId="2808C22E"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156</w:t>
            </w:r>
          </w:p>
        </w:tc>
        <w:tc>
          <w:tcPr>
            <w:tcW w:w="730" w:type="pct"/>
            <w:tcBorders>
              <w:top w:val="nil"/>
              <w:left w:val="nil"/>
              <w:bottom w:val="single" w:sz="4" w:space="0" w:color="auto"/>
              <w:right w:val="single" w:sz="4" w:space="0" w:color="auto"/>
            </w:tcBorders>
            <w:shd w:val="clear" w:color="auto" w:fill="auto"/>
            <w:vAlign w:val="center"/>
            <w:hideMark/>
          </w:tcPr>
          <w:p w14:paraId="730E207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надземная</w:t>
            </w:r>
          </w:p>
        </w:tc>
        <w:tc>
          <w:tcPr>
            <w:tcW w:w="886" w:type="pct"/>
            <w:tcBorders>
              <w:top w:val="nil"/>
              <w:left w:val="nil"/>
              <w:bottom w:val="single" w:sz="4" w:space="0" w:color="auto"/>
              <w:right w:val="single" w:sz="4" w:space="0" w:color="auto"/>
            </w:tcBorders>
            <w:shd w:val="clear" w:color="auto" w:fill="auto"/>
            <w:vAlign w:val="center"/>
            <w:hideMark/>
          </w:tcPr>
          <w:p w14:paraId="0001946A" w14:textId="77777777" w:rsidR="00DF18AB" w:rsidRPr="00DF18AB" w:rsidRDefault="00DF18AB" w:rsidP="00DF18AB">
            <w:pPr>
              <w:spacing w:after="0"/>
              <w:jc w:val="center"/>
              <w:rPr>
                <w:rFonts w:ascii="Times New Roman" w:eastAsia="Times New Roman" w:hAnsi="Times New Roman" w:cs="Times New Roman"/>
                <w:sz w:val="18"/>
                <w:szCs w:val="18"/>
                <w:lang w:eastAsia="ru-RU"/>
              </w:rPr>
            </w:pPr>
            <w:r w:rsidRPr="00DF18AB">
              <w:rPr>
                <w:rFonts w:ascii="Times New Roman" w:eastAsia="Times New Roman" w:hAnsi="Times New Roman" w:cs="Times New Roman"/>
                <w:sz w:val="18"/>
                <w:szCs w:val="18"/>
                <w:lang w:eastAsia="ru-RU"/>
              </w:rPr>
              <w:t>мин. вата, лист оцинкованный</w:t>
            </w: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A745C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1998-2003 гг.</w:t>
            </w:r>
          </w:p>
        </w:tc>
        <w:tc>
          <w:tcPr>
            <w:tcW w:w="885" w:type="pct"/>
            <w:tcBorders>
              <w:top w:val="nil"/>
              <w:left w:val="nil"/>
              <w:bottom w:val="single" w:sz="4" w:space="0" w:color="auto"/>
              <w:right w:val="single" w:sz="4" w:space="0" w:color="auto"/>
            </w:tcBorders>
            <w:shd w:val="clear" w:color="auto" w:fill="auto"/>
            <w:noWrap/>
            <w:vAlign w:val="center"/>
            <w:hideMark/>
          </w:tcPr>
          <w:p w14:paraId="472BCD23"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r w:rsidRPr="00DF18AB">
              <w:rPr>
                <w:rFonts w:ascii="Times New Roman" w:eastAsia="Times New Roman" w:hAnsi="Times New Roman" w:cs="Times New Roman"/>
                <w:color w:val="000000"/>
                <w:sz w:val="18"/>
                <w:szCs w:val="18"/>
                <w:lang w:eastAsia="ru-RU"/>
              </w:rPr>
              <w:t>9,98</w:t>
            </w:r>
          </w:p>
        </w:tc>
      </w:tr>
      <w:tr w:rsidR="00DF18AB" w:rsidRPr="00DF18AB" w14:paraId="03FF760C"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4D0A0ED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w:t>
            </w:r>
          </w:p>
        </w:tc>
        <w:tc>
          <w:tcPr>
            <w:tcW w:w="822" w:type="pct"/>
            <w:tcBorders>
              <w:top w:val="nil"/>
              <w:left w:val="nil"/>
              <w:bottom w:val="single" w:sz="4" w:space="0" w:color="auto"/>
              <w:right w:val="single" w:sz="4" w:space="0" w:color="auto"/>
            </w:tcBorders>
            <w:shd w:val="clear" w:color="auto" w:fill="auto"/>
            <w:vAlign w:val="center"/>
            <w:hideMark/>
          </w:tcPr>
          <w:p w14:paraId="15E889A7"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764,0</w:t>
            </w:r>
          </w:p>
        </w:tc>
        <w:tc>
          <w:tcPr>
            <w:tcW w:w="730" w:type="pct"/>
            <w:tcBorders>
              <w:top w:val="nil"/>
              <w:left w:val="nil"/>
              <w:bottom w:val="single" w:sz="4" w:space="0" w:color="auto"/>
              <w:right w:val="single" w:sz="4" w:space="0" w:color="auto"/>
            </w:tcBorders>
            <w:shd w:val="clear" w:color="auto" w:fill="auto"/>
            <w:vAlign w:val="center"/>
            <w:hideMark/>
          </w:tcPr>
          <w:p w14:paraId="14F597F3"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CD2F54F"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199BBC"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noWrap/>
            <w:vAlign w:val="center"/>
            <w:hideMark/>
          </w:tcPr>
          <w:p w14:paraId="55785270"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167,94</w:t>
            </w:r>
          </w:p>
        </w:tc>
      </w:tr>
      <w:tr w:rsidR="00DF18AB" w:rsidRPr="00DF18AB" w14:paraId="1FAB6696"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7A60584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Всего (отопление):</w:t>
            </w:r>
          </w:p>
        </w:tc>
        <w:tc>
          <w:tcPr>
            <w:tcW w:w="822" w:type="pct"/>
            <w:tcBorders>
              <w:top w:val="nil"/>
              <w:left w:val="nil"/>
              <w:bottom w:val="single" w:sz="4" w:space="0" w:color="auto"/>
              <w:right w:val="single" w:sz="4" w:space="0" w:color="auto"/>
            </w:tcBorders>
            <w:shd w:val="clear" w:color="auto" w:fill="auto"/>
            <w:vAlign w:val="center"/>
            <w:hideMark/>
          </w:tcPr>
          <w:p w14:paraId="5D27F5F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21 551,9</w:t>
            </w:r>
          </w:p>
        </w:tc>
        <w:tc>
          <w:tcPr>
            <w:tcW w:w="730" w:type="pct"/>
            <w:tcBorders>
              <w:top w:val="nil"/>
              <w:left w:val="nil"/>
              <w:bottom w:val="single" w:sz="4" w:space="0" w:color="auto"/>
              <w:right w:val="single" w:sz="4" w:space="0" w:color="auto"/>
            </w:tcBorders>
            <w:shd w:val="clear" w:color="auto" w:fill="auto"/>
            <w:vAlign w:val="center"/>
            <w:hideMark/>
          </w:tcPr>
          <w:p w14:paraId="61149BF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6EB111C6"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1A03C31B"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1D60A51F"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5 515,36</w:t>
            </w:r>
          </w:p>
        </w:tc>
      </w:tr>
      <w:tr w:rsidR="00DF18AB" w:rsidRPr="00DF18AB" w14:paraId="54D19C74"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D8B578C"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Всего (ГВС):</w:t>
            </w:r>
          </w:p>
        </w:tc>
        <w:tc>
          <w:tcPr>
            <w:tcW w:w="822" w:type="pct"/>
            <w:tcBorders>
              <w:top w:val="nil"/>
              <w:left w:val="nil"/>
              <w:bottom w:val="single" w:sz="4" w:space="0" w:color="auto"/>
              <w:right w:val="single" w:sz="4" w:space="0" w:color="auto"/>
            </w:tcBorders>
            <w:shd w:val="clear" w:color="auto" w:fill="auto"/>
            <w:vAlign w:val="center"/>
            <w:hideMark/>
          </w:tcPr>
          <w:p w14:paraId="35AA3B2D"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7267,5</w:t>
            </w:r>
          </w:p>
        </w:tc>
        <w:tc>
          <w:tcPr>
            <w:tcW w:w="730" w:type="pct"/>
            <w:tcBorders>
              <w:top w:val="nil"/>
              <w:left w:val="nil"/>
              <w:bottom w:val="single" w:sz="4" w:space="0" w:color="auto"/>
              <w:right w:val="single" w:sz="4" w:space="0" w:color="auto"/>
            </w:tcBorders>
            <w:shd w:val="clear" w:color="auto" w:fill="auto"/>
            <w:vAlign w:val="center"/>
            <w:hideMark/>
          </w:tcPr>
          <w:p w14:paraId="5EACF25B"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2BDA7210"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7656A3F4"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74DCC72A"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1123,4</w:t>
            </w:r>
          </w:p>
        </w:tc>
      </w:tr>
      <w:tr w:rsidR="00DF18AB" w:rsidRPr="00DF18AB" w14:paraId="0D8AB917" w14:textId="77777777" w:rsidTr="00DF18AB">
        <w:trPr>
          <w:trHeight w:val="57"/>
        </w:trPr>
        <w:tc>
          <w:tcPr>
            <w:tcW w:w="1052" w:type="pct"/>
            <w:tcBorders>
              <w:top w:val="nil"/>
              <w:left w:val="single" w:sz="4" w:space="0" w:color="auto"/>
              <w:bottom w:val="single" w:sz="4" w:space="0" w:color="auto"/>
              <w:right w:val="single" w:sz="4" w:space="0" w:color="auto"/>
            </w:tcBorders>
            <w:shd w:val="clear" w:color="auto" w:fill="auto"/>
            <w:vAlign w:val="center"/>
            <w:hideMark/>
          </w:tcPr>
          <w:p w14:paraId="086BF44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ИТОГО п МО:</w:t>
            </w:r>
          </w:p>
        </w:tc>
        <w:tc>
          <w:tcPr>
            <w:tcW w:w="822" w:type="pct"/>
            <w:tcBorders>
              <w:top w:val="nil"/>
              <w:left w:val="nil"/>
              <w:bottom w:val="single" w:sz="4" w:space="0" w:color="auto"/>
              <w:right w:val="single" w:sz="4" w:space="0" w:color="auto"/>
            </w:tcBorders>
            <w:shd w:val="clear" w:color="auto" w:fill="auto"/>
            <w:vAlign w:val="center"/>
            <w:hideMark/>
          </w:tcPr>
          <w:p w14:paraId="3086C4A6"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28819,4</w:t>
            </w:r>
          </w:p>
        </w:tc>
        <w:tc>
          <w:tcPr>
            <w:tcW w:w="730" w:type="pct"/>
            <w:tcBorders>
              <w:top w:val="nil"/>
              <w:left w:val="nil"/>
              <w:bottom w:val="single" w:sz="4" w:space="0" w:color="auto"/>
              <w:right w:val="single" w:sz="4" w:space="0" w:color="auto"/>
            </w:tcBorders>
            <w:shd w:val="clear" w:color="auto" w:fill="auto"/>
            <w:vAlign w:val="center"/>
            <w:hideMark/>
          </w:tcPr>
          <w:p w14:paraId="3D32D604"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p>
        </w:tc>
        <w:tc>
          <w:tcPr>
            <w:tcW w:w="886" w:type="pct"/>
            <w:tcBorders>
              <w:top w:val="nil"/>
              <w:left w:val="nil"/>
              <w:bottom w:val="single" w:sz="4" w:space="0" w:color="auto"/>
              <w:right w:val="single" w:sz="4" w:space="0" w:color="auto"/>
            </w:tcBorders>
            <w:shd w:val="clear" w:color="auto" w:fill="auto"/>
            <w:noWrap/>
            <w:vAlign w:val="center"/>
            <w:hideMark/>
          </w:tcPr>
          <w:p w14:paraId="62493CC1"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625" w:type="pct"/>
            <w:tcBorders>
              <w:top w:val="nil"/>
              <w:left w:val="nil"/>
              <w:bottom w:val="single" w:sz="4" w:space="0" w:color="auto"/>
              <w:right w:val="single" w:sz="4" w:space="0" w:color="auto"/>
            </w:tcBorders>
            <w:shd w:val="clear" w:color="auto" w:fill="auto"/>
            <w:noWrap/>
            <w:vAlign w:val="center"/>
            <w:hideMark/>
          </w:tcPr>
          <w:p w14:paraId="2EACA822" w14:textId="77777777" w:rsidR="00DF18AB" w:rsidRPr="00DF18AB" w:rsidRDefault="00DF18AB" w:rsidP="00DF18AB">
            <w:pPr>
              <w:spacing w:after="0"/>
              <w:jc w:val="center"/>
              <w:rPr>
                <w:rFonts w:ascii="Times New Roman" w:eastAsia="Times New Roman" w:hAnsi="Times New Roman" w:cs="Times New Roman"/>
                <w:color w:val="000000"/>
                <w:sz w:val="18"/>
                <w:szCs w:val="18"/>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30BAE909" w14:textId="77777777" w:rsidR="00DF18AB" w:rsidRPr="00DF18AB" w:rsidRDefault="00DF18AB" w:rsidP="00DF18AB">
            <w:pPr>
              <w:spacing w:after="0"/>
              <w:jc w:val="center"/>
              <w:rPr>
                <w:rFonts w:ascii="Times New Roman" w:eastAsia="Times New Roman" w:hAnsi="Times New Roman" w:cs="Times New Roman"/>
                <w:b/>
                <w:bCs/>
                <w:color w:val="000000"/>
                <w:sz w:val="18"/>
                <w:szCs w:val="18"/>
                <w:lang w:eastAsia="ru-RU"/>
              </w:rPr>
            </w:pPr>
            <w:r w:rsidRPr="00DF18AB">
              <w:rPr>
                <w:rFonts w:ascii="Times New Roman" w:eastAsia="Times New Roman" w:hAnsi="Times New Roman" w:cs="Times New Roman"/>
                <w:b/>
                <w:bCs/>
                <w:color w:val="000000"/>
                <w:sz w:val="18"/>
                <w:szCs w:val="18"/>
                <w:lang w:eastAsia="ru-RU"/>
              </w:rPr>
              <w:t>6638,76</w:t>
            </w:r>
          </w:p>
        </w:tc>
      </w:tr>
    </w:tbl>
    <w:p w14:paraId="1DEB7163" w14:textId="77777777" w:rsidR="00DF18AB" w:rsidRDefault="00DF18AB" w:rsidP="00DF18AB">
      <w:pPr>
        <w:pStyle w:val="12"/>
      </w:pPr>
    </w:p>
    <w:p w14:paraId="6C69A81F" w14:textId="77777777" w:rsidR="00DF18AB" w:rsidRPr="00F41476" w:rsidRDefault="00DF18AB" w:rsidP="00DF18AB">
      <w:pPr>
        <w:pStyle w:val="12"/>
      </w:pPr>
      <w:r w:rsidRPr="00F41476">
        <w:t>Условия</w:t>
      </w:r>
      <w:r w:rsidRPr="00F41476">
        <w:rPr>
          <w:spacing w:val="47"/>
        </w:rPr>
        <w:t xml:space="preserve"> </w:t>
      </w:r>
      <w:r w:rsidRPr="00F41476">
        <w:t>прокладки</w:t>
      </w:r>
      <w:r w:rsidRPr="00F41476">
        <w:rPr>
          <w:spacing w:val="46"/>
        </w:rPr>
        <w:t xml:space="preserve"> </w:t>
      </w:r>
      <w:r w:rsidRPr="00F41476">
        <w:t>тепловых</w:t>
      </w:r>
      <w:r w:rsidRPr="00F41476">
        <w:rPr>
          <w:spacing w:val="49"/>
        </w:rPr>
        <w:t xml:space="preserve"> </w:t>
      </w:r>
      <w:r w:rsidRPr="00F41476">
        <w:t>сетей</w:t>
      </w:r>
      <w:r w:rsidRPr="00F41476">
        <w:rPr>
          <w:spacing w:val="48"/>
        </w:rPr>
        <w:t xml:space="preserve"> </w:t>
      </w:r>
      <w:r w:rsidRPr="00F41476">
        <w:t>ООО</w:t>
      </w:r>
      <w:r w:rsidRPr="00F41476">
        <w:rPr>
          <w:spacing w:val="49"/>
        </w:rPr>
        <w:t xml:space="preserve"> </w:t>
      </w:r>
      <w:r w:rsidRPr="00F41476">
        <w:t>«ТЭС-Приволжск» являются</w:t>
      </w:r>
      <w:r w:rsidRPr="00F41476">
        <w:rPr>
          <w:spacing w:val="47"/>
        </w:rPr>
        <w:t xml:space="preserve"> </w:t>
      </w:r>
      <w:r w:rsidRPr="00F41476">
        <w:t>сложными</w:t>
      </w:r>
      <w:r w:rsidRPr="00F41476">
        <w:rPr>
          <w:spacing w:val="48"/>
        </w:rPr>
        <w:t xml:space="preserve"> </w:t>
      </w:r>
      <w:r w:rsidRPr="00F41476">
        <w:t>и</w:t>
      </w:r>
      <w:r w:rsidRPr="00F41476">
        <w:rPr>
          <w:spacing w:val="75"/>
        </w:rPr>
        <w:t xml:space="preserve"> </w:t>
      </w:r>
      <w:r w:rsidRPr="00F41476">
        <w:t>неблагоприятными,</w:t>
      </w:r>
      <w:r w:rsidRPr="00F41476">
        <w:rPr>
          <w:spacing w:val="14"/>
        </w:rPr>
        <w:t xml:space="preserve"> </w:t>
      </w:r>
      <w:r w:rsidRPr="00F41476">
        <w:t>вследствие</w:t>
      </w:r>
      <w:r w:rsidRPr="00F41476">
        <w:rPr>
          <w:spacing w:val="13"/>
        </w:rPr>
        <w:t xml:space="preserve"> </w:t>
      </w:r>
      <w:r w:rsidRPr="00F41476">
        <w:t>заболоченности</w:t>
      </w:r>
      <w:r w:rsidRPr="00F41476">
        <w:rPr>
          <w:spacing w:val="15"/>
        </w:rPr>
        <w:t xml:space="preserve"> </w:t>
      </w:r>
      <w:r w:rsidRPr="00F41476">
        <w:t>территорий</w:t>
      </w:r>
      <w:r w:rsidRPr="00F41476">
        <w:rPr>
          <w:spacing w:val="14"/>
        </w:rPr>
        <w:t xml:space="preserve"> </w:t>
      </w:r>
      <w:r w:rsidRPr="00F41476">
        <w:t>восточной</w:t>
      </w:r>
      <w:r w:rsidRPr="00F41476">
        <w:rPr>
          <w:spacing w:val="15"/>
        </w:rPr>
        <w:t xml:space="preserve"> </w:t>
      </w:r>
      <w:r w:rsidRPr="00F41476">
        <w:t>и</w:t>
      </w:r>
      <w:r w:rsidRPr="00F41476">
        <w:rPr>
          <w:spacing w:val="21"/>
        </w:rPr>
        <w:t xml:space="preserve"> </w:t>
      </w:r>
      <w:r w:rsidRPr="00F41476">
        <w:t>северо-восточной</w:t>
      </w:r>
      <w:r w:rsidRPr="00F41476">
        <w:rPr>
          <w:spacing w:val="101"/>
        </w:rPr>
        <w:t xml:space="preserve"> </w:t>
      </w:r>
      <w:r w:rsidRPr="00F41476">
        <w:t>частей</w:t>
      </w:r>
      <w:r w:rsidRPr="00F41476">
        <w:rPr>
          <w:spacing w:val="2"/>
        </w:rPr>
        <w:t xml:space="preserve"> </w:t>
      </w:r>
      <w:r w:rsidRPr="00F41476">
        <w:t>города,</w:t>
      </w:r>
      <w:r w:rsidRPr="00F41476">
        <w:rPr>
          <w:spacing w:val="3"/>
        </w:rPr>
        <w:t xml:space="preserve"> </w:t>
      </w:r>
      <w:r w:rsidRPr="00F41476">
        <w:t>затрудненных</w:t>
      </w:r>
      <w:r w:rsidRPr="00F41476">
        <w:rPr>
          <w:spacing w:val="6"/>
        </w:rPr>
        <w:t xml:space="preserve"> </w:t>
      </w:r>
      <w:r w:rsidRPr="00F41476">
        <w:t>условий</w:t>
      </w:r>
      <w:r w:rsidRPr="00F41476">
        <w:rPr>
          <w:spacing w:val="3"/>
        </w:rPr>
        <w:t xml:space="preserve"> </w:t>
      </w:r>
      <w:r w:rsidRPr="00F41476">
        <w:t>стока</w:t>
      </w:r>
      <w:r w:rsidRPr="00F41476">
        <w:rPr>
          <w:spacing w:val="1"/>
        </w:rPr>
        <w:t xml:space="preserve"> </w:t>
      </w:r>
      <w:r w:rsidRPr="00F41476">
        <w:t>поверхностных</w:t>
      </w:r>
      <w:r w:rsidRPr="00F41476">
        <w:rPr>
          <w:spacing w:val="4"/>
        </w:rPr>
        <w:t xml:space="preserve"> </w:t>
      </w:r>
      <w:r w:rsidRPr="00F41476">
        <w:t>вод,</w:t>
      </w:r>
      <w:r w:rsidRPr="00F41476">
        <w:rPr>
          <w:spacing w:val="1"/>
        </w:rPr>
        <w:t xml:space="preserve"> </w:t>
      </w:r>
      <w:r w:rsidRPr="00F41476">
        <w:t>наличия</w:t>
      </w:r>
      <w:r w:rsidRPr="00F41476">
        <w:rPr>
          <w:spacing w:val="2"/>
        </w:rPr>
        <w:t xml:space="preserve"> </w:t>
      </w:r>
      <w:r w:rsidRPr="00F41476">
        <w:t>неоднородной</w:t>
      </w:r>
      <w:r w:rsidRPr="00F41476">
        <w:rPr>
          <w:spacing w:val="3"/>
        </w:rPr>
        <w:t xml:space="preserve"> </w:t>
      </w:r>
      <w:r w:rsidRPr="00F41476">
        <w:t>толщи</w:t>
      </w:r>
      <w:r w:rsidRPr="00F41476">
        <w:rPr>
          <w:spacing w:val="77"/>
        </w:rPr>
        <w:t xml:space="preserve"> </w:t>
      </w:r>
      <w:r w:rsidRPr="00F41476">
        <w:t>слабых</w:t>
      </w:r>
      <w:r w:rsidRPr="00F41476">
        <w:rPr>
          <w:spacing w:val="37"/>
        </w:rPr>
        <w:t xml:space="preserve"> </w:t>
      </w:r>
      <w:r w:rsidRPr="00F41476">
        <w:t>грунтов</w:t>
      </w:r>
      <w:r w:rsidRPr="00F41476">
        <w:rPr>
          <w:spacing w:val="36"/>
        </w:rPr>
        <w:t xml:space="preserve"> </w:t>
      </w:r>
      <w:r w:rsidRPr="00F41476">
        <w:t>и</w:t>
      </w:r>
      <w:r w:rsidRPr="00F41476">
        <w:rPr>
          <w:spacing w:val="36"/>
        </w:rPr>
        <w:t xml:space="preserve"> </w:t>
      </w:r>
      <w:r w:rsidRPr="00F41476">
        <w:t>высокого</w:t>
      </w:r>
      <w:r w:rsidRPr="00F41476">
        <w:rPr>
          <w:spacing w:val="38"/>
        </w:rPr>
        <w:t xml:space="preserve"> </w:t>
      </w:r>
      <w:r w:rsidRPr="00F41476">
        <w:t>уровня</w:t>
      </w:r>
      <w:r w:rsidRPr="00F41476">
        <w:rPr>
          <w:spacing w:val="35"/>
        </w:rPr>
        <w:t xml:space="preserve"> </w:t>
      </w:r>
      <w:r w:rsidRPr="00F41476">
        <w:t>подземных</w:t>
      </w:r>
      <w:r w:rsidRPr="00F41476">
        <w:rPr>
          <w:spacing w:val="37"/>
        </w:rPr>
        <w:t xml:space="preserve"> </w:t>
      </w:r>
      <w:r w:rsidRPr="00F41476">
        <w:t>вод</w:t>
      </w:r>
      <w:r w:rsidRPr="00F41476">
        <w:rPr>
          <w:spacing w:val="35"/>
        </w:rPr>
        <w:t xml:space="preserve"> </w:t>
      </w:r>
      <w:r w:rsidRPr="00F41476">
        <w:t>(глубина</w:t>
      </w:r>
      <w:r w:rsidRPr="00F41476">
        <w:rPr>
          <w:spacing w:val="34"/>
        </w:rPr>
        <w:t xml:space="preserve"> </w:t>
      </w:r>
      <w:r w:rsidRPr="00F41476">
        <w:t>залегания</w:t>
      </w:r>
      <w:r w:rsidRPr="00F41476">
        <w:rPr>
          <w:spacing w:val="35"/>
        </w:rPr>
        <w:t xml:space="preserve"> </w:t>
      </w:r>
      <w:r w:rsidRPr="00F41476">
        <w:t>подземных</w:t>
      </w:r>
      <w:r w:rsidRPr="00F41476">
        <w:rPr>
          <w:spacing w:val="37"/>
        </w:rPr>
        <w:t xml:space="preserve"> </w:t>
      </w:r>
      <w:r w:rsidRPr="00F41476">
        <w:t>вод</w:t>
      </w:r>
      <w:r w:rsidRPr="00F41476">
        <w:rPr>
          <w:spacing w:val="55"/>
        </w:rPr>
        <w:t xml:space="preserve"> </w:t>
      </w:r>
      <w:r w:rsidRPr="00F41476">
        <w:t>колеблется в пределах</w:t>
      </w:r>
      <w:r w:rsidRPr="00F41476">
        <w:rPr>
          <w:spacing w:val="2"/>
        </w:rPr>
        <w:t xml:space="preserve"> </w:t>
      </w:r>
      <w:r w:rsidRPr="00F41476">
        <w:t>0,0-8,0 м).</w:t>
      </w:r>
    </w:p>
    <w:p w14:paraId="2C63A034" w14:textId="77777777" w:rsidR="00DF18AB" w:rsidRPr="00F41476" w:rsidRDefault="00DF18AB" w:rsidP="00DF18AB">
      <w:pPr>
        <w:pStyle w:val="12"/>
        <w:rPr>
          <w:lang w:eastAsia="ru-RU"/>
        </w:rPr>
      </w:pPr>
      <w:r w:rsidRPr="00F41476">
        <w:rPr>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0505B6F2" w14:textId="77777777" w:rsidR="00DF18AB" w:rsidRDefault="00DF18AB" w:rsidP="00DF18AB">
      <w:pPr>
        <w:pStyle w:val="12"/>
      </w:pPr>
      <w:r w:rsidRPr="00DF18AB">
        <w:rPr>
          <w:b/>
        </w:rPr>
        <w:t>Таблица 15</w:t>
      </w:r>
      <w:r>
        <w:t xml:space="preserve"> </w:t>
      </w:r>
      <w:r w:rsidRPr="00F41476">
        <w:rPr>
          <w:lang w:eastAsia="ru-RU"/>
        </w:rPr>
        <w:t>- Х</w:t>
      </w:r>
      <w:r w:rsidRPr="00F41476">
        <w:t>арактеристика паропровода</w:t>
      </w:r>
    </w:p>
    <w:tbl>
      <w:tblPr>
        <w:tblW w:w="5000" w:type="pct"/>
        <w:tblLook w:val="04A0" w:firstRow="1" w:lastRow="0" w:firstColumn="1" w:lastColumn="0" w:noHBand="0" w:noVBand="1"/>
      </w:tblPr>
      <w:tblGrid>
        <w:gridCol w:w="3602"/>
        <w:gridCol w:w="1279"/>
        <w:gridCol w:w="1272"/>
        <w:gridCol w:w="1280"/>
        <w:gridCol w:w="1911"/>
      </w:tblGrid>
      <w:tr w:rsidR="00E7140B" w:rsidRPr="00E7140B" w14:paraId="7F336B6E" w14:textId="77777777" w:rsidTr="00E7140B">
        <w:trPr>
          <w:trHeight w:val="435"/>
          <w:tblHeader/>
        </w:trPr>
        <w:tc>
          <w:tcPr>
            <w:tcW w:w="1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82367"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Теплоизоляционный материал</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3582F6D1" w14:textId="77777777" w:rsidR="00E7140B" w:rsidRDefault="00E7140B" w:rsidP="00E7140B">
            <w:pPr>
              <w:spacing w:after="0"/>
              <w:jc w:val="center"/>
              <w:rPr>
                <w:rFonts w:ascii="Times New Roman" w:eastAsia="Times New Roman" w:hAnsi="Times New Roman" w:cs="Times New Roman"/>
                <w:b/>
                <w:color w:val="000000"/>
                <w:sz w:val="18"/>
                <w:szCs w:val="18"/>
                <w:lang w:eastAsia="ru-RU"/>
              </w:rPr>
            </w:pPr>
          </w:p>
          <w:p w14:paraId="7C4385F1" w14:textId="77777777" w:rsid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 xml:space="preserve">Наружный диаметр участка паропровода </w:t>
            </w:r>
            <w:proofErr w:type="spellStart"/>
            <w:r w:rsidRPr="00E7140B">
              <w:rPr>
                <w:rFonts w:ascii="Times New Roman" w:eastAsia="Times New Roman" w:hAnsi="Times New Roman" w:cs="Times New Roman"/>
                <w:b/>
                <w:color w:val="000000"/>
                <w:sz w:val="18"/>
                <w:szCs w:val="18"/>
                <w:lang w:eastAsia="ru-RU"/>
              </w:rPr>
              <w:t>Dн</w:t>
            </w:r>
            <w:proofErr w:type="spellEnd"/>
            <w:r w:rsidRPr="00E7140B">
              <w:rPr>
                <w:rFonts w:ascii="Times New Roman" w:eastAsia="Times New Roman" w:hAnsi="Times New Roman" w:cs="Times New Roman"/>
                <w:b/>
                <w:color w:val="000000"/>
                <w:sz w:val="18"/>
                <w:szCs w:val="18"/>
                <w:lang w:eastAsia="ru-RU"/>
              </w:rPr>
              <w:t>, мм</w:t>
            </w:r>
          </w:p>
          <w:p w14:paraId="45765C78"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8C6536A"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Толщина стенки, м</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1B7AF1F6"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 xml:space="preserve">Длина участка паропровода </w:t>
            </w:r>
            <w:proofErr w:type="spellStart"/>
            <w:r w:rsidRPr="00E7140B">
              <w:rPr>
                <w:rFonts w:ascii="Times New Roman" w:eastAsia="Times New Roman" w:hAnsi="Times New Roman" w:cs="Times New Roman"/>
                <w:b/>
                <w:color w:val="000000"/>
                <w:sz w:val="18"/>
                <w:szCs w:val="18"/>
                <w:lang w:eastAsia="ru-RU"/>
              </w:rPr>
              <w:t>L,м</w:t>
            </w:r>
            <w:proofErr w:type="spellEnd"/>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56A125C9" w14:textId="77777777" w:rsidR="00E7140B" w:rsidRPr="00E7140B" w:rsidRDefault="00E7140B" w:rsidP="00E7140B">
            <w:pPr>
              <w:spacing w:after="0"/>
              <w:jc w:val="center"/>
              <w:rPr>
                <w:rFonts w:ascii="Times New Roman" w:eastAsia="Times New Roman" w:hAnsi="Times New Roman" w:cs="Times New Roman"/>
                <w:b/>
                <w:color w:val="000000"/>
                <w:sz w:val="18"/>
                <w:szCs w:val="18"/>
                <w:lang w:eastAsia="ru-RU"/>
              </w:rPr>
            </w:pPr>
            <w:r w:rsidRPr="00E7140B">
              <w:rPr>
                <w:rFonts w:ascii="Times New Roman" w:eastAsia="Times New Roman" w:hAnsi="Times New Roman" w:cs="Times New Roman"/>
                <w:b/>
                <w:color w:val="000000"/>
                <w:sz w:val="18"/>
                <w:szCs w:val="18"/>
                <w:lang w:eastAsia="ru-RU"/>
              </w:rPr>
              <w:t>Толщина теплоизоляционного слоя, м</w:t>
            </w:r>
          </w:p>
        </w:tc>
      </w:tr>
      <w:tr w:rsidR="00E7140B" w:rsidRPr="00E7140B" w14:paraId="7D44C662"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2AD4BE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Василевской фабрики</w:t>
            </w:r>
          </w:p>
        </w:tc>
      </w:tr>
      <w:tr w:rsidR="00E7140B" w:rsidRPr="00E7140B" w14:paraId="66757FBF" w14:textId="77777777" w:rsidTr="00E7140B">
        <w:trPr>
          <w:trHeight w:val="372"/>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527BA11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lastRenderedPageBreak/>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6BE033E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273</w:t>
            </w:r>
          </w:p>
        </w:tc>
        <w:tc>
          <w:tcPr>
            <w:tcW w:w="720" w:type="pct"/>
            <w:tcBorders>
              <w:top w:val="nil"/>
              <w:left w:val="nil"/>
              <w:bottom w:val="single" w:sz="4" w:space="0" w:color="auto"/>
              <w:right w:val="single" w:sz="4" w:space="0" w:color="auto"/>
            </w:tcBorders>
            <w:shd w:val="clear" w:color="auto" w:fill="auto"/>
            <w:vAlign w:val="center"/>
            <w:hideMark/>
          </w:tcPr>
          <w:p w14:paraId="13339CA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3E0E739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1693</w:t>
            </w:r>
          </w:p>
        </w:tc>
        <w:tc>
          <w:tcPr>
            <w:tcW w:w="858" w:type="pct"/>
            <w:tcBorders>
              <w:top w:val="nil"/>
              <w:left w:val="nil"/>
              <w:bottom w:val="single" w:sz="4" w:space="0" w:color="auto"/>
              <w:right w:val="single" w:sz="4" w:space="0" w:color="auto"/>
            </w:tcBorders>
            <w:shd w:val="clear" w:color="auto" w:fill="auto"/>
            <w:vAlign w:val="center"/>
            <w:hideMark/>
          </w:tcPr>
          <w:p w14:paraId="4B751A0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79730A8E" w14:textId="77777777" w:rsidTr="00E7140B">
        <w:trPr>
          <w:trHeight w:val="323"/>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44B2BB7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17CED8D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219</w:t>
            </w:r>
          </w:p>
        </w:tc>
        <w:tc>
          <w:tcPr>
            <w:tcW w:w="720" w:type="pct"/>
            <w:tcBorders>
              <w:top w:val="nil"/>
              <w:left w:val="nil"/>
              <w:bottom w:val="single" w:sz="4" w:space="0" w:color="auto"/>
              <w:right w:val="single" w:sz="4" w:space="0" w:color="auto"/>
            </w:tcBorders>
            <w:shd w:val="clear" w:color="auto" w:fill="auto"/>
            <w:vAlign w:val="center"/>
            <w:hideMark/>
          </w:tcPr>
          <w:p w14:paraId="756084D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12D43D4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118</w:t>
            </w:r>
          </w:p>
        </w:tc>
        <w:tc>
          <w:tcPr>
            <w:tcW w:w="858" w:type="pct"/>
            <w:tcBorders>
              <w:top w:val="nil"/>
              <w:left w:val="nil"/>
              <w:bottom w:val="single" w:sz="4" w:space="0" w:color="auto"/>
              <w:right w:val="single" w:sz="4" w:space="0" w:color="auto"/>
            </w:tcBorders>
            <w:shd w:val="clear" w:color="auto" w:fill="auto"/>
            <w:vAlign w:val="center"/>
            <w:hideMark/>
          </w:tcPr>
          <w:p w14:paraId="734000F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9A1E160"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D68D43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Яковлевской фабрики</w:t>
            </w:r>
          </w:p>
        </w:tc>
      </w:tr>
      <w:tr w:rsidR="00E7140B" w:rsidRPr="00E7140B" w14:paraId="5C22E747" w14:textId="77777777" w:rsidTr="00E7140B">
        <w:trPr>
          <w:trHeight w:val="507"/>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624FFDD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31C9CC0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325</w:t>
            </w:r>
          </w:p>
        </w:tc>
        <w:tc>
          <w:tcPr>
            <w:tcW w:w="720" w:type="pct"/>
            <w:tcBorders>
              <w:top w:val="nil"/>
              <w:left w:val="nil"/>
              <w:bottom w:val="single" w:sz="4" w:space="0" w:color="auto"/>
              <w:right w:val="single" w:sz="4" w:space="0" w:color="auto"/>
            </w:tcBorders>
            <w:shd w:val="clear" w:color="auto" w:fill="auto"/>
            <w:vAlign w:val="center"/>
            <w:hideMark/>
          </w:tcPr>
          <w:p w14:paraId="25A5788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580E4F5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2511</w:t>
            </w:r>
          </w:p>
        </w:tc>
        <w:tc>
          <w:tcPr>
            <w:tcW w:w="858" w:type="pct"/>
            <w:tcBorders>
              <w:top w:val="nil"/>
              <w:left w:val="nil"/>
              <w:bottom w:val="single" w:sz="4" w:space="0" w:color="auto"/>
              <w:right w:val="single" w:sz="4" w:space="0" w:color="auto"/>
            </w:tcBorders>
            <w:shd w:val="clear" w:color="auto" w:fill="auto"/>
            <w:vAlign w:val="center"/>
            <w:hideMark/>
          </w:tcPr>
          <w:p w14:paraId="3806136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636D4930" w14:textId="77777777" w:rsidTr="00E7140B">
        <w:trPr>
          <w:trHeight w:val="27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20F639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котельной № 4</w:t>
            </w:r>
          </w:p>
        </w:tc>
      </w:tr>
      <w:tr w:rsidR="00E7140B" w:rsidRPr="00E7140B" w14:paraId="27AFCF0D" w14:textId="77777777" w:rsidTr="00E7140B">
        <w:trPr>
          <w:trHeight w:val="469"/>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729D976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22C5D92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159</w:t>
            </w:r>
          </w:p>
        </w:tc>
        <w:tc>
          <w:tcPr>
            <w:tcW w:w="720" w:type="pct"/>
            <w:tcBorders>
              <w:top w:val="nil"/>
              <w:left w:val="nil"/>
              <w:bottom w:val="single" w:sz="4" w:space="0" w:color="auto"/>
              <w:right w:val="single" w:sz="4" w:space="0" w:color="auto"/>
            </w:tcBorders>
            <w:shd w:val="clear" w:color="auto" w:fill="auto"/>
            <w:vAlign w:val="center"/>
            <w:hideMark/>
          </w:tcPr>
          <w:p w14:paraId="1B298B4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23D2281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780,86</w:t>
            </w:r>
          </w:p>
        </w:tc>
        <w:tc>
          <w:tcPr>
            <w:tcW w:w="858" w:type="pct"/>
            <w:tcBorders>
              <w:top w:val="nil"/>
              <w:left w:val="nil"/>
              <w:bottom w:val="single" w:sz="4" w:space="0" w:color="auto"/>
              <w:right w:val="single" w:sz="4" w:space="0" w:color="auto"/>
            </w:tcBorders>
            <w:shd w:val="clear" w:color="auto" w:fill="auto"/>
            <w:vAlign w:val="center"/>
            <w:hideMark/>
          </w:tcPr>
          <w:p w14:paraId="5059FF9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1E643C3B" w14:textId="77777777" w:rsidTr="00E7140B">
        <w:trPr>
          <w:trHeight w:val="323"/>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1EA6F53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061A5AD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159</w:t>
            </w:r>
          </w:p>
        </w:tc>
        <w:tc>
          <w:tcPr>
            <w:tcW w:w="720" w:type="pct"/>
            <w:tcBorders>
              <w:top w:val="nil"/>
              <w:left w:val="nil"/>
              <w:bottom w:val="single" w:sz="4" w:space="0" w:color="auto"/>
              <w:right w:val="single" w:sz="4" w:space="0" w:color="auto"/>
            </w:tcBorders>
            <w:shd w:val="clear" w:color="auto" w:fill="auto"/>
            <w:vAlign w:val="center"/>
            <w:hideMark/>
          </w:tcPr>
          <w:p w14:paraId="3C1B700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6</w:t>
            </w:r>
          </w:p>
        </w:tc>
        <w:tc>
          <w:tcPr>
            <w:tcW w:w="724" w:type="pct"/>
            <w:tcBorders>
              <w:top w:val="nil"/>
              <w:left w:val="nil"/>
              <w:bottom w:val="single" w:sz="4" w:space="0" w:color="auto"/>
              <w:right w:val="single" w:sz="4" w:space="0" w:color="auto"/>
            </w:tcBorders>
            <w:shd w:val="clear" w:color="auto" w:fill="auto"/>
            <w:vAlign w:val="center"/>
            <w:hideMark/>
          </w:tcPr>
          <w:p w14:paraId="03A57D6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307,14</w:t>
            </w:r>
          </w:p>
        </w:tc>
        <w:tc>
          <w:tcPr>
            <w:tcW w:w="858" w:type="pct"/>
            <w:tcBorders>
              <w:top w:val="nil"/>
              <w:left w:val="nil"/>
              <w:bottom w:val="single" w:sz="4" w:space="0" w:color="auto"/>
              <w:right w:val="single" w:sz="4" w:space="0" w:color="auto"/>
            </w:tcBorders>
            <w:shd w:val="clear" w:color="auto" w:fill="auto"/>
            <w:vAlign w:val="center"/>
            <w:hideMark/>
          </w:tcPr>
          <w:p w14:paraId="7EC9CA5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80D5CD4" w14:textId="77777777" w:rsidTr="00E7140B">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66767F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участок в сторону Рогачевской фабрики</w:t>
            </w:r>
          </w:p>
        </w:tc>
      </w:tr>
      <w:tr w:rsidR="00E7140B" w:rsidRPr="00E7140B" w14:paraId="63B7F7BA" w14:textId="77777777" w:rsidTr="00E7140B">
        <w:trPr>
          <w:trHeight w:val="548"/>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43AF1DE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24" w:type="pct"/>
            <w:tcBorders>
              <w:top w:val="nil"/>
              <w:left w:val="nil"/>
              <w:bottom w:val="single" w:sz="4" w:space="0" w:color="auto"/>
              <w:right w:val="single" w:sz="4" w:space="0" w:color="auto"/>
            </w:tcBorders>
            <w:shd w:val="clear" w:color="auto" w:fill="auto"/>
            <w:vAlign w:val="center"/>
            <w:hideMark/>
          </w:tcPr>
          <w:p w14:paraId="301A646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108</w:t>
            </w:r>
          </w:p>
        </w:tc>
        <w:tc>
          <w:tcPr>
            <w:tcW w:w="720" w:type="pct"/>
            <w:tcBorders>
              <w:top w:val="nil"/>
              <w:left w:val="nil"/>
              <w:bottom w:val="single" w:sz="4" w:space="0" w:color="auto"/>
              <w:right w:val="single" w:sz="4" w:space="0" w:color="auto"/>
            </w:tcBorders>
            <w:shd w:val="clear" w:color="auto" w:fill="auto"/>
            <w:vAlign w:val="center"/>
            <w:hideMark/>
          </w:tcPr>
          <w:p w14:paraId="7F89D20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4</w:t>
            </w:r>
          </w:p>
        </w:tc>
        <w:tc>
          <w:tcPr>
            <w:tcW w:w="724" w:type="pct"/>
            <w:tcBorders>
              <w:top w:val="nil"/>
              <w:left w:val="nil"/>
              <w:bottom w:val="single" w:sz="4" w:space="0" w:color="auto"/>
              <w:right w:val="single" w:sz="4" w:space="0" w:color="auto"/>
            </w:tcBorders>
            <w:shd w:val="clear" w:color="auto" w:fill="auto"/>
            <w:vAlign w:val="center"/>
            <w:hideMark/>
          </w:tcPr>
          <w:p w14:paraId="654C1D6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2182</w:t>
            </w:r>
          </w:p>
        </w:tc>
        <w:tc>
          <w:tcPr>
            <w:tcW w:w="858" w:type="pct"/>
            <w:tcBorders>
              <w:top w:val="nil"/>
              <w:left w:val="nil"/>
              <w:bottom w:val="single" w:sz="4" w:space="0" w:color="auto"/>
              <w:right w:val="single" w:sz="4" w:space="0" w:color="auto"/>
            </w:tcBorders>
            <w:shd w:val="clear" w:color="auto" w:fill="auto"/>
            <w:vAlign w:val="center"/>
            <w:hideMark/>
          </w:tcPr>
          <w:p w14:paraId="340FF85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r>
      <w:tr w:rsidR="00E7140B" w:rsidRPr="00E7140B" w14:paraId="4B69E853" w14:textId="77777777" w:rsidTr="00E7140B">
        <w:trPr>
          <w:trHeight w:val="315"/>
        </w:trPr>
        <w:tc>
          <w:tcPr>
            <w:tcW w:w="1967" w:type="pct"/>
            <w:tcBorders>
              <w:top w:val="nil"/>
              <w:left w:val="single" w:sz="4" w:space="0" w:color="auto"/>
              <w:bottom w:val="single" w:sz="4" w:space="0" w:color="auto"/>
              <w:right w:val="single" w:sz="4" w:space="0" w:color="auto"/>
            </w:tcBorders>
            <w:shd w:val="clear" w:color="auto" w:fill="auto"/>
            <w:vAlign w:val="center"/>
            <w:hideMark/>
          </w:tcPr>
          <w:p w14:paraId="23A782A6"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ИТОГО:</w:t>
            </w:r>
          </w:p>
        </w:tc>
        <w:tc>
          <w:tcPr>
            <w:tcW w:w="724" w:type="pct"/>
            <w:tcBorders>
              <w:top w:val="nil"/>
              <w:left w:val="nil"/>
              <w:bottom w:val="single" w:sz="4" w:space="0" w:color="auto"/>
              <w:right w:val="single" w:sz="4" w:space="0" w:color="auto"/>
            </w:tcBorders>
            <w:shd w:val="clear" w:color="auto" w:fill="auto"/>
            <w:vAlign w:val="center"/>
            <w:hideMark/>
          </w:tcPr>
          <w:p w14:paraId="6C4BD93E"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 </w:t>
            </w:r>
          </w:p>
        </w:tc>
        <w:tc>
          <w:tcPr>
            <w:tcW w:w="720" w:type="pct"/>
            <w:tcBorders>
              <w:top w:val="nil"/>
              <w:left w:val="nil"/>
              <w:bottom w:val="single" w:sz="4" w:space="0" w:color="auto"/>
              <w:right w:val="single" w:sz="4" w:space="0" w:color="auto"/>
            </w:tcBorders>
            <w:shd w:val="clear" w:color="auto" w:fill="auto"/>
            <w:vAlign w:val="center"/>
            <w:hideMark/>
          </w:tcPr>
          <w:p w14:paraId="34DA0F8B"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 </w:t>
            </w:r>
          </w:p>
        </w:tc>
        <w:tc>
          <w:tcPr>
            <w:tcW w:w="724" w:type="pct"/>
            <w:tcBorders>
              <w:top w:val="nil"/>
              <w:left w:val="nil"/>
              <w:bottom w:val="single" w:sz="4" w:space="0" w:color="auto"/>
              <w:right w:val="single" w:sz="4" w:space="0" w:color="auto"/>
            </w:tcBorders>
            <w:shd w:val="clear" w:color="auto" w:fill="auto"/>
            <w:vAlign w:val="center"/>
            <w:hideMark/>
          </w:tcPr>
          <w:p w14:paraId="2C931041"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7592</w:t>
            </w:r>
          </w:p>
        </w:tc>
        <w:tc>
          <w:tcPr>
            <w:tcW w:w="858" w:type="pct"/>
            <w:tcBorders>
              <w:top w:val="nil"/>
              <w:left w:val="nil"/>
              <w:bottom w:val="single" w:sz="4" w:space="0" w:color="auto"/>
              <w:right w:val="single" w:sz="4" w:space="0" w:color="auto"/>
            </w:tcBorders>
            <w:shd w:val="clear" w:color="auto" w:fill="auto"/>
            <w:vAlign w:val="center"/>
            <w:hideMark/>
          </w:tcPr>
          <w:p w14:paraId="20E34F6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 </w:t>
            </w:r>
          </w:p>
        </w:tc>
      </w:tr>
    </w:tbl>
    <w:p w14:paraId="3902A40D" w14:textId="77777777" w:rsidR="00E7140B" w:rsidRPr="00F41476" w:rsidRDefault="00E7140B" w:rsidP="00DF18AB">
      <w:pPr>
        <w:pStyle w:val="12"/>
      </w:pPr>
    </w:p>
    <w:p w14:paraId="355C4FC7" w14:textId="77777777" w:rsidR="00DF18AB" w:rsidRPr="00F41476" w:rsidRDefault="00E7140B" w:rsidP="00DF18AB">
      <w:pPr>
        <w:pStyle w:val="12"/>
      </w:pPr>
      <w:r w:rsidRPr="00DF18AB">
        <w:rPr>
          <w:b/>
        </w:rPr>
        <w:t>Таблица 15</w:t>
      </w:r>
      <w:r>
        <w:t xml:space="preserve"> </w:t>
      </w:r>
      <w:r w:rsidRPr="00F41476">
        <w:rPr>
          <w:lang w:eastAsia="ru-RU"/>
        </w:rPr>
        <w:t xml:space="preserve">- </w:t>
      </w:r>
      <w:r w:rsidRPr="00E7140B">
        <w:rPr>
          <w:lang w:eastAsia="ru-RU"/>
        </w:rPr>
        <w:t xml:space="preserve">Характеристика </w:t>
      </w:r>
      <w:proofErr w:type="spellStart"/>
      <w:r w:rsidRPr="00E7140B">
        <w:rPr>
          <w:lang w:eastAsia="ru-RU"/>
        </w:rPr>
        <w:t>конденсатопровода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955"/>
        <w:gridCol w:w="1413"/>
        <w:gridCol w:w="1846"/>
        <w:gridCol w:w="2065"/>
      </w:tblGrid>
      <w:tr w:rsidR="00E7140B" w:rsidRPr="00E7140B" w14:paraId="28F56219" w14:textId="77777777" w:rsidTr="00E7140B">
        <w:trPr>
          <w:trHeight w:val="255"/>
          <w:tblHeader/>
        </w:trPr>
        <w:tc>
          <w:tcPr>
            <w:tcW w:w="1105" w:type="pct"/>
            <w:shd w:val="clear" w:color="auto" w:fill="F2F2F2" w:themeFill="background1" w:themeFillShade="F2"/>
            <w:vAlign w:val="center"/>
            <w:hideMark/>
          </w:tcPr>
          <w:p w14:paraId="316D62F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Длина участка паропровода, м</w:t>
            </w:r>
          </w:p>
        </w:tc>
        <w:tc>
          <w:tcPr>
            <w:tcW w:w="1046" w:type="pct"/>
            <w:shd w:val="clear" w:color="auto" w:fill="F2F2F2" w:themeFill="background1" w:themeFillShade="F2"/>
            <w:vAlign w:val="center"/>
            <w:hideMark/>
          </w:tcPr>
          <w:p w14:paraId="4C7A066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Теплоизоляционный материал</w:t>
            </w:r>
          </w:p>
        </w:tc>
        <w:tc>
          <w:tcPr>
            <w:tcW w:w="756" w:type="pct"/>
            <w:shd w:val="clear" w:color="auto" w:fill="F2F2F2" w:themeFill="background1" w:themeFillShade="F2"/>
            <w:vAlign w:val="center"/>
            <w:hideMark/>
          </w:tcPr>
          <w:p w14:paraId="005570F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Тип прокладки</w:t>
            </w:r>
          </w:p>
        </w:tc>
        <w:tc>
          <w:tcPr>
            <w:tcW w:w="988" w:type="pct"/>
            <w:shd w:val="clear" w:color="auto" w:fill="F2F2F2" w:themeFill="background1" w:themeFillShade="F2"/>
            <w:vAlign w:val="center"/>
            <w:hideMark/>
          </w:tcPr>
          <w:p w14:paraId="68DCA19A"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Толщина теплоизоляционного слоя, м</w:t>
            </w:r>
          </w:p>
        </w:tc>
        <w:tc>
          <w:tcPr>
            <w:tcW w:w="1105" w:type="pct"/>
            <w:shd w:val="clear" w:color="auto" w:fill="F2F2F2" w:themeFill="background1" w:themeFillShade="F2"/>
            <w:vAlign w:val="center"/>
            <w:hideMark/>
          </w:tcPr>
          <w:p w14:paraId="73308F4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Год ввода в эксплуатацию (перекладки)</w:t>
            </w:r>
          </w:p>
        </w:tc>
      </w:tr>
      <w:tr w:rsidR="00E7140B" w:rsidRPr="00E7140B" w14:paraId="54363726" w14:textId="77777777" w:rsidTr="00E7140B">
        <w:trPr>
          <w:trHeight w:val="255"/>
        </w:trPr>
        <w:tc>
          <w:tcPr>
            <w:tcW w:w="5000" w:type="pct"/>
            <w:gridSpan w:val="5"/>
            <w:shd w:val="clear" w:color="auto" w:fill="auto"/>
            <w:vAlign w:val="center"/>
            <w:hideMark/>
          </w:tcPr>
          <w:p w14:paraId="68C121AF"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Василевской фабрики</w:t>
            </w:r>
          </w:p>
        </w:tc>
      </w:tr>
      <w:tr w:rsidR="00E7140B" w:rsidRPr="00E7140B" w14:paraId="626AD273" w14:textId="77777777" w:rsidTr="00E7140B">
        <w:trPr>
          <w:trHeight w:val="510"/>
        </w:trPr>
        <w:tc>
          <w:tcPr>
            <w:tcW w:w="1105" w:type="pct"/>
            <w:shd w:val="clear" w:color="auto" w:fill="auto"/>
            <w:vAlign w:val="center"/>
            <w:hideMark/>
          </w:tcPr>
          <w:p w14:paraId="3EEEA15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1693,00</w:t>
            </w:r>
          </w:p>
        </w:tc>
        <w:tc>
          <w:tcPr>
            <w:tcW w:w="1046" w:type="pct"/>
            <w:shd w:val="clear" w:color="auto" w:fill="auto"/>
            <w:vAlign w:val="center"/>
            <w:hideMark/>
          </w:tcPr>
          <w:p w14:paraId="63AF8B9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608A5680"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36254D02"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50081DC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64660CE3" w14:textId="77777777" w:rsidTr="00E7140B">
        <w:trPr>
          <w:trHeight w:val="510"/>
        </w:trPr>
        <w:tc>
          <w:tcPr>
            <w:tcW w:w="1105" w:type="pct"/>
            <w:shd w:val="clear" w:color="auto" w:fill="auto"/>
            <w:vAlign w:val="center"/>
            <w:hideMark/>
          </w:tcPr>
          <w:p w14:paraId="3718755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118,00</w:t>
            </w:r>
          </w:p>
        </w:tc>
        <w:tc>
          <w:tcPr>
            <w:tcW w:w="1046" w:type="pct"/>
            <w:shd w:val="clear" w:color="auto" w:fill="auto"/>
            <w:vAlign w:val="center"/>
            <w:hideMark/>
          </w:tcPr>
          <w:p w14:paraId="405A9C9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6F353A3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подземная</w:t>
            </w:r>
          </w:p>
        </w:tc>
        <w:tc>
          <w:tcPr>
            <w:tcW w:w="988" w:type="pct"/>
            <w:shd w:val="clear" w:color="auto" w:fill="auto"/>
            <w:vAlign w:val="center"/>
            <w:hideMark/>
          </w:tcPr>
          <w:p w14:paraId="6807647C"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7EA6E9D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0FD20B38" w14:textId="77777777" w:rsidTr="00E7140B">
        <w:trPr>
          <w:trHeight w:val="255"/>
        </w:trPr>
        <w:tc>
          <w:tcPr>
            <w:tcW w:w="5000" w:type="pct"/>
            <w:gridSpan w:val="5"/>
            <w:shd w:val="clear" w:color="auto" w:fill="auto"/>
            <w:vAlign w:val="center"/>
            <w:hideMark/>
          </w:tcPr>
          <w:p w14:paraId="3A093F66"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Яковлевской фабрики</w:t>
            </w:r>
          </w:p>
        </w:tc>
      </w:tr>
      <w:tr w:rsidR="00E7140B" w:rsidRPr="00E7140B" w14:paraId="0AD9F694" w14:textId="77777777" w:rsidTr="00E7140B">
        <w:trPr>
          <w:trHeight w:val="510"/>
        </w:trPr>
        <w:tc>
          <w:tcPr>
            <w:tcW w:w="1105" w:type="pct"/>
            <w:shd w:val="clear" w:color="auto" w:fill="auto"/>
            <w:noWrap/>
            <w:vAlign w:val="center"/>
            <w:hideMark/>
          </w:tcPr>
          <w:p w14:paraId="08050AA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1978,00</w:t>
            </w:r>
          </w:p>
        </w:tc>
        <w:tc>
          <w:tcPr>
            <w:tcW w:w="1046" w:type="pct"/>
            <w:shd w:val="clear" w:color="auto" w:fill="auto"/>
            <w:vAlign w:val="center"/>
            <w:hideMark/>
          </w:tcPr>
          <w:p w14:paraId="44779CE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3BCB7F7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08E5FCD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7A22245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1998-2003 гг.</w:t>
            </w:r>
          </w:p>
        </w:tc>
      </w:tr>
      <w:tr w:rsidR="00E7140B" w:rsidRPr="00E7140B" w14:paraId="1F7A6D18" w14:textId="77777777" w:rsidTr="00E7140B">
        <w:trPr>
          <w:trHeight w:val="255"/>
        </w:trPr>
        <w:tc>
          <w:tcPr>
            <w:tcW w:w="5000" w:type="pct"/>
            <w:gridSpan w:val="5"/>
            <w:shd w:val="clear" w:color="auto" w:fill="auto"/>
            <w:vAlign w:val="center"/>
            <w:hideMark/>
          </w:tcPr>
          <w:p w14:paraId="66D549BB"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котельной № 4</w:t>
            </w:r>
          </w:p>
        </w:tc>
      </w:tr>
      <w:tr w:rsidR="00E7140B" w:rsidRPr="00E7140B" w14:paraId="318510CD" w14:textId="77777777" w:rsidTr="00E7140B">
        <w:trPr>
          <w:trHeight w:val="510"/>
        </w:trPr>
        <w:tc>
          <w:tcPr>
            <w:tcW w:w="1105" w:type="pct"/>
            <w:shd w:val="clear" w:color="auto" w:fill="auto"/>
            <w:vAlign w:val="center"/>
            <w:hideMark/>
          </w:tcPr>
          <w:p w14:paraId="36B7E33F"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780,86</w:t>
            </w:r>
          </w:p>
        </w:tc>
        <w:tc>
          <w:tcPr>
            <w:tcW w:w="1046" w:type="pct"/>
            <w:shd w:val="clear" w:color="auto" w:fill="auto"/>
            <w:vAlign w:val="center"/>
            <w:hideMark/>
          </w:tcPr>
          <w:p w14:paraId="4795C433"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5794A9F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vAlign w:val="center"/>
            <w:hideMark/>
          </w:tcPr>
          <w:p w14:paraId="7D49A04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0C97AAE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66CE53B2" w14:textId="77777777" w:rsidTr="00E7140B">
        <w:trPr>
          <w:trHeight w:val="510"/>
        </w:trPr>
        <w:tc>
          <w:tcPr>
            <w:tcW w:w="1105" w:type="pct"/>
            <w:shd w:val="clear" w:color="auto" w:fill="auto"/>
            <w:vAlign w:val="center"/>
            <w:hideMark/>
          </w:tcPr>
          <w:p w14:paraId="58E265FB"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307,14</w:t>
            </w:r>
          </w:p>
        </w:tc>
        <w:tc>
          <w:tcPr>
            <w:tcW w:w="1046" w:type="pct"/>
            <w:shd w:val="clear" w:color="auto" w:fill="auto"/>
            <w:vAlign w:val="center"/>
            <w:hideMark/>
          </w:tcPr>
          <w:p w14:paraId="006F426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47531254"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подземная</w:t>
            </w:r>
          </w:p>
        </w:tc>
        <w:tc>
          <w:tcPr>
            <w:tcW w:w="988" w:type="pct"/>
            <w:shd w:val="clear" w:color="auto" w:fill="auto"/>
            <w:vAlign w:val="center"/>
            <w:hideMark/>
          </w:tcPr>
          <w:p w14:paraId="58F3011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7D7E068D"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4F74F639" w14:textId="77777777" w:rsidTr="00E7140B">
        <w:trPr>
          <w:trHeight w:val="255"/>
        </w:trPr>
        <w:tc>
          <w:tcPr>
            <w:tcW w:w="5000" w:type="pct"/>
            <w:gridSpan w:val="5"/>
            <w:shd w:val="clear" w:color="auto" w:fill="auto"/>
            <w:vAlign w:val="center"/>
            <w:hideMark/>
          </w:tcPr>
          <w:p w14:paraId="146DB2E7" w14:textId="77777777" w:rsidR="00E7140B" w:rsidRPr="00E7140B" w:rsidRDefault="00E7140B" w:rsidP="00E7140B">
            <w:pPr>
              <w:spacing w:after="0"/>
              <w:jc w:val="center"/>
              <w:rPr>
                <w:rFonts w:ascii="Times New Roman" w:eastAsia="Times New Roman" w:hAnsi="Times New Roman" w:cs="Times New Roman"/>
                <w:bCs/>
                <w:color w:val="000000"/>
                <w:sz w:val="18"/>
                <w:szCs w:val="18"/>
                <w:lang w:eastAsia="ru-RU"/>
              </w:rPr>
            </w:pPr>
            <w:r w:rsidRPr="00E7140B">
              <w:rPr>
                <w:rFonts w:ascii="Times New Roman" w:eastAsia="Times New Roman" w:hAnsi="Times New Roman" w:cs="Times New Roman"/>
                <w:bCs/>
                <w:color w:val="000000"/>
                <w:sz w:val="18"/>
                <w:szCs w:val="18"/>
                <w:lang w:eastAsia="ru-RU"/>
              </w:rPr>
              <w:t>участок в сторону Рогачевской фабрики</w:t>
            </w:r>
          </w:p>
        </w:tc>
      </w:tr>
      <w:tr w:rsidR="00E7140B" w:rsidRPr="00E7140B" w14:paraId="6562DA73" w14:textId="77777777" w:rsidTr="00E7140B">
        <w:trPr>
          <w:trHeight w:val="510"/>
        </w:trPr>
        <w:tc>
          <w:tcPr>
            <w:tcW w:w="1105" w:type="pct"/>
            <w:shd w:val="clear" w:color="auto" w:fill="auto"/>
            <w:noWrap/>
            <w:vAlign w:val="center"/>
            <w:hideMark/>
          </w:tcPr>
          <w:p w14:paraId="5516CC49"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2182</w:t>
            </w:r>
          </w:p>
        </w:tc>
        <w:tc>
          <w:tcPr>
            <w:tcW w:w="1046" w:type="pct"/>
            <w:shd w:val="clear" w:color="auto" w:fill="auto"/>
            <w:vAlign w:val="center"/>
            <w:hideMark/>
          </w:tcPr>
          <w:p w14:paraId="66A7F5B8"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мин. Вата, лист оцинкованный</w:t>
            </w:r>
          </w:p>
        </w:tc>
        <w:tc>
          <w:tcPr>
            <w:tcW w:w="756" w:type="pct"/>
            <w:shd w:val="clear" w:color="auto" w:fill="auto"/>
            <w:vAlign w:val="center"/>
            <w:hideMark/>
          </w:tcPr>
          <w:p w14:paraId="548A6E9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надземная</w:t>
            </w:r>
          </w:p>
        </w:tc>
        <w:tc>
          <w:tcPr>
            <w:tcW w:w="988" w:type="pct"/>
            <w:shd w:val="clear" w:color="auto" w:fill="auto"/>
            <w:noWrap/>
            <w:vAlign w:val="center"/>
            <w:hideMark/>
          </w:tcPr>
          <w:p w14:paraId="5DC122B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50</w:t>
            </w:r>
          </w:p>
        </w:tc>
        <w:tc>
          <w:tcPr>
            <w:tcW w:w="1105" w:type="pct"/>
            <w:shd w:val="clear" w:color="auto" w:fill="auto"/>
            <w:vAlign w:val="center"/>
            <w:hideMark/>
          </w:tcPr>
          <w:p w14:paraId="555CD4F7"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r w:rsidRPr="00E7140B">
              <w:rPr>
                <w:rFonts w:ascii="Times New Roman" w:eastAsia="Times New Roman" w:hAnsi="Times New Roman" w:cs="Times New Roman"/>
                <w:color w:val="000000"/>
                <w:sz w:val="18"/>
                <w:szCs w:val="18"/>
                <w:lang w:eastAsia="ru-RU"/>
              </w:rPr>
              <w:t>2019-2020 гг.</w:t>
            </w:r>
          </w:p>
        </w:tc>
      </w:tr>
      <w:tr w:rsidR="00E7140B" w:rsidRPr="00E7140B" w14:paraId="45E860D4" w14:textId="77777777" w:rsidTr="00E7140B">
        <w:trPr>
          <w:trHeight w:val="255"/>
        </w:trPr>
        <w:tc>
          <w:tcPr>
            <w:tcW w:w="1105" w:type="pct"/>
            <w:shd w:val="clear" w:color="auto" w:fill="FFFFFF" w:themeFill="background1"/>
            <w:noWrap/>
            <w:vAlign w:val="center"/>
            <w:hideMark/>
          </w:tcPr>
          <w:p w14:paraId="1C635C00" w14:textId="77777777" w:rsidR="00E7140B" w:rsidRPr="00E7140B" w:rsidRDefault="00E7140B" w:rsidP="00E7140B">
            <w:pPr>
              <w:spacing w:after="0"/>
              <w:jc w:val="center"/>
              <w:rPr>
                <w:rFonts w:ascii="Times New Roman" w:eastAsia="Times New Roman" w:hAnsi="Times New Roman" w:cs="Times New Roman"/>
                <w:b/>
                <w:bCs/>
                <w:color w:val="000000"/>
                <w:sz w:val="18"/>
                <w:szCs w:val="18"/>
                <w:lang w:eastAsia="ru-RU"/>
              </w:rPr>
            </w:pPr>
            <w:r w:rsidRPr="00E7140B">
              <w:rPr>
                <w:rFonts w:ascii="Times New Roman" w:eastAsia="Times New Roman" w:hAnsi="Times New Roman" w:cs="Times New Roman"/>
                <w:b/>
                <w:bCs/>
                <w:color w:val="000000"/>
                <w:sz w:val="18"/>
                <w:szCs w:val="18"/>
                <w:lang w:eastAsia="ru-RU"/>
              </w:rPr>
              <w:t>7059,00</w:t>
            </w:r>
          </w:p>
        </w:tc>
        <w:tc>
          <w:tcPr>
            <w:tcW w:w="1046" w:type="pct"/>
            <w:shd w:val="clear" w:color="auto" w:fill="FFFFFF" w:themeFill="background1"/>
            <w:noWrap/>
            <w:vAlign w:val="bottom"/>
            <w:hideMark/>
          </w:tcPr>
          <w:p w14:paraId="2ACD26E5"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756" w:type="pct"/>
            <w:shd w:val="clear" w:color="auto" w:fill="FFFFFF" w:themeFill="background1"/>
            <w:noWrap/>
            <w:vAlign w:val="bottom"/>
            <w:hideMark/>
          </w:tcPr>
          <w:p w14:paraId="1B59F031"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988" w:type="pct"/>
            <w:shd w:val="clear" w:color="auto" w:fill="FFFFFF" w:themeFill="background1"/>
            <w:noWrap/>
            <w:vAlign w:val="bottom"/>
            <w:hideMark/>
          </w:tcPr>
          <w:p w14:paraId="646048D6"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c>
          <w:tcPr>
            <w:tcW w:w="1105" w:type="pct"/>
            <w:shd w:val="clear" w:color="auto" w:fill="FFFFFF" w:themeFill="background1"/>
            <w:noWrap/>
            <w:vAlign w:val="bottom"/>
            <w:hideMark/>
          </w:tcPr>
          <w:p w14:paraId="5CD72D0E" w14:textId="77777777" w:rsidR="00E7140B" w:rsidRPr="00E7140B" w:rsidRDefault="00E7140B" w:rsidP="00E7140B">
            <w:pPr>
              <w:spacing w:after="0"/>
              <w:jc w:val="center"/>
              <w:rPr>
                <w:rFonts w:ascii="Times New Roman" w:eastAsia="Times New Roman" w:hAnsi="Times New Roman" w:cs="Times New Roman"/>
                <w:color w:val="000000"/>
                <w:sz w:val="18"/>
                <w:szCs w:val="18"/>
                <w:lang w:eastAsia="ru-RU"/>
              </w:rPr>
            </w:pPr>
          </w:p>
        </w:tc>
      </w:tr>
    </w:tbl>
    <w:p w14:paraId="7ED790AF" w14:textId="77777777" w:rsidR="00AD2706" w:rsidRPr="00AD2706" w:rsidRDefault="00AD2706" w:rsidP="00DF18AB">
      <w:pPr>
        <w:pStyle w:val="12"/>
      </w:pPr>
    </w:p>
    <w:p w14:paraId="2ED68A74" w14:textId="77777777" w:rsidR="00E001FA" w:rsidRDefault="00E001FA" w:rsidP="007F24E6">
      <w:pPr>
        <w:pStyle w:val="3"/>
        <w:jc w:val="both"/>
        <w:rPr>
          <w:rFonts w:ascii="Times New Roman" w:hAnsi="Times New Roman" w:cs="Times New Roman"/>
          <w:b/>
          <w:color w:val="auto"/>
        </w:rPr>
      </w:pPr>
      <w:bookmarkStart w:id="37" w:name="_Toc164503086"/>
      <w:r w:rsidRPr="00A75319">
        <w:rPr>
          <w:rFonts w:ascii="Times New Roman" w:hAnsi="Times New Roman" w:cs="Times New Roman"/>
          <w:b/>
          <w:color w:val="auto"/>
        </w:rPr>
        <w:t>б) карты (схемы) тепловых сетей в зонах действия источников тепловой энергии в электронной форме и (или) на бумажном носителе</w:t>
      </w:r>
      <w:bookmarkEnd w:id="37"/>
      <w:r w:rsidR="00E82B38" w:rsidRPr="00A75319">
        <w:rPr>
          <w:rFonts w:ascii="Times New Roman" w:hAnsi="Times New Roman" w:cs="Times New Roman"/>
          <w:b/>
          <w:color w:val="auto"/>
        </w:rPr>
        <w:t xml:space="preserve"> </w:t>
      </w:r>
    </w:p>
    <w:p w14:paraId="778A47CC" w14:textId="77777777" w:rsidR="00E7140B" w:rsidRDefault="00E7140B" w:rsidP="00E7140B"/>
    <w:p w14:paraId="0EF15E24" w14:textId="77777777" w:rsidR="001E3D79" w:rsidRDefault="00E7140B" w:rsidP="00E7140B">
      <w:r w:rsidRPr="00F41476">
        <w:rPr>
          <w:rFonts w:cs="Times New Roman"/>
          <w:noProof/>
          <w:sz w:val="20"/>
          <w:szCs w:val="20"/>
          <w:lang w:eastAsia="ru-RU"/>
        </w:rPr>
        <w:lastRenderedPageBreak/>
        <w:drawing>
          <wp:inline distT="0" distB="0" distL="0" distR="0" wp14:anchorId="365A5A9A" wp14:editId="43529D29">
            <wp:extent cx="5939790" cy="797030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970303"/>
                    </a:xfrm>
                    <a:prstGeom prst="rect">
                      <a:avLst/>
                    </a:prstGeom>
                    <a:noFill/>
                    <a:ln>
                      <a:noFill/>
                    </a:ln>
                  </pic:spPr>
                </pic:pic>
              </a:graphicData>
            </a:graphic>
          </wp:inline>
        </w:drawing>
      </w:r>
    </w:p>
    <w:p w14:paraId="5CB53676" w14:textId="77777777" w:rsidR="001E3D79" w:rsidRPr="00F41476" w:rsidRDefault="001E3D79" w:rsidP="001E3D79">
      <w:pPr>
        <w:pStyle w:val="12"/>
        <w:tabs>
          <w:tab w:val="left" w:pos="567"/>
        </w:tabs>
        <w:ind w:firstLine="0"/>
        <w:jc w:val="center"/>
        <w:rPr>
          <w:spacing w:val="1"/>
        </w:rPr>
      </w:pPr>
      <w:r w:rsidRPr="00F41476">
        <w:t>Рисунок</w:t>
      </w:r>
      <w:r w:rsidRPr="00F41476">
        <w:rPr>
          <w:spacing w:val="-7"/>
        </w:rPr>
        <w:t xml:space="preserve"> </w:t>
      </w:r>
      <w:r>
        <w:t>3</w:t>
      </w:r>
      <w:r w:rsidRPr="00F41476">
        <w:t xml:space="preserve"> -</w:t>
      </w:r>
      <w:r w:rsidRPr="00F41476">
        <w:rPr>
          <w:spacing w:val="-6"/>
        </w:rPr>
        <w:t xml:space="preserve"> </w:t>
      </w:r>
      <w:r w:rsidRPr="00F41476">
        <w:t>Схема</w:t>
      </w:r>
      <w:r w:rsidRPr="00F41476">
        <w:rPr>
          <w:spacing w:val="-7"/>
        </w:rPr>
        <w:t xml:space="preserve"> </w:t>
      </w:r>
      <w:r w:rsidRPr="00F41476">
        <w:t>тепловых</w:t>
      </w:r>
      <w:r w:rsidRPr="00F41476">
        <w:rPr>
          <w:spacing w:val="-8"/>
        </w:rPr>
        <w:t xml:space="preserve"> </w:t>
      </w:r>
      <w:r w:rsidRPr="00F41476">
        <w:t>сетей</w:t>
      </w:r>
      <w:r w:rsidRPr="00F41476">
        <w:rPr>
          <w:spacing w:val="-7"/>
        </w:rPr>
        <w:t xml:space="preserve"> </w:t>
      </w:r>
      <w:r w:rsidRPr="00F41476">
        <w:t>системы</w:t>
      </w:r>
      <w:r w:rsidRPr="00F41476">
        <w:rPr>
          <w:spacing w:val="-7"/>
        </w:rPr>
        <w:t xml:space="preserve"> </w:t>
      </w:r>
      <w:r w:rsidRPr="00F41476">
        <w:t>отопления</w:t>
      </w:r>
      <w:r w:rsidRPr="00F41476">
        <w:rPr>
          <w:spacing w:val="-8"/>
        </w:rPr>
        <w:t xml:space="preserve"> К</w:t>
      </w:r>
      <w:r w:rsidRPr="00F41476">
        <w:t>отельной</w:t>
      </w:r>
      <w:r w:rsidRPr="00F41476">
        <w:rPr>
          <w:spacing w:val="-7"/>
        </w:rPr>
        <w:t xml:space="preserve"> </w:t>
      </w:r>
      <w:r w:rsidRPr="00F41476">
        <w:t>Центральная и</w:t>
      </w:r>
      <w:r w:rsidRPr="00F41476">
        <w:rPr>
          <w:spacing w:val="-8"/>
        </w:rPr>
        <w:t xml:space="preserve"> </w:t>
      </w:r>
      <w:r w:rsidRPr="00F41476">
        <w:rPr>
          <w:spacing w:val="1"/>
        </w:rPr>
        <w:t>ТПП</w:t>
      </w:r>
    </w:p>
    <w:p w14:paraId="2EF72D3A" w14:textId="77777777" w:rsidR="00E7140B" w:rsidRDefault="00E7140B" w:rsidP="001E3D79">
      <w:pPr>
        <w:tabs>
          <w:tab w:val="left" w:pos="3645"/>
        </w:tabs>
      </w:pPr>
    </w:p>
    <w:p w14:paraId="5B8ED42C" w14:textId="77777777" w:rsidR="001E3D79" w:rsidRDefault="001E3D79" w:rsidP="001E3D79">
      <w:pPr>
        <w:tabs>
          <w:tab w:val="left" w:pos="3645"/>
        </w:tabs>
        <w:jc w:val="center"/>
      </w:pPr>
      <w:r w:rsidRPr="00F41476">
        <w:rPr>
          <w:rFonts w:cs="Times New Roman"/>
          <w:noProof/>
          <w:szCs w:val="20"/>
          <w:lang w:eastAsia="ru-RU"/>
        </w:rPr>
        <w:lastRenderedPageBreak/>
        <w:drawing>
          <wp:inline distT="0" distB="0" distL="0" distR="0" wp14:anchorId="53641838" wp14:editId="4201EC84">
            <wp:extent cx="5413760" cy="769521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061" cy="7708430"/>
                    </a:xfrm>
                    <a:prstGeom prst="rect">
                      <a:avLst/>
                    </a:prstGeom>
                    <a:noFill/>
                    <a:ln>
                      <a:noFill/>
                    </a:ln>
                  </pic:spPr>
                </pic:pic>
              </a:graphicData>
            </a:graphic>
          </wp:inline>
        </w:drawing>
      </w:r>
    </w:p>
    <w:p w14:paraId="116E8E7A" w14:textId="77777777" w:rsidR="001E3D79" w:rsidRPr="00F41476" w:rsidRDefault="001E3D79" w:rsidP="001E3D79">
      <w:pPr>
        <w:pStyle w:val="a5"/>
        <w:kinsoku w:val="0"/>
        <w:overflowPunct w:val="0"/>
        <w:spacing w:before="30"/>
        <w:jc w:val="center"/>
        <w:rPr>
          <w:spacing w:val="1"/>
          <w:szCs w:val="20"/>
          <w:lang w:val="ru-RU"/>
        </w:rPr>
      </w:pPr>
      <w:r w:rsidRPr="00F41476">
        <w:rPr>
          <w:spacing w:val="-1"/>
          <w:szCs w:val="20"/>
          <w:lang w:val="ru-RU"/>
        </w:rPr>
        <w:t>Рисунок</w:t>
      </w:r>
      <w:r w:rsidRPr="00F41476">
        <w:rPr>
          <w:spacing w:val="-7"/>
          <w:szCs w:val="20"/>
          <w:lang w:val="ru-RU"/>
        </w:rPr>
        <w:t xml:space="preserve"> </w:t>
      </w:r>
      <w:r>
        <w:rPr>
          <w:szCs w:val="20"/>
          <w:lang w:val="ru-RU"/>
        </w:rPr>
        <w:t>4</w:t>
      </w:r>
      <w:r w:rsidRPr="00F41476">
        <w:rPr>
          <w:szCs w:val="20"/>
          <w:lang w:val="ru-RU"/>
        </w:rPr>
        <w:t xml:space="preserve"> -</w:t>
      </w:r>
      <w:r w:rsidRPr="00F41476">
        <w:rPr>
          <w:spacing w:val="-6"/>
          <w:szCs w:val="20"/>
          <w:lang w:val="ru-RU"/>
        </w:rPr>
        <w:t xml:space="preserve"> </w:t>
      </w:r>
      <w:r w:rsidRPr="00F41476">
        <w:rPr>
          <w:szCs w:val="20"/>
          <w:lang w:val="ru-RU"/>
        </w:rPr>
        <w:t>Схема</w:t>
      </w:r>
      <w:r w:rsidRPr="00F41476">
        <w:rPr>
          <w:spacing w:val="-7"/>
          <w:szCs w:val="20"/>
          <w:lang w:val="ru-RU"/>
        </w:rPr>
        <w:t xml:space="preserve"> </w:t>
      </w:r>
      <w:r w:rsidRPr="00F41476">
        <w:rPr>
          <w:szCs w:val="20"/>
          <w:lang w:val="ru-RU"/>
        </w:rPr>
        <w:t>тепловых</w:t>
      </w:r>
      <w:r w:rsidRPr="00F41476">
        <w:rPr>
          <w:spacing w:val="-8"/>
          <w:szCs w:val="20"/>
          <w:lang w:val="ru-RU"/>
        </w:rPr>
        <w:t xml:space="preserve"> </w:t>
      </w:r>
      <w:r w:rsidRPr="00F41476">
        <w:rPr>
          <w:szCs w:val="20"/>
          <w:lang w:val="ru-RU"/>
        </w:rPr>
        <w:t>сетей</w:t>
      </w:r>
      <w:r w:rsidRPr="00F41476">
        <w:rPr>
          <w:spacing w:val="-7"/>
          <w:szCs w:val="20"/>
          <w:lang w:val="ru-RU"/>
        </w:rPr>
        <w:t xml:space="preserve"> </w:t>
      </w:r>
      <w:r w:rsidRPr="00F41476">
        <w:rPr>
          <w:szCs w:val="20"/>
          <w:lang w:val="ru-RU"/>
        </w:rPr>
        <w:t>системы</w:t>
      </w:r>
      <w:r w:rsidRPr="00F41476">
        <w:rPr>
          <w:spacing w:val="-7"/>
          <w:szCs w:val="20"/>
          <w:lang w:val="ru-RU"/>
        </w:rPr>
        <w:t xml:space="preserve"> </w:t>
      </w:r>
      <w:r w:rsidRPr="00F41476">
        <w:rPr>
          <w:szCs w:val="20"/>
          <w:lang w:val="ru-RU"/>
        </w:rPr>
        <w:t>ГВС</w:t>
      </w:r>
      <w:r w:rsidRPr="00F41476">
        <w:rPr>
          <w:spacing w:val="-8"/>
          <w:szCs w:val="20"/>
          <w:lang w:val="ru-RU"/>
        </w:rPr>
        <w:t xml:space="preserve"> К</w:t>
      </w:r>
      <w:r w:rsidRPr="00F41476">
        <w:rPr>
          <w:szCs w:val="20"/>
          <w:lang w:val="ru-RU"/>
        </w:rPr>
        <w:t>отельной</w:t>
      </w:r>
      <w:r w:rsidRPr="00F41476">
        <w:rPr>
          <w:spacing w:val="-7"/>
          <w:szCs w:val="20"/>
          <w:lang w:val="ru-RU"/>
        </w:rPr>
        <w:t xml:space="preserve"> </w:t>
      </w:r>
      <w:r w:rsidRPr="00F41476">
        <w:rPr>
          <w:szCs w:val="20"/>
          <w:lang w:val="ru-RU"/>
        </w:rPr>
        <w:t>Центральная и</w:t>
      </w:r>
      <w:r w:rsidRPr="00F41476">
        <w:rPr>
          <w:spacing w:val="-8"/>
          <w:szCs w:val="20"/>
          <w:lang w:val="ru-RU"/>
        </w:rPr>
        <w:t xml:space="preserve"> </w:t>
      </w:r>
      <w:r w:rsidRPr="00F41476">
        <w:rPr>
          <w:spacing w:val="1"/>
          <w:szCs w:val="20"/>
          <w:lang w:val="ru-RU"/>
        </w:rPr>
        <w:t>ТПП</w:t>
      </w:r>
    </w:p>
    <w:p w14:paraId="595CA6C6" w14:textId="77777777" w:rsidR="001E3D79" w:rsidRDefault="001E3D79" w:rsidP="001E3D79">
      <w:pPr>
        <w:tabs>
          <w:tab w:val="left" w:pos="2265"/>
        </w:tabs>
      </w:pPr>
    </w:p>
    <w:p w14:paraId="5276EC92" w14:textId="77777777" w:rsidR="001E3D79" w:rsidRDefault="001E3D79" w:rsidP="001E3D79">
      <w:pPr>
        <w:tabs>
          <w:tab w:val="left" w:pos="2265"/>
        </w:tabs>
        <w:jc w:val="center"/>
      </w:pPr>
      <w:r w:rsidRPr="00F41476">
        <w:rPr>
          <w:rFonts w:cs="Times New Roman"/>
          <w:noProof/>
          <w:sz w:val="20"/>
          <w:szCs w:val="20"/>
          <w:lang w:eastAsia="ru-RU"/>
        </w:rPr>
        <w:lastRenderedPageBreak/>
        <w:drawing>
          <wp:inline distT="0" distB="0" distL="0" distR="0" wp14:anchorId="5EDB6B6D" wp14:editId="22B52EE2">
            <wp:extent cx="5854700" cy="822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8229600"/>
                    </a:xfrm>
                    <a:prstGeom prst="rect">
                      <a:avLst/>
                    </a:prstGeom>
                    <a:noFill/>
                    <a:ln>
                      <a:noFill/>
                    </a:ln>
                  </pic:spPr>
                </pic:pic>
              </a:graphicData>
            </a:graphic>
          </wp:inline>
        </w:drawing>
      </w:r>
    </w:p>
    <w:p w14:paraId="375E736F" w14:textId="77777777" w:rsidR="001E3D79" w:rsidRPr="00F41476" w:rsidRDefault="001E3D79" w:rsidP="001E3D79">
      <w:pPr>
        <w:pStyle w:val="a5"/>
        <w:kinsoku w:val="0"/>
        <w:overflowPunct w:val="0"/>
        <w:spacing w:before="30"/>
        <w:jc w:val="center"/>
        <w:rPr>
          <w:szCs w:val="20"/>
          <w:lang w:val="ru-RU"/>
        </w:rPr>
      </w:pPr>
      <w:r w:rsidRPr="00F41476">
        <w:rPr>
          <w:spacing w:val="-1"/>
          <w:szCs w:val="20"/>
          <w:lang w:val="ru-RU"/>
        </w:rPr>
        <w:t>Рисунок</w:t>
      </w:r>
      <w:r w:rsidRPr="00F41476">
        <w:rPr>
          <w:spacing w:val="-6"/>
          <w:szCs w:val="20"/>
          <w:lang w:val="ru-RU"/>
        </w:rPr>
        <w:t xml:space="preserve"> </w:t>
      </w:r>
      <w:r>
        <w:rPr>
          <w:szCs w:val="20"/>
          <w:lang w:val="ru-RU"/>
        </w:rPr>
        <w:t xml:space="preserve">5 </w:t>
      </w:r>
      <w:r w:rsidRPr="00F41476">
        <w:rPr>
          <w:szCs w:val="20"/>
          <w:lang w:val="ru-RU"/>
        </w:rPr>
        <w:t>- Схема</w:t>
      </w:r>
      <w:r w:rsidRPr="00F41476">
        <w:rPr>
          <w:spacing w:val="-6"/>
          <w:szCs w:val="20"/>
          <w:lang w:val="ru-RU"/>
        </w:rPr>
        <w:t xml:space="preserve"> </w:t>
      </w:r>
      <w:r w:rsidRPr="00F41476">
        <w:rPr>
          <w:szCs w:val="20"/>
          <w:lang w:val="ru-RU"/>
        </w:rPr>
        <w:t>тепловых</w:t>
      </w:r>
      <w:r w:rsidRPr="00F41476">
        <w:rPr>
          <w:spacing w:val="-6"/>
          <w:szCs w:val="20"/>
          <w:lang w:val="ru-RU"/>
        </w:rPr>
        <w:t xml:space="preserve"> </w:t>
      </w:r>
      <w:r w:rsidRPr="00F41476">
        <w:rPr>
          <w:szCs w:val="20"/>
          <w:lang w:val="ru-RU"/>
        </w:rPr>
        <w:t>сетей</w:t>
      </w:r>
      <w:r w:rsidRPr="00F41476">
        <w:rPr>
          <w:spacing w:val="-6"/>
          <w:szCs w:val="20"/>
          <w:lang w:val="ru-RU"/>
        </w:rPr>
        <w:t xml:space="preserve"> </w:t>
      </w:r>
      <w:r w:rsidRPr="00F41476">
        <w:rPr>
          <w:szCs w:val="20"/>
          <w:lang w:val="ru-RU"/>
        </w:rPr>
        <w:t>котельной</w:t>
      </w:r>
      <w:r w:rsidRPr="00F41476">
        <w:rPr>
          <w:spacing w:val="-5"/>
          <w:szCs w:val="20"/>
          <w:lang w:val="ru-RU"/>
        </w:rPr>
        <w:t xml:space="preserve"> </w:t>
      </w:r>
      <w:r w:rsidRPr="00F41476">
        <w:rPr>
          <w:spacing w:val="-1"/>
          <w:szCs w:val="20"/>
          <w:lang w:val="ru-RU"/>
        </w:rPr>
        <w:t>ул.</w:t>
      </w:r>
      <w:r w:rsidRPr="00F41476">
        <w:rPr>
          <w:spacing w:val="-5"/>
          <w:szCs w:val="20"/>
          <w:lang w:val="ru-RU"/>
        </w:rPr>
        <w:t xml:space="preserve"> </w:t>
      </w:r>
      <w:r w:rsidRPr="00F41476">
        <w:rPr>
          <w:szCs w:val="20"/>
          <w:lang w:val="ru-RU"/>
        </w:rPr>
        <w:t>Дружбы,</w:t>
      </w:r>
      <w:r w:rsidRPr="00F41476">
        <w:rPr>
          <w:spacing w:val="-3"/>
          <w:szCs w:val="20"/>
          <w:lang w:val="ru-RU"/>
        </w:rPr>
        <w:t xml:space="preserve"> </w:t>
      </w:r>
      <w:r w:rsidRPr="00F41476">
        <w:rPr>
          <w:szCs w:val="20"/>
          <w:lang w:val="ru-RU"/>
        </w:rPr>
        <w:t>д.</w:t>
      </w:r>
      <w:r w:rsidRPr="00F41476">
        <w:rPr>
          <w:spacing w:val="-5"/>
          <w:szCs w:val="20"/>
          <w:lang w:val="ru-RU"/>
        </w:rPr>
        <w:t xml:space="preserve"> </w:t>
      </w:r>
      <w:r w:rsidRPr="00F41476">
        <w:rPr>
          <w:szCs w:val="20"/>
          <w:lang w:val="ru-RU"/>
        </w:rPr>
        <w:t>6а</w:t>
      </w:r>
    </w:p>
    <w:p w14:paraId="3D7F2D5C" w14:textId="77777777" w:rsidR="001E3D79" w:rsidRDefault="001E3D79" w:rsidP="001E3D79">
      <w:pPr>
        <w:tabs>
          <w:tab w:val="left" w:pos="2265"/>
        </w:tabs>
        <w:jc w:val="center"/>
      </w:pPr>
    </w:p>
    <w:p w14:paraId="52FBF990" w14:textId="77777777" w:rsidR="001E3D79" w:rsidRDefault="001E3D79" w:rsidP="001E3D79">
      <w:pPr>
        <w:tabs>
          <w:tab w:val="left" w:pos="2265"/>
        </w:tabs>
        <w:jc w:val="center"/>
      </w:pPr>
      <w:r w:rsidRPr="00F41476">
        <w:rPr>
          <w:rFonts w:cs="Times New Roman"/>
          <w:noProof/>
          <w:sz w:val="20"/>
          <w:szCs w:val="20"/>
          <w:lang w:eastAsia="ru-RU"/>
        </w:rPr>
        <w:lastRenderedPageBreak/>
        <w:drawing>
          <wp:inline distT="0" distB="0" distL="0" distR="0" wp14:anchorId="1BD4585D" wp14:editId="3C4EAD78">
            <wp:extent cx="5939790" cy="3809953"/>
            <wp:effectExtent l="0" t="0" r="381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809953"/>
                    </a:xfrm>
                    <a:prstGeom prst="rect">
                      <a:avLst/>
                    </a:prstGeom>
                    <a:noFill/>
                    <a:ln>
                      <a:noFill/>
                    </a:ln>
                  </pic:spPr>
                </pic:pic>
              </a:graphicData>
            </a:graphic>
          </wp:inline>
        </w:drawing>
      </w:r>
    </w:p>
    <w:p w14:paraId="27A1ECAB" w14:textId="77777777" w:rsidR="001E3D79" w:rsidRDefault="001E3D79" w:rsidP="001E3D79">
      <w:pPr>
        <w:pStyle w:val="a5"/>
        <w:kinsoku w:val="0"/>
        <w:overflowPunct w:val="0"/>
        <w:spacing w:before="73"/>
        <w:ind w:left="172"/>
        <w:jc w:val="center"/>
        <w:rPr>
          <w:szCs w:val="20"/>
          <w:lang w:val="ru-RU"/>
        </w:rPr>
      </w:pPr>
      <w:r w:rsidRPr="00F41476">
        <w:rPr>
          <w:spacing w:val="-1"/>
          <w:szCs w:val="20"/>
          <w:lang w:val="ru-RU"/>
        </w:rPr>
        <w:t>Рисунок</w:t>
      </w:r>
      <w:r w:rsidRPr="00F41476">
        <w:rPr>
          <w:spacing w:val="-7"/>
          <w:szCs w:val="20"/>
          <w:lang w:val="ru-RU"/>
        </w:rPr>
        <w:t xml:space="preserve"> </w:t>
      </w:r>
      <w:r>
        <w:rPr>
          <w:spacing w:val="-7"/>
          <w:szCs w:val="20"/>
          <w:lang w:val="ru-RU"/>
        </w:rPr>
        <w:t xml:space="preserve">6 - </w:t>
      </w:r>
      <w:r w:rsidRPr="00F41476">
        <w:rPr>
          <w:szCs w:val="20"/>
          <w:lang w:val="ru-RU"/>
        </w:rPr>
        <w:t>Схема</w:t>
      </w:r>
      <w:r w:rsidRPr="00F41476">
        <w:rPr>
          <w:spacing w:val="-7"/>
          <w:szCs w:val="20"/>
          <w:lang w:val="ru-RU"/>
        </w:rPr>
        <w:t xml:space="preserve"> </w:t>
      </w:r>
      <w:r w:rsidRPr="00F41476">
        <w:rPr>
          <w:szCs w:val="20"/>
          <w:lang w:val="ru-RU"/>
        </w:rPr>
        <w:t>тепловых</w:t>
      </w:r>
      <w:r w:rsidRPr="00F41476">
        <w:rPr>
          <w:spacing w:val="-7"/>
          <w:szCs w:val="20"/>
          <w:lang w:val="ru-RU"/>
        </w:rPr>
        <w:t xml:space="preserve"> </w:t>
      </w:r>
      <w:r w:rsidRPr="00F41476">
        <w:rPr>
          <w:szCs w:val="20"/>
          <w:lang w:val="ru-RU"/>
        </w:rPr>
        <w:t>сетей</w:t>
      </w:r>
      <w:r w:rsidRPr="00F41476">
        <w:rPr>
          <w:spacing w:val="-7"/>
          <w:szCs w:val="20"/>
          <w:lang w:val="ru-RU"/>
        </w:rPr>
        <w:t xml:space="preserve"> </w:t>
      </w:r>
      <w:r w:rsidRPr="00F41476">
        <w:rPr>
          <w:szCs w:val="20"/>
          <w:lang w:val="ru-RU"/>
        </w:rPr>
        <w:t>системы</w:t>
      </w:r>
      <w:r w:rsidRPr="00F41476">
        <w:rPr>
          <w:spacing w:val="-7"/>
          <w:szCs w:val="20"/>
          <w:lang w:val="ru-RU"/>
        </w:rPr>
        <w:t xml:space="preserve"> </w:t>
      </w:r>
      <w:r w:rsidRPr="00F41476">
        <w:rPr>
          <w:szCs w:val="20"/>
          <w:lang w:val="ru-RU"/>
        </w:rPr>
        <w:t>отопления</w:t>
      </w:r>
      <w:r w:rsidRPr="00F41476">
        <w:rPr>
          <w:spacing w:val="-7"/>
          <w:szCs w:val="20"/>
          <w:lang w:val="ru-RU"/>
        </w:rPr>
        <w:t xml:space="preserve"> котельной </w:t>
      </w:r>
      <w:r w:rsidRPr="00F41476">
        <w:rPr>
          <w:szCs w:val="20"/>
          <w:lang w:val="ru-RU"/>
        </w:rPr>
        <w:t>пер.</w:t>
      </w:r>
      <w:r w:rsidRPr="00F41476">
        <w:rPr>
          <w:spacing w:val="-7"/>
          <w:szCs w:val="20"/>
          <w:lang w:val="ru-RU"/>
        </w:rPr>
        <w:t xml:space="preserve"> </w:t>
      </w:r>
      <w:r w:rsidRPr="00F41476">
        <w:rPr>
          <w:spacing w:val="-1"/>
          <w:szCs w:val="20"/>
          <w:lang w:val="ru-RU"/>
        </w:rPr>
        <w:t>Северный</w:t>
      </w:r>
      <w:r w:rsidRPr="00F41476">
        <w:rPr>
          <w:spacing w:val="-4"/>
          <w:szCs w:val="20"/>
          <w:lang w:val="ru-RU"/>
        </w:rPr>
        <w:t xml:space="preserve"> </w:t>
      </w:r>
      <w:r w:rsidRPr="00F41476">
        <w:rPr>
          <w:szCs w:val="20"/>
          <w:lang w:val="ru-RU"/>
        </w:rPr>
        <w:t>д.1б</w:t>
      </w:r>
    </w:p>
    <w:p w14:paraId="0A01306B" w14:textId="77777777" w:rsidR="001E3D79" w:rsidRPr="00F41476" w:rsidRDefault="001E3D79" w:rsidP="001E3D79">
      <w:pPr>
        <w:pStyle w:val="a5"/>
        <w:kinsoku w:val="0"/>
        <w:overflowPunct w:val="0"/>
        <w:spacing w:before="73"/>
        <w:ind w:left="172" w:hanging="172"/>
        <w:rPr>
          <w:szCs w:val="20"/>
          <w:lang w:val="ru-RU"/>
        </w:rPr>
      </w:pPr>
      <w:r w:rsidRPr="00F41476">
        <w:rPr>
          <w:noProof/>
          <w:sz w:val="20"/>
          <w:szCs w:val="20"/>
          <w:lang w:val="ru-RU" w:eastAsia="ru-RU"/>
        </w:rPr>
        <w:drawing>
          <wp:inline distT="0" distB="0" distL="0" distR="0" wp14:anchorId="3161AB96" wp14:editId="0B006EEA">
            <wp:extent cx="5939790" cy="4218647"/>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218647"/>
                    </a:xfrm>
                    <a:prstGeom prst="rect">
                      <a:avLst/>
                    </a:prstGeom>
                    <a:noFill/>
                    <a:ln>
                      <a:noFill/>
                    </a:ln>
                  </pic:spPr>
                </pic:pic>
              </a:graphicData>
            </a:graphic>
          </wp:inline>
        </w:drawing>
      </w:r>
    </w:p>
    <w:p w14:paraId="6AAB399B" w14:textId="77777777" w:rsidR="001E3D79" w:rsidRPr="00F41476" w:rsidRDefault="001E3D79" w:rsidP="001E3D79">
      <w:pPr>
        <w:pStyle w:val="a5"/>
        <w:kinsoku w:val="0"/>
        <w:overflowPunct w:val="0"/>
        <w:spacing w:before="73"/>
        <w:ind w:left="172"/>
        <w:rPr>
          <w:szCs w:val="20"/>
          <w:lang w:val="ru-RU"/>
        </w:rPr>
      </w:pPr>
      <w:r w:rsidRPr="00F41476">
        <w:rPr>
          <w:spacing w:val="-1"/>
          <w:szCs w:val="20"/>
          <w:lang w:val="ru-RU"/>
        </w:rPr>
        <w:t>Рисунок</w:t>
      </w:r>
      <w:r w:rsidRPr="00F41476">
        <w:rPr>
          <w:spacing w:val="-6"/>
          <w:szCs w:val="20"/>
          <w:lang w:val="ru-RU"/>
        </w:rPr>
        <w:t xml:space="preserve"> </w:t>
      </w:r>
      <w:r>
        <w:rPr>
          <w:szCs w:val="20"/>
          <w:lang w:val="ru-RU"/>
        </w:rPr>
        <w:t>7</w:t>
      </w:r>
      <w:r w:rsidRPr="00F41476">
        <w:rPr>
          <w:szCs w:val="20"/>
          <w:lang w:val="ru-RU"/>
        </w:rPr>
        <w:t xml:space="preserve"> -</w:t>
      </w:r>
      <w:r w:rsidRPr="00F41476">
        <w:rPr>
          <w:spacing w:val="-5"/>
          <w:szCs w:val="20"/>
          <w:lang w:val="ru-RU"/>
        </w:rPr>
        <w:t xml:space="preserve"> </w:t>
      </w:r>
      <w:r w:rsidRPr="00F41476">
        <w:rPr>
          <w:szCs w:val="20"/>
          <w:lang w:val="ru-RU"/>
        </w:rPr>
        <w:t>Схема</w:t>
      </w:r>
      <w:r w:rsidRPr="00F41476">
        <w:rPr>
          <w:spacing w:val="-6"/>
          <w:szCs w:val="20"/>
          <w:lang w:val="ru-RU"/>
        </w:rPr>
        <w:t xml:space="preserve"> </w:t>
      </w:r>
      <w:r w:rsidRPr="00F41476">
        <w:rPr>
          <w:szCs w:val="20"/>
          <w:lang w:val="ru-RU"/>
        </w:rPr>
        <w:t>тепловых</w:t>
      </w:r>
      <w:r w:rsidRPr="00F41476">
        <w:rPr>
          <w:spacing w:val="-7"/>
          <w:szCs w:val="20"/>
          <w:lang w:val="ru-RU"/>
        </w:rPr>
        <w:t xml:space="preserve"> </w:t>
      </w:r>
      <w:r w:rsidRPr="00F41476">
        <w:rPr>
          <w:szCs w:val="20"/>
          <w:lang w:val="ru-RU"/>
        </w:rPr>
        <w:t>сетей</w:t>
      </w:r>
      <w:r w:rsidRPr="00F41476">
        <w:rPr>
          <w:spacing w:val="-7"/>
          <w:szCs w:val="20"/>
          <w:lang w:val="ru-RU"/>
        </w:rPr>
        <w:t xml:space="preserve"> </w:t>
      </w:r>
      <w:r w:rsidRPr="00F41476">
        <w:rPr>
          <w:szCs w:val="20"/>
          <w:lang w:val="ru-RU"/>
        </w:rPr>
        <w:t>системы</w:t>
      </w:r>
      <w:r w:rsidRPr="00F41476">
        <w:rPr>
          <w:spacing w:val="-6"/>
          <w:szCs w:val="20"/>
          <w:lang w:val="ru-RU"/>
        </w:rPr>
        <w:t xml:space="preserve"> </w:t>
      </w:r>
      <w:r w:rsidRPr="00F41476">
        <w:rPr>
          <w:szCs w:val="20"/>
          <w:lang w:val="ru-RU"/>
        </w:rPr>
        <w:t>ГВС</w:t>
      </w:r>
      <w:r w:rsidRPr="00F41476">
        <w:rPr>
          <w:spacing w:val="-7"/>
          <w:szCs w:val="20"/>
          <w:lang w:val="ru-RU"/>
        </w:rPr>
        <w:t xml:space="preserve"> котельной </w:t>
      </w:r>
      <w:r w:rsidRPr="00F41476">
        <w:rPr>
          <w:szCs w:val="20"/>
          <w:lang w:val="ru-RU"/>
        </w:rPr>
        <w:t>пер.</w:t>
      </w:r>
      <w:r w:rsidRPr="00F41476">
        <w:rPr>
          <w:spacing w:val="-5"/>
          <w:szCs w:val="20"/>
          <w:lang w:val="ru-RU"/>
        </w:rPr>
        <w:t xml:space="preserve"> </w:t>
      </w:r>
      <w:r w:rsidRPr="00F41476">
        <w:rPr>
          <w:szCs w:val="20"/>
          <w:lang w:val="ru-RU"/>
        </w:rPr>
        <w:t>Северный</w:t>
      </w:r>
      <w:r w:rsidRPr="00F41476">
        <w:rPr>
          <w:spacing w:val="-7"/>
          <w:szCs w:val="20"/>
          <w:lang w:val="ru-RU"/>
        </w:rPr>
        <w:t xml:space="preserve"> </w:t>
      </w:r>
      <w:r w:rsidRPr="00F41476">
        <w:rPr>
          <w:szCs w:val="20"/>
          <w:lang w:val="ru-RU"/>
        </w:rPr>
        <w:t>д.1б</w:t>
      </w:r>
    </w:p>
    <w:p w14:paraId="45CDED1D" w14:textId="77777777" w:rsidR="001E3D79" w:rsidRPr="001E3D79" w:rsidRDefault="001E3D79" w:rsidP="001E3D79">
      <w:pPr>
        <w:tabs>
          <w:tab w:val="left" w:pos="2265"/>
        </w:tabs>
        <w:jc w:val="center"/>
      </w:pPr>
    </w:p>
    <w:p w14:paraId="080E4A67" w14:textId="77777777" w:rsidR="00E001FA" w:rsidRDefault="00E001FA" w:rsidP="007F24E6">
      <w:pPr>
        <w:pStyle w:val="3"/>
        <w:jc w:val="both"/>
        <w:rPr>
          <w:rFonts w:ascii="Times New Roman" w:hAnsi="Times New Roman" w:cs="Times New Roman"/>
          <w:b/>
          <w:color w:val="auto"/>
        </w:rPr>
      </w:pPr>
      <w:bookmarkStart w:id="38" w:name="_Toc164503087"/>
      <w:r w:rsidRPr="00A75319">
        <w:rPr>
          <w:rFonts w:ascii="Times New Roman" w:hAnsi="Times New Roman" w:cs="Times New Roman"/>
          <w:b/>
          <w:color w:val="auto"/>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
      <w:r w:rsidR="00E82B38" w:rsidRPr="00A75319">
        <w:rPr>
          <w:rFonts w:ascii="Times New Roman" w:hAnsi="Times New Roman" w:cs="Times New Roman"/>
          <w:b/>
          <w:color w:val="auto"/>
        </w:rPr>
        <w:t xml:space="preserve"> </w:t>
      </w:r>
    </w:p>
    <w:p w14:paraId="2749153B" w14:textId="77777777" w:rsidR="00472730" w:rsidRPr="00F41476" w:rsidRDefault="00472730" w:rsidP="006A6351">
      <w:pPr>
        <w:pStyle w:val="12"/>
        <w:rPr>
          <w:lang w:eastAsia="ru-RU"/>
        </w:rPr>
      </w:pPr>
      <w:r w:rsidRPr="00F41476">
        <w:rPr>
          <w:lang w:eastAsia="ru-RU"/>
        </w:rPr>
        <w:t>Информация представлена в</w:t>
      </w:r>
      <w:r w:rsidR="006A6351">
        <w:rPr>
          <w:lang w:eastAsia="ru-RU"/>
        </w:rPr>
        <w:t xml:space="preserve"> части 3</w:t>
      </w:r>
      <w:r w:rsidRPr="00F41476">
        <w:rPr>
          <w:lang w:eastAsia="ru-RU"/>
        </w:rPr>
        <w:t xml:space="preserve"> </w:t>
      </w:r>
      <w:proofErr w:type="spellStart"/>
      <w:r w:rsidRPr="00F41476">
        <w:rPr>
          <w:lang w:eastAsia="ru-RU"/>
        </w:rPr>
        <w:t>п.</w:t>
      </w:r>
      <w:r>
        <w:rPr>
          <w:lang w:eastAsia="ru-RU"/>
        </w:rPr>
        <w:t>а</w:t>
      </w:r>
      <w:proofErr w:type="spellEnd"/>
      <w:r w:rsidR="006A6351">
        <w:rPr>
          <w:lang w:eastAsia="ru-RU"/>
        </w:rPr>
        <w:t xml:space="preserve"> настоящего тома</w:t>
      </w:r>
    </w:p>
    <w:p w14:paraId="39C03AAC" w14:textId="77777777" w:rsidR="00E001FA" w:rsidRDefault="00E001FA" w:rsidP="007F24E6">
      <w:pPr>
        <w:pStyle w:val="3"/>
        <w:jc w:val="both"/>
        <w:rPr>
          <w:rFonts w:ascii="Times New Roman" w:hAnsi="Times New Roman" w:cs="Times New Roman"/>
          <w:b/>
          <w:color w:val="auto"/>
        </w:rPr>
      </w:pPr>
      <w:bookmarkStart w:id="39" w:name="_Toc164503088"/>
      <w:r w:rsidRPr="00A75319">
        <w:rPr>
          <w:rFonts w:ascii="Times New Roman" w:hAnsi="Times New Roman" w:cs="Times New Roman"/>
          <w:b/>
          <w:color w:val="auto"/>
        </w:rPr>
        <w:t>г) описание типов и количества секционирующей и регулирующей арматуры на тепловых сетях</w:t>
      </w:r>
      <w:bookmarkEnd w:id="39"/>
      <w:r w:rsidR="00E82B38" w:rsidRPr="00A75319">
        <w:rPr>
          <w:rFonts w:ascii="Times New Roman" w:hAnsi="Times New Roman" w:cs="Times New Roman"/>
          <w:b/>
          <w:color w:val="auto"/>
        </w:rPr>
        <w:t xml:space="preserve"> </w:t>
      </w:r>
    </w:p>
    <w:p w14:paraId="1E97A1D7" w14:textId="77777777" w:rsidR="006A6351" w:rsidRPr="00F41476" w:rsidRDefault="006A6351" w:rsidP="006A6351">
      <w:pPr>
        <w:pStyle w:val="12"/>
        <w:rPr>
          <w:rFonts w:eastAsia="Arial"/>
          <w:lang w:eastAsia="zh-CN"/>
        </w:rPr>
      </w:pPr>
      <w:r w:rsidRPr="00F41476">
        <w:rPr>
          <w:rFonts w:eastAsia="Arial"/>
          <w:lang w:eastAsia="zh-CN"/>
        </w:rPr>
        <w:t>Регулирующая арматура на тепловых сетях – вентили, задвижки.</w:t>
      </w:r>
    </w:p>
    <w:p w14:paraId="3A288847" w14:textId="77777777" w:rsidR="00E001FA" w:rsidRDefault="00E001FA" w:rsidP="007F24E6">
      <w:pPr>
        <w:pStyle w:val="3"/>
        <w:jc w:val="both"/>
        <w:rPr>
          <w:rFonts w:ascii="Times New Roman" w:hAnsi="Times New Roman" w:cs="Times New Roman"/>
          <w:b/>
          <w:color w:val="auto"/>
        </w:rPr>
      </w:pPr>
      <w:bookmarkStart w:id="40" w:name="_Toc164503089"/>
      <w:r w:rsidRPr="00A75319">
        <w:rPr>
          <w:rFonts w:ascii="Times New Roman" w:hAnsi="Times New Roman" w:cs="Times New Roman"/>
          <w:b/>
          <w:color w:val="auto"/>
        </w:rPr>
        <w:t>д) описание типов и строительных особенностей тепловых пунктов, тепловых камер и павильонов</w:t>
      </w:r>
      <w:bookmarkEnd w:id="40"/>
      <w:r w:rsidR="00E82B38" w:rsidRPr="00A75319">
        <w:rPr>
          <w:rFonts w:ascii="Times New Roman" w:hAnsi="Times New Roman" w:cs="Times New Roman"/>
          <w:b/>
          <w:color w:val="auto"/>
        </w:rPr>
        <w:t xml:space="preserve"> </w:t>
      </w:r>
    </w:p>
    <w:p w14:paraId="4000D719" w14:textId="77777777" w:rsidR="009E0678" w:rsidRPr="00F41476" w:rsidRDefault="009E0678" w:rsidP="009E0678">
      <w:pPr>
        <w:pStyle w:val="12"/>
      </w:pPr>
      <w:r w:rsidRPr="00F41476">
        <w:t>В</w:t>
      </w:r>
      <w:r w:rsidRPr="00F41476">
        <w:rPr>
          <w:spacing w:val="-9"/>
        </w:rPr>
        <w:t xml:space="preserve"> </w:t>
      </w:r>
      <w:r w:rsidRPr="00F41476">
        <w:t>состав</w:t>
      </w:r>
      <w:r w:rsidRPr="00F41476">
        <w:rPr>
          <w:spacing w:val="-9"/>
        </w:rPr>
        <w:t xml:space="preserve"> </w:t>
      </w:r>
      <w:r w:rsidRPr="00F41476">
        <w:t>тепловых</w:t>
      </w:r>
      <w:r w:rsidRPr="00F41476">
        <w:rPr>
          <w:spacing w:val="-9"/>
        </w:rPr>
        <w:t xml:space="preserve"> </w:t>
      </w:r>
      <w:r w:rsidRPr="00F41476">
        <w:t>сетей</w:t>
      </w:r>
      <w:r w:rsidRPr="00F41476">
        <w:rPr>
          <w:spacing w:val="-7"/>
        </w:rPr>
        <w:t xml:space="preserve"> </w:t>
      </w:r>
      <w:r w:rsidRPr="00F41476">
        <w:t>МО</w:t>
      </w:r>
      <w:r w:rsidRPr="00F41476">
        <w:rPr>
          <w:spacing w:val="-10"/>
        </w:rPr>
        <w:t xml:space="preserve"> </w:t>
      </w:r>
      <w:r w:rsidRPr="00F41476">
        <w:t>Приволжского</w:t>
      </w:r>
      <w:r w:rsidRPr="00F41476">
        <w:rPr>
          <w:spacing w:val="-10"/>
        </w:rPr>
        <w:t xml:space="preserve"> </w:t>
      </w:r>
      <w:r w:rsidRPr="00F41476">
        <w:t>городского</w:t>
      </w:r>
      <w:r w:rsidRPr="00F41476">
        <w:rPr>
          <w:spacing w:val="-10"/>
        </w:rPr>
        <w:t xml:space="preserve"> </w:t>
      </w:r>
      <w:r w:rsidRPr="00F41476">
        <w:t>поселения</w:t>
      </w:r>
      <w:r w:rsidRPr="00F41476">
        <w:rPr>
          <w:spacing w:val="-10"/>
        </w:rPr>
        <w:t xml:space="preserve"> </w:t>
      </w:r>
      <w:r w:rsidRPr="00F41476">
        <w:t>Ивановской</w:t>
      </w:r>
      <w:r w:rsidRPr="00F41476">
        <w:rPr>
          <w:spacing w:val="-9"/>
        </w:rPr>
        <w:t xml:space="preserve"> </w:t>
      </w:r>
      <w:r w:rsidRPr="00F41476">
        <w:t>области</w:t>
      </w:r>
      <w:r w:rsidRPr="00F41476">
        <w:rPr>
          <w:spacing w:val="77"/>
        </w:rPr>
        <w:t xml:space="preserve"> </w:t>
      </w:r>
      <w:r w:rsidRPr="00F41476">
        <w:t>входят</w:t>
      </w:r>
      <w:r w:rsidRPr="00F41476">
        <w:rPr>
          <w:spacing w:val="26"/>
        </w:rPr>
        <w:t xml:space="preserve"> </w:t>
      </w:r>
      <w:r w:rsidRPr="00F41476">
        <w:t>тепловые</w:t>
      </w:r>
      <w:r w:rsidRPr="00F41476">
        <w:rPr>
          <w:spacing w:val="26"/>
        </w:rPr>
        <w:t xml:space="preserve"> </w:t>
      </w:r>
      <w:r w:rsidRPr="00F41476">
        <w:t>камеры.</w:t>
      </w:r>
      <w:r w:rsidRPr="00F41476">
        <w:rPr>
          <w:spacing w:val="28"/>
        </w:rPr>
        <w:t xml:space="preserve"> </w:t>
      </w:r>
      <w:r w:rsidRPr="00F41476">
        <w:t>Место</w:t>
      </w:r>
      <w:r w:rsidRPr="00F41476">
        <w:rPr>
          <w:spacing w:val="29"/>
        </w:rPr>
        <w:t xml:space="preserve"> </w:t>
      </w:r>
      <w:r w:rsidRPr="00F41476">
        <w:t>расположения</w:t>
      </w:r>
      <w:r w:rsidRPr="00F41476">
        <w:rPr>
          <w:spacing w:val="28"/>
        </w:rPr>
        <w:t xml:space="preserve"> </w:t>
      </w:r>
      <w:r w:rsidRPr="00F41476">
        <w:t>тепловых</w:t>
      </w:r>
      <w:r w:rsidRPr="00F41476">
        <w:rPr>
          <w:spacing w:val="27"/>
        </w:rPr>
        <w:t xml:space="preserve"> </w:t>
      </w:r>
      <w:r w:rsidRPr="00F41476">
        <w:t>камер</w:t>
      </w:r>
      <w:r w:rsidRPr="00F41476">
        <w:rPr>
          <w:spacing w:val="28"/>
        </w:rPr>
        <w:t xml:space="preserve"> </w:t>
      </w:r>
      <w:r w:rsidRPr="00F41476">
        <w:t>показано</w:t>
      </w:r>
      <w:r w:rsidRPr="00F41476">
        <w:rPr>
          <w:spacing w:val="28"/>
        </w:rPr>
        <w:t xml:space="preserve"> </w:t>
      </w:r>
      <w:r w:rsidRPr="00F41476">
        <w:t>на</w:t>
      </w:r>
      <w:r w:rsidRPr="00F41476">
        <w:rPr>
          <w:spacing w:val="30"/>
        </w:rPr>
        <w:t xml:space="preserve"> </w:t>
      </w:r>
      <w:r w:rsidRPr="00F41476">
        <w:t>уточненных</w:t>
      </w:r>
      <w:r w:rsidRPr="00F41476">
        <w:rPr>
          <w:spacing w:val="55"/>
        </w:rPr>
        <w:t xml:space="preserve"> </w:t>
      </w:r>
      <w:r w:rsidRPr="00F41476">
        <w:t>схемах тепловых сетей</w:t>
      </w:r>
      <w:r w:rsidRPr="00F41476">
        <w:rPr>
          <w:spacing w:val="-2"/>
        </w:rPr>
        <w:t xml:space="preserve"> </w:t>
      </w:r>
      <w:r w:rsidRPr="00F41476">
        <w:t>котельных ООО</w:t>
      </w:r>
      <w:r w:rsidRPr="00F41476">
        <w:rPr>
          <w:spacing w:val="1"/>
        </w:rPr>
        <w:t xml:space="preserve"> </w:t>
      </w:r>
      <w:r w:rsidRPr="00F41476">
        <w:t>«ТЭС-Приволжск».</w:t>
      </w:r>
      <w:r w:rsidRPr="00F41476">
        <w:rPr>
          <w:spacing w:val="-3"/>
        </w:rPr>
        <w:t xml:space="preserve"> </w:t>
      </w:r>
      <w:r w:rsidRPr="00F41476">
        <w:t>Тепловые</w:t>
      </w:r>
      <w:r w:rsidRPr="00F41476">
        <w:rPr>
          <w:spacing w:val="-2"/>
        </w:rPr>
        <w:t xml:space="preserve"> </w:t>
      </w:r>
      <w:r w:rsidRPr="00F41476">
        <w:t>камеры на</w:t>
      </w:r>
      <w:r w:rsidRPr="00F41476">
        <w:rPr>
          <w:spacing w:val="-4"/>
        </w:rPr>
        <w:t xml:space="preserve"> </w:t>
      </w:r>
      <w:r w:rsidRPr="00F41476">
        <w:t>тепловых</w:t>
      </w:r>
      <w:r w:rsidRPr="00F41476">
        <w:rPr>
          <w:spacing w:val="37"/>
        </w:rPr>
        <w:t xml:space="preserve"> </w:t>
      </w:r>
      <w:r w:rsidRPr="00F41476">
        <w:t>сетях</w:t>
      </w:r>
      <w:r w:rsidRPr="00F41476">
        <w:rPr>
          <w:spacing w:val="2"/>
        </w:rPr>
        <w:t xml:space="preserve"> </w:t>
      </w:r>
      <w:r w:rsidRPr="00F41476">
        <w:t>представляют собой конструкции</w:t>
      </w:r>
      <w:r w:rsidRPr="00F41476">
        <w:rPr>
          <w:spacing w:val="-2"/>
        </w:rPr>
        <w:t xml:space="preserve"> </w:t>
      </w:r>
      <w:r w:rsidRPr="00F41476">
        <w:t>из сборных</w:t>
      </w:r>
      <w:r w:rsidRPr="00F41476">
        <w:rPr>
          <w:spacing w:val="1"/>
        </w:rPr>
        <w:t xml:space="preserve"> </w:t>
      </w:r>
      <w:r w:rsidRPr="00F41476">
        <w:t>железобетонных</w:t>
      </w:r>
      <w:r w:rsidRPr="00F41476">
        <w:rPr>
          <w:spacing w:val="2"/>
        </w:rPr>
        <w:t xml:space="preserve"> </w:t>
      </w:r>
      <w:r w:rsidRPr="00F41476">
        <w:t>плит.</w:t>
      </w:r>
    </w:p>
    <w:p w14:paraId="7B48A29C" w14:textId="77777777" w:rsidR="009E0678" w:rsidRDefault="009E0678" w:rsidP="009E0678">
      <w:pPr>
        <w:pStyle w:val="12"/>
      </w:pPr>
      <w:r w:rsidRPr="00F41476">
        <w:t>Тепловые</w:t>
      </w:r>
      <w:r w:rsidRPr="00F41476">
        <w:rPr>
          <w:spacing w:val="38"/>
        </w:rPr>
        <w:t xml:space="preserve"> </w:t>
      </w:r>
      <w:r w:rsidRPr="00F41476">
        <w:t>камеры</w:t>
      </w:r>
      <w:r w:rsidRPr="00F41476">
        <w:rPr>
          <w:spacing w:val="40"/>
        </w:rPr>
        <w:t xml:space="preserve"> </w:t>
      </w:r>
      <w:r w:rsidRPr="00F41476">
        <w:t>на</w:t>
      </w:r>
      <w:r w:rsidRPr="00F41476">
        <w:rPr>
          <w:spacing w:val="41"/>
        </w:rPr>
        <w:t xml:space="preserve"> </w:t>
      </w:r>
      <w:r w:rsidRPr="00F41476">
        <w:t>магистральных</w:t>
      </w:r>
      <w:r w:rsidRPr="00F41476">
        <w:rPr>
          <w:spacing w:val="42"/>
        </w:rPr>
        <w:t xml:space="preserve"> </w:t>
      </w:r>
      <w:r w:rsidRPr="00F41476">
        <w:t>и</w:t>
      </w:r>
      <w:r w:rsidRPr="00F41476">
        <w:rPr>
          <w:spacing w:val="39"/>
        </w:rPr>
        <w:t xml:space="preserve"> </w:t>
      </w:r>
      <w:r w:rsidRPr="00F41476">
        <w:t>внутриквартальных</w:t>
      </w:r>
      <w:r w:rsidRPr="00F41476">
        <w:rPr>
          <w:spacing w:val="42"/>
        </w:rPr>
        <w:t xml:space="preserve"> </w:t>
      </w:r>
      <w:r w:rsidRPr="00F41476">
        <w:t>тепловых</w:t>
      </w:r>
      <w:r w:rsidRPr="00F41476">
        <w:rPr>
          <w:spacing w:val="42"/>
        </w:rPr>
        <w:t xml:space="preserve"> </w:t>
      </w:r>
      <w:r w:rsidRPr="00F41476">
        <w:t>сетях</w:t>
      </w:r>
      <w:r w:rsidRPr="00F41476">
        <w:rPr>
          <w:spacing w:val="69"/>
        </w:rPr>
        <w:t xml:space="preserve"> </w:t>
      </w:r>
      <w:r w:rsidRPr="00F41476">
        <w:t>Приволжского</w:t>
      </w:r>
      <w:r w:rsidRPr="00F41476">
        <w:rPr>
          <w:spacing w:val="-8"/>
        </w:rPr>
        <w:t xml:space="preserve"> </w:t>
      </w:r>
      <w:r w:rsidRPr="00F41476">
        <w:t>городского</w:t>
      </w:r>
      <w:r w:rsidRPr="00F41476">
        <w:rPr>
          <w:spacing w:val="-7"/>
        </w:rPr>
        <w:t xml:space="preserve"> </w:t>
      </w:r>
      <w:r w:rsidRPr="00F41476">
        <w:t>поселения</w:t>
      </w:r>
      <w:r w:rsidRPr="00F41476">
        <w:rPr>
          <w:spacing w:val="-8"/>
        </w:rPr>
        <w:t xml:space="preserve"> </w:t>
      </w:r>
      <w:r w:rsidRPr="00F41476">
        <w:t>выполнены</w:t>
      </w:r>
      <w:r w:rsidRPr="00F41476">
        <w:rPr>
          <w:spacing w:val="-8"/>
        </w:rPr>
        <w:t xml:space="preserve"> </w:t>
      </w:r>
      <w:r w:rsidRPr="00F41476">
        <w:t>исключительно</w:t>
      </w:r>
      <w:r w:rsidRPr="00F41476">
        <w:rPr>
          <w:spacing w:val="-8"/>
        </w:rPr>
        <w:t xml:space="preserve"> </w:t>
      </w:r>
      <w:r w:rsidRPr="00F41476">
        <w:t>в</w:t>
      </w:r>
      <w:r w:rsidRPr="00F41476">
        <w:rPr>
          <w:spacing w:val="-8"/>
        </w:rPr>
        <w:t xml:space="preserve"> </w:t>
      </w:r>
      <w:r w:rsidRPr="00F41476">
        <w:t>подземном</w:t>
      </w:r>
      <w:r w:rsidRPr="00F41476">
        <w:rPr>
          <w:spacing w:val="-8"/>
        </w:rPr>
        <w:t xml:space="preserve"> </w:t>
      </w:r>
      <w:r w:rsidRPr="00F41476">
        <w:t>исполнении,</w:t>
      </w:r>
      <w:r w:rsidRPr="00F41476">
        <w:rPr>
          <w:spacing w:val="91"/>
        </w:rPr>
        <w:t xml:space="preserve"> </w:t>
      </w:r>
      <w:r w:rsidRPr="00F41476">
        <w:t>за</w:t>
      </w:r>
      <w:r w:rsidRPr="00F41476">
        <w:rPr>
          <w:spacing w:val="18"/>
        </w:rPr>
        <w:t xml:space="preserve"> </w:t>
      </w:r>
      <w:r w:rsidRPr="00F41476">
        <w:t>исключением</w:t>
      </w:r>
      <w:r w:rsidRPr="00F41476">
        <w:rPr>
          <w:spacing w:val="18"/>
        </w:rPr>
        <w:t xml:space="preserve"> </w:t>
      </w:r>
      <w:r w:rsidRPr="00F41476">
        <w:t>4</w:t>
      </w:r>
      <w:r w:rsidRPr="00F41476">
        <w:rPr>
          <w:spacing w:val="18"/>
        </w:rPr>
        <w:t xml:space="preserve"> </w:t>
      </w:r>
      <w:r w:rsidRPr="00F41476">
        <w:t>(четырех)</w:t>
      </w:r>
      <w:r w:rsidRPr="00F41476">
        <w:rPr>
          <w:spacing w:val="18"/>
        </w:rPr>
        <w:t xml:space="preserve"> </w:t>
      </w:r>
      <w:r w:rsidRPr="00F41476">
        <w:t>тепловых</w:t>
      </w:r>
      <w:r w:rsidRPr="00F41476">
        <w:rPr>
          <w:spacing w:val="21"/>
        </w:rPr>
        <w:t xml:space="preserve"> </w:t>
      </w:r>
      <w:r w:rsidRPr="00F41476">
        <w:t>преобразовательных</w:t>
      </w:r>
      <w:r w:rsidRPr="00F41476">
        <w:rPr>
          <w:spacing w:val="18"/>
        </w:rPr>
        <w:t xml:space="preserve"> </w:t>
      </w:r>
      <w:r w:rsidRPr="00F41476">
        <w:t>пунктов,</w:t>
      </w:r>
      <w:r w:rsidRPr="00F41476">
        <w:rPr>
          <w:spacing w:val="19"/>
        </w:rPr>
        <w:t xml:space="preserve"> </w:t>
      </w:r>
      <w:r w:rsidRPr="00F41476">
        <w:t>места</w:t>
      </w:r>
      <w:r w:rsidRPr="00F41476">
        <w:rPr>
          <w:spacing w:val="18"/>
        </w:rPr>
        <w:t xml:space="preserve"> </w:t>
      </w:r>
      <w:r w:rsidRPr="00F41476">
        <w:t>расположения</w:t>
      </w:r>
      <w:r w:rsidRPr="00F41476">
        <w:rPr>
          <w:spacing w:val="87"/>
        </w:rPr>
        <w:t xml:space="preserve"> </w:t>
      </w:r>
      <w:r w:rsidRPr="00F41476">
        <w:t>которых приведены в</w:t>
      </w:r>
      <w:r>
        <w:t xml:space="preserve"> таблице</w:t>
      </w:r>
      <w:r w:rsidRPr="00F41476">
        <w:t>.</w:t>
      </w:r>
    </w:p>
    <w:p w14:paraId="2C933448" w14:textId="77777777" w:rsidR="009E0678" w:rsidRPr="00F41476" w:rsidRDefault="009E0678" w:rsidP="009E0678">
      <w:pPr>
        <w:pStyle w:val="12"/>
      </w:pPr>
      <w:r w:rsidRPr="009E0678">
        <w:rPr>
          <w:b/>
        </w:rPr>
        <w:t>Таблица</w:t>
      </w:r>
      <w:r w:rsidRPr="009E0678">
        <w:rPr>
          <w:b/>
          <w:spacing w:val="-10"/>
        </w:rPr>
        <w:t xml:space="preserve"> </w:t>
      </w:r>
      <w:r w:rsidRPr="009E0678">
        <w:rPr>
          <w:b/>
        </w:rPr>
        <w:t>16</w:t>
      </w:r>
      <w:r>
        <w:t xml:space="preserve"> -</w:t>
      </w:r>
      <w:r w:rsidRPr="00F41476">
        <w:rPr>
          <w:spacing w:val="-8"/>
        </w:rPr>
        <w:t xml:space="preserve"> </w:t>
      </w:r>
      <w:r w:rsidRPr="00F41476">
        <w:t>Места</w:t>
      </w:r>
      <w:r w:rsidRPr="00F41476">
        <w:rPr>
          <w:spacing w:val="-9"/>
        </w:rPr>
        <w:t xml:space="preserve"> </w:t>
      </w:r>
      <w:r w:rsidRPr="00F41476">
        <w:t>расположения</w:t>
      </w:r>
      <w:r w:rsidRPr="00F41476">
        <w:rPr>
          <w:spacing w:val="-10"/>
        </w:rPr>
        <w:t xml:space="preserve"> </w:t>
      </w:r>
      <w:r w:rsidRPr="00F41476">
        <w:rPr>
          <w:spacing w:val="1"/>
        </w:rPr>
        <w:t>ТПП</w:t>
      </w:r>
      <w:r w:rsidRPr="00F41476">
        <w:rPr>
          <w:spacing w:val="-9"/>
        </w:rPr>
        <w:t xml:space="preserve"> </w:t>
      </w:r>
      <w:r w:rsidRPr="00F41476">
        <w:t>системы</w:t>
      </w:r>
      <w:r w:rsidRPr="00F41476">
        <w:rPr>
          <w:spacing w:val="-9"/>
        </w:rPr>
        <w:t xml:space="preserve"> </w:t>
      </w:r>
      <w:r w:rsidRPr="00F41476">
        <w:t>теплоснабжения</w:t>
      </w:r>
      <w:r w:rsidRPr="00F41476">
        <w:rPr>
          <w:spacing w:val="-10"/>
        </w:rPr>
        <w:t xml:space="preserve"> </w:t>
      </w:r>
      <w:r w:rsidRPr="00F41476">
        <w:t>котельной</w:t>
      </w:r>
      <w:r w:rsidRPr="00F41476">
        <w:rPr>
          <w:spacing w:val="-6"/>
        </w:rPr>
        <w:t xml:space="preserve"> </w:t>
      </w:r>
      <w:r w:rsidRPr="00F41476">
        <w:t>«Центральная»</w:t>
      </w:r>
    </w:p>
    <w:tbl>
      <w:tblPr>
        <w:tblW w:w="5000" w:type="pct"/>
        <w:tblCellMar>
          <w:left w:w="0" w:type="dxa"/>
          <w:right w:w="0" w:type="dxa"/>
        </w:tblCellMar>
        <w:tblLook w:val="0000" w:firstRow="0" w:lastRow="0" w:firstColumn="0" w:lastColumn="0" w:noHBand="0" w:noVBand="0"/>
      </w:tblPr>
      <w:tblGrid>
        <w:gridCol w:w="4672"/>
        <w:gridCol w:w="4672"/>
      </w:tblGrid>
      <w:tr w:rsidR="009E0678" w:rsidRPr="009E0678" w14:paraId="0DB73A07" w14:textId="77777777" w:rsidTr="009E0678">
        <w:trPr>
          <w:trHeight w:hRule="exact" w:val="71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98081" w14:textId="77777777" w:rsidR="009E0678" w:rsidRPr="009E0678" w:rsidRDefault="009E0678" w:rsidP="00447BF9">
            <w:pPr>
              <w:pStyle w:val="TableParagraph1"/>
              <w:kinsoku w:val="0"/>
              <w:overflowPunct w:val="0"/>
              <w:spacing w:line="225" w:lineRule="exact"/>
              <w:ind w:left="102"/>
              <w:jc w:val="center"/>
              <w:rPr>
                <w:b/>
                <w:sz w:val="20"/>
                <w:szCs w:val="20"/>
              </w:rPr>
            </w:pPr>
            <w:r w:rsidRPr="009E0678">
              <w:rPr>
                <w:b/>
                <w:spacing w:val="1"/>
                <w:sz w:val="20"/>
                <w:szCs w:val="20"/>
              </w:rPr>
              <w:t>ТПП</w:t>
            </w:r>
            <w:r w:rsidRPr="009E0678">
              <w:rPr>
                <w:b/>
                <w:spacing w:val="-12"/>
                <w:sz w:val="20"/>
                <w:szCs w:val="20"/>
              </w:rPr>
              <w:t xml:space="preserve"> </w:t>
            </w:r>
            <w:r w:rsidRPr="009E0678">
              <w:rPr>
                <w:b/>
                <w:sz w:val="20"/>
                <w:szCs w:val="20"/>
              </w:rPr>
              <w:t>системы</w:t>
            </w:r>
            <w:r w:rsidRPr="009E0678">
              <w:rPr>
                <w:b/>
                <w:spacing w:val="-11"/>
                <w:sz w:val="20"/>
                <w:szCs w:val="20"/>
              </w:rPr>
              <w:t xml:space="preserve"> </w:t>
            </w:r>
            <w:r w:rsidRPr="009E0678">
              <w:rPr>
                <w:b/>
                <w:sz w:val="20"/>
                <w:szCs w:val="20"/>
              </w:rPr>
              <w:t>теплоснабжения</w:t>
            </w:r>
            <w:r w:rsidRPr="009E0678">
              <w:rPr>
                <w:b/>
                <w:spacing w:val="-11"/>
                <w:sz w:val="20"/>
                <w:szCs w:val="20"/>
              </w:rPr>
              <w:t xml:space="preserve"> </w:t>
            </w:r>
            <w:r w:rsidRPr="009E0678">
              <w:rPr>
                <w:b/>
                <w:sz w:val="20"/>
                <w:szCs w:val="20"/>
              </w:rPr>
              <w:t>котельной «Центральная»</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3A03D" w14:textId="77777777" w:rsidR="009E0678" w:rsidRPr="009E0678" w:rsidRDefault="009E0678" w:rsidP="00447BF9">
            <w:pPr>
              <w:pStyle w:val="TableParagraph1"/>
              <w:kinsoku w:val="0"/>
              <w:overflowPunct w:val="0"/>
              <w:spacing w:line="275" w:lineRule="auto"/>
              <w:ind w:left="102" w:right="159"/>
              <w:jc w:val="center"/>
              <w:rPr>
                <w:b/>
                <w:sz w:val="20"/>
                <w:szCs w:val="20"/>
              </w:rPr>
            </w:pPr>
            <w:r w:rsidRPr="009E0678">
              <w:rPr>
                <w:b/>
                <w:sz w:val="20"/>
                <w:szCs w:val="20"/>
              </w:rPr>
              <w:t>Места</w:t>
            </w:r>
            <w:r w:rsidRPr="009E0678">
              <w:rPr>
                <w:b/>
                <w:spacing w:val="-13"/>
                <w:sz w:val="20"/>
                <w:szCs w:val="20"/>
              </w:rPr>
              <w:t xml:space="preserve"> </w:t>
            </w:r>
            <w:r w:rsidRPr="009E0678">
              <w:rPr>
                <w:b/>
                <w:sz w:val="20"/>
                <w:szCs w:val="20"/>
              </w:rPr>
              <w:t>расположения</w:t>
            </w:r>
            <w:r w:rsidRPr="009E0678">
              <w:rPr>
                <w:b/>
                <w:spacing w:val="-14"/>
                <w:sz w:val="20"/>
                <w:szCs w:val="20"/>
              </w:rPr>
              <w:t xml:space="preserve"> </w:t>
            </w:r>
            <w:r w:rsidRPr="009E0678">
              <w:rPr>
                <w:b/>
                <w:sz w:val="20"/>
                <w:szCs w:val="20"/>
              </w:rPr>
              <w:t>тепловых</w:t>
            </w:r>
            <w:r w:rsidRPr="009E0678">
              <w:rPr>
                <w:b/>
                <w:spacing w:val="24"/>
                <w:w w:val="99"/>
                <w:sz w:val="20"/>
                <w:szCs w:val="20"/>
              </w:rPr>
              <w:t xml:space="preserve"> </w:t>
            </w:r>
            <w:r w:rsidRPr="009E0678">
              <w:rPr>
                <w:b/>
                <w:sz w:val="20"/>
                <w:szCs w:val="20"/>
              </w:rPr>
              <w:t>преобразовательных</w:t>
            </w:r>
            <w:r w:rsidRPr="009E0678">
              <w:rPr>
                <w:b/>
                <w:spacing w:val="-23"/>
                <w:sz w:val="20"/>
                <w:szCs w:val="20"/>
              </w:rPr>
              <w:t xml:space="preserve"> </w:t>
            </w:r>
            <w:r w:rsidRPr="009E0678">
              <w:rPr>
                <w:b/>
                <w:spacing w:val="-1"/>
                <w:sz w:val="20"/>
                <w:szCs w:val="20"/>
              </w:rPr>
              <w:t>пунктов</w:t>
            </w:r>
          </w:p>
        </w:tc>
      </w:tr>
      <w:tr w:rsidR="009E0678" w:rsidRPr="009E0678" w14:paraId="23F46754"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9C761"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5"/>
                <w:sz w:val="20"/>
                <w:szCs w:val="20"/>
              </w:rPr>
              <w:t xml:space="preserve"> </w:t>
            </w:r>
            <w:r w:rsidRPr="009E0678">
              <w:rPr>
                <w:spacing w:val="-3"/>
                <w:sz w:val="20"/>
                <w:szCs w:val="20"/>
              </w:rPr>
              <w:t>«п.</w:t>
            </w:r>
            <w:r w:rsidRPr="009E0678">
              <w:rPr>
                <w:spacing w:val="-4"/>
                <w:sz w:val="20"/>
                <w:szCs w:val="20"/>
              </w:rPr>
              <w:t xml:space="preserve"> </w:t>
            </w:r>
            <w:r w:rsidRPr="009E0678">
              <w:rPr>
                <w:sz w:val="20"/>
                <w:szCs w:val="20"/>
              </w:rPr>
              <w:t>Южный»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2ADDA"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7"/>
                <w:sz w:val="20"/>
                <w:szCs w:val="20"/>
              </w:rPr>
              <w:t xml:space="preserve"> </w:t>
            </w:r>
            <w:r w:rsidRPr="009E0678">
              <w:rPr>
                <w:sz w:val="20"/>
                <w:szCs w:val="20"/>
              </w:rPr>
              <w:t>Приволжск, ул. Социалистическая, стр.2Б</w:t>
            </w:r>
          </w:p>
        </w:tc>
      </w:tr>
      <w:tr w:rsidR="009E0678" w:rsidRPr="009E0678" w14:paraId="79CBF2FE"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CC0E7"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8"/>
                <w:sz w:val="20"/>
                <w:szCs w:val="20"/>
              </w:rPr>
              <w:t xml:space="preserve"> </w:t>
            </w:r>
            <w:r w:rsidRPr="009E0678">
              <w:rPr>
                <w:spacing w:val="-1"/>
                <w:sz w:val="20"/>
                <w:szCs w:val="20"/>
              </w:rPr>
              <w:t>«Баня»</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15162"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7"/>
                <w:sz w:val="20"/>
                <w:szCs w:val="20"/>
              </w:rPr>
              <w:t xml:space="preserve"> </w:t>
            </w:r>
            <w:r w:rsidRPr="009E0678">
              <w:rPr>
                <w:spacing w:val="-1"/>
                <w:sz w:val="20"/>
                <w:szCs w:val="20"/>
              </w:rPr>
              <w:t>Приволжск,</w:t>
            </w:r>
            <w:r w:rsidRPr="009E0678">
              <w:rPr>
                <w:spacing w:val="-4"/>
                <w:sz w:val="20"/>
                <w:szCs w:val="20"/>
              </w:rPr>
              <w:t xml:space="preserve"> </w:t>
            </w:r>
            <w:r w:rsidRPr="009E0678">
              <w:rPr>
                <w:spacing w:val="-1"/>
                <w:sz w:val="20"/>
                <w:szCs w:val="20"/>
              </w:rPr>
              <w:t>ул.</w:t>
            </w:r>
            <w:r w:rsidRPr="009E0678">
              <w:rPr>
                <w:spacing w:val="-7"/>
                <w:sz w:val="20"/>
                <w:szCs w:val="20"/>
              </w:rPr>
              <w:t xml:space="preserve"> </w:t>
            </w:r>
            <w:r w:rsidRPr="009E0678">
              <w:rPr>
                <w:sz w:val="20"/>
                <w:szCs w:val="20"/>
              </w:rPr>
              <w:t>Революционная,</w:t>
            </w:r>
            <w:r w:rsidRPr="009E0678">
              <w:rPr>
                <w:spacing w:val="-7"/>
                <w:sz w:val="20"/>
                <w:szCs w:val="20"/>
              </w:rPr>
              <w:t xml:space="preserve"> </w:t>
            </w:r>
            <w:r w:rsidRPr="009E0678">
              <w:rPr>
                <w:sz w:val="20"/>
                <w:szCs w:val="20"/>
              </w:rPr>
              <w:t>д.</w:t>
            </w:r>
            <w:r w:rsidRPr="009E0678">
              <w:rPr>
                <w:spacing w:val="-7"/>
                <w:sz w:val="20"/>
                <w:szCs w:val="20"/>
              </w:rPr>
              <w:t xml:space="preserve"> </w:t>
            </w:r>
            <w:r w:rsidRPr="009E0678">
              <w:rPr>
                <w:sz w:val="20"/>
                <w:szCs w:val="20"/>
              </w:rPr>
              <w:t>20</w:t>
            </w:r>
          </w:p>
        </w:tc>
      </w:tr>
      <w:tr w:rsidR="009E0678" w:rsidRPr="009E0678" w14:paraId="631DEA7A" w14:textId="77777777" w:rsidTr="009E0678">
        <w:trPr>
          <w:trHeight w:hRule="exact" w:val="466"/>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5E4AD"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10"/>
                <w:sz w:val="20"/>
                <w:szCs w:val="20"/>
              </w:rPr>
              <w:t xml:space="preserve"> </w:t>
            </w:r>
            <w:r w:rsidRPr="009E0678">
              <w:rPr>
                <w:spacing w:val="-1"/>
                <w:sz w:val="20"/>
                <w:szCs w:val="20"/>
              </w:rPr>
              <w:t>«Василевская</w:t>
            </w:r>
            <w:r w:rsidRPr="009E0678">
              <w:rPr>
                <w:spacing w:val="-12"/>
                <w:sz w:val="20"/>
                <w:szCs w:val="20"/>
              </w:rPr>
              <w:t xml:space="preserve"> </w:t>
            </w:r>
            <w:r w:rsidRPr="009E0678">
              <w:rPr>
                <w:sz w:val="20"/>
                <w:szCs w:val="20"/>
              </w:rPr>
              <w:t>фабрика»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271A0"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6"/>
                <w:sz w:val="20"/>
                <w:szCs w:val="20"/>
              </w:rPr>
              <w:t xml:space="preserve"> </w:t>
            </w:r>
            <w:r w:rsidRPr="009E0678">
              <w:rPr>
                <w:spacing w:val="-1"/>
                <w:sz w:val="20"/>
                <w:szCs w:val="20"/>
              </w:rPr>
              <w:t>Приволжск,</w:t>
            </w:r>
            <w:r w:rsidRPr="009E0678">
              <w:rPr>
                <w:spacing w:val="-4"/>
                <w:sz w:val="20"/>
                <w:szCs w:val="20"/>
              </w:rPr>
              <w:t xml:space="preserve"> </w:t>
            </w:r>
            <w:r w:rsidRPr="009E0678">
              <w:rPr>
                <w:spacing w:val="-1"/>
                <w:sz w:val="20"/>
                <w:szCs w:val="20"/>
              </w:rPr>
              <w:t>ул.</w:t>
            </w:r>
            <w:r w:rsidRPr="009E0678">
              <w:rPr>
                <w:spacing w:val="-5"/>
                <w:sz w:val="20"/>
                <w:szCs w:val="20"/>
              </w:rPr>
              <w:t xml:space="preserve"> </w:t>
            </w:r>
            <w:r w:rsidRPr="009E0678">
              <w:rPr>
                <w:sz w:val="20"/>
                <w:szCs w:val="20"/>
              </w:rPr>
              <w:t>Революционная,</w:t>
            </w:r>
            <w:r w:rsidRPr="009E0678">
              <w:rPr>
                <w:spacing w:val="-6"/>
                <w:sz w:val="20"/>
                <w:szCs w:val="20"/>
              </w:rPr>
              <w:t xml:space="preserve"> </w:t>
            </w:r>
            <w:r w:rsidRPr="009E0678">
              <w:rPr>
                <w:sz w:val="20"/>
                <w:szCs w:val="20"/>
              </w:rPr>
              <w:t>д.</w:t>
            </w:r>
            <w:r w:rsidRPr="009E0678">
              <w:rPr>
                <w:spacing w:val="-6"/>
                <w:sz w:val="20"/>
                <w:szCs w:val="20"/>
              </w:rPr>
              <w:t xml:space="preserve"> </w:t>
            </w:r>
            <w:r w:rsidRPr="009E0678">
              <w:rPr>
                <w:sz w:val="20"/>
                <w:szCs w:val="20"/>
              </w:rPr>
              <w:t>118</w:t>
            </w:r>
          </w:p>
        </w:tc>
      </w:tr>
      <w:tr w:rsidR="009E0678" w:rsidRPr="009E0678" w14:paraId="3FF4622D" w14:textId="77777777" w:rsidTr="009E0678">
        <w:trPr>
          <w:trHeight w:hRule="exact" w:val="512"/>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944FB" w14:textId="77777777" w:rsidR="009E0678" w:rsidRPr="009E0678" w:rsidRDefault="009E0678" w:rsidP="00447BF9">
            <w:pPr>
              <w:pStyle w:val="TableParagraph1"/>
              <w:kinsoku w:val="0"/>
              <w:overflowPunct w:val="0"/>
              <w:ind w:left="102"/>
              <w:rPr>
                <w:sz w:val="20"/>
                <w:szCs w:val="20"/>
              </w:rPr>
            </w:pPr>
            <w:bookmarkStart w:id="41" w:name="_Hlk104539971"/>
            <w:r w:rsidRPr="009E0678">
              <w:rPr>
                <w:spacing w:val="1"/>
                <w:sz w:val="20"/>
                <w:szCs w:val="20"/>
              </w:rPr>
              <w:t>ТПП</w:t>
            </w:r>
            <w:r w:rsidRPr="009E0678">
              <w:rPr>
                <w:spacing w:val="-10"/>
                <w:sz w:val="20"/>
                <w:szCs w:val="20"/>
              </w:rPr>
              <w:t xml:space="preserve"> </w:t>
            </w:r>
            <w:r w:rsidRPr="009E0678">
              <w:rPr>
                <w:spacing w:val="-1"/>
                <w:sz w:val="20"/>
                <w:szCs w:val="20"/>
              </w:rPr>
              <w:t>«Рогачевская</w:t>
            </w:r>
            <w:r w:rsidRPr="009E0678">
              <w:rPr>
                <w:spacing w:val="-12"/>
                <w:sz w:val="20"/>
                <w:szCs w:val="20"/>
              </w:rPr>
              <w:t xml:space="preserve"> </w:t>
            </w:r>
            <w:r w:rsidRPr="009E0678">
              <w:rPr>
                <w:sz w:val="20"/>
                <w:szCs w:val="20"/>
              </w:rPr>
              <w:t>фабрика»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811ED"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6"/>
                <w:sz w:val="20"/>
                <w:szCs w:val="20"/>
              </w:rPr>
              <w:t xml:space="preserve"> </w:t>
            </w:r>
            <w:r w:rsidRPr="009E0678">
              <w:rPr>
                <w:spacing w:val="-1"/>
                <w:sz w:val="20"/>
                <w:szCs w:val="20"/>
              </w:rPr>
              <w:t>Приволжск,</w:t>
            </w:r>
            <w:r w:rsidRPr="009E0678">
              <w:rPr>
                <w:spacing w:val="-3"/>
                <w:sz w:val="20"/>
                <w:szCs w:val="20"/>
              </w:rPr>
              <w:t xml:space="preserve"> </w:t>
            </w:r>
            <w:r w:rsidRPr="009E0678">
              <w:rPr>
                <w:spacing w:val="-1"/>
                <w:sz w:val="20"/>
                <w:szCs w:val="20"/>
              </w:rPr>
              <w:t>улица</w:t>
            </w:r>
            <w:r w:rsidRPr="009E0678">
              <w:rPr>
                <w:spacing w:val="-3"/>
                <w:sz w:val="20"/>
                <w:szCs w:val="20"/>
              </w:rPr>
              <w:t xml:space="preserve"> </w:t>
            </w:r>
            <w:r w:rsidRPr="009E0678">
              <w:rPr>
                <w:sz w:val="20"/>
                <w:szCs w:val="20"/>
              </w:rPr>
              <w:t>Соколова,</w:t>
            </w:r>
            <w:r w:rsidRPr="009E0678">
              <w:rPr>
                <w:spacing w:val="-5"/>
                <w:sz w:val="20"/>
                <w:szCs w:val="20"/>
              </w:rPr>
              <w:t xml:space="preserve"> </w:t>
            </w:r>
            <w:r w:rsidRPr="009E0678">
              <w:rPr>
                <w:sz w:val="20"/>
                <w:szCs w:val="20"/>
              </w:rPr>
              <w:t>д.</w:t>
            </w:r>
            <w:r w:rsidRPr="009E0678">
              <w:rPr>
                <w:spacing w:val="-6"/>
                <w:sz w:val="20"/>
                <w:szCs w:val="20"/>
              </w:rPr>
              <w:t xml:space="preserve"> </w:t>
            </w:r>
            <w:r w:rsidRPr="009E0678">
              <w:rPr>
                <w:sz w:val="20"/>
                <w:szCs w:val="20"/>
              </w:rPr>
              <w:t>7Д</w:t>
            </w:r>
          </w:p>
        </w:tc>
      </w:tr>
      <w:tr w:rsidR="009E0678" w:rsidRPr="009E0678" w14:paraId="642503FB" w14:textId="77777777" w:rsidTr="009E0678">
        <w:trPr>
          <w:trHeight w:hRule="exact" w:val="46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73137" w14:textId="77777777" w:rsidR="009E0678" w:rsidRPr="009E0678" w:rsidRDefault="009E0678" w:rsidP="00447BF9">
            <w:pPr>
              <w:pStyle w:val="TableParagraph1"/>
              <w:kinsoku w:val="0"/>
              <w:overflowPunct w:val="0"/>
              <w:ind w:left="102"/>
              <w:rPr>
                <w:sz w:val="20"/>
                <w:szCs w:val="20"/>
              </w:rPr>
            </w:pPr>
            <w:r w:rsidRPr="009E0678">
              <w:rPr>
                <w:spacing w:val="1"/>
                <w:sz w:val="20"/>
                <w:szCs w:val="20"/>
              </w:rPr>
              <w:t>ТПП</w:t>
            </w:r>
            <w:r w:rsidRPr="009E0678">
              <w:rPr>
                <w:spacing w:val="-7"/>
                <w:sz w:val="20"/>
                <w:szCs w:val="20"/>
              </w:rPr>
              <w:t xml:space="preserve"> </w:t>
            </w:r>
            <w:r w:rsidRPr="009E0678">
              <w:rPr>
                <w:spacing w:val="-1"/>
                <w:sz w:val="20"/>
                <w:szCs w:val="20"/>
              </w:rPr>
              <w:t>«Котельная</w:t>
            </w:r>
            <w:r w:rsidRPr="009E0678">
              <w:rPr>
                <w:spacing w:val="-9"/>
                <w:sz w:val="20"/>
                <w:szCs w:val="20"/>
              </w:rPr>
              <w:t xml:space="preserve"> </w:t>
            </w:r>
            <w:r w:rsidRPr="009E0678">
              <w:rPr>
                <w:spacing w:val="1"/>
                <w:sz w:val="20"/>
                <w:szCs w:val="20"/>
              </w:rPr>
              <w:t>№4»</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7CECB" w14:textId="77777777" w:rsidR="009E0678" w:rsidRPr="009E0678" w:rsidRDefault="009E0678" w:rsidP="00447BF9">
            <w:pPr>
              <w:pStyle w:val="TableParagraph1"/>
              <w:kinsoku w:val="0"/>
              <w:overflowPunct w:val="0"/>
              <w:ind w:left="102"/>
              <w:rPr>
                <w:sz w:val="20"/>
                <w:szCs w:val="20"/>
              </w:rPr>
            </w:pPr>
            <w:r w:rsidRPr="009E0678">
              <w:rPr>
                <w:sz w:val="20"/>
                <w:szCs w:val="20"/>
              </w:rPr>
              <w:t>г.</w:t>
            </w:r>
            <w:r w:rsidRPr="009E0678">
              <w:rPr>
                <w:spacing w:val="-9"/>
                <w:sz w:val="20"/>
                <w:szCs w:val="20"/>
              </w:rPr>
              <w:t xml:space="preserve"> </w:t>
            </w:r>
            <w:r w:rsidRPr="009E0678">
              <w:rPr>
                <w:spacing w:val="-1"/>
                <w:sz w:val="20"/>
                <w:szCs w:val="20"/>
              </w:rPr>
              <w:t>Приволжск,</w:t>
            </w:r>
            <w:r w:rsidRPr="009E0678">
              <w:rPr>
                <w:spacing w:val="-7"/>
                <w:sz w:val="20"/>
                <w:szCs w:val="20"/>
              </w:rPr>
              <w:t xml:space="preserve"> </w:t>
            </w:r>
            <w:r w:rsidRPr="009E0678">
              <w:rPr>
                <w:spacing w:val="-1"/>
                <w:sz w:val="20"/>
                <w:szCs w:val="20"/>
              </w:rPr>
              <w:t>улица</w:t>
            </w:r>
            <w:r w:rsidRPr="009E0678">
              <w:rPr>
                <w:spacing w:val="-6"/>
                <w:sz w:val="20"/>
                <w:szCs w:val="20"/>
              </w:rPr>
              <w:t xml:space="preserve"> </w:t>
            </w:r>
            <w:r w:rsidRPr="009E0678">
              <w:rPr>
                <w:sz w:val="20"/>
                <w:szCs w:val="20"/>
              </w:rPr>
              <w:t>Коминтерновская,</w:t>
            </w:r>
            <w:r w:rsidRPr="009E0678">
              <w:rPr>
                <w:spacing w:val="-9"/>
                <w:sz w:val="20"/>
                <w:szCs w:val="20"/>
              </w:rPr>
              <w:t xml:space="preserve"> </w:t>
            </w:r>
            <w:r w:rsidRPr="009E0678">
              <w:rPr>
                <w:spacing w:val="1"/>
                <w:sz w:val="20"/>
                <w:szCs w:val="20"/>
              </w:rPr>
              <w:t>д.36А</w:t>
            </w:r>
          </w:p>
        </w:tc>
      </w:tr>
    </w:tbl>
    <w:p w14:paraId="7B16A3E6" w14:textId="77777777" w:rsidR="00935854" w:rsidRPr="00F41476" w:rsidRDefault="00935854" w:rsidP="00935854">
      <w:pPr>
        <w:pStyle w:val="12"/>
      </w:pPr>
      <w:bookmarkStart w:id="42" w:name="_Hlk104540005"/>
      <w:bookmarkEnd w:id="41"/>
      <w:r w:rsidRPr="00F41476">
        <w:t>Тепловые</w:t>
      </w:r>
      <w:r w:rsidRPr="00F41476">
        <w:rPr>
          <w:spacing w:val="2"/>
        </w:rPr>
        <w:t xml:space="preserve"> </w:t>
      </w:r>
      <w:r w:rsidRPr="00F41476">
        <w:t>камеры</w:t>
      </w:r>
      <w:r w:rsidRPr="00F41476">
        <w:rPr>
          <w:spacing w:val="4"/>
        </w:rPr>
        <w:t xml:space="preserve"> </w:t>
      </w:r>
      <w:r w:rsidRPr="00F41476">
        <w:t>подземного</w:t>
      </w:r>
      <w:r w:rsidRPr="00F41476">
        <w:rPr>
          <w:spacing w:val="4"/>
        </w:rPr>
        <w:t xml:space="preserve"> </w:t>
      </w:r>
      <w:r w:rsidRPr="00F41476">
        <w:t>исполнения</w:t>
      </w:r>
      <w:r w:rsidRPr="00F41476">
        <w:rPr>
          <w:spacing w:val="2"/>
        </w:rPr>
        <w:t xml:space="preserve"> </w:t>
      </w:r>
      <w:r w:rsidRPr="00F41476">
        <w:t>имеют</w:t>
      </w:r>
      <w:r w:rsidRPr="00F41476">
        <w:rPr>
          <w:spacing w:val="5"/>
        </w:rPr>
        <w:t xml:space="preserve"> </w:t>
      </w:r>
      <w:r w:rsidRPr="00F41476">
        <w:t>следующие</w:t>
      </w:r>
      <w:r w:rsidRPr="00F41476">
        <w:rPr>
          <w:spacing w:val="7"/>
        </w:rPr>
        <w:t xml:space="preserve"> </w:t>
      </w:r>
      <w:r w:rsidRPr="00F41476">
        <w:t>конструктивные</w:t>
      </w:r>
      <w:r w:rsidRPr="00F41476">
        <w:rPr>
          <w:spacing w:val="77"/>
        </w:rPr>
        <w:t xml:space="preserve"> </w:t>
      </w:r>
      <w:r w:rsidRPr="00F41476">
        <w:t>особенности.</w:t>
      </w:r>
      <w:r w:rsidRPr="00F41476">
        <w:rPr>
          <w:spacing w:val="-12"/>
        </w:rPr>
        <w:t xml:space="preserve"> </w:t>
      </w:r>
      <w:r w:rsidRPr="00F41476">
        <w:t>В</w:t>
      </w:r>
      <w:r w:rsidRPr="00F41476">
        <w:rPr>
          <w:spacing w:val="-14"/>
        </w:rPr>
        <w:t xml:space="preserve"> </w:t>
      </w:r>
      <w:r w:rsidRPr="00F41476">
        <w:t>границах</w:t>
      </w:r>
      <w:r w:rsidRPr="00F41476">
        <w:rPr>
          <w:spacing w:val="-9"/>
        </w:rPr>
        <w:t xml:space="preserve"> </w:t>
      </w:r>
      <w:r w:rsidRPr="00F41476">
        <w:t>города</w:t>
      </w:r>
      <w:r w:rsidRPr="00F41476">
        <w:rPr>
          <w:spacing w:val="-13"/>
        </w:rPr>
        <w:t xml:space="preserve"> </w:t>
      </w:r>
      <w:r w:rsidRPr="00F41476">
        <w:t>Приволжска</w:t>
      </w:r>
      <w:r w:rsidRPr="00F41476">
        <w:rPr>
          <w:spacing w:val="-13"/>
        </w:rPr>
        <w:t xml:space="preserve"> </w:t>
      </w:r>
      <w:r w:rsidRPr="00F41476">
        <w:t>для</w:t>
      </w:r>
      <w:r w:rsidRPr="00F41476">
        <w:rPr>
          <w:spacing w:val="-12"/>
        </w:rPr>
        <w:t xml:space="preserve"> </w:t>
      </w:r>
      <w:r w:rsidRPr="00F41476">
        <w:t>входящих</w:t>
      </w:r>
      <w:r w:rsidRPr="00F41476">
        <w:rPr>
          <w:spacing w:val="-10"/>
        </w:rPr>
        <w:t xml:space="preserve"> </w:t>
      </w:r>
      <w:r w:rsidRPr="00F41476">
        <w:t>и</w:t>
      </w:r>
      <w:r w:rsidRPr="00F41476">
        <w:rPr>
          <w:spacing w:val="-12"/>
        </w:rPr>
        <w:t xml:space="preserve"> </w:t>
      </w:r>
      <w:r w:rsidRPr="00F41476">
        <w:t>исходящих</w:t>
      </w:r>
      <w:r w:rsidRPr="00F41476">
        <w:rPr>
          <w:spacing w:val="-12"/>
        </w:rPr>
        <w:t xml:space="preserve"> </w:t>
      </w:r>
      <w:r w:rsidRPr="00F41476">
        <w:t>трубопроводов</w:t>
      </w:r>
      <w:r w:rsidRPr="00F41476">
        <w:rPr>
          <w:spacing w:val="-13"/>
        </w:rPr>
        <w:t xml:space="preserve"> </w:t>
      </w:r>
      <w:proofErr w:type="spellStart"/>
      <w:r w:rsidRPr="00F41476">
        <w:rPr>
          <w:spacing w:val="2"/>
        </w:rPr>
        <w:t>Ду</w:t>
      </w:r>
      <w:proofErr w:type="spellEnd"/>
      <w:r w:rsidRPr="00F41476">
        <w:rPr>
          <w:spacing w:val="81"/>
        </w:rPr>
        <w:t xml:space="preserve"> </w:t>
      </w:r>
      <w:r w:rsidRPr="00F41476">
        <w:t>до 300 мм</w:t>
      </w:r>
      <w:r w:rsidRPr="00F41476">
        <w:rPr>
          <w:spacing w:val="-2"/>
        </w:rPr>
        <w:t xml:space="preserve"> </w:t>
      </w:r>
      <w:r w:rsidRPr="00F41476">
        <w:t>используются сборные</w:t>
      </w:r>
      <w:r w:rsidRPr="00F41476">
        <w:rPr>
          <w:spacing w:val="-2"/>
        </w:rPr>
        <w:t xml:space="preserve"> </w:t>
      </w:r>
      <w:r w:rsidRPr="00F41476">
        <w:t>железобетонные</w:t>
      </w:r>
      <w:r w:rsidRPr="00F41476">
        <w:rPr>
          <w:spacing w:val="-2"/>
        </w:rPr>
        <w:t xml:space="preserve"> </w:t>
      </w:r>
      <w:r w:rsidRPr="00F41476">
        <w:t>и</w:t>
      </w:r>
      <w:r w:rsidRPr="00F41476">
        <w:rPr>
          <w:spacing w:val="4"/>
        </w:rPr>
        <w:t xml:space="preserve"> </w:t>
      </w:r>
      <w:r w:rsidRPr="00F41476">
        <w:t>кирпичные</w:t>
      </w:r>
      <w:r w:rsidRPr="00F41476">
        <w:rPr>
          <w:spacing w:val="-2"/>
        </w:rPr>
        <w:t xml:space="preserve"> </w:t>
      </w:r>
      <w:r w:rsidRPr="00F41476">
        <w:t>камеры.</w:t>
      </w:r>
    </w:p>
    <w:p w14:paraId="2E9AA817" w14:textId="77777777" w:rsidR="00935854" w:rsidRPr="00F41476" w:rsidRDefault="00935854" w:rsidP="00935854">
      <w:pPr>
        <w:pStyle w:val="12"/>
      </w:pPr>
      <w:r w:rsidRPr="00F41476">
        <w:t>С</w:t>
      </w:r>
      <w:r w:rsidRPr="00F41476">
        <w:rPr>
          <w:spacing w:val="5"/>
        </w:rPr>
        <w:t xml:space="preserve"> </w:t>
      </w:r>
      <w:r w:rsidRPr="00F41476">
        <w:t>начала</w:t>
      </w:r>
      <w:r w:rsidRPr="00F41476">
        <w:rPr>
          <w:spacing w:val="3"/>
        </w:rPr>
        <w:t xml:space="preserve"> </w:t>
      </w:r>
      <w:r w:rsidRPr="00F41476">
        <w:t>2000-х</w:t>
      </w:r>
      <w:r w:rsidRPr="00F41476">
        <w:rPr>
          <w:spacing w:val="6"/>
        </w:rPr>
        <w:t xml:space="preserve"> </w:t>
      </w:r>
      <w:r w:rsidRPr="00F41476">
        <w:t>годов,</w:t>
      </w:r>
      <w:r w:rsidRPr="00F41476">
        <w:rPr>
          <w:spacing w:val="4"/>
        </w:rPr>
        <w:t xml:space="preserve"> </w:t>
      </w:r>
      <w:r w:rsidRPr="00F41476">
        <w:t>в</w:t>
      </w:r>
      <w:r w:rsidRPr="00F41476">
        <w:rPr>
          <w:spacing w:val="4"/>
        </w:rPr>
        <w:t xml:space="preserve"> </w:t>
      </w:r>
      <w:r w:rsidRPr="00F41476">
        <w:t>связи</w:t>
      </w:r>
      <w:r w:rsidRPr="00F41476">
        <w:rPr>
          <w:spacing w:val="5"/>
        </w:rPr>
        <w:t xml:space="preserve"> </w:t>
      </w:r>
      <w:r w:rsidRPr="00F41476">
        <w:t>с</w:t>
      </w:r>
      <w:r w:rsidRPr="00F41476">
        <w:rPr>
          <w:spacing w:val="3"/>
        </w:rPr>
        <w:t xml:space="preserve"> </w:t>
      </w:r>
      <w:r w:rsidRPr="00F41476">
        <w:t>массовым</w:t>
      </w:r>
      <w:r w:rsidRPr="00F41476">
        <w:rPr>
          <w:spacing w:val="3"/>
        </w:rPr>
        <w:t xml:space="preserve"> </w:t>
      </w:r>
      <w:r w:rsidRPr="00F41476">
        <w:t>применением</w:t>
      </w:r>
      <w:r w:rsidRPr="00F41476">
        <w:rPr>
          <w:spacing w:val="3"/>
        </w:rPr>
        <w:t xml:space="preserve"> </w:t>
      </w:r>
      <w:r w:rsidRPr="00F41476">
        <w:t>в</w:t>
      </w:r>
      <w:r w:rsidRPr="00F41476">
        <w:rPr>
          <w:spacing w:val="4"/>
        </w:rPr>
        <w:t xml:space="preserve"> </w:t>
      </w:r>
      <w:r w:rsidRPr="00F41476">
        <w:t>качестве</w:t>
      </w:r>
      <w:r w:rsidRPr="00F41476">
        <w:rPr>
          <w:spacing w:val="43"/>
        </w:rPr>
        <w:t xml:space="preserve"> </w:t>
      </w:r>
      <w:r w:rsidRPr="00F41476">
        <w:t>теплоизоляционного</w:t>
      </w:r>
      <w:r w:rsidRPr="00F41476">
        <w:rPr>
          <w:spacing w:val="45"/>
        </w:rPr>
        <w:t xml:space="preserve"> </w:t>
      </w:r>
      <w:r w:rsidRPr="00F41476">
        <w:t>покрытия</w:t>
      </w:r>
      <w:r w:rsidRPr="00F41476">
        <w:rPr>
          <w:spacing w:val="45"/>
        </w:rPr>
        <w:t xml:space="preserve"> </w:t>
      </w:r>
      <w:r w:rsidRPr="00F41476">
        <w:t>трубопроводов</w:t>
      </w:r>
      <w:r w:rsidRPr="00F41476">
        <w:rPr>
          <w:spacing w:val="47"/>
        </w:rPr>
        <w:t xml:space="preserve"> </w:t>
      </w:r>
      <w:r w:rsidRPr="00F41476">
        <w:t>ППУ-изоляции,</w:t>
      </w:r>
      <w:r w:rsidRPr="00F41476">
        <w:rPr>
          <w:spacing w:val="45"/>
        </w:rPr>
        <w:t xml:space="preserve"> </w:t>
      </w:r>
      <w:r w:rsidRPr="00F41476">
        <w:t>для</w:t>
      </w:r>
      <w:r w:rsidRPr="00F41476">
        <w:rPr>
          <w:spacing w:val="48"/>
        </w:rPr>
        <w:t xml:space="preserve"> </w:t>
      </w:r>
      <w:r w:rsidRPr="00F41476">
        <w:t>обеспечения</w:t>
      </w:r>
      <w:r w:rsidRPr="00F41476">
        <w:rPr>
          <w:spacing w:val="93"/>
        </w:rPr>
        <w:t xml:space="preserve"> </w:t>
      </w:r>
      <w:r w:rsidRPr="00F41476">
        <w:t>подключения</w:t>
      </w:r>
      <w:r w:rsidRPr="00F41476">
        <w:rPr>
          <w:spacing w:val="30"/>
        </w:rPr>
        <w:t xml:space="preserve"> </w:t>
      </w:r>
      <w:r w:rsidRPr="00F41476">
        <w:t>потребителей</w:t>
      </w:r>
      <w:r w:rsidRPr="00F41476">
        <w:rPr>
          <w:spacing w:val="31"/>
        </w:rPr>
        <w:t xml:space="preserve"> </w:t>
      </w:r>
      <w:r w:rsidRPr="00F41476">
        <w:t>к</w:t>
      </w:r>
      <w:r w:rsidRPr="00F41476">
        <w:rPr>
          <w:spacing w:val="31"/>
        </w:rPr>
        <w:t xml:space="preserve"> </w:t>
      </w:r>
      <w:r w:rsidRPr="00F41476">
        <w:t>магистральным</w:t>
      </w:r>
      <w:r w:rsidRPr="00F41476">
        <w:rPr>
          <w:spacing w:val="27"/>
        </w:rPr>
        <w:t xml:space="preserve"> </w:t>
      </w:r>
      <w:r w:rsidRPr="00F41476">
        <w:t>и</w:t>
      </w:r>
      <w:r w:rsidRPr="00F41476">
        <w:rPr>
          <w:spacing w:val="31"/>
        </w:rPr>
        <w:t xml:space="preserve"> </w:t>
      </w:r>
      <w:r w:rsidRPr="00F41476">
        <w:t>распределительным</w:t>
      </w:r>
      <w:r w:rsidRPr="00F41476">
        <w:rPr>
          <w:spacing w:val="27"/>
        </w:rPr>
        <w:t xml:space="preserve"> </w:t>
      </w:r>
      <w:r w:rsidRPr="00F41476">
        <w:t>сетям</w:t>
      </w:r>
      <w:r w:rsidRPr="00F41476">
        <w:rPr>
          <w:spacing w:val="30"/>
        </w:rPr>
        <w:t xml:space="preserve"> </w:t>
      </w:r>
      <w:r w:rsidRPr="00F41476">
        <w:t>стали</w:t>
      </w:r>
      <w:r w:rsidRPr="00F41476">
        <w:rPr>
          <w:spacing w:val="31"/>
        </w:rPr>
        <w:t xml:space="preserve"> </w:t>
      </w:r>
      <w:r w:rsidRPr="00F41476">
        <w:t>активно</w:t>
      </w:r>
      <w:r w:rsidRPr="00F41476">
        <w:rPr>
          <w:spacing w:val="87"/>
        </w:rPr>
        <w:t xml:space="preserve"> </w:t>
      </w:r>
      <w:r w:rsidRPr="00F41476">
        <w:t>применяться</w:t>
      </w:r>
      <w:r w:rsidRPr="00F41476">
        <w:rPr>
          <w:spacing w:val="14"/>
        </w:rPr>
        <w:t xml:space="preserve"> </w:t>
      </w:r>
      <w:r w:rsidRPr="00F41476">
        <w:t>так</w:t>
      </w:r>
      <w:r w:rsidRPr="00F41476">
        <w:rPr>
          <w:spacing w:val="17"/>
        </w:rPr>
        <w:t xml:space="preserve"> </w:t>
      </w:r>
      <w:r w:rsidRPr="00F41476">
        <w:t>называемые</w:t>
      </w:r>
      <w:r w:rsidRPr="00F41476">
        <w:rPr>
          <w:spacing w:val="20"/>
        </w:rPr>
        <w:t xml:space="preserve"> </w:t>
      </w:r>
      <w:r w:rsidRPr="00F41476">
        <w:rPr>
          <w:spacing w:val="-2"/>
        </w:rPr>
        <w:t>«узлы</w:t>
      </w:r>
      <w:r w:rsidRPr="00F41476">
        <w:rPr>
          <w:spacing w:val="16"/>
        </w:rPr>
        <w:t xml:space="preserve"> </w:t>
      </w:r>
      <w:proofErr w:type="spellStart"/>
      <w:r w:rsidRPr="00F41476">
        <w:t>внекамерной</w:t>
      </w:r>
      <w:proofErr w:type="spellEnd"/>
      <w:r w:rsidRPr="00F41476">
        <w:rPr>
          <w:spacing w:val="17"/>
        </w:rPr>
        <w:t xml:space="preserve"> </w:t>
      </w:r>
      <w:r w:rsidRPr="00F41476">
        <w:t>врезки»</w:t>
      </w:r>
      <w:r w:rsidRPr="00F41476">
        <w:rPr>
          <w:spacing w:val="9"/>
        </w:rPr>
        <w:t xml:space="preserve"> </w:t>
      </w:r>
      <w:r w:rsidRPr="00F41476">
        <w:t>(УВВ),</w:t>
      </w:r>
      <w:r w:rsidRPr="00F41476">
        <w:rPr>
          <w:spacing w:val="18"/>
        </w:rPr>
        <w:t xml:space="preserve"> </w:t>
      </w:r>
      <w:r w:rsidRPr="00F41476">
        <w:t>которые</w:t>
      </w:r>
      <w:r w:rsidRPr="00F41476">
        <w:rPr>
          <w:spacing w:val="15"/>
        </w:rPr>
        <w:t xml:space="preserve"> </w:t>
      </w:r>
      <w:r w:rsidRPr="00F41476">
        <w:t>позволяют</w:t>
      </w:r>
      <w:r w:rsidRPr="00F41476">
        <w:rPr>
          <w:spacing w:val="81"/>
        </w:rPr>
        <w:t xml:space="preserve"> </w:t>
      </w:r>
      <w:r w:rsidRPr="00F41476">
        <w:lastRenderedPageBreak/>
        <w:t>обеспечить</w:t>
      </w:r>
      <w:r w:rsidRPr="00F41476">
        <w:rPr>
          <w:spacing w:val="6"/>
        </w:rPr>
        <w:t xml:space="preserve"> </w:t>
      </w:r>
      <w:r w:rsidRPr="00F41476">
        <w:t>«разветвления»</w:t>
      </w:r>
      <w:r w:rsidRPr="00F41476">
        <w:rPr>
          <w:spacing w:val="-8"/>
        </w:rPr>
        <w:t xml:space="preserve"> </w:t>
      </w:r>
      <w:r w:rsidRPr="00F41476">
        <w:t>на тепловых</w:t>
      </w:r>
      <w:r w:rsidRPr="00F41476">
        <w:rPr>
          <w:spacing w:val="1"/>
        </w:rPr>
        <w:t xml:space="preserve"> </w:t>
      </w:r>
      <w:r w:rsidRPr="00F41476">
        <w:t>сетях без</w:t>
      </w:r>
      <w:r w:rsidRPr="00F41476">
        <w:rPr>
          <w:spacing w:val="3"/>
        </w:rPr>
        <w:t xml:space="preserve"> </w:t>
      </w:r>
      <w:r w:rsidRPr="00F41476">
        <w:t>устройства тепловых</w:t>
      </w:r>
      <w:r w:rsidRPr="00F41476">
        <w:rPr>
          <w:spacing w:val="2"/>
        </w:rPr>
        <w:t xml:space="preserve"> </w:t>
      </w:r>
      <w:r w:rsidRPr="00F41476">
        <w:t>камер.</w:t>
      </w:r>
    </w:p>
    <w:p w14:paraId="7E2F45CE" w14:textId="77777777" w:rsidR="00E001FA" w:rsidRDefault="00E001FA" w:rsidP="007F24E6">
      <w:pPr>
        <w:pStyle w:val="3"/>
        <w:jc w:val="both"/>
        <w:rPr>
          <w:rFonts w:ascii="Times New Roman" w:hAnsi="Times New Roman" w:cs="Times New Roman"/>
          <w:b/>
          <w:color w:val="auto"/>
        </w:rPr>
      </w:pPr>
      <w:bookmarkStart w:id="43" w:name="_Toc164503090"/>
      <w:bookmarkEnd w:id="42"/>
      <w:r w:rsidRPr="00A75319">
        <w:rPr>
          <w:rFonts w:ascii="Times New Roman" w:hAnsi="Times New Roman" w:cs="Times New Roman"/>
          <w:b/>
          <w:color w:val="auto"/>
        </w:rPr>
        <w:t>е) описание графиков регулирования отпуска тепла в тепловые сети с анализом их обоснованности</w:t>
      </w:r>
      <w:bookmarkEnd w:id="43"/>
      <w:r w:rsidR="00E82B38" w:rsidRPr="00A75319">
        <w:rPr>
          <w:rFonts w:ascii="Times New Roman" w:hAnsi="Times New Roman" w:cs="Times New Roman"/>
          <w:b/>
          <w:color w:val="auto"/>
        </w:rPr>
        <w:t xml:space="preserve"> </w:t>
      </w:r>
    </w:p>
    <w:p w14:paraId="7695ECAA" w14:textId="77777777" w:rsidR="00935854" w:rsidRPr="00F41476" w:rsidRDefault="00935854" w:rsidP="00935854">
      <w:pPr>
        <w:pStyle w:val="12"/>
      </w:pPr>
      <w:r w:rsidRPr="00F41476">
        <w:t>Во всех системах теплоснабжения Приволжского городского поселения, за исключением котельной «Центральная», применяется центральный качественный способ регулирования отпуска тепловой энергии по нагрузке отопления, при котором</w:t>
      </w:r>
      <w:r w:rsidRPr="00F41476">
        <w:rPr>
          <w:spacing w:val="-6"/>
        </w:rPr>
        <w:t xml:space="preserve"> </w:t>
      </w:r>
      <w:r w:rsidRPr="00F41476">
        <w:t>температура</w:t>
      </w:r>
      <w:r w:rsidRPr="00F41476">
        <w:rPr>
          <w:spacing w:val="70"/>
        </w:rPr>
        <w:t xml:space="preserve"> </w:t>
      </w:r>
      <w:r w:rsidRPr="00F41476">
        <w:t>теплоносителя</w:t>
      </w:r>
      <w:r w:rsidRPr="00F41476">
        <w:rPr>
          <w:spacing w:val="47"/>
        </w:rPr>
        <w:t xml:space="preserve"> </w:t>
      </w:r>
      <w:r w:rsidRPr="00F41476">
        <w:t>устанавливается</w:t>
      </w:r>
      <w:r w:rsidRPr="00F41476">
        <w:rPr>
          <w:spacing w:val="47"/>
        </w:rPr>
        <w:t xml:space="preserve"> </w:t>
      </w:r>
      <w:r w:rsidRPr="00F41476">
        <w:t>на</w:t>
      </w:r>
      <w:r w:rsidRPr="00F41476">
        <w:rPr>
          <w:spacing w:val="46"/>
        </w:rPr>
        <w:t xml:space="preserve"> </w:t>
      </w:r>
      <w:r w:rsidRPr="00F41476">
        <w:t>источнике.</w:t>
      </w:r>
      <w:r w:rsidRPr="00F41476">
        <w:rPr>
          <w:spacing w:val="47"/>
        </w:rPr>
        <w:t xml:space="preserve"> </w:t>
      </w:r>
      <w:r w:rsidRPr="00F41476">
        <w:t>При</w:t>
      </w:r>
      <w:r w:rsidRPr="00F41476">
        <w:rPr>
          <w:spacing w:val="48"/>
        </w:rPr>
        <w:t xml:space="preserve"> </w:t>
      </w:r>
      <w:r w:rsidRPr="00F41476">
        <w:t>этом</w:t>
      </w:r>
      <w:r w:rsidRPr="00F41476">
        <w:rPr>
          <w:spacing w:val="47"/>
        </w:rPr>
        <w:t xml:space="preserve"> </w:t>
      </w:r>
      <w:r w:rsidRPr="00F41476">
        <w:t>автоматизированное</w:t>
      </w:r>
      <w:r w:rsidRPr="00F41476">
        <w:rPr>
          <w:spacing w:val="46"/>
        </w:rPr>
        <w:t xml:space="preserve"> </w:t>
      </w:r>
      <w:r w:rsidRPr="00F41476">
        <w:t>местное</w:t>
      </w:r>
      <w:r w:rsidRPr="00F41476">
        <w:rPr>
          <w:spacing w:val="46"/>
        </w:rPr>
        <w:t xml:space="preserve"> </w:t>
      </w:r>
      <w:r w:rsidRPr="00F41476">
        <w:t>и</w:t>
      </w:r>
      <w:r w:rsidRPr="00F41476">
        <w:rPr>
          <w:spacing w:val="53"/>
        </w:rPr>
        <w:t xml:space="preserve"> </w:t>
      </w:r>
      <w:r w:rsidRPr="00F41476">
        <w:t>индивидуальное</w:t>
      </w:r>
      <w:r w:rsidRPr="00F41476">
        <w:rPr>
          <w:spacing w:val="-11"/>
        </w:rPr>
        <w:t xml:space="preserve"> </w:t>
      </w:r>
      <w:r w:rsidRPr="00F41476">
        <w:t>регулирование</w:t>
      </w:r>
      <w:r w:rsidRPr="00F41476">
        <w:rPr>
          <w:spacing w:val="-11"/>
        </w:rPr>
        <w:t xml:space="preserve"> </w:t>
      </w:r>
      <w:r w:rsidRPr="00F41476">
        <w:t>режимов</w:t>
      </w:r>
      <w:r w:rsidRPr="00F41476">
        <w:rPr>
          <w:spacing w:val="-11"/>
        </w:rPr>
        <w:t xml:space="preserve"> </w:t>
      </w:r>
      <w:r w:rsidRPr="00F41476">
        <w:t>теплопотребления</w:t>
      </w:r>
      <w:r w:rsidRPr="00F41476">
        <w:rPr>
          <w:spacing w:val="-12"/>
        </w:rPr>
        <w:t xml:space="preserve"> </w:t>
      </w:r>
      <w:r w:rsidRPr="00F41476">
        <w:t>преимущественно</w:t>
      </w:r>
      <w:r w:rsidRPr="00F41476">
        <w:rPr>
          <w:spacing w:val="-10"/>
        </w:rPr>
        <w:t xml:space="preserve"> </w:t>
      </w:r>
      <w:r w:rsidRPr="00F41476">
        <w:t>отсутствует.</w:t>
      </w:r>
      <w:r w:rsidRPr="00F41476">
        <w:rPr>
          <w:spacing w:val="87"/>
        </w:rPr>
        <w:t xml:space="preserve"> </w:t>
      </w:r>
      <w:r w:rsidRPr="00F41476">
        <w:t>При данном способе регулирования имеет место поддержание стабильного</w:t>
      </w:r>
      <w:r w:rsidRPr="00F41476">
        <w:rPr>
          <w:spacing w:val="79"/>
        </w:rPr>
        <w:t xml:space="preserve"> </w:t>
      </w:r>
      <w:r w:rsidRPr="00F41476">
        <w:t>гидравлического режима работы тепловых сетей, при плавном изменении параметров теплоносителя, что является неоспоримым</w:t>
      </w:r>
      <w:r w:rsidRPr="00F41476">
        <w:rPr>
          <w:spacing w:val="-2"/>
        </w:rPr>
        <w:t xml:space="preserve"> </w:t>
      </w:r>
      <w:r w:rsidRPr="00F41476">
        <w:t>преимуществом данного способа.</w:t>
      </w:r>
    </w:p>
    <w:p w14:paraId="70A52746" w14:textId="77777777" w:rsidR="00935854" w:rsidRPr="00F41476" w:rsidRDefault="00935854" w:rsidP="00935854">
      <w:pPr>
        <w:pStyle w:val="12"/>
      </w:pPr>
      <w:r w:rsidRPr="00F41476">
        <w:t>Существующие</w:t>
      </w:r>
      <w:r w:rsidRPr="00F41476">
        <w:rPr>
          <w:spacing w:val="-9"/>
        </w:rPr>
        <w:t xml:space="preserve"> </w:t>
      </w:r>
      <w:r w:rsidRPr="00F41476">
        <w:t>источники</w:t>
      </w:r>
      <w:r w:rsidRPr="00F41476">
        <w:rPr>
          <w:spacing w:val="-9"/>
        </w:rPr>
        <w:t xml:space="preserve"> </w:t>
      </w:r>
      <w:r w:rsidRPr="00F41476">
        <w:t>тепловой</w:t>
      </w:r>
      <w:r w:rsidRPr="00F41476">
        <w:rPr>
          <w:spacing w:val="-7"/>
        </w:rPr>
        <w:t xml:space="preserve"> </w:t>
      </w:r>
      <w:r w:rsidRPr="00F41476">
        <w:t>энергии,</w:t>
      </w:r>
      <w:r w:rsidRPr="00F41476">
        <w:rPr>
          <w:spacing w:val="-10"/>
        </w:rPr>
        <w:t xml:space="preserve"> </w:t>
      </w:r>
      <w:r w:rsidRPr="00F41476">
        <w:t>тепловые</w:t>
      </w:r>
      <w:r w:rsidRPr="00F41476">
        <w:rPr>
          <w:spacing w:val="-9"/>
        </w:rPr>
        <w:t xml:space="preserve"> </w:t>
      </w:r>
      <w:r w:rsidRPr="00F41476">
        <w:t>сети</w:t>
      </w:r>
      <w:r w:rsidRPr="00F41476">
        <w:rPr>
          <w:spacing w:val="-6"/>
        </w:rPr>
        <w:t xml:space="preserve"> </w:t>
      </w:r>
      <w:r w:rsidRPr="00F41476">
        <w:t>и</w:t>
      </w:r>
      <w:r w:rsidRPr="00F41476">
        <w:rPr>
          <w:spacing w:val="-7"/>
        </w:rPr>
        <w:t xml:space="preserve"> </w:t>
      </w:r>
      <w:r w:rsidRPr="00F41476">
        <w:t>абонентские</w:t>
      </w:r>
      <w:r w:rsidRPr="00F41476">
        <w:rPr>
          <w:spacing w:val="-6"/>
        </w:rPr>
        <w:t xml:space="preserve"> </w:t>
      </w:r>
      <w:r w:rsidRPr="00F41476">
        <w:t>установки</w:t>
      </w:r>
      <w:r w:rsidRPr="00F41476">
        <w:rPr>
          <w:spacing w:val="71"/>
        </w:rPr>
        <w:t xml:space="preserve"> </w:t>
      </w:r>
      <w:r w:rsidRPr="00F41476">
        <w:t>запроектированы</w:t>
      </w:r>
      <w:r w:rsidRPr="00F41476">
        <w:rPr>
          <w:spacing w:val="-3"/>
        </w:rPr>
        <w:t xml:space="preserve"> </w:t>
      </w:r>
      <w:r w:rsidRPr="00F41476">
        <w:t>на работу</w:t>
      </w:r>
      <w:r w:rsidRPr="00F41476">
        <w:rPr>
          <w:spacing w:val="-5"/>
        </w:rPr>
        <w:t xml:space="preserve"> </w:t>
      </w:r>
      <w:r w:rsidRPr="00F41476">
        <w:t>по различным</w:t>
      </w:r>
      <w:r w:rsidRPr="00F41476">
        <w:rPr>
          <w:spacing w:val="-2"/>
        </w:rPr>
        <w:t xml:space="preserve"> </w:t>
      </w:r>
      <w:r w:rsidRPr="00F41476">
        <w:t>графикам.</w:t>
      </w:r>
    </w:p>
    <w:p w14:paraId="0AE08977" w14:textId="77777777" w:rsidR="00935854" w:rsidRPr="00F41476" w:rsidRDefault="00935854" w:rsidP="00935854">
      <w:pPr>
        <w:pStyle w:val="12"/>
      </w:pPr>
      <w:r w:rsidRPr="00F41476">
        <w:t>По</w:t>
      </w:r>
      <w:r w:rsidRPr="00F41476">
        <w:rPr>
          <w:spacing w:val="25"/>
        </w:rPr>
        <w:t xml:space="preserve"> </w:t>
      </w:r>
      <w:r w:rsidRPr="00F41476">
        <w:t>температурному</w:t>
      </w:r>
      <w:r w:rsidRPr="00F41476">
        <w:rPr>
          <w:spacing w:val="21"/>
        </w:rPr>
        <w:t xml:space="preserve"> </w:t>
      </w:r>
      <w:r w:rsidRPr="00F41476">
        <w:t>графику</w:t>
      </w:r>
      <w:r w:rsidRPr="00F41476">
        <w:rPr>
          <w:spacing w:val="18"/>
        </w:rPr>
        <w:t xml:space="preserve"> </w:t>
      </w:r>
      <w:r w:rsidRPr="00F41476">
        <w:t>95/70°С</w:t>
      </w:r>
      <w:r w:rsidRPr="00F41476">
        <w:rPr>
          <w:spacing w:val="27"/>
        </w:rPr>
        <w:t xml:space="preserve"> </w:t>
      </w:r>
      <w:r w:rsidRPr="00F41476">
        <w:t>(95/65°С)</w:t>
      </w:r>
      <w:r w:rsidRPr="00F41476">
        <w:rPr>
          <w:spacing w:val="25"/>
        </w:rPr>
        <w:t xml:space="preserve"> </w:t>
      </w:r>
      <w:r w:rsidRPr="00F41476">
        <w:t>предусмотрена</w:t>
      </w:r>
      <w:r w:rsidRPr="00F41476">
        <w:rPr>
          <w:spacing w:val="25"/>
        </w:rPr>
        <w:t xml:space="preserve"> </w:t>
      </w:r>
      <w:r w:rsidRPr="00F41476">
        <w:t>работа</w:t>
      </w:r>
      <w:r w:rsidRPr="00F41476">
        <w:rPr>
          <w:spacing w:val="25"/>
        </w:rPr>
        <w:t xml:space="preserve"> </w:t>
      </w:r>
      <w:r w:rsidRPr="00F41476">
        <w:t>маломощных</w:t>
      </w:r>
      <w:r w:rsidRPr="00F41476">
        <w:rPr>
          <w:spacing w:val="48"/>
        </w:rPr>
        <w:t xml:space="preserve"> </w:t>
      </w:r>
      <w:r w:rsidRPr="00F41476">
        <w:t>источников тепловой энергии (как правило, с установленной мощностью менее 20 Гкал/ч).</w:t>
      </w:r>
      <w:r w:rsidRPr="00F41476">
        <w:rPr>
          <w:spacing w:val="93"/>
        </w:rPr>
        <w:t xml:space="preserve"> </w:t>
      </w:r>
      <w:r w:rsidRPr="00F41476">
        <w:t>Таких</w:t>
      </w:r>
      <w:r w:rsidRPr="00F41476">
        <w:rPr>
          <w:spacing w:val="45"/>
        </w:rPr>
        <w:t xml:space="preserve"> </w:t>
      </w:r>
      <w:r w:rsidRPr="00F41476">
        <w:t>источников</w:t>
      </w:r>
      <w:r w:rsidRPr="00F41476">
        <w:rPr>
          <w:spacing w:val="42"/>
        </w:rPr>
        <w:t xml:space="preserve"> </w:t>
      </w:r>
      <w:r w:rsidRPr="00F41476">
        <w:t>тепловой</w:t>
      </w:r>
      <w:r w:rsidRPr="00F41476">
        <w:rPr>
          <w:spacing w:val="46"/>
        </w:rPr>
        <w:t xml:space="preserve"> </w:t>
      </w:r>
      <w:r w:rsidRPr="00F41476">
        <w:t>энергии</w:t>
      </w:r>
      <w:r w:rsidRPr="00F41476">
        <w:rPr>
          <w:spacing w:val="46"/>
        </w:rPr>
        <w:t xml:space="preserve"> </w:t>
      </w:r>
      <w:r w:rsidRPr="00F41476">
        <w:t>в</w:t>
      </w:r>
      <w:r w:rsidRPr="00F41476">
        <w:rPr>
          <w:spacing w:val="44"/>
        </w:rPr>
        <w:t xml:space="preserve"> </w:t>
      </w:r>
      <w:r w:rsidRPr="00F41476">
        <w:t>Приволжском</w:t>
      </w:r>
      <w:r w:rsidRPr="00F41476">
        <w:rPr>
          <w:spacing w:val="44"/>
        </w:rPr>
        <w:t xml:space="preserve"> </w:t>
      </w:r>
      <w:r w:rsidRPr="00F41476">
        <w:t>городском</w:t>
      </w:r>
      <w:r w:rsidRPr="00F41476">
        <w:rPr>
          <w:spacing w:val="44"/>
        </w:rPr>
        <w:t xml:space="preserve"> </w:t>
      </w:r>
      <w:r w:rsidRPr="00F41476">
        <w:t>поселении</w:t>
      </w:r>
      <w:r w:rsidRPr="00F41476">
        <w:rPr>
          <w:spacing w:val="46"/>
        </w:rPr>
        <w:t xml:space="preserve"> </w:t>
      </w:r>
      <w:r w:rsidRPr="00F41476">
        <w:t>достаточное количество.</w:t>
      </w:r>
      <w:r w:rsidRPr="00F41476">
        <w:rPr>
          <w:spacing w:val="36"/>
        </w:rPr>
        <w:t xml:space="preserve"> </w:t>
      </w:r>
      <w:r w:rsidRPr="00F41476">
        <w:t>По</w:t>
      </w:r>
      <w:r w:rsidRPr="00F41476">
        <w:rPr>
          <w:spacing w:val="35"/>
        </w:rPr>
        <w:t xml:space="preserve"> </w:t>
      </w:r>
      <w:r w:rsidRPr="00F41476">
        <w:t>эксплуатационной</w:t>
      </w:r>
      <w:r w:rsidRPr="00F41476">
        <w:rPr>
          <w:spacing w:val="36"/>
        </w:rPr>
        <w:t xml:space="preserve"> </w:t>
      </w:r>
      <w:r w:rsidRPr="00F41476">
        <w:t>ответственности</w:t>
      </w:r>
      <w:r w:rsidRPr="00F41476">
        <w:rPr>
          <w:spacing w:val="37"/>
        </w:rPr>
        <w:t xml:space="preserve"> </w:t>
      </w:r>
      <w:r w:rsidRPr="00F41476">
        <w:t>данные</w:t>
      </w:r>
      <w:r w:rsidRPr="00F41476">
        <w:rPr>
          <w:spacing w:val="34"/>
        </w:rPr>
        <w:t xml:space="preserve"> </w:t>
      </w:r>
      <w:r w:rsidRPr="00F41476">
        <w:t>источники</w:t>
      </w:r>
      <w:r w:rsidRPr="00F41476">
        <w:rPr>
          <w:spacing w:val="36"/>
        </w:rPr>
        <w:t xml:space="preserve"> </w:t>
      </w:r>
      <w:r w:rsidRPr="00F41476">
        <w:t>относятся</w:t>
      </w:r>
      <w:r w:rsidRPr="00F41476">
        <w:rPr>
          <w:spacing w:val="35"/>
        </w:rPr>
        <w:t xml:space="preserve"> </w:t>
      </w:r>
      <w:r w:rsidRPr="00F41476">
        <w:t>к</w:t>
      </w:r>
      <w:r w:rsidRPr="00F41476">
        <w:rPr>
          <w:spacing w:val="36"/>
        </w:rPr>
        <w:t xml:space="preserve"> </w:t>
      </w:r>
      <w:r w:rsidRPr="00F41476">
        <w:t>ООО «ТЭС-Приволжск» осуществляющему</w:t>
      </w:r>
      <w:r w:rsidRPr="00F41476">
        <w:rPr>
          <w:spacing w:val="21"/>
        </w:rPr>
        <w:t xml:space="preserve"> </w:t>
      </w:r>
      <w:r w:rsidRPr="00F41476">
        <w:t>регулируемую</w:t>
      </w:r>
      <w:r w:rsidRPr="00F41476">
        <w:rPr>
          <w:spacing w:val="24"/>
        </w:rPr>
        <w:t xml:space="preserve"> </w:t>
      </w:r>
      <w:r w:rsidRPr="00F41476">
        <w:t>деятельность</w:t>
      </w:r>
      <w:r w:rsidRPr="00F41476">
        <w:rPr>
          <w:spacing w:val="25"/>
        </w:rPr>
        <w:t xml:space="preserve"> </w:t>
      </w:r>
      <w:r w:rsidRPr="00F41476">
        <w:t>в</w:t>
      </w:r>
      <w:r w:rsidRPr="00F41476">
        <w:rPr>
          <w:spacing w:val="23"/>
        </w:rPr>
        <w:t xml:space="preserve"> </w:t>
      </w:r>
      <w:r w:rsidRPr="00F41476">
        <w:t>сфере</w:t>
      </w:r>
      <w:r w:rsidRPr="00F41476">
        <w:rPr>
          <w:spacing w:val="52"/>
        </w:rPr>
        <w:t xml:space="preserve"> </w:t>
      </w:r>
      <w:r w:rsidRPr="00F41476">
        <w:t>теплоснабжения потребителей.</w:t>
      </w:r>
    </w:p>
    <w:p w14:paraId="63065665" w14:textId="77777777" w:rsidR="00935854" w:rsidRPr="00F41476" w:rsidRDefault="00935854" w:rsidP="00935854">
      <w:pPr>
        <w:pStyle w:val="12"/>
      </w:pPr>
      <w:r w:rsidRPr="00F41476">
        <w:t>На</w:t>
      </w:r>
      <w:r w:rsidRPr="00F41476">
        <w:rPr>
          <w:spacing w:val="27"/>
        </w:rPr>
        <w:t xml:space="preserve"> </w:t>
      </w:r>
      <w:r w:rsidRPr="00F41476">
        <w:t>источнике</w:t>
      </w:r>
      <w:r w:rsidRPr="00F41476">
        <w:rPr>
          <w:spacing w:val="25"/>
        </w:rPr>
        <w:t xml:space="preserve"> </w:t>
      </w:r>
      <w:r w:rsidRPr="00F41476">
        <w:t>котельная</w:t>
      </w:r>
      <w:r w:rsidRPr="00F41476">
        <w:rPr>
          <w:spacing w:val="33"/>
        </w:rPr>
        <w:t xml:space="preserve"> </w:t>
      </w:r>
      <w:r w:rsidRPr="00F41476">
        <w:rPr>
          <w:spacing w:val="-2"/>
        </w:rPr>
        <w:t>Центральная,</w:t>
      </w:r>
      <w:r w:rsidRPr="00F41476">
        <w:rPr>
          <w:spacing w:val="28"/>
        </w:rPr>
        <w:t xml:space="preserve"> </w:t>
      </w:r>
      <w:r w:rsidRPr="00F41476">
        <w:t>эксплуатируемых</w:t>
      </w:r>
      <w:r w:rsidRPr="00F41476">
        <w:rPr>
          <w:spacing w:val="30"/>
        </w:rPr>
        <w:t xml:space="preserve"> </w:t>
      </w:r>
      <w:r w:rsidRPr="00F41476">
        <w:t>ООО</w:t>
      </w:r>
      <w:r w:rsidRPr="00F41476">
        <w:rPr>
          <w:spacing w:val="32"/>
        </w:rPr>
        <w:t xml:space="preserve"> </w:t>
      </w:r>
      <w:r w:rsidRPr="00F41476">
        <w:t>«ТЭС-Приволжск» применяются</w:t>
      </w:r>
      <w:r w:rsidRPr="00F41476">
        <w:rPr>
          <w:spacing w:val="47"/>
        </w:rPr>
        <w:t xml:space="preserve"> </w:t>
      </w:r>
      <w:r w:rsidRPr="00F41476">
        <w:t>количественный</w:t>
      </w:r>
      <w:r w:rsidRPr="00F41476">
        <w:rPr>
          <w:spacing w:val="48"/>
        </w:rPr>
        <w:t xml:space="preserve"> </w:t>
      </w:r>
      <w:r w:rsidRPr="00F41476">
        <w:t>и</w:t>
      </w:r>
      <w:r w:rsidRPr="00F41476">
        <w:rPr>
          <w:spacing w:val="48"/>
        </w:rPr>
        <w:t xml:space="preserve"> </w:t>
      </w:r>
      <w:r w:rsidRPr="00F41476">
        <w:t>качественно-количественный</w:t>
      </w:r>
      <w:r w:rsidRPr="00F41476">
        <w:rPr>
          <w:spacing w:val="50"/>
        </w:rPr>
        <w:t xml:space="preserve"> </w:t>
      </w:r>
      <w:r w:rsidRPr="00F41476">
        <w:t>методы</w:t>
      </w:r>
      <w:r w:rsidRPr="00F41476">
        <w:rPr>
          <w:spacing w:val="49"/>
        </w:rPr>
        <w:t xml:space="preserve"> </w:t>
      </w:r>
      <w:r w:rsidRPr="00F41476">
        <w:t>регулирования</w:t>
      </w:r>
      <w:r w:rsidRPr="00F41476">
        <w:rPr>
          <w:spacing w:val="107"/>
        </w:rPr>
        <w:t xml:space="preserve"> </w:t>
      </w:r>
      <w:r w:rsidRPr="00F41476">
        <w:t>отпуска тепла. При этом приняты температурные</w:t>
      </w:r>
      <w:r w:rsidRPr="00F41476">
        <w:rPr>
          <w:spacing w:val="-2"/>
        </w:rPr>
        <w:t xml:space="preserve"> </w:t>
      </w:r>
      <w:r w:rsidRPr="00F41476">
        <w:t>графики</w:t>
      </w:r>
      <w:r w:rsidRPr="00F41476">
        <w:rPr>
          <w:spacing w:val="2"/>
        </w:rPr>
        <w:t xml:space="preserve"> </w:t>
      </w:r>
      <w:r w:rsidRPr="00F41476">
        <w:t>250/90°С.</w:t>
      </w:r>
    </w:p>
    <w:p w14:paraId="052D5B6E" w14:textId="77777777" w:rsidR="00935854" w:rsidRPr="00F41476" w:rsidRDefault="00935854" w:rsidP="00935854">
      <w:pPr>
        <w:pStyle w:val="12"/>
      </w:pPr>
      <w:r w:rsidRPr="00F41476">
        <w:t>Системы</w:t>
      </w:r>
      <w:r w:rsidRPr="00F41476">
        <w:rPr>
          <w:spacing w:val="16"/>
        </w:rPr>
        <w:t xml:space="preserve"> </w:t>
      </w:r>
      <w:r w:rsidRPr="00F41476">
        <w:t>теплоснабжения</w:t>
      </w:r>
      <w:r w:rsidRPr="00F41476">
        <w:rPr>
          <w:spacing w:val="16"/>
        </w:rPr>
        <w:t xml:space="preserve"> </w:t>
      </w:r>
      <w:r w:rsidRPr="00F41476">
        <w:t>при</w:t>
      </w:r>
      <w:r w:rsidRPr="00F41476">
        <w:rPr>
          <w:spacing w:val="17"/>
        </w:rPr>
        <w:t xml:space="preserve"> </w:t>
      </w:r>
      <w:r w:rsidRPr="00F41476">
        <w:t>количественном</w:t>
      </w:r>
      <w:r w:rsidRPr="00F41476">
        <w:rPr>
          <w:spacing w:val="15"/>
        </w:rPr>
        <w:t xml:space="preserve"> </w:t>
      </w:r>
      <w:r w:rsidRPr="00F41476">
        <w:t>регулировании</w:t>
      </w:r>
      <w:r w:rsidRPr="00F41476">
        <w:rPr>
          <w:spacing w:val="17"/>
        </w:rPr>
        <w:t xml:space="preserve"> </w:t>
      </w:r>
      <w:r w:rsidRPr="00F41476">
        <w:t>выполнены</w:t>
      </w:r>
      <w:r w:rsidRPr="00F41476">
        <w:rPr>
          <w:spacing w:val="16"/>
        </w:rPr>
        <w:t xml:space="preserve"> </w:t>
      </w:r>
      <w:r w:rsidRPr="00F41476">
        <w:t>по</w:t>
      </w:r>
      <w:r w:rsidRPr="00F41476">
        <w:rPr>
          <w:spacing w:val="79"/>
        </w:rPr>
        <w:t xml:space="preserve"> </w:t>
      </w:r>
      <w:r w:rsidRPr="00F41476">
        <w:t>закрытой</w:t>
      </w:r>
      <w:r w:rsidRPr="00F41476">
        <w:rPr>
          <w:spacing w:val="-2"/>
        </w:rPr>
        <w:t xml:space="preserve"> </w:t>
      </w:r>
      <w:r w:rsidRPr="00F41476">
        <w:t>и независимой схеме подключения абонентских</w:t>
      </w:r>
      <w:r w:rsidRPr="00F41476">
        <w:rPr>
          <w:spacing w:val="3"/>
        </w:rPr>
        <w:t xml:space="preserve"> </w:t>
      </w:r>
      <w:r w:rsidRPr="00F41476">
        <w:t>установок.</w:t>
      </w:r>
    </w:p>
    <w:p w14:paraId="38192C4E" w14:textId="77777777" w:rsidR="00935854" w:rsidRPr="00F41476" w:rsidRDefault="00935854" w:rsidP="00935854">
      <w:pPr>
        <w:pStyle w:val="12"/>
      </w:pPr>
      <w:r w:rsidRPr="00F41476">
        <w:t>В</w:t>
      </w:r>
      <w:r w:rsidRPr="00F41476">
        <w:rPr>
          <w:spacing w:val="41"/>
        </w:rPr>
        <w:t xml:space="preserve"> </w:t>
      </w:r>
      <w:r w:rsidRPr="00F41476">
        <w:t>подающем</w:t>
      </w:r>
      <w:r w:rsidRPr="00F41476">
        <w:rPr>
          <w:spacing w:val="42"/>
        </w:rPr>
        <w:t xml:space="preserve"> </w:t>
      </w:r>
      <w:r w:rsidRPr="00F41476">
        <w:t>трубопроводе</w:t>
      </w:r>
      <w:r w:rsidRPr="00F41476">
        <w:rPr>
          <w:spacing w:val="41"/>
        </w:rPr>
        <w:t xml:space="preserve"> </w:t>
      </w:r>
      <w:r w:rsidRPr="00F41476">
        <w:t>на</w:t>
      </w:r>
      <w:r w:rsidRPr="00F41476">
        <w:rPr>
          <w:spacing w:val="42"/>
        </w:rPr>
        <w:t xml:space="preserve"> </w:t>
      </w:r>
      <w:r w:rsidRPr="00F41476">
        <w:t>коллекторах</w:t>
      </w:r>
      <w:r w:rsidRPr="00F41476">
        <w:rPr>
          <w:spacing w:val="45"/>
        </w:rPr>
        <w:t xml:space="preserve"> </w:t>
      </w:r>
      <w:r w:rsidRPr="00F41476">
        <w:t>котельной</w:t>
      </w:r>
      <w:r w:rsidRPr="00F41476">
        <w:rPr>
          <w:spacing w:val="41"/>
        </w:rPr>
        <w:t xml:space="preserve"> </w:t>
      </w:r>
      <w:r w:rsidRPr="00F41476">
        <w:t>поддерживается</w:t>
      </w:r>
      <w:r w:rsidRPr="00F41476">
        <w:rPr>
          <w:spacing w:val="42"/>
        </w:rPr>
        <w:t xml:space="preserve"> </w:t>
      </w:r>
      <w:r w:rsidRPr="00F41476">
        <w:t>постоянная</w:t>
      </w:r>
      <w:r w:rsidRPr="00F41476">
        <w:rPr>
          <w:spacing w:val="87"/>
        </w:rPr>
        <w:t xml:space="preserve"> </w:t>
      </w:r>
      <w:r w:rsidRPr="00F41476">
        <w:t>температура</w:t>
      </w:r>
      <w:r w:rsidRPr="00F41476">
        <w:rPr>
          <w:spacing w:val="51"/>
        </w:rPr>
        <w:t xml:space="preserve"> </w:t>
      </w:r>
      <w:r w:rsidRPr="00F41476">
        <w:t>теплоносителя.</w:t>
      </w:r>
      <w:r w:rsidRPr="00F41476">
        <w:rPr>
          <w:spacing w:val="52"/>
        </w:rPr>
        <w:t xml:space="preserve"> </w:t>
      </w:r>
      <w:r w:rsidRPr="00F41476">
        <w:t>Регулирование</w:t>
      </w:r>
      <w:r w:rsidRPr="00F41476">
        <w:rPr>
          <w:spacing w:val="51"/>
        </w:rPr>
        <w:t xml:space="preserve"> </w:t>
      </w:r>
      <w:proofErr w:type="spellStart"/>
      <w:r w:rsidRPr="00F41476">
        <w:t>теплоотпуска</w:t>
      </w:r>
      <w:proofErr w:type="spellEnd"/>
      <w:r w:rsidRPr="00F41476">
        <w:rPr>
          <w:spacing w:val="53"/>
        </w:rPr>
        <w:t xml:space="preserve"> </w:t>
      </w:r>
      <w:r w:rsidRPr="00F41476">
        <w:t>на</w:t>
      </w:r>
      <w:r w:rsidRPr="00F41476">
        <w:rPr>
          <w:spacing w:val="51"/>
        </w:rPr>
        <w:t xml:space="preserve"> </w:t>
      </w:r>
      <w:r w:rsidRPr="00F41476">
        <w:t>отопление</w:t>
      </w:r>
      <w:r w:rsidRPr="00F41476">
        <w:rPr>
          <w:spacing w:val="51"/>
        </w:rPr>
        <w:t xml:space="preserve"> </w:t>
      </w:r>
      <w:r w:rsidRPr="00F41476">
        <w:t>осуществляется</w:t>
      </w:r>
      <w:r w:rsidRPr="00F41476">
        <w:rPr>
          <w:spacing w:val="66"/>
        </w:rPr>
        <w:t xml:space="preserve"> </w:t>
      </w:r>
      <w:r w:rsidRPr="00F41476">
        <w:t>погодной</w:t>
      </w:r>
      <w:r w:rsidRPr="00F41476">
        <w:rPr>
          <w:spacing w:val="31"/>
        </w:rPr>
        <w:t xml:space="preserve"> </w:t>
      </w:r>
      <w:r w:rsidRPr="00F41476">
        <w:t>автоматикой,</w:t>
      </w:r>
      <w:r w:rsidRPr="00F41476">
        <w:rPr>
          <w:spacing w:val="30"/>
        </w:rPr>
        <w:t xml:space="preserve"> </w:t>
      </w:r>
      <w:r w:rsidRPr="00F41476">
        <w:t>которая</w:t>
      </w:r>
      <w:r w:rsidRPr="00F41476">
        <w:rPr>
          <w:spacing w:val="30"/>
        </w:rPr>
        <w:t xml:space="preserve"> </w:t>
      </w:r>
      <w:r w:rsidRPr="00F41476">
        <w:t>изменяет</w:t>
      </w:r>
      <w:r w:rsidRPr="00F41476">
        <w:rPr>
          <w:spacing w:val="31"/>
        </w:rPr>
        <w:t xml:space="preserve"> </w:t>
      </w:r>
      <w:r w:rsidRPr="00F41476">
        <w:t>расход</w:t>
      </w:r>
      <w:r w:rsidRPr="00F41476">
        <w:rPr>
          <w:spacing w:val="31"/>
        </w:rPr>
        <w:t xml:space="preserve"> </w:t>
      </w:r>
      <w:r w:rsidRPr="00F41476">
        <w:t>сетевой</w:t>
      </w:r>
      <w:r w:rsidRPr="00F41476">
        <w:rPr>
          <w:spacing w:val="31"/>
        </w:rPr>
        <w:t xml:space="preserve"> </w:t>
      </w:r>
      <w:r w:rsidRPr="00F41476">
        <w:t>воды</w:t>
      </w:r>
      <w:r w:rsidRPr="00F41476">
        <w:rPr>
          <w:spacing w:val="34"/>
        </w:rPr>
        <w:t xml:space="preserve"> </w:t>
      </w:r>
      <w:r w:rsidRPr="00F41476">
        <w:t>на</w:t>
      </w:r>
      <w:r w:rsidRPr="00F41476">
        <w:rPr>
          <w:spacing w:val="30"/>
        </w:rPr>
        <w:t xml:space="preserve"> </w:t>
      </w:r>
      <w:r w:rsidRPr="00F41476">
        <w:t>теплообменник</w:t>
      </w:r>
      <w:r w:rsidRPr="00F41476">
        <w:rPr>
          <w:spacing w:val="31"/>
        </w:rPr>
        <w:t xml:space="preserve"> </w:t>
      </w:r>
      <w:r w:rsidRPr="00F41476">
        <w:t>в</w:t>
      </w:r>
      <w:r w:rsidRPr="00F41476">
        <w:rPr>
          <w:spacing w:val="69"/>
        </w:rPr>
        <w:t xml:space="preserve"> </w:t>
      </w:r>
      <w:r w:rsidRPr="00F41476">
        <w:t>зависимости</w:t>
      </w:r>
      <w:r w:rsidRPr="00F41476">
        <w:rPr>
          <w:spacing w:val="1"/>
        </w:rPr>
        <w:t xml:space="preserve"> </w:t>
      </w:r>
      <w:r w:rsidRPr="00F41476">
        <w:t>от текущей тепловой</w:t>
      </w:r>
      <w:r w:rsidRPr="00F41476">
        <w:rPr>
          <w:spacing w:val="-2"/>
        </w:rPr>
        <w:t xml:space="preserve"> </w:t>
      </w:r>
      <w:r w:rsidRPr="00F41476">
        <w:t>нагрузки.</w:t>
      </w:r>
    </w:p>
    <w:p w14:paraId="38C57FA8" w14:textId="77777777" w:rsidR="00E001FA" w:rsidRDefault="00E001FA" w:rsidP="007F24E6">
      <w:pPr>
        <w:pStyle w:val="3"/>
        <w:jc w:val="both"/>
        <w:rPr>
          <w:rFonts w:ascii="Times New Roman" w:hAnsi="Times New Roman" w:cs="Times New Roman"/>
          <w:b/>
          <w:color w:val="auto"/>
        </w:rPr>
      </w:pPr>
      <w:bookmarkStart w:id="44" w:name="_Toc164503091"/>
      <w:r w:rsidRPr="00A75319">
        <w:rPr>
          <w:rFonts w:ascii="Times New Roman" w:hAnsi="Times New Roman" w:cs="Times New Roman"/>
          <w:b/>
          <w:color w:val="auto"/>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4"/>
      <w:r w:rsidR="00E82B38" w:rsidRPr="00A75319">
        <w:rPr>
          <w:rFonts w:ascii="Times New Roman" w:hAnsi="Times New Roman" w:cs="Times New Roman"/>
          <w:b/>
          <w:color w:val="auto"/>
        </w:rPr>
        <w:t xml:space="preserve"> </w:t>
      </w:r>
    </w:p>
    <w:p w14:paraId="0BBF2946" w14:textId="77777777" w:rsidR="00935854" w:rsidRPr="00F41476" w:rsidRDefault="00935854" w:rsidP="00935854">
      <w:pPr>
        <w:pStyle w:val="12"/>
      </w:pPr>
      <w:r w:rsidRPr="00F41476">
        <w:t>Фактический</w:t>
      </w:r>
      <w:r w:rsidRPr="00F41476">
        <w:rPr>
          <w:spacing w:val="17"/>
        </w:rPr>
        <w:t xml:space="preserve"> </w:t>
      </w:r>
      <w:r w:rsidRPr="00F41476">
        <w:t>температурный</w:t>
      </w:r>
      <w:r w:rsidRPr="00F41476">
        <w:rPr>
          <w:spacing w:val="17"/>
        </w:rPr>
        <w:t xml:space="preserve"> </w:t>
      </w:r>
      <w:r w:rsidRPr="00F41476">
        <w:t>режимы</w:t>
      </w:r>
      <w:r w:rsidRPr="00F41476">
        <w:rPr>
          <w:spacing w:val="16"/>
        </w:rPr>
        <w:t xml:space="preserve"> </w:t>
      </w:r>
      <w:r w:rsidRPr="00F41476">
        <w:t>отпуска</w:t>
      </w:r>
      <w:r w:rsidRPr="00F41476">
        <w:rPr>
          <w:spacing w:val="17"/>
        </w:rPr>
        <w:t xml:space="preserve"> </w:t>
      </w:r>
      <w:r w:rsidRPr="00F41476">
        <w:t>тепла</w:t>
      </w:r>
      <w:r w:rsidRPr="00F41476">
        <w:rPr>
          <w:spacing w:val="15"/>
        </w:rPr>
        <w:t xml:space="preserve"> </w:t>
      </w:r>
      <w:r w:rsidRPr="00F41476">
        <w:t>в</w:t>
      </w:r>
      <w:r w:rsidRPr="00F41476">
        <w:rPr>
          <w:spacing w:val="16"/>
        </w:rPr>
        <w:t xml:space="preserve"> </w:t>
      </w:r>
      <w:r w:rsidRPr="00F41476">
        <w:t>тепловые</w:t>
      </w:r>
      <w:r w:rsidRPr="00F41476">
        <w:rPr>
          <w:spacing w:val="17"/>
        </w:rPr>
        <w:t xml:space="preserve"> </w:t>
      </w:r>
      <w:r w:rsidRPr="00F41476">
        <w:t>сети</w:t>
      </w:r>
      <w:r w:rsidRPr="00F41476">
        <w:rPr>
          <w:spacing w:val="18"/>
        </w:rPr>
        <w:t xml:space="preserve"> </w:t>
      </w:r>
      <w:r w:rsidRPr="00F41476">
        <w:t>соответствуют</w:t>
      </w:r>
      <w:r w:rsidRPr="00F41476">
        <w:rPr>
          <w:spacing w:val="64"/>
        </w:rPr>
        <w:t xml:space="preserve"> </w:t>
      </w:r>
      <w:r w:rsidRPr="00F41476">
        <w:t>утвержденному</w:t>
      </w:r>
      <w:r w:rsidRPr="00F41476">
        <w:rPr>
          <w:spacing w:val="-5"/>
        </w:rPr>
        <w:t xml:space="preserve"> </w:t>
      </w:r>
      <w:r w:rsidRPr="00F41476">
        <w:t>графику</w:t>
      </w:r>
      <w:r w:rsidRPr="00F41476">
        <w:rPr>
          <w:spacing w:val="-3"/>
        </w:rPr>
        <w:t xml:space="preserve"> </w:t>
      </w:r>
      <w:r w:rsidRPr="00F41476">
        <w:t>регулирования отпуска тепла.</w:t>
      </w:r>
    </w:p>
    <w:p w14:paraId="3F9F22B8" w14:textId="77777777" w:rsidR="00E001FA" w:rsidRDefault="00E001FA" w:rsidP="007F24E6">
      <w:pPr>
        <w:pStyle w:val="3"/>
        <w:jc w:val="both"/>
        <w:rPr>
          <w:rFonts w:ascii="Times New Roman" w:hAnsi="Times New Roman" w:cs="Times New Roman"/>
          <w:b/>
          <w:color w:val="auto"/>
        </w:rPr>
      </w:pPr>
      <w:bookmarkStart w:id="45" w:name="_Toc164503092"/>
      <w:r w:rsidRPr="00A75319">
        <w:rPr>
          <w:rFonts w:ascii="Times New Roman" w:hAnsi="Times New Roman" w:cs="Times New Roman"/>
          <w:b/>
          <w:color w:val="auto"/>
        </w:rPr>
        <w:t>з) гидравлические режимы и пьезометрические графики тепловых сетей</w:t>
      </w:r>
      <w:bookmarkEnd w:id="45"/>
      <w:r w:rsidR="00E82B38" w:rsidRPr="00A75319">
        <w:rPr>
          <w:rFonts w:ascii="Times New Roman" w:hAnsi="Times New Roman" w:cs="Times New Roman"/>
          <w:b/>
          <w:color w:val="auto"/>
        </w:rPr>
        <w:t xml:space="preserve"> </w:t>
      </w:r>
    </w:p>
    <w:p w14:paraId="5703C0D6" w14:textId="77777777" w:rsidR="00935854" w:rsidRPr="00F41476" w:rsidRDefault="00935854" w:rsidP="00935854">
      <w:pPr>
        <w:pStyle w:val="12"/>
      </w:pPr>
      <w:r w:rsidRPr="00F41476">
        <w:t>В</w:t>
      </w:r>
      <w:r w:rsidRPr="00F41476">
        <w:rPr>
          <w:spacing w:val="53"/>
        </w:rPr>
        <w:t xml:space="preserve"> </w:t>
      </w:r>
      <w:r w:rsidRPr="00F41476">
        <w:t>теплоснабжающей</w:t>
      </w:r>
      <w:r w:rsidRPr="00F41476">
        <w:rPr>
          <w:spacing w:val="55"/>
        </w:rPr>
        <w:t xml:space="preserve"> </w:t>
      </w:r>
      <w:r w:rsidRPr="00F41476">
        <w:t>организации</w:t>
      </w:r>
      <w:r w:rsidRPr="00F41476">
        <w:rPr>
          <w:spacing w:val="53"/>
        </w:rPr>
        <w:t xml:space="preserve"> </w:t>
      </w:r>
      <w:r w:rsidRPr="00F41476">
        <w:t>на</w:t>
      </w:r>
      <w:r w:rsidRPr="00F41476">
        <w:rPr>
          <w:spacing w:val="54"/>
        </w:rPr>
        <w:t xml:space="preserve"> </w:t>
      </w:r>
      <w:r w:rsidRPr="00F41476">
        <w:t>отопительный</w:t>
      </w:r>
      <w:r w:rsidRPr="00F41476">
        <w:rPr>
          <w:spacing w:val="55"/>
        </w:rPr>
        <w:t xml:space="preserve"> </w:t>
      </w:r>
      <w:r w:rsidRPr="00F41476">
        <w:t>сезон</w:t>
      </w:r>
      <w:r w:rsidRPr="00F41476">
        <w:rPr>
          <w:spacing w:val="53"/>
        </w:rPr>
        <w:t xml:space="preserve"> </w:t>
      </w:r>
      <w:r w:rsidRPr="00F41476">
        <w:t>разрабатываются</w:t>
      </w:r>
      <w:r w:rsidRPr="00F41476">
        <w:rPr>
          <w:spacing w:val="75"/>
        </w:rPr>
        <w:t xml:space="preserve"> </w:t>
      </w:r>
      <w:r w:rsidRPr="00F41476">
        <w:lastRenderedPageBreak/>
        <w:t>технологические</w:t>
      </w:r>
      <w:r w:rsidRPr="00F41476">
        <w:rPr>
          <w:spacing w:val="22"/>
        </w:rPr>
        <w:t xml:space="preserve"> </w:t>
      </w:r>
      <w:r w:rsidRPr="00F41476">
        <w:t>(режимные)</w:t>
      </w:r>
      <w:r w:rsidRPr="00F41476">
        <w:rPr>
          <w:spacing w:val="23"/>
        </w:rPr>
        <w:t xml:space="preserve"> </w:t>
      </w:r>
      <w:r w:rsidRPr="00F41476">
        <w:t>карты</w:t>
      </w:r>
      <w:r w:rsidRPr="00F41476">
        <w:rPr>
          <w:spacing w:val="24"/>
        </w:rPr>
        <w:t xml:space="preserve"> </w:t>
      </w:r>
      <w:r w:rsidRPr="00F41476">
        <w:t>с</w:t>
      </w:r>
      <w:r w:rsidRPr="00F41476">
        <w:rPr>
          <w:spacing w:val="22"/>
        </w:rPr>
        <w:t xml:space="preserve"> </w:t>
      </w:r>
      <w:r w:rsidRPr="00F41476">
        <w:t>параметрами</w:t>
      </w:r>
      <w:r w:rsidRPr="00F41476">
        <w:rPr>
          <w:spacing w:val="24"/>
        </w:rPr>
        <w:t xml:space="preserve"> </w:t>
      </w:r>
      <w:r w:rsidRPr="00F41476">
        <w:t>гидравлических</w:t>
      </w:r>
      <w:r w:rsidRPr="00F41476">
        <w:rPr>
          <w:spacing w:val="23"/>
        </w:rPr>
        <w:t xml:space="preserve"> </w:t>
      </w:r>
      <w:r w:rsidRPr="00F41476">
        <w:t>и</w:t>
      </w:r>
      <w:r w:rsidRPr="00F41476">
        <w:rPr>
          <w:spacing w:val="22"/>
        </w:rPr>
        <w:t xml:space="preserve"> </w:t>
      </w:r>
      <w:r w:rsidRPr="00F41476">
        <w:t>температурных</w:t>
      </w:r>
      <w:r w:rsidRPr="00F41476">
        <w:rPr>
          <w:spacing w:val="85"/>
        </w:rPr>
        <w:t xml:space="preserve"> </w:t>
      </w:r>
      <w:r w:rsidRPr="00F41476">
        <w:t>режимов для источников и ЦТП (ПНС).</w:t>
      </w:r>
    </w:p>
    <w:p w14:paraId="4609C355" w14:textId="77777777" w:rsidR="00935854" w:rsidRPr="00F41476" w:rsidRDefault="00935854" w:rsidP="00935854">
      <w:pPr>
        <w:pStyle w:val="12"/>
      </w:pPr>
      <w:r w:rsidRPr="00F41476">
        <w:t>Пьезометрические</w:t>
      </w:r>
      <w:r w:rsidRPr="00F41476">
        <w:rPr>
          <w:spacing w:val="18"/>
        </w:rPr>
        <w:t xml:space="preserve"> </w:t>
      </w:r>
      <w:r w:rsidRPr="00F41476">
        <w:t>графики</w:t>
      </w:r>
      <w:r w:rsidRPr="00F41476">
        <w:rPr>
          <w:spacing w:val="19"/>
        </w:rPr>
        <w:t xml:space="preserve"> </w:t>
      </w:r>
      <w:r w:rsidRPr="00F41476">
        <w:t>для</w:t>
      </w:r>
      <w:r w:rsidRPr="00F41476">
        <w:rPr>
          <w:spacing w:val="19"/>
        </w:rPr>
        <w:t xml:space="preserve"> </w:t>
      </w:r>
      <w:r w:rsidRPr="00F41476">
        <w:t>источников</w:t>
      </w:r>
      <w:r w:rsidRPr="00F41476">
        <w:rPr>
          <w:spacing w:val="18"/>
        </w:rPr>
        <w:t xml:space="preserve"> </w:t>
      </w:r>
      <w:r w:rsidRPr="00F41476">
        <w:t>по</w:t>
      </w:r>
      <w:r w:rsidRPr="00F41476">
        <w:rPr>
          <w:spacing w:val="18"/>
        </w:rPr>
        <w:t xml:space="preserve"> </w:t>
      </w:r>
      <w:r w:rsidRPr="00F41476">
        <w:t>каждому</w:t>
      </w:r>
      <w:r w:rsidRPr="00F41476">
        <w:rPr>
          <w:spacing w:val="14"/>
        </w:rPr>
        <w:t xml:space="preserve"> </w:t>
      </w:r>
      <w:r w:rsidRPr="00F41476">
        <w:t>выводу</w:t>
      </w:r>
      <w:r w:rsidRPr="00F41476">
        <w:rPr>
          <w:spacing w:val="16"/>
        </w:rPr>
        <w:t xml:space="preserve"> </w:t>
      </w:r>
      <w:r w:rsidRPr="00F41476">
        <w:t>(магистрали)</w:t>
      </w:r>
      <w:r w:rsidRPr="00F41476">
        <w:rPr>
          <w:spacing w:val="18"/>
        </w:rPr>
        <w:t xml:space="preserve"> </w:t>
      </w:r>
      <w:r w:rsidRPr="00F41476">
        <w:t>ТСО</w:t>
      </w:r>
      <w:r w:rsidRPr="00F41476">
        <w:rPr>
          <w:spacing w:val="49"/>
        </w:rPr>
        <w:t xml:space="preserve"> </w:t>
      </w:r>
      <w:r w:rsidRPr="00F41476">
        <w:t>Приволжского городского поселения не разрабатываются.</w:t>
      </w:r>
    </w:p>
    <w:p w14:paraId="7F977BCD" w14:textId="77777777" w:rsidR="00935854" w:rsidRPr="00F41476" w:rsidRDefault="00935854" w:rsidP="00935854">
      <w:pPr>
        <w:pStyle w:val="12"/>
      </w:pPr>
      <w:r w:rsidRPr="00F41476">
        <w:t>Рекомендуется</w:t>
      </w:r>
      <w:r w:rsidRPr="00F41476">
        <w:rPr>
          <w:spacing w:val="-6"/>
        </w:rPr>
        <w:t xml:space="preserve"> </w:t>
      </w:r>
      <w:r w:rsidRPr="00F41476">
        <w:t>ООО</w:t>
      </w:r>
      <w:r w:rsidRPr="00F41476">
        <w:rPr>
          <w:spacing w:val="-3"/>
        </w:rPr>
        <w:t xml:space="preserve"> </w:t>
      </w:r>
      <w:r w:rsidRPr="00F41476">
        <w:t>«ТЭС-Приволжск» производить</w:t>
      </w:r>
      <w:r w:rsidRPr="00F41476">
        <w:rPr>
          <w:spacing w:val="-8"/>
        </w:rPr>
        <w:t xml:space="preserve"> </w:t>
      </w:r>
      <w:r w:rsidRPr="00F41476">
        <w:t>гидравлический</w:t>
      </w:r>
      <w:r w:rsidRPr="00F41476">
        <w:rPr>
          <w:spacing w:val="-7"/>
        </w:rPr>
        <w:t xml:space="preserve"> </w:t>
      </w:r>
      <w:r w:rsidRPr="00F41476">
        <w:rPr>
          <w:spacing w:val="-2"/>
        </w:rPr>
        <w:t>расчет</w:t>
      </w:r>
      <w:r w:rsidRPr="00F41476">
        <w:rPr>
          <w:spacing w:val="-7"/>
        </w:rPr>
        <w:t xml:space="preserve"> </w:t>
      </w:r>
      <w:r w:rsidRPr="00F41476">
        <w:t>при</w:t>
      </w:r>
      <w:r w:rsidRPr="00F41476">
        <w:rPr>
          <w:spacing w:val="-7"/>
        </w:rPr>
        <w:t xml:space="preserve"> </w:t>
      </w:r>
      <w:r w:rsidRPr="00F41476">
        <w:t>всех</w:t>
      </w:r>
      <w:r w:rsidRPr="00F41476">
        <w:rPr>
          <w:spacing w:val="91"/>
        </w:rPr>
        <w:t xml:space="preserve"> </w:t>
      </w:r>
      <w:r w:rsidRPr="00F41476">
        <w:t>изменениях</w:t>
      </w:r>
      <w:r w:rsidRPr="00F41476">
        <w:rPr>
          <w:spacing w:val="59"/>
        </w:rPr>
        <w:t xml:space="preserve"> </w:t>
      </w:r>
      <w:r w:rsidRPr="00F41476">
        <w:t>тепловых</w:t>
      </w:r>
      <w:r w:rsidRPr="00F41476">
        <w:rPr>
          <w:spacing w:val="56"/>
        </w:rPr>
        <w:t xml:space="preserve"> </w:t>
      </w:r>
      <w:r w:rsidRPr="00F41476">
        <w:t>нагрузок у</w:t>
      </w:r>
      <w:r w:rsidRPr="00F41476">
        <w:rPr>
          <w:spacing w:val="56"/>
        </w:rPr>
        <w:t xml:space="preserve"> </w:t>
      </w:r>
      <w:r w:rsidRPr="00F41476">
        <w:t>потребителей</w:t>
      </w:r>
      <w:r w:rsidRPr="00F41476">
        <w:rPr>
          <w:spacing w:val="58"/>
        </w:rPr>
        <w:t xml:space="preserve"> </w:t>
      </w:r>
      <w:r w:rsidRPr="00F41476">
        <w:t>(отключение</w:t>
      </w:r>
      <w:r w:rsidRPr="00F41476">
        <w:rPr>
          <w:spacing w:val="56"/>
        </w:rPr>
        <w:t xml:space="preserve"> </w:t>
      </w:r>
      <w:r w:rsidRPr="00F41476">
        <w:t>от</w:t>
      </w:r>
      <w:r w:rsidRPr="00F41476">
        <w:rPr>
          <w:spacing w:val="58"/>
        </w:rPr>
        <w:t xml:space="preserve"> </w:t>
      </w:r>
      <w:r w:rsidRPr="00F41476">
        <w:t>централизованного</w:t>
      </w:r>
      <w:r w:rsidRPr="00F41476">
        <w:rPr>
          <w:spacing w:val="67"/>
        </w:rPr>
        <w:t xml:space="preserve"> </w:t>
      </w:r>
      <w:r w:rsidRPr="00F41476">
        <w:t>отопления</w:t>
      </w:r>
      <w:r w:rsidRPr="00F41476">
        <w:rPr>
          <w:spacing w:val="26"/>
        </w:rPr>
        <w:t xml:space="preserve"> </w:t>
      </w:r>
      <w:r w:rsidRPr="00F41476">
        <w:t>и</w:t>
      </w:r>
      <w:r w:rsidRPr="00F41476">
        <w:rPr>
          <w:spacing w:val="27"/>
        </w:rPr>
        <w:t xml:space="preserve"> </w:t>
      </w:r>
      <w:r w:rsidRPr="00F41476">
        <w:t>переход</w:t>
      </w:r>
      <w:r w:rsidRPr="00F41476">
        <w:rPr>
          <w:spacing w:val="26"/>
        </w:rPr>
        <w:t xml:space="preserve"> </w:t>
      </w:r>
      <w:r w:rsidRPr="00F41476">
        <w:t>на</w:t>
      </w:r>
      <w:r w:rsidRPr="00F41476">
        <w:rPr>
          <w:spacing w:val="25"/>
        </w:rPr>
        <w:t xml:space="preserve"> </w:t>
      </w:r>
      <w:r w:rsidRPr="00F41476">
        <w:t>индивидуальные</w:t>
      </w:r>
      <w:r w:rsidRPr="00F41476">
        <w:rPr>
          <w:spacing w:val="24"/>
        </w:rPr>
        <w:t xml:space="preserve"> </w:t>
      </w:r>
      <w:r w:rsidRPr="00F41476">
        <w:t>источники</w:t>
      </w:r>
      <w:r w:rsidRPr="00F41476">
        <w:rPr>
          <w:spacing w:val="27"/>
        </w:rPr>
        <w:t xml:space="preserve"> </w:t>
      </w:r>
      <w:r w:rsidRPr="00F41476">
        <w:t>тепловой</w:t>
      </w:r>
      <w:r w:rsidRPr="00F41476">
        <w:rPr>
          <w:spacing w:val="26"/>
        </w:rPr>
        <w:t xml:space="preserve"> </w:t>
      </w:r>
      <w:r w:rsidRPr="00F41476">
        <w:t>энергии</w:t>
      </w:r>
      <w:r w:rsidRPr="00F41476">
        <w:rPr>
          <w:spacing w:val="27"/>
        </w:rPr>
        <w:t xml:space="preserve"> </w:t>
      </w:r>
      <w:r w:rsidRPr="00F41476">
        <w:t>или</w:t>
      </w:r>
      <w:r w:rsidRPr="00F41476">
        <w:rPr>
          <w:spacing w:val="27"/>
        </w:rPr>
        <w:t xml:space="preserve"> </w:t>
      </w:r>
      <w:r w:rsidRPr="00F41476">
        <w:t>подключение</w:t>
      </w:r>
      <w:r w:rsidRPr="00F41476">
        <w:rPr>
          <w:spacing w:val="61"/>
        </w:rPr>
        <w:t xml:space="preserve"> </w:t>
      </w:r>
      <w:r w:rsidRPr="00F41476">
        <w:t>новых потребителей).</w:t>
      </w:r>
    </w:p>
    <w:p w14:paraId="71756533" w14:textId="77777777" w:rsidR="00E001FA" w:rsidRDefault="00E001FA" w:rsidP="007F24E6">
      <w:pPr>
        <w:pStyle w:val="3"/>
        <w:jc w:val="both"/>
        <w:rPr>
          <w:rFonts w:ascii="Times New Roman" w:hAnsi="Times New Roman" w:cs="Times New Roman"/>
          <w:b/>
          <w:color w:val="auto"/>
        </w:rPr>
      </w:pPr>
      <w:bookmarkStart w:id="46" w:name="_Toc164503093"/>
      <w:r w:rsidRPr="00A75319">
        <w:rPr>
          <w:rFonts w:ascii="Times New Roman" w:hAnsi="Times New Roman" w:cs="Times New Roman"/>
          <w:b/>
          <w:color w:val="auto"/>
        </w:rPr>
        <w:t>и) статистику отказов тепловых сетей (аварийных ситуаций) за последние 5 лет</w:t>
      </w:r>
      <w:bookmarkEnd w:id="46"/>
      <w:r w:rsidR="00E82B38" w:rsidRPr="00A75319">
        <w:rPr>
          <w:rFonts w:ascii="Times New Roman" w:hAnsi="Times New Roman" w:cs="Times New Roman"/>
          <w:b/>
          <w:color w:val="auto"/>
        </w:rPr>
        <w:t xml:space="preserve"> </w:t>
      </w:r>
    </w:p>
    <w:p w14:paraId="3FB84DF0" w14:textId="77777777" w:rsidR="00935854" w:rsidRDefault="00935854" w:rsidP="00935854">
      <w:pPr>
        <w:pStyle w:val="12"/>
      </w:pPr>
      <w:r w:rsidRPr="00F41476">
        <w:t xml:space="preserve">Таблица </w:t>
      </w:r>
      <w:r>
        <w:t>17</w:t>
      </w:r>
      <w:r w:rsidRPr="00F41476">
        <w:t xml:space="preserve"> - Статистика отказов тепловых сетей</w:t>
      </w:r>
    </w:p>
    <w:tbl>
      <w:tblPr>
        <w:tblW w:w="5000" w:type="pct"/>
        <w:tblCellMar>
          <w:left w:w="0" w:type="dxa"/>
          <w:right w:w="0" w:type="dxa"/>
        </w:tblCellMar>
        <w:tblLook w:val="0000" w:firstRow="0" w:lastRow="0" w:firstColumn="0" w:lastColumn="0" w:noHBand="0" w:noVBand="0"/>
      </w:tblPr>
      <w:tblGrid>
        <w:gridCol w:w="1624"/>
        <w:gridCol w:w="1653"/>
        <w:gridCol w:w="3351"/>
        <w:gridCol w:w="1069"/>
        <w:gridCol w:w="1647"/>
      </w:tblGrid>
      <w:tr w:rsidR="00935854" w:rsidRPr="00935854" w14:paraId="009A8A5B" w14:textId="77777777" w:rsidTr="00935854">
        <w:trPr>
          <w:trHeight w:hRule="exact" w:val="972"/>
          <w:tblHeader/>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2C622"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Источник теплоснабжения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7C6F1"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Наименование системы теплоснабжения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7D50F" w14:textId="77777777" w:rsidR="00935854" w:rsidRPr="00935854" w:rsidRDefault="00935854" w:rsidP="00447BF9">
            <w:pPr>
              <w:pStyle w:val="TableParagraph1"/>
              <w:kinsoku w:val="0"/>
              <w:overflowPunct w:val="0"/>
              <w:spacing w:line="222" w:lineRule="exact"/>
              <w:ind w:left="102"/>
              <w:jc w:val="center"/>
              <w:rPr>
                <w:b/>
                <w:sz w:val="20"/>
                <w:szCs w:val="20"/>
              </w:rPr>
            </w:pPr>
            <w:r w:rsidRPr="00935854">
              <w:rPr>
                <w:b/>
                <w:sz w:val="20"/>
                <w:szCs w:val="20"/>
              </w:rPr>
              <w:t>Адрес</w:t>
            </w:r>
            <w:r w:rsidRPr="00935854">
              <w:rPr>
                <w:b/>
                <w:spacing w:val="-16"/>
                <w:sz w:val="20"/>
                <w:szCs w:val="20"/>
              </w:rPr>
              <w:t xml:space="preserve"> </w:t>
            </w:r>
            <w:r w:rsidRPr="00935854">
              <w:rPr>
                <w:b/>
                <w:sz w:val="20"/>
                <w:szCs w:val="20"/>
              </w:rPr>
              <w:t>отключения</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55B32" w14:textId="77777777" w:rsidR="00935854" w:rsidRPr="00935854" w:rsidRDefault="00935854" w:rsidP="00447BF9">
            <w:pPr>
              <w:pStyle w:val="TableParagraph1"/>
              <w:kinsoku w:val="0"/>
              <w:overflowPunct w:val="0"/>
              <w:spacing w:line="222" w:lineRule="exact"/>
              <w:ind w:right="92"/>
              <w:jc w:val="center"/>
              <w:rPr>
                <w:b/>
                <w:sz w:val="20"/>
                <w:szCs w:val="20"/>
              </w:rPr>
            </w:pPr>
            <w:r w:rsidRPr="00935854">
              <w:rPr>
                <w:b/>
                <w:sz w:val="20"/>
                <w:szCs w:val="20"/>
              </w:rPr>
              <w:t>Дата</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8503A" w14:textId="77777777" w:rsidR="00935854" w:rsidRPr="00935854" w:rsidRDefault="00935854" w:rsidP="00447BF9">
            <w:pPr>
              <w:pStyle w:val="TableParagraph1"/>
              <w:kinsoku w:val="0"/>
              <w:overflowPunct w:val="0"/>
              <w:spacing w:line="239" w:lineRule="auto"/>
              <w:ind w:left="50" w:right="105"/>
              <w:jc w:val="center"/>
              <w:rPr>
                <w:b/>
                <w:sz w:val="20"/>
                <w:szCs w:val="20"/>
              </w:rPr>
            </w:pPr>
            <w:r w:rsidRPr="00935854">
              <w:rPr>
                <w:b/>
                <w:sz w:val="20"/>
                <w:szCs w:val="20"/>
              </w:rPr>
              <w:t>Время</w:t>
            </w:r>
            <w:r w:rsidRPr="00935854">
              <w:rPr>
                <w:b/>
                <w:spacing w:val="23"/>
                <w:w w:val="99"/>
                <w:sz w:val="20"/>
                <w:szCs w:val="20"/>
              </w:rPr>
              <w:t xml:space="preserve"> </w:t>
            </w:r>
            <w:r w:rsidRPr="00935854">
              <w:rPr>
                <w:b/>
                <w:spacing w:val="-1"/>
                <w:sz w:val="20"/>
                <w:szCs w:val="20"/>
              </w:rPr>
              <w:t>восстановления,</w:t>
            </w:r>
            <w:r w:rsidRPr="00935854">
              <w:rPr>
                <w:b/>
                <w:spacing w:val="28"/>
                <w:w w:val="99"/>
                <w:sz w:val="20"/>
                <w:szCs w:val="20"/>
              </w:rPr>
              <w:t xml:space="preserve"> </w:t>
            </w:r>
            <w:r w:rsidRPr="00935854">
              <w:rPr>
                <w:b/>
                <w:sz w:val="20"/>
                <w:szCs w:val="20"/>
              </w:rPr>
              <w:t>часов</w:t>
            </w:r>
          </w:p>
        </w:tc>
      </w:tr>
      <w:tr w:rsidR="00935854" w:rsidRPr="00935854" w14:paraId="61A3C8FA" w14:textId="77777777" w:rsidTr="00935854">
        <w:trPr>
          <w:trHeight w:hRule="exact" w:val="2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BA6AE6" w14:textId="77777777" w:rsidR="00935854" w:rsidRPr="00935854" w:rsidRDefault="00935854" w:rsidP="00447BF9">
            <w:pPr>
              <w:pStyle w:val="TableParagraph1"/>
              <w:kinsoku w:val="0"/>
              <w:overflowPunct w:val="0"/>
              <w:spacing w:line="222" w:lineRule="exact"/>
              <w:ind w:right="1"/>
              <w:jc w:val="center"/>
              <w:rPr>
                <w:sz w:val="20"/>
                <w:szCs w:val="20"/>
              </w:rPr>
            </w:pPr>
            <w:r w:rsidRPr="00935854">
              <w:rPr>
                <w:sz w:val="20"/>
                <w:szCs w:val="20"/>
              </w:rPr>
              <w:t>2019</w:t>
            </w:r>
            <w:r w:rsidRPr="00935854">
              <w:rPr>
                <w:spacing w:val="-6"/>
                <w:sz w:val="20"/>
                <w:szCs w:val="20"/>
              </w:rPr>
              <w:t xml:space="preserve"> </w:t>
            </w:r>
            <w:r w:rsidRPr="00935854">
              <w:rPr>
                <w:spacing w:val="-1"/>
                <w:sz w:val="20"/>
                <w:szCs w:val="20"/>
              </w:rPr>
              <w:t>год</w:t>
            </w:r>
          </w:p>
        </w:tc>
      </w:tr>
      <w:tr w:rsidR="00935854" w:rsidRPr="00935854" w14:paraId="6B7A8247" w14:textId="77777777" w:rsidTr="00935854">
        <w:trPr>
          <w:trHeight w:hRule="exact" w:val="1042"/>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218CD"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E6596"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w:t>
            </w:r>
            <w:r w:rsidRPr="00935854">
              <w:rPr>
                <w:spacing w:val="-11"/>
                <w:sz w:val="20"/>
                <w:szCs w:val="20"/>
              </w:rPr>
              <w:t xml:space="preserve"> </w:t>
            </w:r>
            <w:r w:rsidRPr="00935854">
              <w:rPr>
                <w:sz w:val="20"/>
                <w:szCs w:val="20"/>
              </w:rPr>
              <w:t>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C01A9" w14:textId="77777777" w:rsidR="00935854" w:rsidRPr="00935854" w:rsidRDefault="00935854" w:rsidP="00447BF9">
            <w:pPr>
              <w:pStyle w:val="TableParagraph1"/>
              <w:kinsoku w:val="0"/>
              <w:overflowPunct w:val="0"/>
              <w:ind w:left="102" w:right="98"/>
              <w:rPr>
                <w:sz w:val="20"/>
                <w:szCs w:val="20"/>
              </w:rPr>
            </w:pPr>
            <w:r w:rsidRPr="00935854">
              <w:rPr>
                <w:sz w:val="20"/>
                <w:szCs w:val="20"/>
              </w:rPr>
              <w:t>пер.3</w:t>
            </w:r>
            <w:r w:rsidRPr="00935854">
              <w:rPr>
                <w:spacing w:val="-16"/>
                <w:sz w:val="20"/>
                <w:szCs w:val="20"/>
              </w:rPr>
              <w:t xml:space="preserve"> </w:t>
            </w:r>
            <w:r w:rsidRPr="00935854">
              <w:rPr>
                <w:sz w:val="20"/>
                <w:szCs w:val="20"/>
              </w:rPr>
              <w:t>Овражный,19</w:t>
            </w:r>
            <w:r w:rsidRPr="00935854">
              <w:rPr>
                <w:w w:val="99"/>
                <w:sz w:val="20"/>
                <w:szCs w:val="20"/>
              </w:rPr>
              <w:t xml:space="preserve"> </w:t>
            </w:r>
            <w:r w:rsidRPr="00935854">
              <w:rPr>
                <w:sz w:val="20"/>
                <w:szCs w:val="20"/>
              </w:rPr>
              <w:t>ул. Революционная,</w:t>
            </w:r>
            <w:r w:rsidRPr="00935854">
              <w:rPr>
                <w:spacing w:val="30"/>
                <w:sz w:val="20"/>
                <w:szCs w:val="20"/>
              </w:rPr>
              <w:t xml:space="preserve"> </w:t>
            </w:r>
            <w:r w:rsidRPr="00935854">
              <w:rPr>
                <w:sz w:val="20"/>
                <w:szCs w:val="20"/>
              </w:rPr>
              <w:t>106-1,</w:t>
            </w:r>
            <w:r w:rsidRPr="00935854">
              <w:rPr>
                <w:spacing w:val="28"/>
                <w:sz w:val="20"/>
                <w:szCs w:val="20"/>
              </w:rPr>
              <w:t xml:space="preserve"> </w:t>
            </w:r>
            <w:r w:rsidRPr="00935854">
              <w:rPr>
                <w:sz w:val="20"/>
                <w:szCs w:val="20"/>
              </w:rPr>
              <w:t>106-</w:t>
            </w:r>
          </w:p>
          <w:p w14:paraId="378885E3" w14:textId="77777777" w:rsidR="00935854" w:rsidRPr="00935854" w:rsidRDefault="00935854" w:rsidP="00447BF9">
            <w:pPr>
              <w:pStyle w:val="TableParagraph1"/>
              <w:kinsoku w:val="0"/>
              <w:overflowPunct w:val="0"/>
              <w:ind w:left="102"/>
              <w:rPr>
                <w:sz w:val="20"/>
                <w:szCs w:val="20"/>
              </w:rPr>
            </w:pPr>
            <w:r w:rsidRPr="00935854">
              <w:rPr>
                <w:sz w:val="20"/>
                <w:szCs w:val="20"/>
              </w:rPr>
              <w:t>2,</w:t>
            </w:r>
            <w:r w:rsidRPr="00935854">
              <w:rPr>
                <w:spacing w:val="-4"/>
                <w:sz w:val="20"/>
                <w:szCs w:val="20"/>
              </w:rPr>
              <w:t xml:space="preserve"> </w:t>
            </w:r>
            <w:r w:rsidRPr="00935854">
              <w:rPr>
                <w:spacing w:val="-1"/>
                <w:sz w:val="20"/>
                <w:szCs w:val="20"/>
              </w:rPr>
              <w:t>108</w:t>
            </w:r>
            <w:r w:rsidRPr="00935854">
              <w:rPr>
                <w:spacing w:val="-3"/>
                <w:sz w:val="20"/>
                <w:szCs w:val="20"/>
              </w:rPr>
              <w:t xml:space="preserve"> </w:t>
            </w:r>
            <w:r w:rsidRPr="00935854">
              <w:rPr>
                <w:sz w:val="20"/>
                <w:szCs w:val="20"/>
              </w:rPr>
              <w:t>,</w:t>
            </w:r>
            <w:r w:rsidRPr="00935854">
              <w:rPr>
                <w:spacing w:val="-4"/>
                <w:sz w:val="20"/>
                <w:szCs w:val="20"/>
              </w:rPr>
              <w:t xml:space="preserve"> </w:t>
            </w:r>
            <w:r w:rsidRPr="00935854">
              <w:rPr>
                <w:spacing w:val="-1"/>
                <w:sz w:val="20"/>
                <w:szCs w:val="20"/>
              </w:rPr>
              <w:t>108А,</w:t>
            </w:r>
            <w:r w:rsidRPr="00935854">
              <w:rPr>
                <w:spacing w:val="-4"/>
                <w:sz w:val="20"/>
                <w:szCs w:val="20"/>
              </w:rPr>
              <w:t xml:space="preserve"> </w:t>
            </w:r>
            <w:r w:rsidRPr="00935854">
              <w:rPr>
                <w:sz w:val="20"/>
                <w:szCs w:val="20"/>
              </w:rPr>
              <w:t>108Б,</w:t>
            </w:r>
            <w:r w:rsidRPr="00935854">
              <w:rPr>
                <w:spacing w:val="-3"/>
                <w:sz w:val="20"/>
                <w:szCs w:val="20"/>
              </w:rPr>
              <w:t xml:space="preserve"> </w:t>
            </w:r>
            <w:r w:rsidRPr="00935854">
              <w:rPr>
                <w:sz w:val="20"/>
                <w:szCs w:val="20"/>
              </w:rPr>
              <w:t>108В,</w:t>
            </w:r>
            <w:r w:rsidRPr="00935854">
              <w:rPr>
                <w:spacing w:val="-6"/>
                <w:sz w:val="20"/>
                <w:szCs w:val="20"/>
              </w:rPr>
              <w:t xml:space="preserve"> </w:t>
            </w:r>
            <w:r w:rsidRPr="00935854">
              <w:rPr>
                <w:spacing w:val="-1"/>
                <w:sz w:val="20"/>
                <w:szCs w:val="20"/>
              </w:rPr>
              <w:t>110</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538F9"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31.01.2019</w:t>
            </w:r>
          </w:p>
          <w:p w14:paraId="10E76454" w14:textId="77777777" w:rsidR="00935854" w:rsidRPr="00935854" w:rsidRDefault="00935854" w:rsidP="00447BF9">
            <w:pPr>
              <w:pStyle w:val="TableParagraph1"/>
              <w:kinsoku w:val="0"/>
              <w:overflowPunct w:val="0"/>
              <w:ind w:left="102"/>
              <w:jc w:val="center"/>
              <w:rPr>
                <w:sz w:val="20"/>
                <w:szCs w:val="20"/>
              </w:rPr>
            </w:pPr>
            <w:r w:rsidRPr="00935854">
              <w:rPr>
                <w:sz w:val="20"/>
                <w:szCs w:val="20"/>
              </w:rPr>
              <w:t>01.02.2019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0A304"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5604AB51" w14:textId="77777777" w:rsidTr="00935854">
        <w:trPr>
          <w:trHeight w:hRule="exact" w:val="986"/>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4D5FA"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1BF25"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EDACA" w14:textId="77777777" w:rsidR="00935854" w:rsidRPr="00935854" w:rsidRDefault="00935854" w:rsidP="00447BF9">
            <w:pPr>
              <w:pStyle w:val="TableParagraph1"/>
              <w:kinsoku w:val="0"/>
              <w:overflowPunct w:val="0"/>
              <w:spacing w:line="222" w:lineRule="exact"/>
              <w:ind w:left="102" w:right="59"/>
              <w:rPr>
                <w:sz w:val="20"/>
                <w:szCs w:val="20"/>
              </w:rPr>
            </w:pPr>
            <w:r w:rsidRPr="00935854">
              <w:rPr>
                <w:sz w:val="20"/>
                <w:szCs w:val="20"/>
              </w:rPr>
              <w:t>ул. Революционная,134, 118,</w:t>
            </w:r>
          </w:p>
          <w:p w14:paraId="5D5C43E2" w14:textId="77777777" w:rsidR="00935854" w:rsidRPr="00935854" w:rsidRDefault="00935854" w:rsidP="00447BF9">
            <w:pPr>
              <w:pStyle w:val="TableParagraph1"/>
              <w:kinsoku w:val="0"/>
              <w:overflowPunct w:val="0"/>
              <w:ind w:left="102" w:right="59"/>
              <w:rPr>
                <w:sz w:val="20"/>
                <w:szCs w:val="20"/>
              </w:rPr>
            </w:pPr>
            <w:r w:rsidRPr="00935854">
              <w:rPr>
                <w:sz w:val="20"/>
                <w:szCs w:val="20"/>
              </w:rPr>
              <w:t>124.,</w:t>
            </w:r>
            <w:r w:rsidRPr="00935854">
              <w:rPr>
                <w:spacing w:val="-11"/>
                <w:sz w:val="20"/>
                <w:szCs w:val="20"/>
              </w:rPr>
              <w:t xml:space="preserve"> </w:t>
            </w:r>
            <w:r w:rsidRPr="00935854">
              <w:rPr>
                <w:sz w:val="20"/>
                <w:szCs w:val="20"/>
              </w:rPr>
              <w:t>120А</w:t>
            </w:r>
          </w:p>
          <w:p w14:paraId="37A52066" w14:textId="77777777" w:rsidR="00935854" w:rsidRPr="00935854" w:rsidRDefault="00935854" w:rsidP="00447BF9">
            <w:pPr>
              <w:pStyle w:val="TableParagraph1"/>
              <w:kinsoku w:val="0"/>
              <w:overflowPunct w:val="0"/>
              <w:ind w:left="102" w:right="59"/>
              <w:rPr>
                <w:sz w:val="20"/>
                <w:szCs w:val="20"/>
              </w:rPr>
            </w:pPr>
            <w:r w:rsidRPr="00935854">
              <w:rPr>
                <w:sz w:val="20"/>
                <w:szCs w:val="20"/>
              </w:rPr>
              <w:t>Василевский</w:t>
            </w:r>
            <w:r w:rsidRPr="00935854">
              <w:rPr>
                <w:spacing w:val="-10"/>
                <w:sz w:val="20"/>
                <w:szCs w:val="20"/>
              </w:rPr>
              <w:t xml:space="preserve"> </w:t>
            </w:r>
            <w:r w:rsidRPr="00935854">
              <w:rPr>
                <w:sz w:val="20"/>
                <w:szCs w:val="20"/>
              </w:rPr>
              <w:t>двор,</w:t>
            </w:r>
            <w:r w:rsidRPr="00935854">
              <w:rPr>
                <w:spacing w:val="-8"/>
                <w:sz w:val="20"/>
                <w:szCs w:val="20"/>
              </w:rPr>
              <w:t xml:space="preserve"> </w:t>
            </w:r>
            <w:r w:rsidRPr="00935854">
              <w:rPr>
                <w:sz w:val="20"/>
                <w:szCs w:val="20"/>
              </w:rPr>
              <w:t>5</w:t>
            </w:r>
          </w:p>
          <w:p w14:paraId="54D8C717" w14:textId="77777777" w:rsidR="00935854" w:rsidRPr="00935854" w:rsidRDefault="00935854" w:rsidP="00447BF9">
            <w:pPr>
              <w:pStyle w:val="TableParagraph1"/>
              <w:kinsoku w:val="0"/>
              <w:overflowPunct w:val="0"/>
              <w:ind w:left="102" w:right="59"/>
              <w:rPr>
                <w:sz w:val="20"/>
                <w:szCs w:val="20"/>
              </w:rPr>
            </w:pPr>
            <w:r w:rsidRPr="00935854">
              <w:rPr>
                <w:spacing w:val="-1"/>
                <w:sz w:val="20"/>
                <w:szCs w:val="20"/>
              </w:rPr>
              <w:t>д/сад</w:t>
            </w:r>
            <w:r w:rsidRPr="00935854">
              <w:rPr>
                <w:spacing w:val="-5"/>
                <w:sz w:val="20"/>
                <w:szCs w:val="20"/>
              </w:rPr>
              <w:t xml:space="preserve"> </w:t>
            </w:r>
            <w:r w:rsidRPr="00935854">
              <w:rPr>
                <w:sz w:val="20"/>
                <w:szCs w:val="20"/>
              </w:rPr>
              <w:t>№</w:t>
            </w:r>
            <w:r w:rsidRPr="00935854">
              <w:rPr>
                <w:spacing w:val="-5"/>
                <w:sz w:val="20"/>
                <w:szCs w:val="20"/>
              </w:rPr>
              <w:t xml:space="preserve"> </w:t>
            </w:r>
            <w:r w:rsidRPr="00935854">
              <w:rPr>
                <w:sz w:val="20"/>
                <w:szCs w:val="20"/>
              </w:rPr>
              <w:t>5</w:t>
            </w:r>
            <w:r w:rsidRPr="00935854">
              <w:rPr>
                <w:spacing w:val="24"/>
                <w:w w:val="99"/>
                <w:sz w:val="20"/>
                <w:szCs w:val="20"/>
              </w:rPr>
              <w:t xml:space="preserve"> </w:t>
            </w:r>
            <w:r w:rsidRPr="00935854">
              <w:rPr>
                <w:sz w:val="20"/>
                <w:szCs w:val="20"/>
              </w:rPr>
              <w:t>ООО</w:t>
            </w:r>
            <w:r w:rsidRPr="00935854">
              <w:rPr>
                <w:spacing w:val="-10"/>
                <w:sz w:val="20"/>
                <w:szCs w:val="20"/>
              </w:rPr>
              <w:t xml:space="preserve"> </w:t>
            </w:r>
            <w:r w:rsidRPr="00935854">
              <w:rPr>
                <w:sz w:val="20"/>
                <w:szCs w:val="20"/>
              </w:rPr>
              <w:t>"Заря"</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A95A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31.01.2019</w:t>
            </w:r>
          </w:p>
          <w:p w14:paraId="7D2ACD8C"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01.02.2019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1C7D6D"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59DE4E5F"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D31D9"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E0921"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112C7" w14:textId="77777777" w:rsidR="00935854" w:rsidRPr="00935854" w:rsidRDefault="00935854" w:rsidP="00447BF9">
            <w:pPr>
              <w:pStyle w:val="TableParagraph1"/>
              <w:kinsoku w:val="0"/>
              <w:overflowPunct w:val="0"/>
              <w:spacing w:line="222" w:lineRule="exact"/>
              <w:ind w:left="102"/>
              <w:rPr>
                <w:sz w:val="20"/>
                <w:szCs w:val="20"/>
              </w:rPr>
            </w:pPr>
            <w:r w:rsidRPr="00935854">
              <w:rPr>
                <w:sz w:val="20"/>
                <w:szCs w:val="20"/>
              </w:rPr>
              <w:t>ул. Фурманова</w:t>
            </w:r>
            <w:r w:rsidRPr="00935854">
              <w:rPr>
                <w:spacing w:val="-17"/>
                <w:sz w:val="20"/>
                <w:szCs w:val="20"/>
              </w:rPr>
              <w:t xml:space="preserve"> </w:t>
            </w:r>
            <w:r w:rsidRPr="00935854">
              <w:rPr>
                <w:sz w:val="20"/>
                <w:szCs w:val="20"/>
              </w:rPr>
              <w:t>д.11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A2354"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05.06.2019</w:t>
            </w:r>
          </w:p>
          <w:p w14:paraId="36FA087C"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17.06.2019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45504"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287</w:t>
            </w:r>
          </w:p>
        </w:tc>
      </w:tr>
      <w:tr w:rsidR="00935854" w:rsidRPr="00935854" w14:paraId="53D9DFA2"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17D23"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A6D66"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системы ГВС и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3B90C" w14:textId="77777777" w:rsidR="00935854" w:rsidRPr="00935854" w:rsidRDefault="00935854" w:rsidP="00447BF9">
            <w:pPr>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FED6C8"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01.10.2019</w:t>
            </w:r>
          </w:p>
          <w:p w14:paraId="54826CD4"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05.10.2019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5E75F"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96</w:t>
            </w:r>
          </w:p>
        </w:tc>
      </w:tr>
      <w:tr w:rsidR="00935854" w:rsidRPr="00935854" w14:paraId="26AF1865" w14:textId="77777777" w:rsidTr="00935854">
        <w:trPr>
          <w:trHeight w:hRule="exact" w:val="471"/>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52590"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EEBBE"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86971D" w14:textId="77777777" w:rsidR="00935854" w:rsidRPr="00935854" w:rsidRDefault="00935854" w:rsidP="00447BF9">
            <w:pPr>
              <w:pStyle w:val="TableParagraph1"/>
              <w:kinsoku w:val="0"/>
              <w:overflowPunct w:val="0"/>
              <w:spacing w:line="222" w:lineRule="exact"/>
              <w:ind w:left="102"/>
              <w:rPr>
                <w:sz w:val="20"/>
                <w:szCs w:val="20"/>
              </w:rPr>
            </w:pPr>
            <w:r w:rsidRPr="00935854">
              <w:rPr>
                <w:sz w:val="20"/>
                <w:szCs w:val="20"/>
              </w:rPr>
              <w:t>Д/с</w:t>
            </w:r>
            <w:r w:rsidRPr="00935854">
              <w:rPr>
                <w:spacing w:val="-6"/>
                <w:sz w:val="20"/>
                <w:szCs w:val="20"/>
              </w:rPr>
              <w:t xml:space="preserve"> </w:t>
            </w:r>
            <w:r w:rsidRPr="00935854">
              <w:rPr>
                <w:sz w:val="20"/>
                <w:szCs w:val="20"/>
              </w:rPr>
              <w:t>№3</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00B2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19.10.2019</w:t>
            </w:r>
          </w:p>
          <w:p w14:paraId="1897B16E" w14:textId="77777777" w:rsidR="00935854" w:rsidRPr="00935854" w:rsidRDefault="00935854" w:rsidP="00447BF9">
            <w:pPr>
              <w:pStyle w:val="TableParagraph1"/>
              <w:kinsoku w:val="0"/>
              <w:overflowPunct w:val="0"/>
              <w:spacing w:before="1"/>
              <w:ind w:right="92"/>
              <w:jc w:val="center"/>
              <w:rPr>
                <w:sz w:val="20"/>
                <w:szCs w:val="20"/>
              </w:rPr>
            </w:pPr>
            <w:r w:rsidRPr="00935854">
              <w:rPr>
                <w:sz w:val="20"/>
                <w:szCs w:val="20"/>
              </w:rPr>
              <w:t>29.10.2019</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E8488"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243</w:t>
            </w:r>
          </w:p>
        </w:tc>
      </w:tr>
      <w:tr w:rsidR="00935854" w:rsidRPr="00935854" w14:paraId="245EFFB0" w14:textId="77777777" w:rsidTr="00935854">
        <w:trPr>
          <w:trHeight w:hRule="exact" w:val="24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479D01" w14:textId="77777777" w:rsidR="00935854" w:rsidRPr="00935854" w:rsidRDefault="00935854" w:rsidP="00447BF9">
            <w:pPr>
              <w:pStyle w:val="TableParagraph1"/>
              <w:kinsoku w:val="0"/>
              <w:overflowPunct w:val="0"/>
              <w:spacing w:line="222" w:lineRule="exact"/>
              <w:ind w:right="1"/>
              <w:jc w:val="center"/>
              <w:rPr>
                <w:sz w:val="20"/>
                <w:szCs w:val="20"/>
              </w:rPr>
            </w:pPr>
            <w:r w:rsidRPr="00935854">
              <w:rPr>
                <w:sz w:val="20"/>
                <w:szCs w:val="20"/>
              </w:rPr>
              <w:t>2020</w:t>
            </w:r>
            <w:r w:rsidRPr="00935854">
              <w:rPr>
                <w:spacing w:val="-6"/>
                <w:sz w:val="20"/>
                <w:szCs w:val="20"/>
              </w:rPr>
              <w:t xml:space="preserve"> </w:t>
            </w:r>
            <w:r w:rsidRPr="00935854">
              <w:rPr>
                <w:spacing w:val="-1"/>
                <w:sz w:val="20"/>
                <w:szCs w:val="20"/>
              </w:rPr>
              <w:t>год</w:t>
            </w:r>
          </w:p>
        </w:tc>
      </w:tr>
      <w:tr w:rsidR="00935854" w:rsidRPr="00935854" w14:paraId="680DE02C" w14:textId="77777777" w:rsidTr="00935854">
        <w:trPr>
          <w:trHeight w:hRule="exact" w:val="553"/>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83D1FC"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1BA297"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94004" w14:textId="77777777" w:rsidR="00935854" w:rsidRPr="00935854" w:rsidRDefault="00935854" w:rsidP="00447BF9">
            <w:pPr>
              <w:pStyle w:val="TableParagraph1"/>
              <w:tabs>
                <w:tab w:val="left" w:pos="620"/>
                <w:tab w:val="left" w:pos="1083"/>
                <w:tab w:val="left" w:pos="1607"/>
              </w:tabs>
              <w:kinsoku w:val="0"/>
              <w:overflowPunct w:val="0"/>
              <w:ind w:left="102" w:right="103"/>
              <w:rPr>
                <w:sz w:val="20"/>
                <w:szCs w:val="20"/>
              </w:rPr>
            </w:pPr>
            <w:r w:rsidRPr="00935854">
              <w:rPr>
                <w:spacing w:val="-1"/>
                <w:w w:val="95"/>
                <w:sz w:val="20"/>
                <w:szCs w:val="20"/>
              </w:rPr>
              <w:t xml:space="preserve">д/с </w:t>
            </w:r>
            <w:r w:rsidRPr="00935854">
              <w:rPr>
                <w:w w:val="95"/>
                <w:sz w:val="20"/>
                <w:szCs w:val="20"/>
              </w:rPr>
              <w:t xml:space="preserve">№ 10, </w:t>
            </w:r>
            <w:r w:rsidRPr="00935854">
              <w:rPr>
                <w:spacing w:val="-1"/>
                <w:sz w:val="20"/>
                <w:szCs w:val="20"/>
              </w:rPr>
              <w:t>ул. Фурманова</w:t>
            </w:r>
            <w:r w:rsidRPr="00935854">
              <w:rPr>
                <w:spacing w:val="28"/>
                <w:w w:val="99"/>
                <w:sz w:val="20"/>
                <w:szCs w:val="20"/>
              </w:rPr>
              <w:t xml:space="preserve"> </w:t>
            </w:r>
            <w:r w:rsidRPr="00935854">
              <w:rPr>
                <w:sz w:val="20"/>
                <w:szCs w:val="20"/>
              </w:rPr>
              <w:t>14,16,17,18,19,21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9A607"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29.01.2020</w:t>
            </w:r>
          </w:p>
          <w:p w14:paraId="3B434CCF"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31.01.2020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67B1E"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56</w:t>
            </w:r>
          </w:p>
        </w:tc>
      </w:tr>
      <w:tr w:rsidR="00935854" w:rsidRPr="00935854" w14:paraId="114652E2" w14:textId="77777777" w:rsidTr="00935854">
        <w:trPr>
          <w:trHeight w:hRule="exact" w:val="575"/>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DF39D"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7C2FF"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09F4E" w14:textId="77777777" w:rsidR="00935854" w:rsidRPr="00935854" w:rsidRDefault="00935854" w:rsidP="00447BF9">
            <w:pPr>
              <w:pStyle w:val="TableParagraph1"/>
              <w:tabs>
                <w:tab w:val="left" w:pos="620"/>
                <w:tab w:val="left" w:pos="1083"/>
                <w:tab w:val="left" w:pos="1607"/>
              </w:tabs>
              <w:kinsoku w:val="0"/>
              <w:overflowPunct w:val="0"/>
              <w:ind w:left="102" w:right="103"/>
              <w:rPr>
                <w:sz w:val="20"/>
                <w:szCs w:val="20"/>
              </w:rPr>
            </w:pPr>
            <w:r w:rsidRPr="00935854">
              <w:rPr>
                <w:spacing w:val="-1"/>
                <w:w w:val="95"/>
                <w:sz w:val="20"/>
                <w:szCs w:val="20"/>
              </w:rPr>
              <w:t xml:space="preserve">д/с </w:t>
            </w:r>
            <w:r w:rsidRPr="00935854">
              <w:rPr>
                <w:w w:val="95"/>
                <w:sz w:val="20"/>
                <w:szCs w:val="20"/>
              </w:rPr>
              <w:t xml:space="preserve">№ 10, </w:t>
            </w:r>
            <w:r w:rsidRPr="00935854">
              <w:rPr>
                <w:spacing w:val="-1"/>
                <w:sz w:val="20"/>
                <w:szCs w:val="20"/>
              </w:rPr>
              <w:t>ул. Фурманова</w:t>
            </w:r>
            <w:r w:rsidRPr="00935854">
              <w:rPr>
                <w:spacing w:val="28"/>
                <w:w w:val="99"/>
                <w:sz w:val="20"/>
                <w:szCs w:val="20"/>
              </w:rPr>
              <w:t xml:space="preserve"> </w:t>
            </w:r>
            <w:r w:rsidRPr="00935854">
              <w:rPr>
                <w:sz w:val="20"/>
                <w:szCs w:val="20"/>
              </w:rPr>
              <w:t>14,16,17,19,21.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C580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4.02.2020</w:t>
            </w:r>
          </w:p>
          <w:p w14:paraId="5ADA5644"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5.02.2020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C585B"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30</w:t>
            </w:r>
          </w:p>
        </w:tc>
      </w:tr>
      <w:tr w:rsidR="00935854" w:rsidRPr="00935854" w14:paraId="3025FA5B" w14:textId="77777777" w:rsidTr="00935854">
        <w:trPr>
          <w:trHeight w:hRule="exact" w:val="47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667F1" w14:textId="77777777" w:rsidR="00935854" w:rsidRPr="00935854" w:rsidRDefault="00935854" w:rsidP="00447BF9">
            <w:pPr>
              <w:pStyle w:val="TableParagraph1"/>
              <w:kinsoku w:val="0"/>
              <w:overflowPunct w:val="0"/>
              <w:spacing w:line="222" w:lineRule="exact"/>
              <w:ind w:left="33" w:right="92"/>
              <w:jc w:val="center"/>
              <w:rPr>
                <w:sz w:val="20"/>
                <w:szCs w:val="20"/>
              </w:rPr>
            </w:pPr>
            <w:r w:rsidRPr="00935854">
              <w:rPr>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2E591A"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z w:val="20"/>
                <w:szCs w:val="20"/>
              </w:rPr>
              <w:t>система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1CF80A" w14:textId="77777777" w:rsidR="00935854" w:rsidRPr="00935854" w:rsidRDefault="00935854" w:rsidP="00447BF9">
            <w:pPr>
              <w:pStyle w:val="TableParagraph1"/>
              <w:kinsoku w:val="0"/>
              <w:overflowPunct w:val="0"/>
              <w:spacing w:line="222" w:lineRule="exact"/>
              <w:ind w:left="102"/>
              <w:rPr>
                <w:sz w:val="20"/>
                <w:szCs w:val="20"/>
              </w:rPr>
            </w:pPr>
            <w:r w:rsidRPr="00935854">
              <w:rPr>
                <w:spacing w:val="-1"/>
                <w:sz w:val="20"/>
                <w:szCs w:val="20"/>
              </w:rPr>
              <w:t>ул.</w:t>
            </w:r>
            <w:r w:rsidRPr="00935854">
              <w:rPr>
                <w:spacing w:val="-10"/>
                <w:sz w:val="20"/>
                <w:szCs w:val="20"/>
              </w:rPr>
              <w:t xml:space="preserve"> </w:t>
            </w:r>
            <w:r w:rsidRPr="00935854">
              <w:rPr>
                <w:sz w:val="20"/>
                <w:szCs w:val="20"/>
              </w:rPr>
              <w:t>Революционная,</w:t>
            </w:r>
            <w:r w:rsidRPr="00935854">
              <w:rPr>
                <w:spacing w:val="-9"/>
                <w:sz w:val="20"/>
                <w:szCs w:val="20"/>
              </w:rPr>
              <w:t xml:space="preserve"> </w:t>
            </w:r>
            <w:r w:rsidRPr="00935854">
              <w:rPr>
                <w:sz w:val="20"/>
                <w:szCs w:val="20"/>
              </w:rPr>
              <w:t>32</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456F2"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8.03.2020</w:t>
            </w:r>
          </w:p>
          <w:p w14:paraId="0E686E6A" w14:textId="77777777" w:rsidR="00935854" w:rsidRPr="00935854" w:rsidRDefault="00935854" w:rsidP="00447BF9">
            <w:pPr>
              <w:pStyle w:val="TableParagraph1"/>
              <w:kinsoku w:val="0"/>
              <w:overflowPunct w:val="0"/>
              <w:ind w:right="92"/>
              <w:jc w:val="center"/>
              <w:rPr>
                <w:sz w:val="20"/>
                <w:szCs w:val="20"/>
              </w:rPr>
            </w:pPr>
            <w:r w:rsidRPr="00935854">
              <w:rPr>
                <w:sz w:val="20"/>
                <w:szCs w:val="20"/>
              </w:rPr>
              <w:t>10.03.2020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09AF8" w14:textId="77777777" w:rsidR="00935854" w:rsidRPr="00935854" w:rsidRDefault="00935854" w:rsidP="00447BF9">
            <w:pPr>
              <w:pStyle w:val="TableParagraph1"/>
              <w:kinsoku w:val="0"/>
              <w:overflowPunct w:val="0"/>
              <w:spacing w:line="222" w:lineRule="exact"/>
              <w:ind w:left="99"/>
              <w:jc w:val="center"/>
              <w:rPr>
                <w:sz w:val="20"/>
                <w:szCs w:val="20"/>
              </w:rPr>
            </w:pPr>
            <w:r w:rsidRPr="00935854">
              <w:rPr>
                <w:spacing w:val="1"/>
                <w:sz w:val="20"/>
                <w:szCs w:val="20"/>
              </w:rPr>
              <w:t>53</w:t>
            </w:r>
          </w:p>
        </w:tc>
      </w:tr>
      <w:tr w:rsidR="00935854" w:rsidRPr="00935854" w14:paraId="3CBF8013" w14:textId="77777777" w:rsidTr="00935854">
        <w:trPr>
          <w:trHeight w:hRule="exact" w:val="34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C023BDE"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2021 год</w:t>
            </w:r>
          </w:p>
        </w:tc>
      </w:tr>
      <w:tr w:rsidR="00935854" w:rsidRPr="00935854" w14:paraId="22DF7BBA" w14:textId="77777777" w:rsidTr="00935854">
        <w:trPr>
          <w:trHeight w:hRule="exact" w:val="321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13D3C"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lastRenderedPageBreak/>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6E297"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отопление</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F92BF"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Дом культуры (ул. Коминтерновская, 32)</w:t>
            </w:r>
          </w:p>
          <w:p w14:paraId="4E4D85B3"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Спортзал (ул. Коминтерновская, 32)</w:t>
            </w:r>
          </w:p>
          <w:p w14:paraId="0F0EF57A"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ОГКУ Фурм. техн. колледж(ул. Коминтерновская,34)</w:t>
            </w:r>
          </w:p>
          <w:p w14:paraId="4BEC0DCE"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Школа № 12 (ул. Коминтерновская, 36)</w:t>
            </w:r>
          </w:p>
          <w:p w14:paraId="39DA726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Коминтерновская, 34 (общ.1,5)</w:t>
            </w:r>
          </w:p>
          <w:p w14:paraId="0C648A3B" w14:textId="77777777" w:rsidR="00935854" w:rsidRPr="00935854" w:rsidRDefault="00935854" w:rsidP="00447BF9">
            <w:pPr>
              <w:ind w:left="133"/>
              <w:rPr>
                <w:rFonts w:ascii="Times New Roman" w:hAnsi="Times New Roman" w:cs="Times New Roman"/>
                <w:sz w:val="20"/>
                <w:szCs w:val="20"/>
              </w:rPr>
            </w:pPr>
            <w:proofErr w:type="spellStart"/>
            <w:r w:rsidRPr="00935854">
              <w:rPr>
                <w:rFonts w:ascii="Times New Roman" w:hAnsi="Times New Roman" w:cs="Times New Roman"/>
                <w:sz w:val="20"/>
                <w:szCs w:val="20"/>
              </w:rPr>
              <w:t>ул.Советская</w:t>
            </w:r>
            <w:proofErr w:type="spellEnd"/>
            <w:r w:rsidRPr="00935854">
              <w:rPr>
                <w:rFonts w:ascii="Times New Roman" w:hAnsi="Times New Roman" w:cs="Times New Roman"/>
                <w:sz w:val="20"/>
                <w:szCs w:val="20"/>
              </w:rPr>
              <w:t xml:space="preserve"> 1а (общ. № 8)</w:t>
            </w:r>
          </w:p>
          <w:p w14:paraId="0817A99E"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Гр-ка Веселова (ул. Революционная, 87)</w:t>
            </w:r>
          </w:p>
          <w:p w14:paraId="0ED2BE03"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ИП Дубровина (ул. Революционная, 87)</w:t>
            </w:r>
          </w:p>
          <w:p w14:paraId="45D021A0"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Г-ин Буглак (ул. Революционная, 87)</w:t>
            </w:r>
          </w:p>
          <w:p w14:paraId="5CA6DB3A"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Редакция газеты (Революционная, 46)</w:t>
            </w:r>
          </w:p>
          <w:p w14:paraId="083533B0"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ГИБДД (ул. Революционная, 52)</w:t>
            </w:r>
          </w:p>
          <w:p w14:paraId="7C0CA4D3" w14:textId="77777777" w:rsidR="00935854" w:rsidRPr="00935854" w:rsidRDefault="00935854" w:rsidP="00447BF9">
            <w:pPr>
              <w:pStyle w:val="TableParagraph1"/>
              <w:kinsoku w:val="0"/>
              <w:overflowPunct w:val="0"/>
              <w:spacing w:line="222" w:lineRule="exact"/>
              <w:ind w:left="133"/>
              <w:rPr>
                <w:spacing w:val="-1"/>
                <w:sz w:val="20"/>
                <w:szCs w:val="20"/>
              </w:rPr>
            </w:pPr>
            <w:r w:rsidRPr="00935854">
              <w:rPr>
                <w:sz w:val="20"/>
                <w:szCs w:val="20"/>
              </w:rPr>
              <w:t>ИП Нечаев (ул. Революционная, 46)</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C3435"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11.03.2021-13.03.2021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B8AFB"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34</w:t>
            </w:r>
          </w:p>
        </w:tc>
      </w:tr>
      <w:tr w:rsidR="00935854" w:rsidRPr="00935854" w14:paraId="4DC69C0F" w14:textId="77777777" w:rsidTr="00935854">
        <w:trPr>
          <w:trHeight w:hRule="exact" w:val="99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A5F6A"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B6556"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отопление</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B6997"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Революционная д. 44</w:t>
            </w:r>
          </w:p>
          <w:p w14:paraId="238E7510"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ООО "Девелопмент" (ул. Революционная, 42)</w:t>
            </w:r>
          </w:p>
          <w:p w14:paraId="2B2DAAE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 xml:space="preserve"> пер. 2 Овражный д.2А</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2FDD9"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11.03.2021-15.03.2021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126B5" w14:textId="77777777" w:rsidR="00935854" w:rsidRPr="00935854" w:rsidRDefault="00935854" w:rsidP="00447BF9">
            <w:pPr>
              <w:pStyle w:val="TableParagraph1"/>
              <w:kinsoku w:val="0"/>
              <w:overflowPunct w:val="0"/>
              <w:spacing w:line="222" w:lineRule="exact"/>
              <w:ind w:left="99"/>
              <w:jc w:val="center"/>
              <w:rPr>
                <w:spacing w:val="1"/>
                <w:sz w:val="20"/>
                <w:szCs w:val="20"/>
              </w:rPr>
            </w:pPr>
            <w:r w:rsidRPr="00935854">
              <w:rPr>
                <w:spacing w:val="1"/>
                <w:sz w:val="20"/>
                <w:szCs w:val="20"/>
              </w:rPr>
              <w:t>97</w:t>
            </w:r>
          </w:p>
        </w:tc>
      </w:tr>
      <w:tr w:rsidR="00935854" w:rsidRPr="00935854" w14:paraId="1179027C" w14:textId="77777777" w:rsidTr="00935854">
        <w:trPr>
          <w:trHeight w:hRule="exact" w:val="71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DCF07"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28BE"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DBC3"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ул.Советская,1-1</w:t>
            </w:r>
          </w:p>
          <w:p w14:paraId="0DE2A069" w14:textId="77777777" w:rsidR="00935854" w:rsidRPr="00935854" w:rsidRDefault="00935854" w:rsidP="00447BF9">
            <w:pPr>
              <w:ind w:left="133" w:right="142"/>
              <w:rPr>
                <w:rFonts w:ascii="Times New Roman" w:hAnsi="Times New Roman" w:cs="Times New Roman"/>
                <w:sz w:val="20"/>
                <w:szCs w:val="20"/>
              </w:rPr>
            </w:pPr>
            <w:r w:rsidRPr="00935854">
              <w:rPr>
                <w:rFonts w:ascii="Times New Roman" w:hAnsi="Times New Roman" w:cs="Times New Roman"/>
                <w:sz w:val="20"/>
                <w:szCs w:val="20"/>
              </w:rPr>
              <w:t>ул.Политическая,2,5,8А, 9</w:t>
            </w:r>
          </w:p>
          <w:p w14:paraId="4A308415" w14:textId="77777777" w:rsidR="00935854" w:rsidRPr="00935854" w:rsidRDefault="00935854" w:rsidP="00447BF9">
            <w:pPr>
              <w:ind w:left="133" w:right="142"/>
              <w:rPr>
                <w:rFonts w:ascii="Times New Roman" w:hAnsi="Times New Roman" w:cs="Times New Roman"/>
                <w:sz w:val="20"/>
                <w:szCs w:val="20"/>
              </w:rPr>
            </w:pPr>
            <w:proofErr w:type="spellStart"/>
            <w:r w:rsidRPr="00935854">
              <w:rPr>
                <w:rFonts w:ascii="Times New Roman" w:hAnsi="Times New Roman" w:cs="Times New Roman"/>
                <w:sz w:val="20"/>
                <w:szCs w:val="20"/>
              </w:rPr>
              <w:t>ул.Б</w:t>
            </w:r>
            <w:proofErr w:type="spellEnd"/>
            <w:r w:rsidRPr="00935854">
              <w:rPr>
                <w:rFonts w:ascii="Times New Roman" w:hAnsi="Times New Roman" w:cs="Times New Roman"/>
                <w:sz w:val="20"/>
                <w:szCs w:val="20"/>
              </w:rPr>
              <w:t>. Московская, 4, 5, 6А</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7EC5A"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17.03.2021- 26.03.2021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3008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223</w:t>
            </w:r>
          </w:p>
        </w:tc>
      </w:tr>
      <w:tr w:rsidR="00935854" w:rsidRPr="00935854" w14:paraId="74F6DC19" w14:textId="77777777" w:rsidTr="00935854">
        <w:trPr>
          <w:trHeight w:hRule="exact" w:val="560"/>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F9AE"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Котельная № 4</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76F9D" w14:textId="77777777" w:rsidR="00935854" w:rsidRPr="00935854" w:rsidRDefault="00935854" w:rsidP="00447BF9">
            <w:pPr>
              <w:pStyle w:val="TableParagraph1"/>
              <w:kinsoku w:val="0"/>
              <w:overflowPunct w:val="0"/>
              <w:ind w:left="99"/>
              <w:jc w:val="center"/>
              <w:rPr>
                <w:sz w:val="20"/>
                <w:szCs w:val="20"/>
              </w:rPr>
            </w:pPr>
            <w:r w:rsidRPr="00935854">
              <w:rPr>
                <w:sz w:val="20"/>
                <w:szCs w:val="20"/>
              </w:rPr>
              <w:t>система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1A6FD" w14:textId="77777777" w:rsidR="00935854" w:rsidRPr="00935854" w:rsidRDefault="00935854" w:rsidP="00447BF9">
            <w:pPr>
              <w:ind w:left="133"/>
              <w:rPr>
                <w:rFonts w:ascii="Times New Roman" w:hAnsi="Times New Roman" w:cs="Times New Roman"/>
                <w:sz w:val="20"/>
                <w:szCs w:val="20"/>
              </w:rPr>
            </w:pPr>
            <w:r w:rsidRPr="00935854">
              <w:rPr>
                <w:rFonts w:ascii="Times New Roman" w:hAnsi="Times New Roman" w:cs="Times New Roman"/>
                <w:sz w:val="20"/>
                <w:szCs w:val="20"/>
              </w:rPr>
              <w:t>ул. Революционная д. 91</w:t>
            </w: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0004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16.03.2021-18.03.2021</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8028F"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55</w:t>
            </w:r>
          </w:p>
        </w:tc>
      </w:tr>
      <w:tr w:rsidR="00935854" w:rsidRPr="00935854" w14:paraId="2373078C" w14:textId="77777777" w:rsidTr="00935854">
        <w:trPr>
          <w:trHeight w:hRule="exact" w:val="301"/>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D66951B"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2022</w:t>
            </w:r>
          </w:p>
        </w:tc>
      </w:tr>
      <w:tr w:rsidR="00935854" w:rsidRPr="00935854" w14:paraId="18AC9050" w14:textId="77777777" w:rsidTr="00935854">
        <w:trPr>
          <w:trHeight w:hRule="exact" w:val="1157"/>
        </w:trPr>
        <w:tc>
          <w:tcPr>
            <w:tcW w:w="927" w:type="pct"/>
            <w:vMerge w:val="restart"/>
            <w:tcBorders>
              <w:top w:val="single" w:sz="4" w:space="0" w:color="000000"/>
              <w:left w:val="single" w:sz="4" w:space="0" w:color="000000"/>
              <w:right w:val="single" w:sz="4" w:space="0" w:color="000000"/>
            </w:tcBorders>
            <w:shd w:val="clear" w:color="auto" w:fill="auto"/>
            <w:vAlign w:val="center"/>
          </w:tcPr>
          <w:p w14:paraId="0EF55E6E"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ТПП "Баня"</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449E5" w14:textId="77777777" w:rsidR="00935854" w:rsidRPr="00935854" w:rsidRDefault="00935854" w:rsidP="00447BF9">
            <w:pPr>
              <w:pStyle w:val="TableParagraph1"/>
              <w:kinsoku w:val="0"/>
              <w:overflowPunct w:val="0"/>
              <w:jc w:val="center"/>
              <w:rPr>
                <w:sz w:val="20"/>
                <w:szCs w:val="20"/>
              </w:rPr>
            </w:pPr>
            <w:r w:rsidRPr="00935854">
              <w:rPr>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3CF46"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39EA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22.05.2022- 27.05.2022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A279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115</w:t>
            </w:r>
          </w:p>
        </w:tc>
      </w:tr>
      <w:tr w:rsidR="00935854" w:rsidRPr="00935854" w14:paraId="3AD01AD4" w14:textId="77777777" w:rsidTr="00935854">
        <w:trPr>
          <w:trHeight w:hRule="exact" w:val="988"/>
        </w:trPr>
        <w:tc>
          <w:tcPr>
            <w:tcW w:w="927" w:type="pct"/>
            <w:vMerge/>
            <w:tcBorders>
              <w:left w:val="single" w:sz="4" w:space="0" w:color="000000"/>
              <w:bottom w:val="single" w:sz="4" w:space="0" w:color="000000"/>
              <w:right w:val="single" w:sz="4" w:space="0" w:color="000000"/>
            </w:tcBorders>
            <w:shd w:val="clear" w:color="auto" w:fill="auto"/>
            <w:vAlign w:val="center"/>
          </w:tcPr>
          <w:p w14:paraId="2F290E1A" w14:textId="77777777" w:rsidR="00935854" w:rsidRPr="00935854" w:rsidRDefault="00935854" w:rsidP="00447BF9">
            <w:pPr>
              <w:pStyle w:val="TableParagraph1"/>
              <w:kinsoku w:val="0"/>
              <w:overflowPunct w:val="0"/>
              <w:spacing w:line="222" w:lineRule="exact"/>
              <w:ind w:left="102"/>
              <w:jc w:val="center"/>
              <w:rPr>
                <w:spacing w:val="1"/>
                <w:sz w:val="20"/>
                <w:szCs w:val="20"/>
              </w:rPr>
            </w:pP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EC865"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магистральных сетей отопления</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AB970"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8C300"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26.09.2022- 30.09.2022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D8B27"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103</w:t>
            </w:r>
          </w:p>
        </w:tc>
      </w:tr>
      <w:tr w:rsidR="00935854" w:rsidRPr="00935854" w14:paraId="500543B9" w14:textId="77777777" w:rsidTr="00935854">
        <w:trPr>
          <w:trHeight w:hRule="exact" w:val="1272"/>
        </w:trPr>
        <w:tc>
          <w:tcPr>
            <w:tcW w:w="927" w:type="pct"/>
            <w:vMerge w:val="restart"/>
            <w:tcBorders>
              <w:top w:val="single" w:sz="4" w:space="0" w:color="000000"/>
              <w:left w:val="single" w:sz="4" w:space="0" w:color="000000"/>
              <w:right w:val="single" w:sz="4" w:space="0" w:color="000000"/>
            </w:tcBorders>
            <w:shd w:val="clear" w:color="auto" w:fill="auto"/>
            <w:vAlign w:val="center"/>
          </w:tcPr>
          <w:p w14:paraId="5CA211AD"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z w:val="20"/>
                <w:szCs w:val="20"/>
              </w:rPr>
              <w:t>ТПП Южный</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D11CF" w14:textId="77777777" w:rsidR="00935854" w:rsidRPr="00935854" w:rsidRDefault="00935854" w:rsidP="00447BF9">
            <w:pPr>
              <w:pStyle w:val="TableParagraph1"/>
              <w:kinsoku w:val="0"/>
              <w:overflowPunct w:val="0"/>
              <w:ind w:left="99"/>
              <w:jc w:val="center"/>
              <w:rPr>
                <w:sz w:val="20"/>
                <w:szCs w:val="20"/>
              </w:rPr>
            </w:pPr>
            <w:r w:rsidRPr="00935854">
              <w:rPr>
                <w:color w:val="000000"/>
                <w:sz w:val="20"/>
                <w:szCs w:val="20"/>
              </w:rPr>
              <w:t>Технологический сбой в работе вспомогательного оборудования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1049F"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4B1A1C"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21.03.2022- 24.03.2022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56F8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82</w:t>
            </w:r>
          </w:p>
        </w:tc>
      </w:tr>
      <w:tr w:rsidR="00935854" w:rsidRPr="00935854" w14:paraId="443162B2" w14:textId="77777777" w:rsidTr="00935854">
        <w:trPr>
          <w:trHeight w:hRule="exact" w:val="1134"/>
        </w:trPr>
        <w:tc>
          <w:tcPr>
            <w:tcW w:w="927" w:type="pct"/>
            <w:vMerge/>
            <w:tcBorders>
              <w:left w:val="single" w:sz="4" w:space="0" w:color="000000"/>
              <w:bottom w:val="single" w:sz="4" w:space="0" w:color="000000"/>
              <w:right w:val="single" w:sz="4" w:space="0" w:color="000000"/>
            </w:tcBorders>
            <w:shd w:val="clear" w:color="auto" w:fill="auto"/>
            <w:vAlign w:val="center"/>
          </w:tcPr>
          <w:p w14:paraId="7503DF54" w14:textId="77777777" w:rsidR="00935854" w:rsidRPr="00935854" w:rsidRDefault="00935854" w:rsidP="00447BF9">
            <w:pPr>
              <w:pStyle w:val="TableParagraph1"/>
              <w:kinsoku w:val="0"/>
              <w:overflowPunct w:val="0"/>
              <w:spacing w:line="222" w:lineRule="exact"/>
              <w:ind w:left="102"/>
              <w:jc w:val="center"/>
              <w:rPr>
                <w:spacing w:val="1"/>
                <w:sz w:val="20"/>
                <w:szCs w:val="20"/>
              </w:rPr>
            </w:pP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B9287" w14:textId="77777777" w:rsidR="00935854" w:rsidRPr="00935854" w:rsidRDefault="00935854" w:rsidP="00447BF9">
            <w:pPr>
              <w:pStyle w:val="TableParagraph1"/>
              <w:kinsoku w:val="0"/>
              <w:overflowPunct w:val="0"/>
              <w:ind w:left="99"/>
              <w:jc w:val="center"/>
              <w:rPr>
                <w:sz w:val="20"/>
                <w:szCs w:val="20"/>
              </w:rPr>
            </w:pPr>
            <w:r w:rsidRPr="00935854">
              <w:rPr>
                <w:color w:val="000000"/>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10601"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6040B6"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12.09.2022- 15.09.2022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F529E"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75</w:t>
            </w:r>
          </w:p>
        </w:tc>
      </w:tr>
      <w:tr w:rsidR="00935854" w:rsidRPr="00935854" w14:paraId="2B7FD515" w14:textId="77777777" w:rsidTr="00935854">
        <w:trPr>
          <w:trHeight w:hRule="exact" w:val="1008"/>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424B3"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pacing w:val="1"/>
                <w:sz w:val="20"/>
                <w:szCs w:val="20"/>
              </w:rPr>
              <w:t xml:space="preserve">Котельная пер. </w:t>
            </w:r>
            <w:proofErr w:type="spellStart"/>
            <w:r w:rsidRPr="00935854">
              <w:rPr>
                <w:spacing w:val="1"/>
                <w:sz w:val="20"/>
                <w:szCs w:val="20"/>
              </w:rPr>
              <w:t>Себерный</w:t>
            </w:r>
            <w:proofErr w:type="spellEnd"/>
            <w:r w:rsidRPr="00935854">
              <w:rPr>
                <w:spacing w:val="1"/>
                <w:sz w:val="20"/>
                <w:szCs w:val="20"/>
              </w:rPr>
              <w:t>, 1б</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0BF4A"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магистральных сетей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57790A"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B318D"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01.06.2022- 10.06.2022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8BB8C"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218</w:t>
            </w:r>
          </w:p>
        </w:tc>
      </w:tr>
      <w:tr w:rsidR="00935854" w:rsidRPr="00935854" w14:paraId="151BB890" w14:textId="77777777" w:rsidTr="00935854">
        <w:trPr>
          <w:trHeight w:hRule="exact" w:val="994"/>
        </w:trPr>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E5DB2" w14:textId="77777777" w:rsidR="00935854" w:rsidRPr="00935854" w:rsidRDefault="00935854" w:rsidP="00447BF9">
            <w:pPr>
              <w:pStyle w:val="TableParagraph1"/>
              <w:kinsoku w:val="0"/>
              <w:overflowPunct w:val="0"/>
              <w:spacing w:line="222" w:lineRule="exact"/>
              <w:ind w:left="102"/>
              <w:jc w:val="center"/>
              <w:rPr>
                <w:spacing w:val="1"/>
                <w:sz w:val="20"/>
                <w:szCs w:val="20"/>
              </w:rPr>
            </w:pPr>
            <w:r w:rsidRPr="00935854">
              <w:rPr>
                <w:sz w:val="20"/>
                <w:szCs w:val="20"/>
              </w:rPr>
              <w:t>ТПП Василевская фабрика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D520D" w14:textId="77777777" w:rsidR="00935854" w:rsidRPr="00935854" w:rsidRDefault="00935854" w:rsidP="00447BF9">
            <w:pPr>
              <w:jc w:val="center"/>
              <w:rPr>
                <w:rFonts w:ascii="Times New Roman" w:hAnsi="Times New Roman" w:cs="Times New Roman"/>
                <w:sz w:val="20"/>
                <w:szCs w:val="20"/>
              </w:rPr>
            </w:pPr>
            <w:r w:rsidRPr="00935854">
              <w:rPr>
                <w:rFonts w:ascii="Times New Roman" w:hAnsi="Times New Roman" w:cs="Times New Roman"/>
                <w:color w:val="000000"/>
                <w:sz w:val="20"/>
                <w:szCs w:val="20"/>
              </w:rPr>
              <w:t>Технологический сбой в работе вспомогательного оборудования ГВС</w:t>
            </w:r>
          </w:p>
        </w:tc>
        <w:tc>
          <w:tcPr>
            <w:tcW w:w="1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19524" w14:textId="77777777" w:rsidR="00935854" w:rsidRPr="00935854" w:rsidRDefault="00935854" w:rsidP="00447BF9">
            <w:pPr>
              <w:ind w:left="133"/>
              <w:rPr>
                <w:rFonts w:ascii="Times New Roman" w:hAnsi="Times New Roman" w:cs="Times New Roman"/>
                <w:sz w:val="20"/>
                <w:szCs w:val="20"/>
              </w:rPr>
            </w:pPr>
          </w:p>
        </w:tc>
        <w:tc>
          <w:tcPr>
            <w:tcW w:w="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34672"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19.10.2022- 20.10.2022</w:t>
            </w:r>
          </w:p>
        </w:tc>
        <w:tc>
          <w:tcPr>
            <w:tcW w:w="6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23804" w14:textId="77777777" w:rsidR="00935854" w:rsidRPr="00935854" w:rsidRDefault="00935854" w:rsidP="00447BF9">
            <w:pPr>
              <w:pStyle w:val="TableParagraph1"/>
              <w:kinsoku w:val="0"/>
              <w:overflowPunct w:val="0"/>
              <w:spacing w:line="222" w:lineRule="exact"/>
              <w:ind w:right="92"/>
              <w:jc w:val="center"/>
              <w:rPr>
                <w:sz w:val="20"/>
                <w:szCs w:val="20"/>
              </w:rPr>
            </w:pPr>
            <w:r w:rsidRPr="00935854">
              <w:rPr>
                <w:sz w:val="20"/>
                <w:szCs w:val="20"/>
              </w:rPr>
              <w:t>27</w:t>
            </w:r>
          </w:p>
        </w:tc>
      </w:tr>
    </w:tbl>
    <w:p w14:paraId="63842E3F" w14:textId="77777777" w:rsidR="00935854" w:rsidRPr="00935854" w:rsidRDefault="00935854" w:rsidP="00935854">
      <w:pPr>
        <w:pStyle w:val="12"/>
      </w:pPr>
      <w:r w:rsidRPr="00935854">
        <w:t>Данные за 2023 год не представлены организацией</w:t>
      </w:r>
      <w:r>
        <w:t>.</w:t>
      </w:r>
    </w:p>
    <w:p w14:paraId="60EF2118" w14:textId="77777777" w:rsidR="00E001FA" w:rsidRDefault="00E001FA" w:rsidP="007F24E6">
      <w:pPr>
        <w:pStyle w:val="3"/>
        <w:jc w:val="both"/>
        <w:rPr>
          <w:rFonts w:ascii="Times New Roman" w:hAnsi="Times New Roman" w:cs="Times New Roman"/>
          <w:b/>
          <w:color w:val="auto"/>
        </w:rPr>
      </w:pPr>
      <w:bookmarkStart w:id="47" w:name="_Toc164503094"/>
      <w:r w:rsidRPr="00A75319">
        <w:rPr>
          <w:rFonts w:ascii="Times New Roman" w:hAnsi="Times New Roman" w:cs="Times New Roman"/>
          <w:b/>
          <w:color w:val="auto"/>
        </w:rPr>
        <w:lastRenderedPageBreak/>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7"/>
      <w:r w:rsidR="00E82B38" w:rsidRPr="00A75319">
        <w:rPr>
          <w:rFonts w:ascii="Times New Roman" w:hAnsi="Times New Roman" w:cs="Times New Roman"/>
          <w:b/>
          <w:color w:val="auto"/>
        </w:rPr>
        <w:t xml:space="preserve"> </w:t>
      </w:r>
    </w:p>
    <w:p w14:paraId="50D5795F" w14:textId="77777777" w:rsidR="00935854" w:rsidRPr="00F41476" w:rsidRDefault="00935854" w:rsidP="00935854">
      <w:pPr>
        <w:pStyle w:val="12"/>
      </w:pPr>
      <w:r w:rsidRPr="00F41476">
        <w:t>Статистика восстановлений тепловых сетей и среднее время, затраченное на восстановление работоспособности тепловых сетей представлены в таблице 1</w:t>
      </w:r>
      <w:r>
        <w:t>7.</w:t>
      </w:r>
    </w:p>
    <w:p w14:paraId="289E21AE" w14:textId="77777777" w:rsidR="00E001FA" w:rsidRDefault="00E001FA" w:rsidP="007F24E6">
      <w:pPr>
        <w:pStyle w:val="3"/>
        <w:jc w:val="both"/>
        <w:rPr>
          <w:rFonts w:ascii="Times New Roman" w:hAnsi="Times New Roman" w:cs="Times New Roman"/>
          <w:b/>
          <w:color w:val="auto"/>
        </w:rPr>
      </w:pPr>
      <w:bookmarkStart w:id="48" w:name="_Toc164503095"/>
      <w:r w:rsidRPr="00A75319">
        <w:rPr>
          <w:rFonts w:ascii="Times New Roman" w:hAnsi="Times New Roman" w:cs="Times New Roman"/>
          <w:b/>
          <w:color w:val="auto"/>
        </w:rPr>
        <w:t>л) описание процедур диагностики состояния тепловых сетей и планирования капитальных (текущих) ремонтов</w:t>
      </w:r>
      <w:bookmarkEnd w:id="48"/>
      <w:r w:rsidR="00E82B38" w:rsidRPr="00A75319">
        <w:rPr>
          <w:rFonts w:ascii="Times New Roman" w:hAnsi="Times New Roman" w:cs="Times New Roman"/>
          <w:b/>
          <w:color w:val="auto"/>
        </w:rPr>
        <w:t xml:space="preserve"> </w:t>
      </w:r>
    </w:p>
    <w:p w14:paraId="557EE6D4" w14:textId="77777777" w:rsidR="00935854" w:rsidRPr="00935854" w:rsidRDefault="00935854" w:rsidP="00935854">
      <w:pPr>
        <w:pStyle w:val="12"/>
        <w:rPr>
          <w:lang w:eastAsia="ru-RU"/>
        </w:rPr>
      </w:pPr>
      <w:r w:rsidRPr="00935854">
        <w:rPr>
          <w:lang w:eastAsia="ru-RU"/>
        </w:rPr>
        <w:t xml:space="preserve">К процедурам диагностики тепловых сетей, относятся: </w:t>
      </w:r>
    </w:p>
    <w:p w14:paraId="006A2BF6" w14:textId="77777777" w:rsidR="00935854" w:rsidRPr="00935854" w:rsidRDefault="00935854" w:rsidP="00935854">
      <w:pPr>
        <w:pStyle w:val="12"/>
        <w:rPr>
          <w:lang w:eastAsia="ru-RU"/>
        </w:rPr>
      </w:pPr>
      <w:r w:rsidRPr="00935854">
        <w:rPr>
          <w:lang w:eastAsia="ru-RU"/>
        </w:rPr>
        <w:t xml:space="preserve">-испытания трубопроводов на плотность и прочность; </w:t>
      </w:r>
    </w:p>
    <w:p w14:paraId="042520C9" w14:textId="77777777" w:rsidR="00935854" w:rsidRPr="00935854" w:rsidRDefault="00935854" w:rsidP="00935854">
      <w:pPr>
        <w:pStyle w:val="12"/>
        <w:rPr>
          <w:lang w:eastAsia="ru-RU"/>
        </w:rPr>
      </w:pPr>
      <w:r w:rsidRPr="00935854">
        <w:rPr>
          <w:lang w:eastAsia="ru-RU"/>
        </w:rPr>
        <w:t xml:space="preserve">-замеры показаний индикаторов скорости коррозии, устанавливаемых в наиболее характерных точках. </w:t>
      </w:r>
    </w:p>
    <w:p w14:paraId="1F677D23" w14:textId="77777777" w:rsidR="00935854" w:rsidRPr="00935854" w:rsidRDefault="00935854" w:rsidP="00935854">
      <w:pPr>
        <w:pStyle w:val="12"/>
        <w:rPr>
          <w:lang w:eastAsia="ru-RU"/>
        </w:rPr>
      </w:pPr>
      <w:r w:rsidRPr="00935854">
        <w:rPr>
          <w:lang w:eastAsia="ru-RU"/>
        </w:rPr>
        <w:t xml:space="preserve">-замеры потенциалов трубопровода, для выявления мест наличия электрохимической коррозии. </w:t>
      </w:r>
    </w:p>
    <w:p w14:paraId="60387CF0" w14:textId="77777777" w:rsidR="00935854" w:rsidRPr="00935854" w:rsidRDefault="00935854" w:rsidP="00935854">
      <w:pPr>
        <w:pStyle w:val="12"/>
        <w:rPr>
          <w:lang w:eastAsia="ru-RU"/>
        </w:rPr>
      </w:pPr>
      <w:r w:rsidRPr="00935854">
        <w:rPr>
          <w:lang w:eastAsia="ru-RU"/>
        </w:rPr>
        <w:t xml:space="preserve">-диагностика металлов. </w:t>
      </w:r>
    </w:p>
    <w:p w14:paraId="721E0034" w14:textId="77777777" w:rsidR="00935854" w:rsidRPr="00935854" w:rsidRDefault="00935854" w:rsidP="00935854">
      <w:pPr>
        <w:pStyle w:val="12"/>
        <w:rPr>
          <w:lang w:eastAsia="ru-RU"/>
        </w:rPr>
      </w:pPr>
      <w:r w:rsidRPr="00935854">
        <w:rPr>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03FABA8A" w14:textId="77777777" w:rsidR="00935854" w:rsidRPr="00935854" w:rsidRDefault="00935854" w:rsidP="00935854">
      <w:pPr>
        <w:pStyle w:val="12"/>
        <w:rPr>
          <w:lang w:eastAsia="ru-RU"/>
        </w:rPr>
      </w:pPr>
      <w:r w:rsidRPr="00935854">
        <w:rPr>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44D2E61F" w14:textId="77777777" w:rsidR="00935854" w:rsidRPr="00935854" w:rsidRDefault="00935854" w:rsidP="00935854">
      <w:pPr>
        <w:pStyle w:val="12"/>
        <w:rPr>
          <w:lang w:eastAsia="ru-RU"/>
        </w:rPr>
      </w:pPr>
      <w:r w:rsidRPr="00935854">
        <w:rPr>
          <w:lang w:eastAsia="ru-RU"/>
        </w:rPr>
        <w:t xml:space="preserve">-количества дефектов на участке трубопровода в отопительный период и </w:t>
      </w:r>
      <w:proofErr w:type="spellStart"/>
      <w:r w:rsidRPr="00935854">
        <w:rPr>
          <w:lang w:eastAsia="ru-RU"/>
        </w:rPr>
        <w:t>межотопительный</w:t>
      </w:r>
      <w:proofErr w:type="spellEnd"/>
      <w:r w:rsidRPr="00935854">
        <w:rPr>
          <w:lang w:eastAsia="ru-RU"/>
        </w:rPr>
        <w:t xml:space="preserve">, в результате гидравлических испытаний тепловой сети на плотность и прочность; </w:t>
      </w:r>
    </w:p>
    <w:p w14:paraId="69D3109F" w14:textId="77777777" w:rsidR="00935854" w:rsidRPr="00935854" w:rsidRDefault="00935854" w:rsidP="00935854">
      <w:pPr>
        <w:pStyle w:val="12"/>
        <w:rPr>
          <w:lang w:eastAsia="ru-RU"/>
        </w:rPr>
      </w:pPr>
      <w:r w:rsidRPr="00935854">
        <w:rPr>
          <w:lang w:eastAsia="ru-RU"/>
        </w:rPr>
        <w:t xml:space="preserve">- результатов диагностики тепловых сетей; </w:t>
      </w:r>
    </w:p>
    <w:p w14:paraId="61318A0A" w14:textId="77777777" w:rsidR="00935854" w:rsidRPr="00935854" w:rsidRDefault="00935854" w:rsidP="00935854">
      <w:pPr>
        <w:pStyle w:val="12"/>
        <w:rPr>
          <w:lang w:eastAsia="ru-RU"/>
        </w:rPr>
      </w:pPr>
      <w:r w:rsidRPr="00935854">
        <w:rPr>
          <w:lang w:eastAsia="ru-RU"/>
        </w:rPr>
        <w:t>-объема последствий в результате вынужденного отключения участка;</w:t>
      </w:r>
    </w:p>
    <w:p w14:paraId="44897926" w14:textId="77777777" w:rsidR="00935854" w:rsidRPr="00935854" w:rsidRDefault="00935854" w:rsidP="00935854">
      <w:pPr>
        <w:pStyle w:val="12"/>
        <w:rPr>
          <w:lang w:eastAsia="ru-RU"/>
        </w:rPr>
      </w:pPr>
      <w:r w:rsidRPr="00935854">
        <w:rPr>
          <w:lang w:eastAsia="ru-RU"/>
        </w:rPr>
        <w:t xml:space="preserve">- срок эксплуатации трубопровода. </w:t>
      </w:r>
    </w:p>
    <w:p w14:paraId="68F986A3" w14:textId="77777777" w:rsidR="00935854" w:rsidRPr="00935854" w:rsidRDefault="00935854" w:rsidP="00935854">
      <w:pPr>
        <w:pStyle w:val="12"/>
        <w:rPr>
          <w:lang w:eastAsia="ru-RU"/>
        </w:rPr>
      </w:pPr>
      <w:r w:rsidRPr="00935854">
        <w:rPr>
          <w:lang w:eastAsia="ru-RU"/>
        </w:rPr>
        <w:t xml:space="preserve">В целях организации мониторинга за состоянием оборудования тепловых сетей применяются следующие виды диагностики: </w:t>
      </w:r>
    </w:p>
    <w:p w14:paraId="47AF0144" w14:textId="77777777" w:rsidR="00935854" w:rsidRPr="00935854" w:rsidRDefault="00935854" w:rsidP="00935854">
      <w:pPr>
        <w:pStyle w:val="12"/>
        <w:rPr>
          <w:lang w:eastAsia="ru-RU"/>
        </w:rPr>
      </w:pPr>
      <w:r w:rsidRPr="00935854">
        <w:rPr>
          <w:lang w:eastAsia="ru-RU"/>
        </w:rPr>
        <w:t xml:space="preserve">Эксплуатационные испытания: </w:t>
      </w:r>
    </w:p>
    <w:p w14:paraId="1FD076AE" w14:textId="77777777" w:rsidR="00935854" w:rsidRPr="00935854" w:rsidRDefault="00935854" w:rsidP="00935854">
      <w:pPr>
        <w:pStyle w:val="12"/>
        <w:rPr>
          <w:lang w:eastAsia="ru-RU"/>
        </w:rPr>
      </w:pPr>
      <w:r w:rsidRPr="00935854">
        <w:rPr>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ФНП ОРПД. По результатам испытаний выявляются дефектные участки, не выдержавшие испытания пробным </w:t>
      </w:r>
      <w:r w:rsidRPr="00935854">
        <w:rPr>
          <w:lang w:eastAsia="ru-RU"/>
        </w:rPr>
        <w:lastRenderedPageBreak/>
        <w:t>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1B65B70C" w14:textId="77777777" w:rsidR="00935854" w:rsidRPr="00935854" w:rsidRDefault="00935854" w:rsidP="00935854">
      <w:pPr>
        <w:pStyle w:val="12"/>
        <w:rPr>
          <w:lang w:eastAsia="ru-RU"/>
        </w:rPr>
      </w:pPr>
      <w:r w:rsidRPr="00935854">
        <w:rPr>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282C05ED" w14:textId="77777777" w:rsidR="00935854" w:rsidRPr="00935854" w:rsidRDefault="00935854" w:rsidP="00935854">
      <w:pPr>
        <w:pStyle w:val="12"/>
        <w:rPr>
          <w:lang w:eastAsia="ru-RU"/>
        </w:rPr>
      </w:pPr>
      <w:r w:rsidRPr="00935854">
        <w:rPr>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BEC2246" w14:textId="77777777" w:rsidR="00935854" w:rsidRPr="00935854" w:rsidRDefault="00935854" w:rsidP="00935854">
      <w:pPr>
        <w:pStyle w:val="12"/>
        <w:rPr>
          <w:lang w:eastAsia="ru-RU"/>
        </w:rPr>
      </w:pPr>
      <w:r w:rsidRPr="00935854">
        <w:rPr>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w:t>
      </w:r>
      <w:r w:rsidRPr="00935854">
        <w:rPr>
          <w:lang w:eastAsia="ru-RU"/>
        </w:rPr>
        <w:lastRenderedPageBreak/>
        <w:t>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6CEBB4B7" w14:textId="77777777" w:rsidR="00935854" w:rsidRPr="00935854" w:rsidRDefault="00935854" w:rsidP="00935854">
      <w:pPr>
        <w:pStyle w:val="12"/>
        <w:rPr>
          <w:lang w:eastAsia="ru-RU"/>
        </w:rPr>
      </w:pPr>
      <w:r w:rsidRPr="00935854">
        <w:rPr>
          <w:lang w:eastAsia="ru-RU"/>
        </w:rPr>
        <w:t>Регламентные работы:</w:t>
      </w:r>
    </w:p>
    <w:p w14:paraId="2980AFCA" w14:textId="77777777" w:rsidR="00935854" w:rsidRPr="00935854" w:rsidRDefault="00935854" w:rsidP="00935854">
      <w:pPr>
        <w:pStyle w:val="12"/>
        <w:rPr>
          <w:lang w:eastAsia="ru-RU"/>
        </w:rPr>
      </w:pPr>
      <w:r w:rsidRPr="00935854">
        <w:rPr>
          <w:lang w:eastAsia="ru-RU"/>
        </w:rPr>
        <w:t xml:space="preserve">Контрольные шурфовки – проводятся ежегодно по графику в </w:t>
      </w:r>
      <w:proofErr w:type="spellStart"/>
      <w:r w:rsidRPr="00935854">
        <w:rPr>
          <w:lang w:eastAsia="ru-RU"/>
        </w:rPr>
        <w:t>межотопительный</w:t>
      </w:r>
      <w:proofErr w:type="spellEnd"/>
      <w:r w:rsidRPr="00935854">
        <w:rPr>
          <w:lang w:eastAsia="ru-RU"/>
        </w:rPr>
        <w:t xml:space="preserve">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48E4B405" w14:textId="77777777" w:rsidR="00935854" w:rsidRPr="00935854" w:rsidRDefault="00935854" w:rsidP="00935854">
      <w:pPr>
        <w:pStyle w:val="12"/>
        <w:rPr>
          <w:lang w:eastAsia="ru-RU"/>
        </w:rPr>
      </w:pPr>
      <w:r w:rsidRPr="00935854">
        <w:rPr>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08DB0347" w14:textId="77777777" w:rsidR="00935854" w:rsidRPr="00935854" w:rsidRDefault="00935854" w:rsidP="00935854">
      <w:pPr>
        <w:pStyle w:val="12"/>
        <w:rPr>
          <w:lang w:eastAsia="ru-RU"/>
        </w:rPr>
      </w:pPr>
      <w:r w:rsidRPr="00935854">
        <w:rPr>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55197E01" w14:textId="77777777" w:rsidR="00935854" w:rsidRPr="00935854" w:rsidRDefault="00935854" w:rsidP="00935854">
      <w:pPr>
        <w:pStyle w:val="12"/>
        <w:rPr>
          <w:lang w:eastAsia="ru-RU"/>
        </w:rPr>
      </w:pPr>
      <w:r w:rsidRPr="00935854">
        <w:rPr>
          <w:lang w:eastAsia="ru-RU"/>
        </w:rPr>
        <w:t xml:space="preserve"> -наружный осмотр - ежегодно; </w:t>
      </w:r>
    </w:p>
    <w:p w14:paraId="4E03C394" w14:textId="77777777" w:rsidR="00935854" w:rsidRPr="00935854" w:rsidRDefault="00935854" w:rsidP="00935854">
      <w:pPr>
        <w:pStyle w:val="12"/>
        <w:rPr>
          <w:lang w:eastAsia="ru-RU"/>
        </w:rPr>
      </w:pPr>
      <w:r w:rsidRPr="00935854">
        <w:rPr>
          <w:lang w:eastAsia="ru-RU"/>
        </w:rPr>
        <w:lastRenderedPageBreak/>
        <w:t xml:space="preserve">-гидравлические испытания – ежегодно, а также перед пуском в эксплуатацию после монтажа или ремонта связанного со сваркой; </w:t>
      </w:r>
    </w:p>
    <w:p w14:paraId="0172EF18" w14:textId="77777777" w:rsidR="00935854" w:rsidRPr="00935854" w:rsidRDefault="00935854" w:rsidP="00935854">
      <w:pPr>
        <w:pStyle w:val="12"/>
        <w:rPr>
          <w:lang w:eastAsia="ru-RU"/>
        </w:rPr>
      </w:pPr>
      <w:r w:rsidRPr="00935854">
        <w:rPr>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935854">
        <w:rPr>
          <w:lang w:eastAsia="ru-RU"/>
        </w:rPr>
        <w:t>толщинометрия</w:t>
      </w:r>
      <w:proofErr w:type="spellEnd"/>
      <w:r w:rsidRPr="00935854">
        <w:rPr>
          <w:lang w:eastAsia="ru-RU"/>
        </w:rPr>
        <w:t xml:space="preserve">, механические испытания). </w:t>
      </w:r>
    </w:p>
    <w:p w14:paraId="314B1588" w14:textId="77777777" w:rsidR="00935854" w:rsidRPr="00935854" w:rsidRDefault="00935854" w:rsidP="00935854">
      <w:pPr>
        <w:pStyle w:val="12"/>
        <w:rPr>
          <w:lang w:eastAsia="ru-RU"/>
        </w:rPr>
      </w:pPr>
      <w:r w:rsidRPr="00935854">
        <w:rPr>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2885C386" w14:textId="77777777" w:rsidR="00935854" w:rsidRPr="00935854" w:rsidRDefault="00935854" w:rsidP="00935854">
      <w:pPr>
        <w:pStyle w:val="12"/>
        <w:rPr>
          <w:lang w:eastAsia="ru-RU"/>
        </w:rPr>
      </w:pPr>
      <w:r w:rsidRPr="00935854">
        <w:rPr>
          <w:lang w:eastAsia="ru-RU"/>
        </w:rPr>
        <w:t>Планирование капитальных (текущих) ремонтов:</w:t>
      </w:r>
    </w:p>
    <w:p w14:paraId="2EAAA4BD" w14:textId="77777777" w:rsidR="00935854" w:rsidRPr="00935854" w:rsidRDefault="00935854" w:rsidP="00935854">
      <w:pPr>
        <w:pStyle w:val="12"/>
        <w:rPr>
          <w:lang w:eastAsia="ru-RU"/>
        </w:rPr>
      </w:pPr>
      <w:r w:rsidRPr="00935854">
        <w:rPr>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37EB991" w14:textId="77777777" w:rsidR="00935854" w:rsidRPr="00935854" w:rsidRDefault="00935854" w:rsidP="00935854">
      <w:pPr>
        <w:pStyle w:val="12"/>
        <w:rPr>
          <w:lang w:eastAsia="ru-RU"/>
        </w:rPr>
      </w:pPr>
      <w:r w:rsidRPr="00935854">
        <w:rPr>
          <w:lang w:eastAsia="ru-RU"/>
        </w:rPr>
        <w:t xml:space="preserve">На основании перспективного графика ремонтов разрабатывается перспективный план подготовки к ремонту на 5 лет. </w:t>
      </w:r>
    </w:p>
    <w:p w14:paraId="0FA1DC23" w14:textId="77777777" w:rsidR="00935854" w:rsidRPr="00935854" w:rsidRDefault="00935854" w:rsidP="00935854">
      <w:pPr>
        <w:pStyle w:val="12"/>
        <w:rPr>
          <w:lang w:eastAsia="ru-RU"/>
        </w:rPr>
      </w:pPr>
      <w:r w:rsidRPr="00935854">
        <w:rPr>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4F86EE73" w14:textId="77777777" w:rsidR="00E001FA" w:rsidRDefault="00E001FA" w:rsidP="007F24E6">
      <w:pPr>
        <w:pStyle w:val="3"/>
        <w:jc w:val="both"/>
        <w:rPr>
          <w:rFonts w:ascii="Times New Roman" w:hAnsi="Times New Roman" w:cs="Times New Roman"/>
          <w:b/>
          <w:color w:val="auto"/>
        </w:rPr>
      </w:pPr>
      <w:bookmarkStart w:id="49" w:name="_Toc164503096"/>
      <w:r w:rsidRPr="00A75319">
        <w:rPr>
          <w:rFonts w:ascii="Times New Roman" w:hAnsi="Times New Roman" w:cs="Times New Roman"/>
          <w:b/>
          <w:color w:val="auto"/>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9"/>
      <w:r w:rsidR="00E82B38" w:rsidRPr="00A75319">
        <w:rPr>
          <w:rFonts w:ascii="Times New Roman" w:hAnsi="Times New Roman" w:cs="Times New Roman"/>
          <w:b/>
          <w:color w:val="auto"/>
        </w:rPr>
        <w:t xml:space="preserve"> </w:t>
      </w:r>
    </w:p>
    <w:p w14:paraId="0676936A" w14:textId="77777777" w:rsidR="00935854" w:rsidRPr="00F41476" w:rsidRDefault="00935854" w:rsidP="00935854">
      <w:pPr>
        <w:pStyle w:val="12"/>
        <w:rPr>
          <w:lang w:eastAsia="ru-RU"/>
        </w:rPr>
      </w:pPr>
      <w:r w:rsidRPr="00F41476">
        <w:rPr>
          <w:lang w:eastAsia="ru-RU"/>
        </w:rPr>
        <w:t>При сборе данных у эксплуатационных организаций 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w:t>
      </w:r>
    </w:p>
    <w:p w14:paraId="0E01F0A0" w14:textId="77777777" w:rsidR="00935854" w:rsidRPr="00F41476" w:rsidRDefault="00935854" w:rsidP="00935854">
      <w:pPr>
        <w:pStyle w:val="12"/>
        <w:rPr>
          <w:lang w:eastAsia="ru-RU"/>
        </w:rPr>
      </w:pPr>
      <w:r w:rsidRPr="00F41476">
        <w:rPr>
          <w:lang w:eastAsia="ru-RU"/>
        </w:rPr>
        <w:t>1) Испытания на тепловые потери.</w:t>
      </w:r>
    </w:p>
    <w:p w14:paraId="7B78D68E"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 xml:space="preserve">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w:t>
      </w:r>
      <w:r w:rsidRPr="00F41476">
        <w:rPr>
          <w:rFonts w:eastAsiaTheme="minorHAnsi"/>
          <w:szCs w:val="22"/>
          <w:lang w:eastAsia="ru-RU"/>
        </w:rPr>
        <w:lastRenderedPageBreak/>
        <w:t>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p>
    <w:p w14:paraId="65CBFAC6"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 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p>
    <w:p w14:paraId="5D605B10"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2) Испытания на гидравлические потери.</w:t>
      </w:r>
    </w:p>
    <w:p w14:paraId="54926C8C"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испытанных участков сети в целом.</w:t>
      </w:r>
    </w:p>
    <w:p w14:paraId="105B1ABE"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p>
    <w:p w14:paraId="121DA35F"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В рабочей программе испытаний содержатся следующие данные:</w:t>
      </w:r>
    </w:p>
    <w:p w14:paraId="16113DC5"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задачи и основные положения методики проведения испытания;</w:t>
      </w:r>
    </w:p>
    <w:p w14:paraId="2E7B6245"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перечень подготовительных, организационных и технологических мероприятий;</w:t>
      </w:r>
    </w:p>
    <w:p w14:paraId="4E75B148"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t>последовательность отдельных этапов и операций во время испытания;</w:t>
      </w:r>
    </w:p>
    <w:p w14:paraId="141EE42F" w14:textId="77777777" w:rsidR="00935854" w:rsidRPr="00F41476" w:rsidRDefault="00935854" w:rsidP="00935854">
      <w:pPr>
        <w:pStyle w:val="12"/>
        <w:rPr>
          <w:rFonts w:eastAsiaTheme="minorHAnsi"/>
          <w:szCs w:val="22"/>
          <w:lang w:eastAsia="ru-RU"/>
        </w:rPr>
      </w:pPr>
      <w:r w:rsidRPr="00F41476">
        <w:rPr>
          <w:rFonts w:eastAsiaTheme="minorHAnsi"/>
          <w:szCs w:val="22"/>
          <w:lang w:eastAsia="ru-RU"/>
        </w:rPr>
        <w:lastRenderedPageBreak/>
        <w:t>режимы работы оборудования источника тепла и тепловой сети (расход и параметры теплоносителя во время каждого этапа испытания)</w:t>
      </w:r>
    </w:p>
    <w:p w14:paraId="0024AE6D" w14:textId="77777777" w:rsidR="00935854" w:rsidRPr="00F41476" w:rsidRDefault="00935854" w:rsidP="00935854">
      <w:pPr>
        <w:pStyle w:val="12"/>
      </w:pPr>
      <w:r w:rsidRPr="00F41476">
        <w:rPr>
          <w:lang w:eastAsia="ru-RU"/>
        </w:rPr>
        <w:t xml:space="preserve">схемы работы насосно-подогревательной установки источника тепла при каждом </w:t>
      </w:r>
      <w:r w:rsidRPr="00F41476">
        <w:t>режиме испытания;</w:t>
      </w:r>
    </w:p>
    <w:p w14:paraId="1A444CCA" w14:textId="77777777" w:rsidR="00935854" w:rsidRPr="00F41476" w:rsidRDefault="00935854" w:rsidP="00935854">
      <w:pPr>
        <w:pStyle w:val="12"/>
      </w:pPr>
      <w:r w:rsidRPr="00F41476">
        <w:t>схемы включения и</w:t>
      </w:r>
      <w:r w:rsidRPr="00F41476">
        <w:rPr>
          <w:spacing w:val="-2"/>
        </w:rPr>
        <w:t xml:space="preserve"> </w:t>
      </w:r>
      <w:r w:rsidRPr="00F41476">
        <w:t>переключений в тепловой</w:t>
      </w:r>
      <w:r w:rsidRPr="00F41476">
        <w:rPr>
          <w:spacing w:val="-2"/>
        </w:rPr>
        <w:t xml:space="preserve"> </w:t>
      </w:r>
      <w:r w:rsidRPr="00F41476">
        <w:t>сети;</w:t>
      </w:r>
    </w:p>
    <w:p w14:paraId="494295E9" w14:textId="77777777" w:rsidR="00935854" w:rsidRPr="00F41476" w:rsidRDefault="00935854" w:rsidP="00935854">
      <w:pPr>
        <w:pStyle w:val="12"/>
      </w:pPr>
      <w:r w:rsidRPr="00F41476">
        <w:t>сроки проведения каждого отдельного этапа или</w:t>
      </w:r>
      <w:r w:rsidRPr="00F41476">
        <w:rPr>
          <w:spacing w:val="1"/>
        </w:rPr>
        <w:t xml:space="preserve"> </w:t>
      </w:r>
      <w:r w:rsidRPr="00F41476">
        <w:t>режима испытания;</w:t>
      </w:r>
    </w:p>
    <w:p w14:paraId="1A7DDA27" w14:textId="77777777" w:rsidR="00935854" w:rsidRPr="00F41476" w:rsidRDefault="00935854" w:rsidP="00935854">
      <w:pPr>
        <w:pStyle w:val="12"/>
      </w:pPr>
      <w:r w:rsidRPr="00F41476">
        <w:t>точки наблюдения, объект наблюдения, количество наблюдателей в каждой</w:t>
      </w:r>
      <w:r w:rsidRPr="00F41476">
        <w:rPr>
          <w:spacing w:val="75"/>
        </w:rPr>
        <w:t xml:space="preserve"> </w:t>
      </w:r>
      <w:r w:rsidRPr="00F41476">
        <w:t>точке;</w:t>
      </w:r>
    </w:p>
    <w:p w14:paraId="6926D34C" w14:textId="77777777" w:rsidR="00935854" w:rsidRPr="00F41476" w:rsidRDefault="00935854" w:rsidP="00935854">
      <w:pPr>
        <w:pStyle w:val="12"/>
      </w:pPr>
      <w:r w:rsidRPr="00F41476">
        <w:t>оперативные</w:t>
      </w:r>
      <w:r w:rsidRPr="00F41476">
        <w:rPr>
          <w:spacing w:val="-2"/>
        </w:rPr>
        <w:t xml:space="preserve"> </w:t>
      </w:r>
      <w:r w:rsidRPr="00F41476">
        <w:t>средства</w:t>
      </w:r>
      <w:r w:rsidRPr="00F41476">
        <w:rPr>
          <w:spacing w:val="1"/>
        </w:rPr>
        <w:t xml:space="preserve"> </w:t>
      </w:r>
      <w:r w:rsidRPr="00F41476">
        <w:t>связи и</w:t>
      </w:r>
      <w:r w:rsidRPr="00F41476">
        <w:rPr>
          <w:spacing w:val="-2"/>
        </w:rPr>
        <w:t xml:space="preserve"> </w:t>
      </w:r>
      <w:r w:rsidRPr="00F41476">
        <w:t>транспорта;</w:t>
      </w:r>
    </w:p>
    <w:p w14:paraId="1184EF3E" w14:textId="77777777" w:rsidR="00935854" w:rsidRPr="00F41476" w:rsidRDefault="00935854" w:rsidP="00935854">
      <w:pPr>
        <w:pStyle w:val="12"/>
      </w:pPr>
      <w:r w:rsidRPr="00F41476">
        <w:t>меры по обеспечению техники</w:t>
      </w:r>
      <w:r w:rsidRPr="00F41476">
        <w:rPr>
          <w:spacing w:val="-2"/>
        </w:rPr>
        <w:t xml:space="preserve"> </w:t>
      </w:r>
      <w:r w:rsidRPr="00F41476">
        <w:t>безопасности</w:t>
      </w:r>
      <w:r w:rsidRPr="00F41476">
        <w:rPr>
          <w:spacing w:val="1"/>
        </w:rPr>
        <w:t xml:space="preserve"> </w:t>
      </w:r>
      <w:r w:rsidRPr="00F41476">
        <w:t>во</w:t>
      </w:r>
      <w:r w:rsidRPr="00F41476">
        <w:rPr>
          <w:spacing w:val="-3"/>
        </w:rPr>
        <w:t xml:space="preserve"> </w:t>
      </w:r>
      <w:r w:rsidRPr="00F41476">
        <w:t>время испытания;</w:t>
      </w:r>
    </w:p>
    <w:p w14:paraId="33DACED4" w14:textId="77777777" w:rsidR="00935854" w:rsidRPr="00F41476" w:rsidRDefault="00935854" w:rsidP="00935854">
      <w:pPr>
        <w:pStyle w:val="12"/>
      </w:pPr>
      <w:r w:rsidRPr="00F41476">
        <w:t>список ответственных лиц</w:t>
      </w:r>
      <w:r w:rsidRPr="00F41476">
        <w:rPr>
          <w:spacing w:val="-2"/>
        </w:rPr>
        <w:t xml:space="preserve"> </w:t>
      </w:r>
      <w:r w:rsidRPr="00F41476">
        <w:t>за выполнение отдельных</w:t>
      </w:r>
      <w:r w:rsidRPr="00F41476">
        <w:rPr>
          <w:spacing w:val="2"/>
        </w:rPr>
        <w:t xml:space="preserve"> </w:t>
      </w:r>
      <w:r w:rsidRPr="00F41476">
        <w:t>мероприятий.</w:t>
      </w:r>
    </w:p>
    <w:p w14:paraId="6C3D626B" w14:textId="77777777" w:rsidR="00935854" w:rsidRPr="00F41476" w:rsidRDefault="00935854" w:rsidP="00935854">
      <w:pPr>
        <w:pStyle w:val="12"/>
      </w:pPr>
      <w:r w:rsidRPr="00F41476">
        <w:t>Руководитель испытания перед началом испытания выполняет следующие операции:</w:t>
      </w:r>
    </w:p>
    <w:p w14:paraId="09F5A70C" w14:textId="77777777" w:rsidR="00935854" w:rsidRPr="00F41476" w:rsidRDefault="00935854" w:rsidP="00935854">
      <w:pPr>
        <w:pStyle w:val="12"/>
      </w:pPr>
      <w:r w:rsidRPr="00F41476">
        <w:t>проверяет выполнение</w:t>
      </w:r>
      <w:r w:rsidRPr="00F41476">
        <w:rPr>
          <w:spacing w:val="-4"/>
        </w:rPr>
        <w:t xml:space="preserve"> </w:t>
      </w:r>
      <w:r w:rsidRPr="00F41476">
        <w:t>всех</w:t>
      </w:r>
      <w:r w:rsidRPr="00F41476">
        <w:rPr>
          <w:spacing w:val="2"/>
        </w:rPr>
        <w:t xml:space="preserve"> </w:t>
      </w:r>
      <w:r w:rsidRPr="00F41476">
        <w:t>подготовительных мероприятий;</w:t>
      </w:r>
    </w:p>
    <w:p w14:paraId="30163AB9" w14:textId="77777777" w:rsidR="00935854" w:rsidRPr="00F41476" w:rsidRDefault="00935854" w:rsidP="00935854">
      <w:pPr>
        <w:pStyle w:val="12"/>
      </w:pPr>
      <w:r w:rsidRPr="00F41476">
        <w:t>организует проверку технического и метрологического состояния средств</w:t>
      </w:r>
      <w:r w:rsidRPr="00F41476">
        <w:rPr>
          <w:spacing w:val="73"/>
        </w:rPr>
        <w:t xml:space="preserve"> </w:t>
      </w:r>
      <w:r w:rsidRPr="00F41476">
        <w:t>измерений согласно нормативно-технической</w:t>
      </w:r>
      <w:r w:rsidRPr="00F41476">
        <w:rPr>
          <w:spacing w:val="-2"/>
        </w:rPr>
        <w:t xml:space="preserve"> </w:t>
      </w:r>
      <w:r w:rsidRPr="00F41476">
        <w:t>документации;</w:t>
      </w:r>
    </w:p>
    <w:p w14:paraId="5FD789FF" w14:textId="77777777" w:rsidR="00935854" w:rsidRPr="00F41476" w:rsidRDefault="00935854" w:rsidP="00935854">
      <w:pPr>
        <w:pStyle w:val="12"/>
      </w:pPr>
      <w:r w:rsidRPr="00F41476">
        <w:t>проверяет</w:t>
      </w:r>
      <w:r w:rsidRPr="00F41476">
        <w:rPr>
          <w:spacing w:val="46"/>
        </w:rPr>
        <w:t xml:space="preserve"> </w:t>
      </w:r>
      <w:r w:rsidRPr="00F41476">
        <w:t>отключение</w:t>
      </w:r>
      <w:r w:rsidRPr="00F41476">
        <w:rPr>
          <w:spacing w:val="42"/>
        </w:rPr>
        <w:t xml:space="preserve"> </w:t>
      </w:r>
      <w:r w:rsidRPr="00F41476">
        <w:t>предусмотренных</w:t>
      </w:r>
      <w:r w:rsidRPr="00F41476">
        <w:rPr>
          <w:spacing w:val="47"/>
        </w:rPr>
        <w:t xml:space="preserve"> </w:t>
      </w:r>
      <w:r w:rsidRPr="00F41476">
        <w:t>программой</w:t>
      </w:r>
      <w:r w:rsidRPr="00F41476">
        <w:rPr>
          <w:spacing w:val="46"/>
        </w:rPr>
        <w:t xml:space="preserve"> </w:t>
      </w:r>
      <w:r w:rsidRPr="00F41476">
        <w:t>ответвлений</w:t>
      </w:r>
      <w:r w:rsidRPr="00F41476">
        <w:rPr>
          <w:spacing w:val="43"/>
        </w:rPr>
        <w:t xml:space="preserve"> </w:t>
      </w:r>
      <w:r w:rsidRPr="00F41476">
        <w:t>и</w:t>
      </w:r>
      <w:r w:rsidRPr="00F41476">
        <w:rPr>
          <w:spacing w:val="46"/>
        </w:rPr>
        <w:t xml:space="preserve"> </w:t>
      </w:r>
      <w:r w:rsidRPr="00F41476">
        <w:t>тепловых</w:t>
      </w:r>
      <w:r w:rsidRPr="00F41476">
        <w:rPr>
          <w:spacing w:val="65"/>
        </w:rPr>
        <w:t xml:space="preserve"> </w:t>
      </w:r>
      <w:r w:rsidRPr="00F41476">
        <w:t>пунктов;</w:t>
      </w:r>
    </w:p>
    <w:p w14:paraId="6AD5DDB7" w14:textId="77777777" w:rsidR="00935854" w:rsidRPr="00F41476" w:rsidRDefault="00935854" w:rsidP="00935854">
      <w:pPr>
        <w:pStyle w:val="12"/>
      </w:pPr>
      <w:r w:rsidRPr="00F41476">
        <w:t>проводит</w:t>
      </w:r>
      <w:r w:rsidRPr="00F41476">
        <w:rPr>
          <w:spacing w:val="50"/>
        </w:rPr>
        <w:t xml:space="preserve"> </w:t>
      </w:r>
      <w:r w:rsidRPr="00F41476">
        <w:t>инструктаж</w:t>
      </w:r>
      <w:r w:rsidRPr="00F41476">
        <w:rPr>
          <w:spacing w:val="54"/>
        </w:rPr>
        <w:t xml:space="preserve"> </w:t>
      </w:r>
      <w:r w:rsidRPr="00F41476">
        <w:t>всех</w:t>
      </w:r>
      <w:r w:rsidRPr="00F41476">
        <w:rPr>
          <w:spacing w:val="54"/>
        </w:rPr>
        <w:t xml:space="preserve"> </w:t>
      </w:r>
      <w:r w:rsidRPr="00F41476">
        <w:t>членов</w:t>
      </w:r>
      <w:r w:rsidRPr="00F41476">
        <w:rPr>
          <w:spacing w:val="52"/>
        </w:rPr>
        <w:t xml:space="preserve"> </w:t>
      </w:r>
      <w:r w:rsidRPr="00F41476">
        <w:t>бригады</w:t>
      </w:r>
      <w:r w:rsidRPr="00F41476">
        <w:rPr>
          <w:spacing w:val="52"/>
        </w:rPr>
        <w:t xml:space="preserve"> </w:t>
      </w:r>
      <w:r w:rsidRPr="00F41476">
        <w:t>и</w:t>
      </w:r>
      <w:r w:rsidRPr="00F41476">
        <w:rPr>
          <w:spacing w:val="53"/>
        </w:rPr>
        <w:t xml:space="preserve"> </w:t>
      </w:r>
      <w:r w:rsidRPr="00F41476">
        <w:t>сменного</w:t>
      </w:r>
      <w:r w:rsidRPr="00F41476">
        <w:rPr>
          <w:spacing w:val="52"/>
        </w:rPr>
        <w:t xml:space="preserve"> </w:t>
      </w:r>
      <w:r w:rsidRPr="00F41476">
        <w:t>персонала</w:t>
      </w:r>
      <w:r w:rsidRPr="00F41476">
        <w:rPr>
          <w:spacing w:val="51"/>
        </w:rPr>
        <w:t xml:space="preserve"> </w:t>
      </w:r>
      <w:r w:rsidRPr="00F41476">
        <w:t>по</w:t>
      </w:r>
      <w:r w:rsidRPr="00F41476">
        <w:rPr>
          <w:spacing w:val="52"/>
        </w:rPr>
        <w:t xml:space="preserve"> </w:t>
      </w:r>
      <w:r w:rsidRPr="00F41476">
        <w:t>их</w:t>
      </w:r>
      <w:r w:rsidRPr="00F41476">
        <w:rPr>
          <w:spacing w:val="39"/>
        </w:rPr>
        <w:t xml:space="preserve"> </w:t>
      </w:r>
      <w:r w:rsidRPr="00F41476">
        <w:t>обязанностям</w:t>
      </w:r>
      <w:r w:rsidRPr="00F41476">
        <w:rPr>
          <w:spacing w:val="21"/>
        </w:rPr>
        <w:t xml:space="preserve"> </w:t>
      </w:r>
      <w:r w:rsidRPr="00F41476">
        <w:t>во</w:t>
      </w:r>
      <w:r w:rsidRPr="00F41476">
        <w:rPr>
          <w:spacing w:val="20"/>
        </w:rPr>
        <w:t xml:space="preserve"> </w:t>
      </w:r>
      <w:r w:rsidRPr="00F41476">
        <w:t>время</w:t>
      </w:r>
      <w:r w:rsidRPr="00F41476">
        <w:rPr>
          <w:spacing w:val="21"/>
        </w:rPr>
        <w:t xml:space="preserve"> </w:t>
      </w:r>
      <w:r w:rsidRPr="00F41476">
        <w:t>каждого</w:t>
      </w:r>
      <w:r w:rsidRPr="00F41476">
        <w:rPr>
          <w:spacing w:val="21"/>
        </w:rPr>
        <w:t xml:space="preserve"> </w:t>
      </w:r>
      <w:r w:rsidRPr="00F41476">
        <w:t>отдельного</w:t>
      </w:r>
      <w:r w:rsidRPr="00F41476">
        <w:rPr>
          <w:spacing w:val="21"/>
        </w:rPr>
        <w:t xml:space="preserve"> </w:t>
      </w:r>
      <w:r w:rsidRPr="00F41476">
        <w:t>этапа</w:t>
      </w:r>
      <w:r w:rsidRPr="00F41476">
        <w:rPr>
          <w:spacing w:val="20"/>
        </w:rPr>
        <w:t xml:space="preserve"> </w:t>
      </w:r>
      <w:r w:rsidRPr="00F41476">
        <w:t>испытания,</w:t>
      </w:r>
      <w:r w:rsidRPr="00F41476">
        <w:rPr>
          <w:spacing w:val="21"/>
        </w:rPr>
        <w:t xml:space="preserve"> </w:t>
      </w:r>
      <w:r w:rsidRPr="00F41476">
        <w:t>а</w:t>
      </w:r>
      <w:r w:rsidRPr="00F41476">
        <w:rPr>
          <w:spacing w:val="20"/>
        </w:rPr>
        <w:t xml:space="preserve"> </w:t>
      </w:r>
      <w:r w:rsidRPr="00F41476">
        <w:t>также</w:t>
      </w:r>
      <w:r w:rsidRPr="00F41476">
        <w:rPr>
          <w:spacing w:val="20"/>
        </w:rPr>
        <w:t xml:space="preserve"> </w:t>
      </w:r>
      <w:r w:rsidRPr="00F41476">
        <w:t>мерам</w:t>
      </w:r>
      <w:r w:rsidRPr="00F41476">
        <w:rPr>
          <w:spacing w:val="20"/>
        </w:rPr>
        <w:t xml:space="preserve"> </w:t>
      </w:r>
      <w:r w:rsidRPr="00F41476">
        <w:t>по</w:t>
      </w:r>
      <w:r w:rsidRPr="00F41476">
        <w:rPr>
          <w:spacing w:val="95"/>
        </w:rPr>
        <w:t xml:space="preserve"> </w:t>
      </w:r>
      <w:r w:rsidRPr="00F41476">
        <w:t>обеспечению</w:t>
      </w:r>
      <w:r w:rsidRPr="00F41476">
        <w:rPr>
          <w:spacing w:val="26"/>
        </w:rPr>
        <w:t xml:space="preserve"> </w:t>
      </w:r>
      <w:r w:rsidRPr="00F41476">
        <w:t>безопасности</w:t>
      </w:r>
      <w:r w:rsidRPr="00F41476">
        <w:rPr>
          <w:spacing w:val="25"/>
        </w:rPr>
        <w:t xml:space="preserve"> </w:t>
      </w:r>
      <w:r w:rsidRPr="00F41476">
        <w:t>непосредственных</w:t>
      </w:r>
      <w:r w:rsidRPr="00F41476">
        <w:rPr>
          <w:spacing w:val="28"/>
        </w:rPr>
        <w:t xml:space="preserve"> </w:t>
      </w:r>
      <w:r w:rsidRPr="00F41476">
        <w:t>участников</w:t>
      </w:r>
      <w:r w:rsidRPr="00F41476">
        <w:rPr>
          <w:spacing w:val="25"/>
        </w:rPr>
        <w:t xml:space="preserve"> </w:t>
      </w:r>
      <w:r w:rsidRPr="00F41476">
        <w:t>испытания</w:t>
      </w:r>
      <w:r w:rsidRPr="00F41476">
        <w:rPr>
          <w:spacing w:val="23"/>
        </w:rPr>
        <w:t xml:space="preserve"> </w:t>
      </w:r>
      <w:r w:rsidRPr="00F41476">
        <w:t>и</w:t>
      </w:r>
      <w:r w:rsidRPr="00F41476">
        <w:rPr>
          <w:spacing w:val="65"/>
        </w:rPr>
        <w:t xml:space="preserve"> </w:t>
      </w:r>
      <w:r w:rsidRPr="00F41476">
        <w:t>окружающих</w:t>
      </w:r>
      <w:r w:rsidRPr="00F41476">
        <w:rPr>
          <w:spacing w:val="2"/>
        </w:rPr>
        <w:t xml:space="preserve"> </w:t>
      </w:r>
      <w:r w:rsidRPr="00F41476">
        <w:t>лиц.</w:t>
      </w:r>
    </w:p>
    <w:p w14:paraId="29A7ACC5" w14:textId="77777777" w:rsidR="00935854" w:rsidRPr="00F41476" w:rsidRDefault="00935854" w:rsidP="00935854">
      <w:pPr>
        <w:pStyle w:val="12"/>
      </w:pPr>
      <w:r w:rsidRPr="00F41476">
        <w:t>3) Испытания</w:t>
      </w:r>
      <w:r w:rsidRPr="00F41476">
        <w:rPr>
          <w:spacing w:val="50"/>
        </w:rPr>
        <w:t xml:space="preserve"> </w:t>
      </w:r>
      <w:r w:rsidRPr="00F41476">
        <w:t>на</w:t>
      </w:r>
      <w:r w:rsidRPr="00F41476">
        <w:rPr>
          <w:spacing w:val="49"/>
        </w:rPr>
        <w:t xml:space="preserve"> </w:t>
      </w:r>
      <w:r w:rsidRPr="00F41476">
        <w:t>максимальную</w:t>
      </w:r>
      <w:r w:rsidRPr="00F41476">
        <w:rPr>
          <w:spacing w:val="50"/>
        </w:rPr>
        <w:t xml:space="preserve"> </w:t>
      </w:r>
      <w:r w:rsidRPr="00F41476">
        <w:t>температуру</w:t>
      </w:r>
      <w:r w:rsidRPr="00F41476">
        <w:rPr>
          <w:spacing w:val="45"/>
        </w:rPr>
        <w:t xml:space="preserve"> </w:t>
      </w:r>
      <w:r w:rsidRPr="00F41476">
        <w:t>теплоносителя</w:t>
      </w:r>
      <w:r w:rsidRPr="00F41476">
        <w:rPr>
          <w:spacing w:val="50"/>
        </w:rPr>
        <w:t xml:space="preserve"> </w:t>
      </w:r>
      <w:r w:rsidRPr="00F41476">
        <w:t>проводятся</w:t>
      </w:r>
      <w:r w:rsidRPr="00F41476">
        <w:rPr>
          <w:spacing w:val="49"/>
        </w:rPr>
        <w:t xml:space="preserve"> </w:t>
      </w:r>
      <w:r w:rsidRPr="00F41476">
        <w:t>в</w:t>
      </w:r>
      <w:r w:rsidRPr="00F41476">
        <w:rPr>
          <w:spacing w:val="29"/>
        </w:rPr>
        <w:t xml:space="preserve"> </w:t>
      </w:r>
      <w:r w:rsidRPr="00F41476">
        <w:t>соответствии</w:t>
      </w:r>
      <w:r w:rsidRPr="00F41476">
        <w:rPr>
          <w:spacing w:val="55"/>
        </w:rPr>
        <w:t xml:space="preserve"> </w:t>
      </w:r>
      <w:r w:rsidRPr="00F41476">
        <w:t>с</w:t>
      </w:r>
      <w:r w:rsidRPr="00F41476">
        <w:rPr>
          <w:spacing w:val="58"/>
        </w:rPr>
        <w:t xml:space="preserve"> </w:t>
      </w:r>
      <w:r w:rsidRPr="00F41476">
        <w:t>«Правилами</w:t>
      </w:r>
      <w:r w:rsidRPr="00F41476">
        <w:rPr>
          <w:spacing w:val="55"/>
        </w:rPr>
        <w:t xml:space="preserve"> </w:t>
      </w:r>
      <w:r w:rsidRPr="00F41476">
        <w:t>технической</w:t>
      </w:r>
      <w:r w:rsidRPr="00F41476">
        <w:rPr>
          <w:spacing w:val="55"/>
        </w:rPr>
        <w:t xml:space="preserve"> </w:t>
      </w:r>
      <w:r w:rsidRPr="00F41476">
        <w:t>эксплуатации</w:t>
      </w:r>
      <w:r w:rsidRPr="00F41476">
        <w:rPr>
          <w:spacing w:val="1"/>
        </w:rPr>
        <w:t xml:space="preserve"> </w:t>
      </w:r>
      <w:r w:rsidRPr="00F41476">
        <w:t>электрических</w:t>
      </w:r>
      <w:r w:rsidRPr="00F41476">
        <w:rPr>
          <w:spacing w:val="57"/>
        </w:rPr>
        <w:t xml:space="preserve"> </w:t>
      </w:r>
      <w:r w:rsidRPr="00F41476">
        <w:t>станций</w:t>
      </w:r>
      <w:r w:rsidRPr="00F41476">
        <w:rPr>
          <w:spacing w:val="53"/>
        </w:rPr>
        <w:t xml:space="preserve"> </w:t>
      </w:r>
      <w:r w:rsidRPr="00F41476">
        <w:t>и</w:t>
      </w:r>
      <w:r w:rsidRPr="00F41476">
        <w:rPr>
          <w:spacing w:val="55"/>
        </w:rPr>
        <w:t xml:space="preserve"> </w:t>
      </w:r>
      <w:r w:rsidRPr="00F41476">
        <w:t>сетей</w:t>
      </w:r>
      <w:r w:rsidRPr="00F41476">
        <w:rPr>
          <w:spacing w:val="79"/>
        </w:rPr>
        <w:t xml:space="preserve"> </w:t>
      </w:r>
      <w:r w:rsidRPr="00F41476">
        <w:t>Российской</w:t>
      </w:r>
      <w:r w:rsidRPr="00F41476">
        <w:rPr>
          <w:spacing w:val="10"/>
        </w:rPr>
        <w:t xml:space="preserve"> </w:t>
      </w:r>
      <w:r w:rsidRPr="00F41476">
        <w:t>федерации»,</w:t>
      </w:r>
      <w:r w:rsidRPr="00F41476">
        <w:rPr>
          <w:spacing w:val="16"/>
        </w:rPr>
        <w:t xml:space="preserve"> </w:t>
      </w:r>
      <w:r w:rsidRPr="00F41476">
        <w:t>«Типовой</w:t>
      </w:r>
      <w:r w:rsidRPr="00F41476">
        <w:rPr>
          <w:spacing w:val="9"/>
        </w:rPr>
        <w:t xml:space="preserve"> </w:t>
      </w:r>
      <w:r w:rsidRPr="00F41476">
        <w:t>инструкцией</w:t>
      </w:r>
      <w:r w:rsidRPr="00F41476">
        <w:rPr>
          <w:spacing w:val="10"/>
        </w:rPr>
        <w:t xml:space="preserve"> </w:t>
      </w:r>
      <w:r w:rsidRPr="00F41476">
        <w:t>по</w:t>
      </w:r>
      <w:r w:rsidRPr="00F41476">
        <w:rPr>
          <w:spacing w:val="9"/>
        </w:rPr>
        <w:t xml:space="preserve"> </w:t>
      </w:r>
      <w:r w:rsidRPr="00F41476">
        <w:t>технической</w:t>
      </w:r>
      <w:r w:rsidRPr="00F41476">
        <w:rPr>
          <w:spacing w:val="10"/>
        </w:rPr>
        <w:t xml:space="preserve"> </w:t>
      </w:r>
      <w:r w:rsidRPr="00F41476">
        <w:t>эксплуатации</w:t>
      </w:r>
      <w:r w:rsidRPr="00F41476">
        <w:rPr>
          <w:spacing w:val="10"/>
        </w:rPr>
        <w:t xml:space="preserve"> </w:t>
      </w:r>
      <w:r w:rsidRPr="00F41476">
        <w:t>систем</w:t>
      </w:r>
      <w:r w:rsidRPr="00F41476">
        <w:rPr>
          <w:spacing w:val="73"/>
        </w:rPr>
        <w:t xml:space="preserve"> </w:t>
      </w:r>
      <w:r w:rsidRPr="00F41476">
        <w:t>транспорта</w:t>
      </w:r>
      <w:r w:rsidRPr="00F41476">
        <w:rPr>
          <w:spacing w:val="28"/>
        </w:rPr>
        <w:t xml:space="preserve"> </w:t>
      </w:r>
      <w:r w:rsidRPr="00F41476">
        <w:t>и</w:t>
      </w:r>
      <w:r w:rsidRPr="00F41476">
        <w:rPr>
          <w:spacing w:val="29"/>
        </w:rPr>
        <w:t xml:space="preserve"> </w:t>
      </w:r>
      <w:r w:rsidRPr="00F41476">
        <w:t>распределения</w:t>
      </w:r>
      <w:r w:rsidRPr="00F41476">
        <w:rPr>
          <w:spacing w:val="28"/>
        </w:rPr>
        <w:t xml:space="preserve"> </w:t>
      </w:r>
      <w:r w:rsidRPr="00F41476">
        <w:t>тепловой</w:t>
      </w:r>
      <w:r w:rsidRPr="00F41476">
        <w:rPr>
          <w:spacing w:val="29"/>
        </w:rPr>
        <w:t xml:space="preserve"> </w:t>
      </w:r>
      <w:r w:rsidRPr="00F41476">
        <w:t>энергии»</w:t>
      </w:r>
      <w:r w:rsidRPr="00F41476">
        <w:rPr>
          <w:spacing w:val="21"/>
        </w:rPr>
        <w:t xml:space="preserve"> </w:t>
      </w:r>
      <w:r w:rsidRPr="00F41476">
        <w:t>и</w:t>
      </w:r>
      <w:r w:rsidRPr="00F41476">
        <w:rPr>
          <w:spacing w:val="29"/>
        </w:rPr>
        <w:t xml:space="preserve"> </w:t>
      </w:r>
      <w:r w:rsidRPr="00F41476">
        <w:t>местной</w:t>
      </w:r>
      <w:r w:rsidRPr="00F41476">
        <w:rPr>
          <w:spacing w:val="29"/>
        </w:rPr>
        <w:t xml:space="preserve"> </w:t>
      </w:r>
      <w:r w:rsidRPr="00F41476">
        <w:t>инструкцией.</w:t>
      </w:r>
      <w:r w:rsidRPr="00F41476">
        <w:rPr>
          <w:spacing w:val="28"/>
        </w:rPr>
        <w:t xml:space="preserve"> </w:t>
      </w:r>
      <w:r w:rsidRPr="00F41476">
        <w:t>Испытания</w:t>
      </w:r>
      <w:r w:rsidRPr="00F41476">
        <w:rPr>
          <w:spacing w:val="57"/>
        </w:rPr>
        <w:t xml:space="preserve"> </w:t>
      </w:r>
      <w:r w:rsidRPr="00F41476">
        <w:t>проводятся</w:t>
      </w:r>
      <w:r w:rsidRPr="00F41476">
        <w:rPr>
          <w:spacing w:val="37"/>
        </w:rPr>
        <w:t xml:space="preserve"> </w:t>
      </w:r>
      <w:r w:rsidRPr="00F41476">
        <w:t>не</w:t>
      </w:r>
      <w:r w:rsidRPr="00F41476">
        <w:rPr>
          <w:spacing w:val="37"/>
        </w:rPr>
        <w:t xml:space="preserve"> </w:t>
      </w:r>
      <w:r w:rsidRPr="00F41476">
        <w:t>реже</w:t>
      </w:r>
      <w:r w:rsidRPr="00F41476">
        <w:rPr>
          <w:spacing w:val="36"/>
        </w:rPr>
        <w:t xml:space="preserve"> </w:t>
      </w:r>
      <w:r w:rsidRPr="00F41476">
        <w:t>одного</w:t>
      </w:r>
      <w:r w:rsidRPr="00F41476">
        <w:rPr>
          <w:spacing w:val="38"/>
        </w:rPr>
        <w:t xml:space="preserve"> </w:t>
      </w:r>
      <w:r w:rsidRPr="00F41476">
        <w:t>раза</w:t>
      </w:r>
      <w:r w:rsidRPr="00F41476">
        <w:rPr>
          <w:spacing w:val="37"/>
        </w:rPr>
        <w:t xml:space="preserve"> </w:t>
      </w:r>
      <w:r w:rsidRPr="00F41476">
        <w:t>в</w:t>
      </w:r>
      <w:r w:rsidRPr="00F41476">
        <w:rPr>
          <w:spacing w:val="37"/>
        </w:rPr>
        <w:t xml:space="preserve"> </w:t>
      </w:r>
      <w:r w:rsidRPr="00F41476">
        <w:t>5</w:t>
      </w:r>
      <w:r w:rsidRPr="00F41476">
        <w:rPr>
          <w:spacing w:val="38"/>
        </w:rPr>
        <w:t xml:space="preserve"> </w:t>
      </w:r>
      <w:r w:rsidRPr="00F41476">
        <w:t>лет.</w:t>
      </w:r>
      <w:r w:rsidRPr="00F41476">
        <w:rPr>
          <w:spacing w:val="38"/>
        </w:rPr>
        <w:t xml:space="preserve"> </w:t>
      </w:r>
      <w:r w:rsidRPr="00F41476">
        <w:t>Испытания</w:t>
      </w:r>
      <w:r w:rsidRPr="00F41476">
        <w:rPr>
          <w:spacing w:val="38"/>
        </w:rPr>
        <w:t xml:space="preserve"> </w:t>
      </w:r>
      <w:r w:rsidRPr="00F41476">
        <w:t>проводятся</w:t>
      </w:r>
      <w:r w:rsidRPr="00F41476">
        <w:rPr>
          <w:spacing w:val="37"/>
        </w:rPr>
        <w:t xml:space="preserve"> </w:t>
      </w:r>
      <w:r w:rsidRPr="00F41476">
        <w:t>в</w:t>
      </w:r>
      <w:r w:rsidRPr="00F41476">
        <w:rPr>
          <w:spacing w:val="37"/>
        </w:rPr>
        <w:t xml:space="preserve"> </w:t>
      </w:r>
      <w:r w:rsidRPr="00F41476">
        <w:t>конце</w:t>
      </w:r>
      <w:r w:rsidRPr="00F41476">
        <w:rPr>
          <w:spacing w:val="43"/>
        </w:rPr>
        <w:t xml:space="preserve"> </w:t>
      </w:r>
      <w:r w:rsidRPr="00F41476">
        <w:t>отопительного</w:t>
      </w:r>
      <w:r w:rsidRPr="00F41476">
        <w:rPr>
          <w:spacing w:val="67"/>
        </w:rPr>
        <w:t xml:space="preserve"> </w:t>
      </w:r>
      <w:r w:rsidRPr="00F41476">
        <w:t>сезона</w:t>
      </w:r>
      <w:r w:rsidRPr="00F41476">
        <w:rPr>
          <w:spacing w:val="42"/>
        </w:rPr>
        <w:t xml:space="preserve"> </w:t>
      </w:r>
      <w:r w:rsidRPr="00F41476">
        <w:t>с</w:t>
      </w:r>
      <w:r w:rsidRPr="00F41476">
        <w:rPr>
          <w:spacing w:val="42"/>
        </w:rPr>
        <w:t xml:space="preserve"> </w:t>
      </w:r>
      <w:r w:rsidRPr="00F41476">
        <w:t>отключением</w:t>
      </w:r>
      <w:r w:rsidRPr="00F41476">
        <w:rPr>
          <w:spacing w:val="39"/>
        </w:rPr>
        <w:t xml:space="preserve"> </w:t>
      </w:r>
      <w:r w:rsidRPr="00F41476">
        <w:t>внутренних</w:t>
      </w:r>
      <w:r w:rsidRPr="00F41476">
        <w:rPr>
          <w:spacing w:val="45"/>
        </w:rPr>
        <w:t xml:space="preserve"> </w:t>
      </w:r>
      <w:r w:rsidRPr="00F41476">
        <w:t>систем</w:t>
      </w:r>
      <w:r w:rsidRPr="00F41476">
        <w:rPr>
          <w:spacing w:val="42"/>
        </w:rPr>
        <w:t xml:space="preserve"> </w:t>
      </w:r>
      <w:r w:rsidRPr="00F41476">
        <w:t>детских</w:t>
      </w:r>
      <w:r w:rsidRPr="00F41476">
        <w:rPr>
          <w:spacing w:val="42"/>
        </w:rPr>
        <w:t xml:space="preserve"> </w:t>
      </w:r>
      <w:r w:rsidRPr="00F41476">
        <w:t>и</w:t>
      </w:r>
      <w:r w:rsidRPr="00F41476">
        <w:rPr>
          <w:spacing w:val="43"/>
        </w:rPr>
        <w:t xml:space="preserve"> </w:t>
      </w:r>
      <w:r w:rsidRPr="00F41476">
        <w:t>лечебных</w:t>
      </w:r>
      <w:r w:rsidRPr="00F41476">
        <w:rPr>
          <w:spacing w:val="44"/>
        </w:rPr>
        <w:t xml:space="preserve"> </w:t>
      </w:r>
      <w:r w:rsidRPr="00F41476">
        <w:t>учреждений.</w:t>
      </w:r>
      <w:r w:rsidRPr="00F41476">
        <w:rPr>
          <w:spacing w:val="42"/>
        </w:rPr>
        <w:t xml:space="preserve"> </w:t>
      </w:r>
      <w:r w:rsidRPr="00F41476">
        <w:t>Испытания</w:t>
      </w:r>
      <w:r w:rsidRPr="00F41476">
        <w:rPr>
          <w:spacing w:val="77"/>
        </w:rPr>
        <w:t xml:space="preserve"> </w:t>
      </w:r>
      <w:r w:rsidRPr="00F41476">
        <w:t>проводятся</w:t>
      </w:r>
      <w:r w:rsidRPr="00F41476">
        <w:rPr>
          <w:spacing w:val="35"/>
        </w:rPr>
        <w:t xml:space="preserve"> </w:t>
      </w:r>
      <w:r w:rsidRPr="00F41476">
        <w:t>по</w:t>
      </w:r>
      <w:r w:rsidRPr="00F41476">
        <w:rPr>
          <w:spacing w:val="35"/>
        </w:rPr>
        <w:t xml:space="preserve"> </w:t>
      </w:r>
      <w:r w:rsidRPr="00F41476">
        <w:t>зонам</w:t>
      </w:r>
      <w:r w:rsidRPr="00F41476">
        <w:rPr>
          <w:spacing w:val="35"/>
        </w:rPr>
        <w:t xml:space="preserve"> </w:t>
      </w:r>
      <w:r w:rsidRPr="00F41476">
        <w:t>теплоснабжения.</w:t>
      </w:r>
      <w:r w:rsidRPr="00F41476">
        <w:rPr>
          <w:spacing w:val="35"/>
        </w:rPr>
        <w:t xml:space="preserve"> </w:t>
      </w:r>
      <w:r w:rsidRPr="00F41476">
        <w:t>Максимальная</w:t>
      </w:r>
      <w:r w:rsidRPr="00F41476">
        <w:rPr>
          <w:spacing w:val="35"/>
        </w:rPr>
        <w:t xml:space="preserve"> </w:t>
      </w:r>
      <w:r w:rsidRPr="00F41476">
        <w:t>испытательная</w:t>
      </w:r>
      <w:r w:rsidRPr="00F41476">
        <w:rPr>
          <w:spacing w:val="35"/>
        </w:rPr>
        <w:t xml:space="preserve"> </w:t>
      </w:r>
      <w:r w:rsidRPr="00F41476">
        <w:t>температура</w:t>
      </w:r>
      <w:r w:rsidRPr="00F41476">
        <w:rPr>
          <w:spacing w:val="81"/>
        </w:rPr>
        <w:t xml:space="preserve"> </w:t>
      </w:r>
      <w:r w:rsidRPr="00F41476">
        <w:t>соответствует</w:t>
      </w:r>
      <w:r w:rsidRPr="00F41476">
        <w:rPr>
          <w:spacing w:val="-7"/>
        </w:rPr>
        <w:t xml:space="preserve"> </w:t>
      </w:r>
      <w:r w:rsidRPr="00F41476">
        <w:t>температуре</w:t>
      </w:r>
      <w:r w:rsidRPr="00F41476">
        <w:rPr>
          <w:spacing w:val="-6"/>
        </w:rPr>
        <w:t xml:space="preserve"> </w:t>
      </w:r>
      <w:r w:rsidRPr="00F41476">
        <w:t>срезки</w:t>
      </w:r>
      <w:r w:rsidRPr="00F41476">
        <w:rPr>
          <w:spacing w:val="-7"/>
        </w:rPr>
        <w:t xml:space="preserve"> </w:t>
      </w:r>
      <w:r w:rsidRPr="00F41476">
        <w:t>по</w:t>
      </w:r>
      <w:r w:rsidRPr="00F41476">
        <w:rPr>
          <w:spacing w:val="-10"/>
        </w:rPr>
        <w:t xml:space="preserve"> </w:t>
      </w:r>
      <w:r w:rsidRPr="00F41476">
        <w:t>источнику</w:t>
      </w:r>
      <w:r w:rsidRPr="00F41476">
        <w:rPr>
          <w:spacing w:val="-10"/>
        </w:rPr>
        <w:t xml:space="preserve"> </w:t>
      </w:r>
      <w:r w:rsidRPr="00F41476">
        <w:t>в</w:t>
      </w:r>
      <w:r w:rsidRPr="00F41476">
        <w:rPr>
          <w:spacing w:val="-8"/>
        </w:rPr>
        <w:t xml:space="preserve"> </w:t>
      </w:r>
      <w:r w:rsidRPr="00F41476">
        <w:t>предстоящий</w:t>
      </w:r>
      <w:r w:rsidRPr="00F41476">
        <w:rPr>
          <w:spacing w:val="-7"/>
        </w:rPr>
        <w:t xml:space="preserve"> </w:t>
      </w:r>
      <w:r w:rsidRPr="00F41476">
        <w:t>отопительный</w:t>
      </w:r>
      <w:r w:rsidRPr="00F41476">
        <w:rPr>
          <w:spacing w:val="-7"/>
        </w:rPr>
        <w:t xml:space="preserve"> </w:t>
      </w:r>
      <w:r w:rsidRPr="00F41476">
        <w:t>сезон.</w:t>
      </w:r>
      <w:r w:rsidRPr="00F41476">
        <w:rPr>
          <w:spacing w:val="-8"/>
        </w:rPr>
        <w:t xml:space="preserve"> </w:t>
      </w:r>
      <w:r w:rsidRPr="00F41476">
        <w:t>После</w:t>
      </w:r>
      <w:r w:rsidRPr="00F41476">
        <w:rPr>
          <w:spacing w:val="95"/>
        </w:rPr>
        <w:t xml:space="preserve"> </w:t>
      </w:r>
      <w:r w:rsidRPr="00F41476">
        <w:t>проведения испытаний</w:t>
      </w:r>
      <w:r w:rsidRPr="00F41476">
        <w:rPr>
          <w:spacing w:val="-2"/>
        </w:rPr>
        <w:t xml:space="preserve"> </w:t>
      </w:r>
      <w:r w:rsidRPr="00F41476">
        <w:t>составляется</w:t>
      </w:r>
      <w:r w:rsidRPr="00F41476">
        <w:rPr>
          <w:spacing w:val="1"/>
        </w:rPr>
        <w:t xml:space="preserve"> </w:t>
      </w:r>
      <w:r w:rsidRPr="00F41476">
        <w:t>акт.</w:t>
      </w:r>
    </w:p>
    <w:p w14:paraId="209BBBA3" w14:textId="77777777" w:rsidR="00935854" w:rsidRPr="00F41476" w:rsidRDefault="00935854" w:rsidP="00935854">
      <w:pPr>
        <w:pStyle w:val="12"/>
      </w:pPr>
      <w:r w:rsidRPr="00F41476">
        <w:t>Целью</w:t>
      </w:r>
      <w:r w:rsidRPr="00F41476">
        <w:rPr>
          <w:spacing w:val="38"/>
        </w:rPr>
        <w:t xml:space="preserve"> </w:t>
      </w:r>
      <w:r w:rsidRPr="00F41476">
        <w:t>испытаний</w:t>
      </w:r>
      <w:r w:rsidRPr="00F41476">
        <w:rPr>
          <w:spacing w:val="36"/>
        </w:rPr>
        <w:t xml:space="preserve"> </w:t>
      </w:r>
      <w:r w:rsidRPr="00F41476">
        <w:t>водяных</w:t>
      </w:r>
      <w:r w:rsidRPr="00F41476">
        <w:rPr>
          <w:spacing w:val="37"/>
        </w:rPr>
        <w:t xml:space="preserve"> </w:t>
      </w:r>
      <w:r w:rsidRPr="00F41476">
        <w:t>тепловых</w:t>
      </w:r>
      <w:r w:rsidRPr="00F41476">
        <w:rPr>
          <w:spacing w:val="40"/>
        </w:rPr>
        <w:t xml:space="preserve"> </w:t>
      </w:r>
      <w:r w:rsidRPr="00F41476">
        <w:t>сетей</w:t>
      </w:r>
      <w:r w:rsidRPr="00F41476">
        <w:rPr>
          <w:spacing w:val="38"/>
        </w:rPr>
        <w:t xml:space="preserve"> </w:t>
      </w:r>
      <w:r w:rsidRPr="00F41476">
        <w:t>на</w:t>
      </w:r>
      <w:r w:rsidRPr="00F41476">
        <w:rPr>
          <w:spacing w:val="37"/>
        </w:rPr>
        <w:t xml:space="preserve"> </w:t>
      </w:r>
      <w:r w:rsidRPr="00F41476">
        <w:t>максимальную</w:t>
      </w:r>
      <w:r w:rsidRPr="00F41476">
        <w:rPr>
          <w:spacing w:val="38"/>
        </w:rPr>
        <w:t xml:space="preserve"> </w:t>
      </w:r>
      <w:r w:rsidRPr="00F41476">
        <w:t>температуру</w:t>
      </w:r>
      <w:r w:rsidRPr="00F41476">
        <w:rPr>
          <w:spacing w:val="59"/>
        </w:rPr>
        <w:t xml:space="preserve"> </w:t>
      </w:r>
      <w:r w:rsidRPr="00F41476">
        <w:t>теплоносителя</w:t>
      </w:r>
      <w:r w:rsidRPr="00F41476">
        <w:rPr>
          <w:spacing w:val="18"/>
        </w:rPr>
        <w:t xml:space="preserve"> </w:t>
      </w:r>
      <w:r w:rsidRPr="00F41476">
        <w:t>является</w:t>
      </w:r>
      <w:r w:rsidRPr="00F41476">
        <w:rPr>
          <w:spacing w:val="18"/>
        </w:rPr>
        <w:t xml:space="preserve"> </w:t>
      </w:r>
      <w:r w:rsidRPr="00F41476">
        <w:t>проверка</w:t>
      </w:r>
      <w:r w:rsidRPr="00F41476">
        <w:rPr>
          <w:spacing w:val="18"/>
        </w:rPr>
        <w:t xml:space="preserve"> </w:t>
      </w:r>
      <w:r w:rsidRPr="00F41476">
        <w:t>тепловой</w:t>
      </w:r>
      <w:r w:rsidRPr="00F41476">
        <w:rPr>
          <w:spacing w:val="19"/>
        </w:rPr>
        <w:t xml:space="preserve"> </w:t>
      </w:r>
      <w:r w:rsidRPr="00F41476">
        <w:t>сети</w:t>
      </w:r>
      <w:r w:rsidRPr="00F41476">
        <w:rPr>
          <w:spacing w:val="20"/>
        </w:rPr>
        <w:t xml:space="preserve"> </w:t>
      </w:r>
      <w:r w:rsidRPr="00F41476">
        <w:t>на</w:t>
      </w:r>
      <w:r w:rsidRPr="00F41476">
        <w:rPr>
          <w:spacing w:val="18"/>
        </w:rPr>
        <w:t xml:space="preserve"> </w:t>
      </w:r>
      <w:r w:rsidRPr="00F41476">
        <w:t>прочность</w:t>
      </w:r>
      <w:r w:rsidRPr="00F41476">
        <w:rPr>
          <w:spacing w:val="20"/>
        </w:rPr>
        <w:t xml:space="preserve"> </w:t>
      </w:r>
      <w:r w:rsidRPr="00F41476">
        <w:t>в</w:t>
      </w:r>
      <w:r w:rsidRPr="00F41476">
        <w:rPr>
          <w:spacing w:val="20"/>
        </w:rPr>
        <w:t xml:space="preserve"> </w:t>
      </w:r>
      <w:r w:rsidRPr="00F41476">
        <w:t>условиях</w:t>
      </w:r>
      <w:r w:rsidRPr="00F41476">
        <w:rPr>
          <w:spacing w:val="21"/>
        </w:rPr>
        <w:t xml:space="preserve"> </w:t>
      </w:r>
      <w:r w:rsidRPr="00F41476">
        <w:t>температурных</w:t>
      </w:r>
      <w:r w:rsidRPr="00F41476">
        <w:rPr>
          <w:spacing w:val="61"/>
        </w:rPr>
        <w:t xml:space="preserve"> </w:t>
      </w:r>
      <w:r w:rsidRPr="00F41476">
        <w:t>деформаций,</w:t>
      </w:r>
      <w:r w:rsidRPr="00F41476">
        <w:rPr>
          <w:spacing w:val="54"/>
        </w:rPr>
        <w:t xml:space="preserve"> </w:t>
      </w:r>
      <w:r w:rsidRPr="00F41476">
        <w:t>вызванных</w:t>
      </w:r>
      <w:r w:rsidRPr="00F41476">
        <w:rPr>
          <w:spacing w:val="56"/>
        </w:rPr>
        <w:t xml:space="preserve"> </w:t>
      </w:r>
      <w:r w:rsidRPr="00F41476">
        <w:t>повышением</w:t>
      </w:r>
      <w:r w:rsidRPr="00F41476">
        <w:rPr>
          <w:spacing w:val="54"/>
        </w:rPr>
        <w:t xml:space="preserve"> </w:t>
      </w:r>
      <w:r w:rsidRPr="00F41476">
        <w:t>температуры</w:t>
      </w:r>
      <w:r w:rsidRPr="00F41476">
        <w:rPr>
          <w:spacing w:val="54"/>
        </w:rPr>
        <w:t xml:space="preserve"> </w:t>
      </w:r>
      <w:r w:rsidRPr="00F41476">
        <w:t>теплоносителя</w:t>
      </w:r>
      <w:r w:rsidRPr="00F41476">
        <w:rPr>
          <w:spacing w:val="55"/>
        </w:rPr>
        <w:t xml:space="preserve"> </w:t>
      </w:r>
      <w:r w:rsidRPr="00F41476">
        <w:t>до</w:t>
      </w:r>
      <w:r w:rsidRPr="00F41476">
        <w:rPr>
          <w:spacing w:val="55"/>
        </w:rPr>
        <w:t xml:space="preserve"> </w:t>
      </w:r>
      <w:r w:rsidRPr="00F41476">
        <w:t>расчетных</w:t>
      </w:r>
      <w:r w:rsidRPr="00F41476">
        <w:rPr>
          <w:spacing w:val="83"/>
        </w:rPr>
        <w:t xml:space="preserve"> </w:t>
      </w:r>
      <w:r w:rsidRPr="00F41476">
        <w:t>(максимальных)</w:t>
      </w:r>
      <w:r w:rsidRPr="00F41476">
        <w:rPr>
          <w:spacing w:val="-16"/>
        </w:rPr>
        <w:t xml:space="preserve"> </w:t>
      </w:r>
      <w:r w:rsidRPr="00F41476">
        <w:t>значений,</w:t>
      </w:r>
      <w:r w:rsidRPr="00F41476">
        <w:rPr>
          <w:spacing w:val="-15"/>
        </w:rPr>
        <w:t xml:space="preserve"> </w:t>
      </w:r>
      <w:r w:rsidRPr="00F41476">
        <w:t>а</w:t>
      </w:r>
      <w:r w:rsidRPr="00F41476">
        <w:rPr>
          <w:spacing w:val="-16"/>
        </w:rPr>
        <w:t xml:space="preserve"> </w:t>
      </w:r>
      <w:r w:rsidRPr="00F41476">
        <w:t>также</w:t>
      </w:r>
      <w:r w:rsidRPr="00F41476">
        <w:rPr>
          <w:spacing w:val="-15"/>
        </w:rPr>
        <w:t xml:space="preserve"> </w:t>
      </w:r>
      <w:r w:rsidRPr="00F41476">
        <w:t>проверка</w:t>
      </w:r>
      <w:r w:rsidRPr="00F41476">
        <w:rPr>
          <w:spacing w:val="-16"/>
        </w:rPr>
        <w:t xml:space="preserve"> </w:t>
      </w:r>
      <w:r w:rsidRPr="00F41476">
        <w:t>в</w:t>
      </w:r>
      <w:r w:rsidRPr="00F41476">
        <w:rPr>
          <w:spacing w:val="-13"/>
        </w:rPr>
        <w:t xml:space="preserve"> </w:t>
      </w:r>
      <w:r w:rsidRPr="00F41476">
        <w:t>этих</w:t>
      </w:r>
      <w:r w:rsidRPr="00F41476">
        <w:rPr>
          <w:spacing w:val="-11"/>
        </w:rPr>
        <w:t xml:space="preserve"> </w:t>
      </w:r>
      <w:r w:rsidRPr="00F41476">
        <w:t>условиях</w:t>
      </w:r>
      <w:r w:rsidRPr="00F41476">
        <w:rPr>
          <w:spacing w:val="-13"/>
        </w:rPr>
        <w:t xml:space="preserve"> </w:t>
      </w:r>
      <w:r w:rsidRPr="00F41476">
        <w:t>компенсирующей</w:t>
      </w:r>
      <w:r w:rsidRPr="00F41476">
        <w:rPr>
          <w:spacing w:val="-14"/>
        </w:rPr>
        <w:t xml:space="preserve"> </w:t>
      </w:r>
      <w:r w:rsidRPr="00F41476">
        <w:t>способности</w:t>
      </w:r>
      <w:r w:rsidRPr="00F41476">
        <w:rPr>
          <w:spacing w:val="79"/>
        </w:rPr>
        <w:t xml:space="preserve"> </w:t>
      </w:r>
      <w:r w:rsidRPr="00F41476">
        <w:t>компенсаторов, тепловых</w:t>
      </w:r>
      <w:r w:rsidRPr="00F41476">
        <w:rPr>
          <w:spacing w:val="1"/>
        </w:rPr>
        <w:t xml:space="preserve"> </w:t>
      </w:r>
      <w:r w:rsidRPr="00F41476">
        <w:t>сетей, выявления дефектов на них.</w:t>
      </w:r>
    </w:p>
    <w:p w14:paraId="117A2D4A" w14:textId="77777777" w:rsidR="00935854" w:rsidRPr="00F41476" w:rsidRDefault="00935854" w:rsidP="00935854">
      <w:pPr>
        <w:pStyle w:val="12"/>
      </w:pPr>
      <w:r w:rsidRPr="00F41476">
        <w:lastRenderedPageBreak/>
        <w:t>Испытаниям на максимальную температуру теплоносителя подвергаются все</w:t>
      </w:r>
      <w:r w:rsidRPr="00F41476">
        <w:rPr>
          <w:spacing w:val="37"/>
        </w:rPr>
        <w:t xml:space="preserve"> </w:t>
      </w:r>
      <w:r w:rsidRPr="00F41476">
        <w:t>тепловые сети от источника теплоснабжения до тепловых пунктов теплопотребления, включая</w:t>
      </w:r>
      <w:r w:rsidRPr="00F41476">
        <w:rPr>
          <w:spacing w:val="9"/>
        </w:rPr>
        <w:t xml:space="preserve"> </w:t>
      </w:r>
      <w:r w:rsidRPr="00F41476">
        <w:t>магистральные,</w:t>
      </w:r>
      <w:r w:rsidRPr="00F41476">
        <w:rPr>
          <w:spacing w:val="9"/>
        </w:rPr>
        <w:t xml:space="preserve"> </w:t>
      </w:r>
      <w:r w:rsidRPr="00F41476">
        <w:t>внутриквартальные</w:t>
      </w:r>
      <w:r w:rsidRPr="00F41476">
        <w:rPr>
          <w:spacing w:val="7"/>
        </w:rPr>
        <w:t xml:space="preserve"> </w:t>
      </w:r>
      <w:r w:rsidRPr="00F41476">
        <w:t>теплопроводы</w:t>
      </w:r>
      <w:r w:rsidRPr="00F41476">
        <w:rPr>
          <w:spacing w:val="8"/>
        </w:rPr>
        <w:t xml:space="preserve"> </w:t>
      </w:r>
      <w:r w:rsidRPr="00F41476">
        <w:t>и</w:t>
      </w:r>
      <w:r w:rsidRPr="00F41476">
        <w:rPr>
          <w:spacing w:val="10"/>
        </w:rPr>
        <w:t xml:space="preserve"> </w:t>
      </w:r>
      <w:r w:rsidRPr="00F41476">
        <w:t>абонентские</w:t>
      </w:r>
      <w:r w:rsidRPr="00F41476">
        <w:rPr>
          <w:spacing w:val="8"/>
        </w:rPr>
        <w:t xml:space="preserve"> </w:t>
      </w:r>
      <w:r w:rsidRPr="00F41476">
        <w:t>ответвления,</w:t>
      </w:r>
      <w:r w:rsidRPr="00F41476">
        <w:rPr>
          <w:spacing w:val="6"/>
        </w:rPr>
        <w:t xml:space="preserve"> </w:t>
      </w:r>
      <w:r w:rsidRPr="00F41476">
        <w:t>за</w:t>
      </w:r>
      <w:r w:rsidRPr="00F41476">
        <w:rPr>
          <w:spacing w:val="81"/>
        </w:rPr>
        <w:t xml:space="preserve"> </w:t>
      </w:r>
      <w:r w:rsidRPr="00F41476">
        <w:t>исключением тепловых сетей, имеющих непосредственное присоединение потребителей.</w:t>
      </w:r>
    </w:p>
    <w:p w14:paraId="172837E4" w14:textId="77777777" w:rsidR="00935854" w:rsidRPr="00F41476" w:rsidRDefault="00935854" w:rsidP="00935854">
      <w:pPr>
        <w:pStyle w:val="12"/>
      </w:pPr>
      <w:r w:rsidRPr="00F41476">
        <w:t>Сведения</w:t>
      </w:r>
      <w:r w:rsidRPr="00F41476">
        <w:rPr>
          <w:spacing w:val="6"/>
        </w:rPr>
        <w:t xml:space="preserve"> </w:t>
      </w:r>
      <w:r w:rsidRPr="00F41476">
        <w:t>о</w:t>
      </w:r>
      <w:r w:rsidRPr="00F41476">
        <w:rPr>
          <w:spacing w:val="6"/>
        </w:rPr>
        <w:t xml:space="preserve"> </w:t>
      </w:r>
      <w:r w:rsidRPr="00F41476">
        <w:t>проведении</w:t>
      </w:r>
      <w:r w:rsidRPr="00F41476">
        <w:rPr>
          <w:spacing w:val="5"/>
        </w:rPr>
        <w:t xml:space="preserve"> </w:t>
      </w:r>
      <w:r w:rsidRPr="00F41476">
        <w:t>испытаний</w:t>
      </w:r>
      <w:r w:rsidRPr="00F41476">
        <w:rPr>
          <w:spacing w:val="7"/>
        </w:rPr>
        <w:t xml:space="preserve"> </w:t>
      </w:r>
      <w:r w:rsidRPr="00F41476">
        <w:t>на</w:t>
      </w:r>
      <w:r w:rsidRPr="00F41476">
        <w:rPr>
          <w:spacing w:val="6"/>
        </w:rPr>
        <w:t xml:space="preserve"> </w:t>
      </w:r>
      <w:r w:rsidRPr="00F41476">
        <w:t>гидравлические</w:t>
      </w:r>
      <w:r w:rsidRPr="00F41476">
        <w:rPr>
          <w:spacing w:val="6"/>
        </w:rPr>
        <w:t xml:space="preserve"> </w:t>
      </w:r>
      <w:r w:rsidRPr="00F41476">
        <w:t>и</w:t>
      </w:r>
      <w:r w:rsidRPr="00F41476">
        <w:rPr>
          <w:spacing w:val="7"/>
        </w:rPr>
        <w:t xml:space="preserve"> </w:t>
      </w:r>
      <w:r w:rsidRPr="00F41476">
        <w:t>тепловые</w:t>
      </w:r>
      <w:r w:rsidRPr="00F41476">
        <w:rPr>
          <w:spacing w:val="5"/>
        </w:rPr>
        <w:t xml:space="preserve"> </w:t>
      </w:r>
      <w:r w:rsidRPr="00F41476">
        <w:t>потери</w:t>
      </w:r>
      <w:r w:rsidRPr="00F41476">
        <w:rPr>
          <w:spacing w:val="7"/>
        </w:rPr>
        <w:t xml:space="preserve"> </w:t>
      </w:r>
      <w:r w:rsidRPr="00F41476">
        <w:t>и</w:t>
      </w:r>
      <w:r w:rsidRPr="00F41476">
        <w:rPr>
          <w:spacing w:val="7"/>
        </w:rPr>
        <w:t xml:space="preserve"> </w:t>
      </w:r>
      <w:r w:rsidRPr="00F41476">
        <w:t>отчеты</w:t>
      </w:r>
      <w:r w:rsidRPr="00F41476">
        <w:rPr>
          <w:spacing w:val="7"/>
        </w:rPr>
        <w:t xml:space="preserve"> </w:t>
      </w:r>
      <w:r w:rsidRPr="00F41476">
        <w:t>о</w:t>
      </w:r>
      <w:r w:rsidRPr="00F41476">
        <w:rPr>
          <w:spacing w:val="49"/>
        </w:rPr>
        <w:t xml:space="preserve"> </w:t>
      </w:r>
      <w:r w:rsidRPr="00F41476">
        <w:t>результатах</w:t>
      </w:r>
      <w:r w:rsidRPr="00F41476">
        <w:rPr>
          <w:spacing w:val="56"/>
        </w:rPr>
        <w:t xml:space="preserve"> </w:t>
      </w:r>
      <w:r w:rsidRPr="00F41476">
        <w:t>испытаний,</w:t>
      </w:r>
      <w:r w:rsidRPr="00F41476">
        <w:rPr>
          <w:spacing w:val="54"/>
        </w:rPr>
        <w:t xml:space="preserve"> </w:t>
      </w:r>
      <w:r w:rsidRPr="00F41476">
        <w:t>графики</w:t>
      </w:r>
      <w:r w:rsidRPr="00F41476">
        <w:rPr>
          <w:spacing w:val="55"/>
        </w:rPr>
        <w:t xml:space="preserve"> </w:t>
      </w:r>
      <w:r w:rsidRPr="00F41476">
        <w:t>испытаний</w:t>
      </w:r>
      <w:r w:rsidRPr="00F41476">
        <w:rPr>
          <w:spacing w:val="53"/>
        </w:rPr>
        <w:t xml:space="preserve"> </w:t>
      </w:r>
      <w:r w:rsidRPr="00F41476">
        <w:t>магистралей</w:t>
      </w:r>
      <w:r w:rsidRPr="00F41476">
        <w:rPr>
          <w:spacing w:val="55"/>
        </w:rPr>
        <w:t xml:space="preserve"> </w:t>
      </w:r>
      <w:r w:rsidRPr="00F41476">
        <w:t>на</w:t>
      </w:r>
      <w:r w:rsidRPr="00F41476">
        <w:rPr>
          <w:spacing w:val="54"/>
        </w:rPr>
        <w:t xml:space="preserve"> </w:t>
      </w:r>
      <w:r w:rsidRPr="00F41476">
        <w:t>тепловые</w:t>
      </w:r>
      <w:r w:rsidRPr="00F41476">
        <w:rPr>
          <w:spacing w:val="53"/>
        </w:rPr>
        <w:t xml:space="preserve"> </w:t>
      </w:r>
      <w:r w:rsidRPr="00F41476">
        <w:t>потери</w:t>
      </w:r>
      <w:r w:rsidRPr="00F41476">
        <w:rPr>
          <w:spacing w:val="55"/>
        </w:rPr>
        <w:t xml:space="preserve"> </w:t>
      </w:r>
      <w:r w:rsidRPr="00F41476">
        <w:t>отсутствуют.</w:t>
      </w:r>
    </w:p>
    <w:p w14:paraId="7CF4EEA8" w14:textId="77777777" w:rsidR="00935854" w:rsidRPr="00935854" w:rsidRDefault="00935854" w:rsidP="00935854"/>
    <w:p w14:paraId="5B749226" w14:textId="77777777" w:rsidR="00E001FA" w:rsidRDefault="00E001FA" w:rsidP="007F24E6">
      <w:pPr>
        <w:pStyle w:val="3"/>
        <w:jc w:val="both"/>
        <w:rPr>
          <w:rFonts w:ascii="Times New Roman" w:hAnsi="Times New Roman" w:cs="Times New Roman"/>
          <w:b/>
          <w:color w:val="auto"/>
        </w:rPr>
      </w:pPr>
      <w:bookmarkStart w:id="50" w:name="_Toc164503097"/>
      <w:r w:rsidRPr="00A75319">
        <w:rPr>
          <w:rFonts w:ascii="Times New Roman" w:hAnsi="Times New Roman" w:cs="Times New Roman"/>
          <w:b/>
          <w:color w:val="auto"/>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50"/>
      <w:r w:rsidR="00E82B38" w:rsidRPr="00A75319">
        <w:rPr>
          <w:rFonts w:ascii="Times New Roman" w:hAnsi="Times New Roman" w:cs="Times New Roman"/>
          <w:b/>
          <w:color w:val="auto"/>
        </w:rPr>
        <w:t xml:space="preserve"> </w:t>
      </w:r>
    </w:p>
    <w:p w14:paraId="2217A408" w14:textId="77777777" w:rsidR="00906177" w:rsidRDefault="00906177" w:rsidP="00906177">
      <w:pPr>
        <w:pStyle w:val="12"/>
      </w:pPr>
      <w:r w:rsidRPr="00F41476">
        <w:t>По</w:t>
      </w:r>
      <w:r w:rsidRPr="00F41476">
        <w:rPr>
          <w:spacing w:val="8"/>
        </w:rPr>
        <w:t xml:space="preserve"> </w:t>
      </w:r>
      <w:r w:rsidRPr="00F41476">
        <w:t>результатам</w:t>
      </w:r>
      <w:r w:rsidRPr="00F41476">
        <w:rPr>
          <w:spacing w:val="8"/>
        </w:rPr>
        <w:t xml:space="preserve"> </w:t>
      </w:r>
      <w:r w:rsidRPr="00F41476">
        <w:t>выполненных</w:t>
      </w:r>
      <w:r w:rsidRPr="00F41476">
        <w:rPr>
          <w:spacing w:val="11"/>
        </w:rPr>
        <w:t xml:space="preserve"> </w:t>
      </w:r>
      <w:r w:rsidRPr="00F41476">
        <w:t>расчетов</w:t>
      </w:r>
      <w:r w:rsidRPr="00F41476">
        <w:rPr>
          <w:spacing w:val="9"/>
        </w:rPr>
        <w:t xml:space="preserve"> </w:t>
      </w:r>
      <w:r w:rsidRPr="00F41476">
        <w:t>нормативов</w:t>
      </w:r>
      <w:r w:rsidRPr="00F41476">
        <w:rPr>
          <w:spacing w:val="8"/>
        </w:rPr>
        <w:t xml:space="preserve"> </w:t>
      </w:r>
      <w:r w:rsidRPr="00F41476">
        <w:t>технологических</w:t>
      </w:r>
      <w:r w:rsidRPr="00F41476">
        <w:rPr>
          <w:spacing w:val="11"/>
        </w:rPr>
        <w:t xml:space="preserve"> </w:t>
      </w:r>
      <w:r w:rsidRPr="00F41476">
        <w:t>потерь</w:t>
      </w:r>
      <w:r w:rsidRPr="00F41476">
        <w:rPr>
          <w:spacing w:val="10"/>
        </w:rPr>
        <w:t xml:space="preserve"> </w:t>
      </w:r>
      <w:r w:rsidRPr="00F41476">
        <w:t>при</w:t>
      </w:r>
      <w:r w:rsidRPr="00F41476">
        <w:rPr>
          <w:spacing w:val="67"/>
        </w:rPr>
        <w:t xml:space="preserve"> </w:t>
      </w:r>
      <w:r w:rsidRPr="00F41476">
        <w:t>передаче</w:t>
      </w:r>
      <w:r w:rsidRPr="00F41476">
        <w:rPr>
          <w:spacing w:val="6"/>
        </w:rPr>
        <w:t xml:space="preserve"> </w:t>
      </w:r>
      <w:r w:rsidRPr="00F41476">
        <w:t>тепловой</w:t>
      </w:r>
      <w:r w:rsidRPr="00F41476">
        <w:rPr>
          <w:spacing w:val="7"/>
        </w:rPr>
        <w:t xml:space="preserve"> </w:t>
      </w:r>
      <w:r w:rsidRPr="00F41476">
        <w:t>энергии</w:t>
      </w:r>
      <w:r w:rsidRPr="00F41476">
        <w:rPr>
          <w:spacing w:val="5"/>
        </w:rPr>
        <w:t xml:space="preserve"> </w:t>
      </w:r>
      <w:r w:rsidRPr="00F41476">
        <w:t>по</w:t>
      </w:r>
      <w:r w:rsidRPr="00F41476">
        <w:rPr>
          <w:spacing w:val="2"/>
        </w:rPr>
        <w:t xml:space="preserve"> </w:t>
      </w:r>
      <w:r w:rsidRPr="00F41476">
        <w:t>тепловым</w:t>
      </w:r>
      <w:r w:rsidRPr="00F41476">
        <w:rPr>
          <w:spacing w:val="5"/>
        </w:rPr>
        <w:t xml:space="preserve"> </w:t>
      </w:r>
      <w:r w:rsidRPr="00F41476">
        <w:t>сетям</w:t>
      </w:r>
      <w:r w:rsidRPr="00F41476">
        <w:rPr>
          <w:spacing w:val="6"/>
        </w:rPr>
        <w:t xml:space="preserve"> </w:t>
      </w:r>
      <w:r w:rsidRPr="00F41476">
        <w:t>от</w:t>
      </w:r>
      <w:r w:rsidRPr="00F41476">
        <w:rPr>
          <w:spacing w:val="7"/>
        </w:rPr>
        <w:t xml:space="preserve"> </w:t>
      </w:r>
      <w:r w:rsidRPr="00F41476">
        <w:t>котельных:</w:t>
      </w:r>
      <w:r w:rsidRPr="00F41476">
        <w:rPr>
          <w:spacing w:val="5"/>
        </w:rPr>
        <w:t xml:space="preserve"> </w:t>
      </w:r>
      <w:r w:rsidRPr="00F41476">
        <w:t>котельная</w:t>
      </w:r>
      <w:r w:rsidRPr="00F41476">
        <w:rPr>
          <w:spacing w:val="31"/>
        </w:rPr>
        <w:t xml:space="preserve"> </w:t>
      </w:r>
      <w:r w:rsidRPr="00F41476">
        <w:t>Центральная;</w:t>
      </w:r>
      <w:r w:rsidRPr="00F41476">
        <w:rPr>
          <w:spacing w:val="8"/>
        </w:rPr>
        <w:t xml:space="preserve"> </w:t>
      </w:r>
      <w:r w:rsidRPr="00F41476">
        <w:t>котельная</w:t>
      </w:r>
      <w:r w:rsidRPr="00F41476">
        <w:rPr>
          <w:spacing w:val="9"/>
        </w:rPr>
        <w:t xml:space="preserve"> </w:t>
      </w:r>
      <w:r w:rsidRPr="00F41476">
        <w:rPr>
          <w:spacing w:val="-2"/>
        </w:rPr>
        <w:t>ул.</w:t>
      </w:r>
      <w:r w:rsidRPr="00F41476">
        <w:rPr>
          <w:spacing w:val="8"/>
        </w:rPr>
        <w:t xml:space="preserve"> </w:t>
      </w:r>
      <w:r w:rsidRPr="00F41476">
        <w:t>Дружбы,</w:t>
      </w:r>
      <w:r w:rsidRPr="00F41476">
        <w:rPr>
          <w:spacing w:val="7"/>
        </w:rPr>
        <w:t xml:space="preserve"> </w:t>
      </w:r>
      <w:r w:rsidRPr="00F41476">
        <w:t>д.</w:t>
      </w:r>
      <w:r w:rsidRPr="00F41476">
        <w:rPr>
          <w:spacing w:val="10"/>
        </w:rPr>
        <w:t xml:space="preserve"> </w:t>
      </w:r>
      <w:r w:rsidRPr="00F41476">
        <w:t>6а;</w:t>
      </w:r>
      <w:r w:rsidRPr="00F41476">
        <w:rPr>
          <w:spacing w:val="7"/>
        </w:rPr>
        <w:t xml:space="preserve"> </w:t>
      </w:r>
      <w:r w:rsidRPr="00F41476">
        <w:t>котельная</w:t>
      </w:r>
      <w:r w:rsidRPr="00F41476">
        <w:rPr>
          <w:spacing w:val="4"/>
        </w:rPr>
        <w:t xml:space="preserve"> </w:t>
      </w:r>
      <w:r w:rsidRPr="00F41476">
        <w:t>пер.</w:t>
      </w:r>
      <w:r w:rsidRPr="00F41476">
        <w:rPr>
          <w:spacing w:val="6"/>
        </w:rPr>
        <w:t xml:space="preserve"> </w:t>
      </w:r>
      <w:r w:rsidRPr="00F41476">
        <w:t>Северный,</w:t>
      </w:r>
      <w:r w:rsidRPr="00F41476">
        <w:rPr>
          <w:spacing w:val="6"/>
        </w:rPr>
        <w:t xml:space="preserve"> </w:t>
      </w:r>
      <w:r w:rsidRPr="00F41476">
        <w:t>д.1б,</w:t>
      </w:r>
      <w:r w:rsidRPr="00F41476">
        <w:rPr>
          <w:spacing w:val="7"/>
        </w:rPr>
        <w:t xml:space="preserve"> </w:t>
      </w:r>
      <w:r w:rsidRPr="00F41476">
        <w:t>МО</w:t>
      </w:r>
      <w:r w:rsidRPr="00F41476">
        <w:rPr>
          <w:spacing w:val="77"/>
        </w:rPr>
        <w:t xml:space="preserve"> </w:t>
      </w:r>
      <w:r w:rsidRPr="00F41476">
        <w:t>Приволжского</w:t>
      </w:r>
      <w:r w:rsidRPr="00F41476">
        <w:rPr>
          <w:spacing w:val="2"/>
        </w:rPr>
        <w:t xml:space="preserve"> </w:t>
      </w:r>
      <w:r w:rsidRPr="00F41476">
        <w:t>городского</w:t>
      </w:r>
      <w:r w:rsidRPr="00F41476">
        <w:rPr>
          <w:spacing w:val="2"/>
        </w:rPr>
        <w:t xml:space="preserve"> </w:t>
      </w:r>
      <w:r w:rsidRPr="00F41476">
        <w:t>поселения</w:t>
      </w:r>
      <w:r w:rsidRPr="00F41476">
        <w:rPr>
          <w:spacing w:val="4"/>
        </w:rPr>
        <w:t xml:space="preserve"> </w:t>
      </w:r>
      <w:r w:rsidRPr="00F41476">
        <w:t>представлены в таблице</w:t>
      </w:r>
      <w:r>
        <w:t>.</w:t>
      </w:r>
    </w:p>
    <w:p w14:paraId="7FFC93C7" w14:textId="77777777" w:rsidR="00906177" w:rsidRDefault="00906177" w:rsidP="00906177">
      <w:pPr>
        <w:pStyle w:val="12"/>
      </w:pPr>
      <w:r w:rsidRPr="00D618EC">
        <w:rPr>
          <w:b/>
        </w:rPr>
        <w:t>Таблица 18</w:t>
      </w:r>
      <w:r w:rsidRPr="00F41476">
        <w:t xml:space="preserve"> - Технологические потери</w:t>
      </w:r>
    </w:p>
    <w:tbl>
      <w:tblPr>
        <w:tblW w:w="5000" w:type="pct"/>
        <w:tblCellMar>
          <w:left w:w="0" w:type="dxa"/>
          <w:right w:w="0" w:type="dxa"/>
        </w:tblCellMar>
        <w:tblLook w:val="0000" w:firstRow="0" w:lastRow="0" w:firstColumn="0" w:lastColumn="0" w:noHBand="0" w:noVBand="0"/>
      </w:tblPr>
      <w:tblGrid>
        <w:gridCol w:w="2973"/>
        <w:gridCol w:w="2125"/>
        <w:gridCol w:w="2125"/>
        <w:gridCol w:w="2121"/>
      </w:tblGrid>
      <w:tr w:rsidR="00906177" w:rsidRPr="00F41476" w14:paraId="6A8F441F" w14:textId="77777777" w:rsidTr="00906177">
        <w:trPr>
          <w:trHeight w:hRule="exact" w:val="463"/>
        </w:trPr>
        <w:tc>
          <w:tcPr>
            <w:tcW w:w="15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BE476F" w14:textId="77777777" w:rsidR="00906177" w:rsidRPr="00906177" w:rsidRDefault="00906177" w:rsidP="00447BF9">
            <w:pPr>
              <w:pStyle w:val="TableParagraph1"/>
              <w:kinsoku w:val="0"/>
              <w:overflowPunct w:val="0"/>
              <w:ind w:left="291" w:right="290"/>
              <w:jc w:val="center"/>
              <w:rPr>
                <w:b/>
                <w:sz w:val="22"/>
              </w:rPr>
            </w:pPr>
            <w:r w:rsidRPr="00906177">
              <w:rPr>
                <w:b/>
                <w:sz w:val="22"/>
                <w:szCs w:val="20"/>
              </w:rPr>
              <w:t>Организация</w:t>
            </w:r>
            <w:r w:rsidRPr="00906177">
              <w:rPr>
                <w:b/>
                <w:spacing w:val="-25"/>
                <w:sz w:val="22"/>
                <w:szCs w:val="20"/>
              </w:rPr>
              <w:t xml:space="preserve"> </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9C736D3" w14:textId="77777777" w:rsidR="00906177" w:rsidRPr="00906177" w:rsidRDefault="00906177" w:rsidP="00447BF9">
            <w:pPr>
              <w:pStyle w:val="TableParagraph1"/>
              <w:kinsoku w:val="0"/>
              <w:overflowPunct w:val="0"/>
              <w:ind w:right="1"/>
              <w:jc w:val="center"/>
              <w:rPr>
                <w:b/>
                <w:sz w:val="22"/>
              </w:rPr>
            </w:pPr>
            <w:r w:rsidRPr="00906177">
              <w:rPr>
                <w:b/>
                <w:sz w:val="22"/>
                <w:szCs w:val="20"/>
              </w:rPr>
              <w:t>Нормативы</w:t>
            </w:r>
          </w:p>
        </w:tc>
      </w:tr>
      <w:tr w:rsidR="00906177" w:rsidRPr="00F41476" w14:paraId="1B4179AE" w14:textId="77777777" w:rsidTr="00906177">
        <w:trPr>
          <w:trHeight w:hRule="exact" w:val="470"/>
        </w:trPr>
        <w:tc>
          <w:tcPr>
            <w:tcW w:w="159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3542B0" w14:textId="77777777" w:rsidR="00906177" w:rsidRPr="00906177" w:rsidRDefault="00906177" w:rsidP="00447BF9">
            <w:pPr>
              <w:pStyle w:val="TableParagraph1"/>
              <w:kinsoku w:val="0"/>
              <w:overflowPunct w:val="0"/>
              <w:spacing w:before="105"/>
              <w:ind w:right="1"/>
              <w:jc w:val="center"/>
              <w:rPr>
                <w:b/>
              </w:rPr>
            </w:pP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C2338"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потери и затраты теплоносителей, (т;м3)</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FE78B"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потери тепловой энергии, Гкал</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2B548" w14:textId="77777777" w:rsidR="00906177" w:rsidRPr="00906177" w:rsidRDefault="00906177" w:rsidP="00447BF9">
            <w:pPr>
              <w:pStyle w:val="TableParagraph1"/>
              <w:kinsoku w:val="0"/>
              <w:overflowPunct w:val="0"/>
              <w:ind w:left="119" w:right="30"/>
              <w:jc w:val="center"/>
              <w:rPr>
                <w:b/>
                <w:sz w:val="20"/>
                <w:szCs w:val="20"/>
              </w:rPr>
            </w:pPr>
            <w:r w:rsidRPr="00906177">
              <w:rPr>
                <w:b/>
                <w:sz w:val="20"/>
                <w:szCs w:val="20"/>
              </w:rPr>
              <w:t>расход эл. энергии, кВт ч</w:t>
            </w:r>
          </w:p>
        </w:tc>
      </w:tr>
      <w:tr w:rsidR="00906177" w:rsidRPr="00F41476" w14:paraId="11A3DB42"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5B89E"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845EA" w14:textId="77777777" w:rsidR="00906177" w:rsidRPr="00F41476" w:rsidRDefault="00906177" w:rsidP="00447BF9">
            <w:pPr>
              <w:pStyle w:val="TableParagraph1"/>
              <w:kinsoku w:val="0"/>
              <w:overflowPunct w:val="0"/>
              <w:ind w:left="680"/>
              <w:rPr>
                <w:sz w:val="22"/>
              </w:rPr>
            </w:pPr>
            <w:r w:rsidRPr="00F41476">
              <w:rPr>
                <w:sz w:val="22"/>
                <w:szCs w:val="20"/>
              </w:rPr>
              <w:t>12655,47</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EE48C" w14:textId="77777777" w:rsidR="00906177" w:rsidRPr="00F41476" w:rsidRDefault="00906177" w:rsidP="00447BF9">
            <w:pPr>
              <w:pStyle w:val="TableParagraph1"/>
              <w:kinsoku w:val="0"/>
              <w:overflowPunct w:val="0"/>
              <w:ind w:left="680"/>
              <w:rPr>
                <w:sz w:val="22"/>
              </w:rPr>
            </w:pPr>
            <w:r w:rsidRPr="00F41476">
              <w:rPr>
                <w:sz w:val="22"/>
                <w:szCs w:val="20"/>
              </w:rPr>
              <w:t>23514,74</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28DB9" w14:textId="77777777" w:rsidR="00906177" w:rsidRPr="00F41476" w:rsidRDefault="00906177" w:rsidP="00447BF9">
            <w:pPr>
              <w:pStyle w:val="TableParagraph1"/>
              <w:kinsoku w:val="0"/>
              <w:overflowPunct w:val="0"/>
              <w:ind w:left="582"/>
              <w:rPr>
                <w:sz w:val="22"/>
              </w:rPr>
            </w:pPr>
            <w:r w:rsidRPr="00F41476">
              <w:rPr>
                <w:sz w:val="22"/>
                <w:szCs w:val="20"/>
              </w:rPr>
              <w:t>2327465,27</w:t>
            </w:r>
          </w:p>
        </w:tc>
      </w:tr>
      <w:tr w:rsidR="00906177" w:rsidRPr="00F41476" w14:paraId="01313100"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F3FC7" w14:textId="77777777" w:rsidR="00906177" w:rsidRPr="00F41476" w:rsidRDefault="00906177" w:rsidP="00447BF9">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DE961B" w14:textId="77777777" w:rsidR="00906177" w:rsidRPr="00F41476" w:rsidRDefault="00906177" w:rsidP="00447BF9">
            <w:pPr>
              <w:pStyle w:val="TableParagraph1"/>
              <w:kinsoku w:val="0"/>
              <w:overflowPunct w:val="0"/>
              <w:jc w:val="center"/>
              <w:rPr>
                <w:sz w:val="22"/>
              </w:rPr>
            </w:pPr>
            <w:r w:rsidRPr="00F41476">
              <w:rPr>
                <w:sz w:val="22"/>
                <w:szCs w:val="20"/>
              </w:rPr>
              <w:t>Горячая</w:t>
            </w:r>
            <w:r w:rsidRPr="00F41476">
              <w:rPr>
                <w:spacing w:val="-11"/>
                <w:sz w:val="22"/>
                <w:szCs w:val="20"/>
              </w:rPr>
              <w:t xml:space="preserve"> </w:t>
            </w:r>
            <w:r w:rsidRPr="00F41476">
              <w:rPr>
                <w:sz w:val="22"/>
                <w:szCs w:val="20"/>
              </w:rPr>
              <w:t>вода</w:t>
            </w:r>
          </w:p>
        </w:tc>
      </w:tr>
      <w:tr w:rsidR="00906177" w:rsidRPr="00F41476" w14:paraId="5823BA33"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18066"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7BA20" w14:textId="77777777" w:rsidR="00906177" w:rsidRPr="00F41476" w:rsidRDefault="00906177" w:rsidP="00447BF9">
            <w:pPr>
              <w:pStyle w:val="TableParagraph1"/>
              <w:kinsoku w:val="0"/>
              <w:overflowPunct w:val="0"/>
              <w:ind w:left="680"/>
              <w:rPr>
                <w:sz w:val="22"/>
              </w:rPr>
            </w:pPr>
            <w:r w:rsidRPr="00F41476">
              <w:rPr>
                <w:sz w:val="22"/>
                <w:szCs w:val="20"/>
              </w:rPr>
              <w:t>11871,82</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C203D" w14:textId="77777777" w:rsidR="00906177" w:rsidRPr="00F41476" w:rsidRDefault="00906177" w:rsidP="00447BF9">
            <w:pPr>
              <w:pStyle w:val="TableParagraph1"/>
              <w:kinsoku w:val="0"/>
              <w:overflowPunct w:val="0"/>
              <w:ind w:left="680"/>
              <w:rPr>
                <w:sz w:val="22"/>
              </w:rPr>
            </w:pPr>
            <w:r w:rsidRPr="00F41476">
              <w:rPr>
                <w:sz w:val="22"/>
                <w:szCs w:val="20"/>
              </w:rPr>
              <w:t>14544,76</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D89FE" w14:textId="77777777" w:rsidR="00906177" w:rsidRPr="00F41476" w:rsidRDefault="00906177" w:rsidP="00447BF9">
            <w:pPr>
              <w:pStyle w:val="TableParagraph1"/>
              <w:kinsoku w:val="0"/>
              <w:overflowPunct w:val="0"/>
              <w:ind w:left="582"/>
              <w:rPr>
                <w:sz w:val="22"/>
              </w:rPr>
            </w:pPr>
            <w:r w:rsidRPr="00F41476">
              <w:rPr>
                <w:sz w:val="22"/>
                <w:szCs w:val="20"/>
              </w:rPr>
              <w:t>2327465,27</w:t>
            </w:r>
          </w:p>
        </w:tc>
      </w:tr>
      <w:tr w:rsidR="00906177" w:rsidRPr="00F41476" w14:paraId="08B3AD41"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B2A10" w14:textId="77777777" w:rsidR="00906177" w:rsidRPr="00F41476" w:rsidRDefault="00906177" w:rsidP="00447BF9">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79AB76" w14:textId="77777777" w:rsidR="00906177" w:rsidRPr="00F41476" w:rsidRDefault="00906177" w:rsidP="00447BF9">
            <w:pPr>
              <w:pStyle w:val="TableParagraph1"/>
              <w:kinsoku w:val="0"/>
              <w:overflowPunct w:val="0"/>
              <w:ind w:left="1960"/>
              <w:rPr>
                <w:sz w:val="22"/>
              </w:rPr>
            </w:pPr>
            <w:r w:rsidRPr="00F41476">
              <w:rPr>
                <w:sz w:val="22"/>
                <w:szCs w:val="20"/>
              </w:rPr>
              <w:t>Пар</w:t>
            </w:r>
            <w:r w:rsidRPr="00F41476">
              <w:rPr>
                <w:spacing w:val="-5"/>
                <w:sz w:val="22"/>
                <w:szCs w:val="20"/>
              </w:rPr>
              <w:t xml:space="preserve"> </w:t>
            </w:r>
            <w:r w:rsidRPr="00F41476">
              <w:rPr>
                <w:sz w:val="22"/>
                <w:szCs w:val="20"/>
              </w:rPr>
              <w:t>Т=250</w:t>
            </w:r>
            <w:r w:rsidRPr="00F41476">
              <w:rPr>
                <w:spacing w:val="-7"/>
                <w:sz w:val="22"/>
                <w:szCs w:val="20"/>
              </w:rPr>
              <w:t xml:space="preserve"> </w:t>
            </w:r>
            <w:r w:rsidRPr="00F41476">
              <w:rPr>
                <w:spacing w:val="-1"/>
                <w:sz w:val="22"/>
                <w:szCs w:val="20"/>
              </w:rPr>
              <w:t>°С,</w:t>
            </w:r>
            <w:r w:rsidRPr="00F41476">
              <w:rPr>
                <w:spacing w:val="-5"/>
                <w:sz w:val="22"/>
                <w:szCs w:val="20"/>
              </w:rPr>
              <w:t xml:space="preserve"> </w:t>
            </w:r>
            <w:r w:rsidRPr="00F41476">
              <w:rPr>
                <w:sz w:val="22"/>
                <w:szCs w:val="20"/>
              </w:rPr>
              <w:t>Р=6,5</w:t>
            </w:r>
            <w:r w:rsidRPr="00F41476">
              <w:rPr>
                <w:spacing w:val="-7"/>
                <w:sz w:val="22"/>
                <w:szCs w:val="20"/>
              </w:rPr>
              <w:t xml:space="preserve"> </w:t>
            </w:r>
            <w:r w:rsidRPr="00F41476">
              <w:rPr>
                <w:sz w:val="22"/>
                <w:szCs w:val="20"/>
              </w:rPr>
              <w:t>кгс/см2</w:t>
            </w:r>
          </w:p>
        </w:tc>
      </w:tr>
      <w:tr w:rsidR="00906177" w:rsidRPr="00F41476" w14:paraId="28B2E48A"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0A52DA"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976E5" w14:textId="77777777" w:rsidR="00906177" w:rsidRPr="00F41476" w:rsidRDefault="00906177" w:rsidP="00447BF9">
            <w:pPr>
              <w:pStyle w:val="TableParagraph1"/>
              <w:kinsoku w:val="0"/>
              <w:overflowPunct w:val="0"/>
              <w:jc w:val="center"/>
              <w:rPr>
                <w:sz w:val="22"/>
              </w:rPr>
            </w:pPr>
            <w:r w:rsidRPr="00F41476">
              <w:rPr>
                <w:sz w:val="22"/>
                <w:szCs w:val="20"/>
              </w:rPr>
              <w:t>20,37</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31938" w14:textId="77777777" w:rsidR="00906177" w:rsidRPr="00F41476" w:rsidRDefault="00906177" w:rsidP="00447BF9">
            <w:pPr>
              <w:pStyle w:val="TableParagraph1"/>
              <w:kinsoku w:val="0"/>
              <w:overflowPunct w:val="0"/>
              <w:jc w:val="center"/>
              <w:rPr>
                <w:sz w:val="22"/>
              </w:rPr>
            </w:pPr>
            <w:r w:rsidRPr="00F41476">
              <w:rPr>
                <w:sz w:val="22"/>
                <w:szCs w:val="20"/>
              </w:rPr>
              <w:t>7675,75</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B2DA5" w14:textId="77777777" w:rsidR="00906177" w:rsidRPr="00F41476" w:rsidRDefault="00906177" w:rsidP="00447BF9">
            <w:pPr>
              <w:pStyle w:val="TableParagraph1"/>
              <w:kinsoku w:val="0"/>
              <w:overflowPunct w:val="0"/>
              <w:jc w:val="center"/>
              <w:rPr>
                <w:sz w:val="22"/>
              </w:rPr>
            </w:pPr>
            <w:r w:rsidRPr="00F41476">
              <w:rPr>
                <w:sz w:val="22"/>
                <w:szCs w:val="20"/>
              </w:rPr>
              <w:t>0,00</w:t>
            </w:r>
          </w:p>
        </w:tc>
      </w:tr>
      <w:tr w:rsidR="00906177" w:rsidRPr="00F41476" w14:paraId="08B5A548"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F6548D" w14:textId="77777777" w:rsidR="00906177" w:rsidRPr="00F41476" w:rsidRDefault="00906177" w:rsidP="00447BF9">
            <w:pPr>
              <w:pStyle w:val="TableParagraph1"/>
              <w:kinsoku w:val="0"/>
              <w:overflowPunct w:val="0"/>
              <w:ind w:right="1"/>
              <w:jc w:val="center"/>
              <w:rPr>
                <w:sz w:val="22"/>
              </w:rPr>
            </w:pPr>
            <w:r w:rsidRPr="00F41476">
              <w:rPr>
                <w:sz w:val="22"/>
                <w:szCs w:val="20"/>
              </w:rPr>
              <w:t>в</w:t>
            </w:r>
            <w:r w:rsidRPr="00F41476">
              <w:rPr>
                <w:spacing w:val="-5"/>
                <w:sz w:val="22"/>
                <w:szCs w:val="20"/>
              </w:rPr>
              <w:t xml:space="preserve"> </w:t>
            </w:r>
            <w:r w:rsidRPr="00F41476">
              <w:rPr>
                <w:sz w:val="22"/>
                <w:szCs w:val="20"/>
              </w:rPr>
              <w:t>т.ч.</w:t>
            </w:r>
          </w:p>
        </w:tc>
        <w:tc>
          <w:tcPr>
            <w:tcW w:w="340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169DEF" w14:textId="77777777" w:rsidR="00906177" w:rsidRPr="00F41476" w:rsidRDefault="00906177" w:rsidP="00447BF9">
            <w:pPr>
              <w:pStyle w:val="TableParagraph1"/>
              <w:kinsoku w:val="0"/>
              <w:overflowPunct w:val="0"/>
              <w:ind w:right="2"/>
              <w:jc w:val="center"/>
              <w:rPr>
                <w:sz w:val="22"/>
              </w:rPr>
            </w:pPr>
            <w:r w:rsidRPr="00F41476">
              <w:rPr>
                <w:sz w:val="22"/>
                <w:szCs w:val="20"/>
              </w:rPr>
              <w:t>конденсат</w:t>
            </w:r>
          </w:p>
        </w:tc>
      </w:tr>
      <w:tr w:rsidR="00906177" w:rsidRPr="00F41476" w14:paraId="585DF35A" w14:textId="77777777" w:rsidTr="00906177">
        <w:trPr>
          <w:trHeight w:hRule="exact" w:val="301"/>
        </w:trPr>
        <w:tc>
          <w:tcPr>
            <w:tcW w:w="15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26B43" w14:textId="77777777" w:rsidR="00906177" w:rsidRPr="00F41476" w:rsidRDefault="00906177" w:rsidP="00447BF9">
            <w:pPr>
              <w:pStyle w:val="TableParagraph1"/>
              <w:kinsoku w:val="0"/>
              <w:overflowPunct w:val="0"/>
              <w:ind w:left="428"/>
              <w:rPr>
                <w:sz w:val="22"/>
              </w:rPr>
            </w:pPr>
            <w:r w:rsidRPr="00F41476">
              <w:rPr>
                <w:sz w:val="22"/>
                <w:szCs w:val="20"/>
              </w:rPr>
              <w:t>ООО</w:t>
            </w:r>
            <w:r w:rsidRPr="00F41476">
              <w:rPr>
                <w:spacing w:val="-18"/>
                <w:sz w:val="22"/>
                <w:szCs w:val="20"/>
              </w:rPr>
              <w:t xml:space="preserve"> </w:t>
            </w:r>
            <w:r w:rsidRPr="00F41476">
              <w:rPr>
                <w:sz w:val="22"/>
                <w:szCs w:val="20"/>
              </w:rPr>
              <w:t>«ТЭС-Приволжск»</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9B457" w14:textId="77777777" w:rsidR="00906177" w:rsidRPr="00F41476" w:rsidRDefault="00906177" w:rsidP="00447BF9">
            <w:pPr>
              <w:pStyle w:val="TableParagraph1"/>
              <w:kinsoku w:val="0"/>
              <w:overflowPunct w:val="0"/>
              <w:jc w:val="center"/>
              <w:rPr>
                <w:sz w:val="22"/>
              </w:rPr>
            </w:pPr>
            <w:r w:rsidRPr="00F41476">
              <w:rPr>
                <w:sz w:val="22"/>
                <w:szCs w:val="20"/>
              </w:rPr>
              <w:t>763,28</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866FE" w14:textId="77777777" w:rsidR="00906177" w:rsidRPr="00F41476" w:rsidRDefault="00906177" w:rsidP="00447BF9">
            <w:pPr>
              <w:pStyle w:val="TableParagraph1"/>
              <w:kinsoku w:val="0"/>
              <w:overflowPunct w:val="0"/>
              <w:jc w:val="center"/>
              <w:rPr>
                <w:sz w:val="22"/>
              </w:rPr>
            </w:pPr>
            <w:r w:rsidRPr="00F41476">
              <w:rPr>
                <w:sz w:val="22"/>
                <w:szCs w:val="20"/>
              </w:rPr>
              <w:t>1294,22</w:t>
            </w:r>
          </w:p>
        </w:tc>
        <w:tc>
          <w:tcPr>
            <w:tcW w:w="11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3DBA4" w14:textId="77777777" w:rsidR="00906177" w:rsidRPr="00F41476" w:rsidRDefault="00906177" w:rsidP="00447BF9">
            <w:pPr>
              <w:pStyle w:val="TableParagraph1"/>
              <w:kinsoku w:val="0"/>
              <w:overflowPunct w:val="0"/>
              <w:jc w:val="center"/>
              <w:rPr>
                <w:sz w:val="22"/>
              </w:rPr>
            </w:pPr>
            <w:r w:rsidRPr="00F41476">
              <w:rPr>
                <w:sz w:val="22"/>
                <w:szCs w:val="20"/>
              </w:rPr>
              <w:t>0,00</w:t>
            </w:r>
          </w:p>
        </w:tc>
      </w:tr>
    </w:tbl>
    <w:p w14:paraId="274D9631" w14:textId="77777777" w:rsidR="00E001FA" w:rsidRDefault="00E001FA" w:rsidP="007F24E6">
      <w:pPr>
        <w:pStyle w:val="3"/>
        <w:jc w:val="both"/>
        <w:rPr>
          <w:rFonts w:ascii="Times New Roman" w:hAnsi="Times New Roman" w:cs="Times New Roman"/>
          <w:b/>
          <w:color w:val="auto"/>
        </w:rPr>
      </w:pPr>
      <w:bookmarkStart w:id="51" w:name="_Toc164503098"/>
      <w:r w:rsidRPr="00A75319">
        <w:rPr>
          <w:rFonts w:ascii="Times New Roman" w:hAnsi="Times New Roman" w:cs="Times New Roman"/>
          <w:b/>
          <w:color w:val="auto"/>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51"/>
      <w:r w:rsidR="00E82B38" w:rsidRPr="00A75319">
        <w:rPr>
          <w:rFonts w:ascii="Times New Roman" w:hAnsi="Times New Roman" w:cs="Times New Roman"/>
          <w:b/>
          <w:color w:val="auto"/>
        </w:rPr>
        <w:t xml:space="preserve"> </w:t>
      </w:r>
    </w:p>
    <w:p w14:paraId="6687AF1D" w14:textId="77777777" w:rsidR="00906177" w:rsidRPr="00F41476" w:rsidRDefault="00906177" w:rsidP="00906177">
      <w:pPr>
        <w:pStyle w:val="12"/>
      </w:pPr>
      <w:r w:rsidRPr="00D618EC">
        <w:rPr>
          <w:b/>
        </w:rPr>
        <w:t>Таблица 19</w:t>
      </w:r>
      <w:r w:rsidRPr="00F41476">
        <w:t xml:space="preserve"> – Фактические потери тепловой энергии</w:t>
      </w:r>
    </w:p>
    <w:tbl>
      <w:tblPr>
        <w:tblW w:w="5000" w:type="pct"/>
        <w:tblLook w:val="04A0" w:firstRow="1" w:lastRow="0" w:firstColumn="1" w:lastColumn="0" w:noHBand="0" w:noVBand="1"/>
      </w:tblPr>
      <w:tblGrid>
        <w:gridCol w:w="3982"/>
        <w:gridCol w:w="1588"/>
        <w:gridCol w:w="1258"/>
        <w:gridCol w:w="1258"/>
        <w:gridCol w:w="1258"/>
      </w:tblGrid>
      <w:tr w:rsidR="00135FCC" w:rsidRPr="00135FCC" w14:paraId="0703CE97" w14:textId="77777777" w:rsidTr="00135FCC">
        <w:trPr>
          <w:trHeight w:hRule="exact" w:val="561"/>
        </w:trPr>
        <w:tc>
          <w:tcPr>
            <w:tcW w:w="2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D927"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z w:val="20"/>
                <w:szCs w:val="20"/>
                <w:lang w:eastAsia="ru-RU"/>
              </w:rPr>
              <w:t>Источник тепловой энергии</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3E78A368"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z w:val="20"/>
                <w:szCs w:val="20"/>
                <w:lang w:eastAsia="ru-RU"/>
              </w:rPr>
              <w:t>Ед. изм.</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35219889"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pacing w:val="1"/>
                <w:sz w:val="20"/>
                <w:szCs w:val="20"/>
                <w:lang w:eastAsia="ru-RU"/>
              </w:rPr>
              <w:t>2021</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64E58BBF" w14:textId="77777777" w:rsidR="00135FCC" w:rsidRPr="00135FCC" w:rsidRDefault="00135FCC" w:rsidP="00135FCC">
            <w:pPr>
              <w:jc w:val="center"/>
              <w:rPr>
                <w:rFonts w:ascii="Times New Roman" w:eastAsia="Times New Roman" w:hAnsi="Times New Roman" w:cs="Times New Roman"/>
                <w:b/>
                <w:color w:val="000000"/>
                <w:sz w:val="20"/>
                <w:szCs w:val="20"/>
                <w:lang w:eastAsia="ru-RU"/>
              </w:rPr>
            </w:pPr>
            <w:r w:rsidRPr="00135FCC">
              <w:rPr>
                <w:rFonts w:ascii="Times New Roman" w:eastAsia="Times New Roman" w:hAnsi="Times New Roman" w:cs="Times New Roman"/>
                <w:b/>
                <w:color w:val="000000"/>
                <w:spacing w:val="1"/>
                <w:sz w:val="20"/>
                <w:szCs w:val="20"/>
                <w:lang w:eastAsia="ru-RU"/>
              </w:rPr>
              <w:t>2022</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552EFF45" w14:textId="77777777" w:rsidR="00135FCC" w:rsidRPr="00135FCC" w:rsidRDefault="00135FCC" w:rsidP="00135FCC">
            <w:pPr>
              <w:jc w:val="center"/>
              <w:rPr>
                <w:rFonts w:ascii="Times New Roman" w:eastAsia="Times New Roman" w:hAnsi="Times New Roman" w:cs="Times New Roman"/>
                <w:b/>
                <w:color w:val="000000"/>
                <w:sz w:val="20"/>
                <w:szCs w:val="20"/>
                <w:lang w:val="en-US" w:eastAsia="ru-RU"/>
              </w:rPr>
            </w:pPr>
            <w:r w:rsidRPr="00135FCC">
              <w:rPr>
                <w:rFonts w:ascii="Times New Roman" w:eastAsia="Times New Roman" w:hAnsi="Times New Roman" w:cs="Times New Roman"/>
                <w:b/>
                <w:color w:val="000000"/>
                <w:spacing w:val="1"/>
                <w:sz w:val="20"/>
                <w:szCs w:val="20"/>
                <w:lang w:eastAsia="ru-RU"/>
              </w:rPr>
              <w:t>202</w:t>
            </w:r>
            <w:r>
              <w:rPr>
                <w:rFonts w:ascii="Times New Roman" w:eastAsia="Times New Roman" w:hAnsi="Times New Roman" w:cs="Times New Roman"/>
                <w:b/>
                <w:color w:val="000000"/>
                <w:spacing w:val="1"/>
                <w:sz w:val="20"/>
                <w:szCs w:val="20"/>
                <w:lang w:val="en-US" w:eastAsia="ru-RU"/>
              </w:rPr>
              <w:t>3</w:t>
            </w:r>
          </w:p>
        </w:tc>
      </w:tr>
      <w:tr w:rsidR="00135FCC" w:rsidRPr="00135FCC" w14:paraId="4C25EEEF"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38192623"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«Центральная»</w:t>
            </w:r>
          </w:p>
        </w:tc>
        <w:tc>
          <w:tcPr>
            <w:tcW w:w="850" w:type="pct"/>
            <w:tcBorders>
              <w:top w:val="nil"/>
              <w:left w:val="nil"/>
              <w:bottom w:val="single" w:sz="4" w:space="0" w:color="auto"/>
              <w:right w:val="single" w:sz="4" w:space="0" w:color="auto"/>
            </w:tcBorders>
            <w:shd w:val="clear" w:color="auto" w:fill="auto"/>
            <w:noWrap/>
            <w:vAlign w:val="center"/>
            <w:hideMark/>
          </w:tcPr>
          <w:p w14:paraId="37D8D7CB"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14DB60BD"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31486,4</w:t>
            </w:r>
          </w:p>
        </w:tc>
        <w:tc>
          <w:tcPr>
            <w:tcW w:w="673" w:type="pct"/>
            <w:tcBorders>
              <w:top w:val="nil"/>
              <w:left w:val="nil"/>
              <w:bottom w:val="single" w:sz="4" w:space="0" w:color="auto"/>
              <w:right w:val="single" w:sz="4" w:space="0" w:color="auto"/>
            </w:tcBorders>
            <w:shd w:val="clear" w:color="auto" w:fill="auto"/>
            <w:noWrap/>
            <w:vAlign w:val="center"/>
            <w:hideMark/>
          </w:tcPr>
          <w:p w14:paraId="3F1AEBE8"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18747,2</w:t>
            </w:r>
          </w:p>
        </w:tc>
        <w:tc>
          <w:tcPr>
            <w:tcW w:w="673" w:type="pct"/>
            <w:tcBorders>
              <w:top w:val="nil"/>
              <w:left w:val="nil"/>
              <w:bottom w:val="single" w:sz="4" w:space="0" w:color="auto"/>
              <w:right w:val="single" w:sz="4" w:space="0" w:color="auto"/>
            </w:tcBorders>
            <w:shd w:val="clear" w:color="auto" w:fill="auto"/>
            <w:noWrap/>
            <w:vAlign w:val="center"/>
            <w:hideMark/>
          </w:tcPr>
          <w:p w14:paraId="06D8F46F" w14:textId="77777777" w:rsidR="00135FCC" w:rsidRPr="00135FCC" w:rsidRDefault="00135FCC" w:rsidP="00135FCC">
            <w:pPr>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22183,8</w:t>
            </w:r>
          </w:p>
        </w:tc>
      </w:tr>
      <w:tr w:rsidR="00135FCC" w:rsidRPr="00135FCC" w14:paraId="633F26DE"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664C31E5"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ул. Дружбы, д. 6а</w:t>
            </w:r>
          </w:p>
        </w:tc>
        <w:tc>
          <w:tcPr>
            <w:tcW w:w="850" w:type="pct"/>
            <w:tcBorders>
              <w:top w:val="nil"/>
              <w:left w:val="nil"/>
              <w:bottom w:val="single" w:sz="4" w:space="0" w:color="auto"/>
              <w:right w:val="single" w:sz="4" w:space="0" w:color="auto"/>
            </w:tcBorders>
            <w:shd w:val="clear" w:color="auto" w:fill="auto"/>
            <w:noWrap/>
            <w:vAlign w:val="center"/>
            <w:hideMark/>
          </w:tcPr>
          <w:p w14:paraId="14230DB0"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1FD0D735"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1503</w:t>
            </w:r>
          </w:p>
        </w:tc>
        <w:tc>
          <w:tcPr>
            <w:tcW w:w="673" w:type="pct"/>
            <w:tcBorders>
              <w:top w:val="nil"/>
              <w:left w:val="nil"/>
              <w:bottom w:val="single" w:sz="4" w:space="0" w:color="auto"/>
              <w:right w:val="single" w:sz="4" w:space="0" w:color="auto"/>
            </w:tcBorders>
            <w:shd w:val="clear" w:color="auto" w:fill="auto"/>
            <w:noWrap/>
            <w:vAlign w:val="center"/>
            <w:hideMark/>
          </w:tcPr>
          <w:p w14:paraId="29DCBD8F"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33</w:t>
            </w:r>
          </w:p>
        </w:tc>
        <w:tc>
          <w:tcPr>
            <w:tcW w:w="673" w:type="pct"/>
            <w:tcBorders>
              <w:top w:val="nil"/>
              <w:left w:val="nil"/>
              <w:bottom w:val="single" w:sz="4" w:space="0" w:color="auto"/>
              <w:right w:val="single" w:sz="4" w:space="0" w:color="auto"/>
            </w:tcBorders>
            <w:shd w:val="clear" w:color="auto" w:fill="auto"/>
            <w:noWrap/>
            <w:vAlign w:val="center"/>
            <w:hideMark/>
          </w:tcPr>
          <w:p w14:paraId="1460DE5C"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186,9</w:t>
            </w:r>
          </w:p>
        </w:tc>
      </w:tr>
      <w:tr w:rsidR="00135FCC" w:rsidRPr="00135FCC" w14:paraId="0E2218E5" w14:textId="77777777" w:rsidTr="00135FCC">
        <w:trPr>
          <w:trHeight w:hRule="exact" w:val="300"/>
        </w:trPr>
        <w:tc>
          <w:tcPr>
            <w:tcW w:w="2131" w:type="pct"/>
            <w:tcBorders>
              <w:top w:val="nil"/>
              <w:left w:val="single" w:sz="4" w:space="0" w:color="auto"/>
              <w:bottom w:val="single" w:sz="4" w:space="0" w:color="auto"/>
              <w:right w:val="single" w:sz="4" w:space="0" w:color="auto"/>
            </w:tcBorders>
            <w:shd w:val="clear" w:color="auto" w:fill="auto"/>
            <w:noWrap/>
            <w:vAlign w:val="center"/>
            <w:hideMark/>
          </w:tcPr>
          <w:p w14:paraId="08C2FC60"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Котельная пер. Северный, д. 1б</w:t>
            </w:r>
          </w:p>
        </w:tc>
        <w:tc>
          <w:tcPr>
            <w:tcW w:w="850" w:type="pct"/>
            <w:tcBorders>
              <w:top w:val="nil"/>
              <w:left w:val="nil"/>
              <w:bottom w:val="single" w:sz="4" w:space="0" w:color="auto"/>
              <w:right w:val="single" w:sz="4" w:space="0" w:color="auto"/>
            </w:tcBorders>
            <w:shd w:val="clear" w:color="auto" w:fill="auto"/>
            <w:noWrap/>
            <w:vAlign w:val="center"/>
            <w:hideMark/>
          </w:tcPr>
          <w:p w14:paraId="3B58ADAA"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sidRPr="00135FCC">
              <w:rPr>
                <w:rFonts w:ascii="Times New Roman" w:eastAsia="Times New Roman" w:hAnsi="Times New Roman" w:cs="Times New Roman"/>
                <w:color w:val="000000"/>
                <w:sz w:val="20"/>
                <w:szCs w:val="20"/>
                <w:lang w:eastAsia="ru-RU"/>
              </w:rPr>
              <w:t>Гкал</w:t>
            </w:r>
          </w:p>
        </w:tc>
        <w:tc>
          <w:tcPr>
            <w:tcW w:w="673" w:type="pct"/>
            <w:tcBorders>
              <w:top w:val="nil"/>
              <w:left w:val="nil"/>
              <w:bottom w:val="single" w:sz="4" w:space="0" w:color="auto"/>
              <w:right w:val="single" w:sz="4" w:space="0" w:color="auto"/>
            </w:tcBorders>
            <w:shd w:val="clear" w:color="auto" w:fill="auto"/>
            <w:noWrap/>
            <w:vAlign w:val="center"/>
            <w:hideMark/>
          </w:tcPr>
          <w:p w14:paraId="540B34D7"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1614,6</w:t>
            </w:r>
          </w:p>
        </w:tc>
        <w:tc>
          <w:tcPr>
            <w:tcW w:w="673" w:type="pct"/>
            <w:tcBorders>
              <w:top w:val="nil"/>
              <w:left w:val="nil"/>
              <w:bottom w:val="single" w:sz="4" w:space="0" w:color="auto"/>
              <w:right w:val="single" w:sz="4" w:space="0" w:color="auto"/>
            </w:tcBorders>
            <w:shd w:val="clear" w:color="auto" w:fill="auto"/>
            <w:noWrap/>
            <w:vAlign w:val="center"/>
            <w:hideMark/>
          </w:tcPr>
          <w:p w14:paraId="4CF6ED07"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539,8</w:t>
            </w:r>
          </w:p>
        </w:tc>
        <w:tc>
          <w:tcPr>
            <w:tcW w:w="673" w:type="pct"/>
            <w:tcBorders>
              <w:top w:val="nil"/>
              <w:left w:val="nil"/>
              <w:bottom w:val="single" w:sz="4" w:space="0" w:color="auto"/>
              <w:right w:val="single" w:sz="4" w:space="0" w:color="auto"/>
            </w:tcBorders>
            <w:shd w:val="clear" w:color="auto" w:fill="auto"/>
            <w:noWrap/>
            <w:vAlign w:val="center"/>
            <w:hideMark/>
          </w:tcPr>
          <w:p w14:paraId="37F005FA" w14:textId="77777777" w:rsidR="00135FCC" w:rsidRPr="00135FCC" w:rsidRDefault="00135FCC" w:rsidP="00135FCC">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681</w:t>
            </w:r>
          </w:p>
        </w:tc>
      </w:tr>
    </w:tbl>
    <w:p w14:paraId="4D21D132" w14:textId="77777777" w:rsidR="00E001FA" w:rsidRDefault="00E001FA" w:rsidP="007F24E6">
      <w:pPr>
        <w:pStyle w:val="3"/>
        <w:jc w:val="both"/>
        <w:rPr>
          <w:rFonts w:ascii="Times New Roman" w:hAnsi="Times New Roman" w:cs="Times New Roman"/>
          <w:b/>
          <w:color w:val="auto"/>
        </w:rPr>
      </w:pPr>
      <w:bookmarkStart w:id="52" w:name="_Toc164503099"/>
      <w:r w:rsidRPr="00A75319">
        <w:rPr>
          <w:rFonts w:ascii="Times New Roman" w:hAnsi="Times New Roman" w:cs="Times New Roman"/>
          <w:b/>
          <w:color w:val="auto"/>
        </w:rPr>
        <w:t>п) предписания надзорных органов по запрещению дальнейшей эксплуатации участков тепловой сети и результаты их исполнения</w:t>
      </w:r>
      <w:bookmarkEnd w:id="52"/>
      <w:r w:rsidR="00E82B38" w:rsidRPr="00A75319">
        <w:rPr>
          <w:rFonts w:ascii="Times New Roman" w:hAnsi="Times New Roman" w:cs="Times New Roman"/>
          <w:b/>
          <w:color w:val="auto"/>
        </w:rPr>
        <w:t xml:space="preserve"> </w:t>
      </w:r>
    </w:p>
    <w:p w14:paraId="25635A5C" w14:textId="77777777" w:rsidR="00D618EC" w:rsidRPr="00F41476" w:rsidRDefault="00D618EC" w:rsidP="00D618EC">
      <w:pPr>
        <w:pStyle w:val="12"/>
        <w:rPr>
          <w:lang w:eastAsia="ru-RU"/>
        </w:rPr>
      </w:pPr>
      <w:r w:rsidRPr="00F41476">
        <w:rPr>
          <w:lang w:eastAsia="ru-RU"/>
        </w:rPr>
        <w:t xml:space="preserve">Предписания надзорных органов по запрещению дальнейшей эксплуатации участков </w:t>
      </w:r>
      <w:r w:rsidRPr="00F41476">
        <w:rPr>
          <w:lang w:eastAsia="ru-RU"/>
        </w:rPr>
        <w:lastRenderedPageBreak/>
        <w:t>тепловых сетей отсутствуют.</w:t>
      </w:r>
    </w:p>
    <w:p w14:paraId="6F8E442D" w14:textId="77777777" w:rsidR="00E001FA" w:rsidRDefault="00E001FA" w:rsidP="007F24E6">
      <w:pPr>
        <w:pStyle w:val="3"/>
        <w:jc w:val="both"/>
        <w:rPr>
          <w:rFonts w:ascii="Times New Roman" w:hAnsi="Times New Roman" w:cs="Times New Roman"/>
          <w:b/>
          <w:color w:val="auto"/>
        </w:rPr>
      </w:pPr>
      <w:bookmarkStart w:id="53" w:name="_Toc164503100"/>
      <w:r w:rsidRPr="00A75319">
        <w:rPr>
          <w:rFonts w:ascii="Times New Roman" w:hAnsi="Times New Roman" w:cs="Times New Roman"/>
          <w:b/>
          <w:color w:val="auto"/>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53"/>
      <w:r w:rsidR="00E82B38" w:rsidRPr="00A75319">
        <w:rPr>
          <w:rFonts w:ascii="Times New Roman" w:hAnsi="Times New Roman" w:cs="Times New Roman"/>
          <w:b/>
          <w:color w:val="auto"/>
        </w:rPr>
        <w:t xml:space="preserve"> </w:t>
      </w:r>
    </w:p>
    <w:p w14:paraId="3FDA5A80" w14:textId="77777777" w:rsidR="00D618EC" w:rsidRPr="00F41476" w:rsidRDefault="00D618EC" w:rsidP="00D618EC">
      <w:pPr>
        <w:pStyle w:val="12"/>
      </w:pPr>
      <w:r w:rsidRPr="00F41476">
        <w:t>В</w:t>
      </w:r>
      <w:r w:rsidRPr="00F41476">
        <w:rPr>
          <w:spacing w:val="-5"/>
        </w:rPr>
        <w:t xml:space="preserve"> </w:t>
      </w:r>
      <w:r w:rsidRPr="00F41476">
        <w:t>МО</w:t>
      </w:r>
      <w:r w:rsidRPr="00F41476">
        <w:rPr>
          <w:spacing w:val="-3"/>
        </w:rPr>
        <w:t xml:space="preserve"> </w:t>
      </w:r>
      <w:r w:rsidRPr="00F41476">
        <w:t>Приволжское</w:t>
      </w:r>
      <w:r w:rsidRPr="00F41476">
        <w:rPr>
          <w:spacing w:val="-4"/>
        </w:rPr>
        <w:t xml:space="preserve"> </w:t>
      </w:r>
      <w:r w:rsidRPr="00F41476">
        <w:t>городское</w:t>
      </w:r>
      <w:r w:rsidRPr="00F41476">
        <w:rPr>
          <w:spacing w:val="-4"/>
        </w:rPr>
        <w:t xml:space="preserve"> </w:t>
      </w:r>
      <w:r w:rsidRPr="00F41476">
        <w:t>поселение</w:t>
      </w:r>
      <w:r w:rsidRPr="00F41476">
        <w:rPr>
          <w:spacing w:val="-4"/>
        </w:rPr>
        <w:t xml:space="preserve"> </w:t>
      </w:r>
      <w:r w:rsidRPr="00F41476">
        <w:t>Ивановской</w:t>
      </w:r>
      <w:r w:rsidRPr="00F41476">
        <w:rPr>
          <w:spacing w:val="-2"/>
        </w:rPr>
        <w:t xml:space="preserve"> </w:t>
      </w:r>
      <w:r w:rsidRPr="00F41476">
        <w:t>области используется</w:t>
      </w:r>
      <w:r w:rsidRPr="00F41476">
        <w:rPr>
          <w:spacing w:val="-2"/>
        </w:rPr>
        <w:t xml:space="preserve"> </w:t>
      </w:r>
      <w:r w:rsidRPr="00F41476">
        <w:t>закрытая</w:t>
      </w:r>
      <w:r w:rsidRPr="00F41476">
        <w:rPr>
          <w:spacing w:val="59"/>
        </w:rPr>
        <w:t xml:space="preserve"> </w:t>
      </w:r>
      <w:r w:rsidRPr="00F41476">
        <w:t>система теплоснабжения.</w:t>
      </w:r>
    </w:p>
    <w:p w14:paraId="36CEA68F" w14:textId="77777777" w:rsidR="00D618EC" w:rsidRPr="00F41476" w:rsidRDefault="00D618EC" w:rsidP="00D618EC">
      <w:pPr>
        <w:pStyle w:val="12"/>
      </w:pPr>
      <w:r w:rsidRPr="00F41476">
        <w:t>ООО</w:t>
      </w:r>
      <w:r w:rsidRPr="00F41476">
        <w:rPr>
          <w:spacing w:val="1"/>
        </w:rPr>
        <w:t xml:space="preserve"> </w:t>
      </w:r>
      <w:r w:rsidRPr="00F41476">
        <w:t>«ТЭС-Приволжск» производит</w:t>
      </w:r>
      <w:r w:rsidRPr="00F41476">
        <w:rPr>
          <w:spacing w:val="55"/>
        </w:rPr>
        <w:t xml:space="preserve"> </w:t>
      </w:r>
      <w:r w:rsidRPr="00F41476">
        <w:t>подачу</w:t>
      </w:r>
      <w:r w:rsidRPr="00F41476">
        <w:rPr>
          <w:spacing w:val="54"/>
        </w:rPr>
        <w:t xml:space="preserve"> </w:t>
      </w:r>
      <w:r w:rsidRPr="00F41476">
        <w:t>теплоснабжения</w:t>
      </w:r>
      <w:r w:rsidRPr="00F41476">
        <w:rPr>
          <w:spacing w:val="54"/>
        </w:rPr>
        <w:t xml:space="preserve"> </w:t>
      </w:r>
      <w:r w:rsidRPr="00F41476">
        <w:t>по</w:t>
      </w:r>
      <w:r w:rsidRPr="00F41476">
        <w:rPr>
          <w:spacing w:val="54"/>
        </w:rPr>
        <w:t xml:space="preserve"> </w:t>
      </w:r>
      <w:r w:rsidRPr="00F41476">
        <w:t>зависимой</w:t>
      </w:r>
      <w:r w:rsidRPr="00F41476">
        <w:rPr>
          <w:spacing w:val="58"/>
        </w:rPr>
        <w:t xml:space="preserve"> </w:t>
      </w:r>
      <w:r w:rsidRPr="00F41476">
        <w:t>схеме</w:t>
      </w:r>
      <w:r w:rsidRPr="00F41476">
        <w:rPr>
          <w:spacing w:val="69"/>
        </w:rPr>
        <w:t xml:space="preserve"> </w:t>
      </w:r>
      <w:r w:rsidRPr="00F41476">
        <w:t>теплоснабжения.</w:t>
      </w:r>
    </w:p>
    <w:p w14:paraId="30D88F6C" w14:textId="77777777" w:rsidR="00D618EC" w:rsidRPr="00D618EC" w:rsidRDefault="00D618EC" w:rsidP="00D618EC"/>
    <w:p w14:paraId="7F02E30B" w14:textId="77777777" w:rsidR="00E001FA" w:rsidRDefault="00E001FA" w:rsidP="007F24E6">
      <w:pPr>
        <w:pStyle w:val="3"/>
        <w:jc w:val="both"/>
        <w:rPr>
          <w:rFonts w:ascii="Times New Roman" w:hAnsi="Times New Roman" w:cs="Times New Roman"/>
          <w:b/>
          <w:color w:val="auto"/>
        </w:rPr>
      </w:pPr>
      <w:bookmarkStart w:id="54" w:name="_Toc164503101"/>
      <w:r w:rsidRPr="00A75319">
        <w:rPr>
          <w:rFonts w:ascii="Times New Roman" w:hAnsi="Times New Roman" w:cs="Times New Roman"/>
          <w:b/>
          <w:color w:val="auto"/>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4"/>
      <w:r w:rsidR="00E82B38" w:rsidRPr="00A75319">
        <w:rPr>
          <w:rFonts w:ascii="Times New Roman" w:hAnsi="Times New Roman" w:cs="Times New Roman"/>
          <w:b/>
          <w:color w:val="auto"/>
        </w:rPr>
        <w:t xml:space="preserve"> </w:t>
      </w:r>
    </w:p>
    <w:p w14:paraId="2CCD21C5" w14:textId="77777777" w:rsidR="00AD4687" w:rsidRPr="00F41476" w:rsidRDefault="00AD4687" w:rsidP="00AD4687">
      <w:pPr>
        <w:pStyle w:val="12"/>
      </w:pPr>
      <w:r w:rsidRPr="00F41476">
        <w:t>Система</w:t>
      </w:r>
      <w:r w:rsidRPr="00F41476">
        <w:rPr>
          <w:spacing w:val="3"/>
        </w:rPr>
        <w:t xml:space="preserve"> </w:t>
      </w:r>
      <w:r w:rsidRPr="00F41476">
        <w:t>коммерческого</w:t>
      </w:r>
      <w:r w:rsidRPr="00F41476">
        <w:rPr>
          <w:spacing w:val="4"/>
        </w:rPr>
        <w:t xml:space="preserve"> </w:t>
      </w:r>
      <w:r w:rsidRPr="00F41476">
        <w:t>приборного</w:t>
      </w:r>
      <w:r w:rsidRPr="00F41476">
        <w:rPr>
          <w:spacing w:val="6"/>
        </w:rPr>
        <w:t xml:space="preserve"> </w:t>
      </w:r>
      <w:r w:rsidRPr="00F41476">
        <w:rPr>
          <w:spacing w:val="-2"/>
        </w:rPr>
        <w:t>учета</w:t>
      </w:r>
      <w:r w:rsidRPr="00F41476">
        <w:rPr>
          <w:spacing w:val="6"/>
        </w:rPr>
        <w:t xml:space="preserve"> </w:t>
      </w:r>
      <w:r w:rsidRPr="00F41476">
        <w:t>тепловой</w:t>
      </w:r>
      <w:r w:rsidRPr="00F41476">
        <w:rPr>
          <w:spacing w:val="5"/>
        </w:rPr>
        <w:t xml:space="preserve"> </w:t>
      </w:r>
      <w:r w:rsidRPr="00F41476">
        <w:t>энергии,</w:t>
      </w:r>
      <w:r w:rsidRPr="00F41476">
        <w:rPr>
          <w:spacing w:val="2"/>
        </w:rPr>
        <w:t xml:space="preserve"> </w:t>
      </w:r>
      <w:r w:rsidRPr="00F41476">
        <w:t>отпущенной</w:t>
      </w:r>
      <w:r w:rsidRPr="00F41476">
        <w:rPr>
          <w:spacing w:val="5"/>
        </w:rPr>
        <w:t xml:space="preserve"> </w:t>
      </w:r>
      <w:r w:rsidRPr="00F41476">
        <w:t>из</w:t>
      </w:r>
      <w:r w:rsidRPr="00F41476">
        <w:rPr>
          <w:spacing w:val="77"/>
        </w:rPr>
        <w:t xml:space="preserve"> </w:t>
      </w:r>
      <w:r w:rsidRPr="00F41476">
        <w:t>тепловых</w:t>
      </w:r>
      <w:r w:rsidRPr="00F41476">
        <w:rPr>
          <w:spacing w:val="8"/>
        </w:rPr>
        <w:t xml:space="preserve"> </w:t>
      </w:r>
      <w:r w:rsidRPr="00F41476">
        <w:t>сетей</w:t>
      </w:r>
      <w:r w:rsidRPr="00F41476">
        <w:rPr>
          <w:spacing w:val="7"/>
        </w:rPr>
        <w:t xml:space="preserve"> </w:t>
      </w:r>
      <w:r w:rsidRPr="00F41476">
        <w:t>потребителям,</w:t>
      </w:r>
      <w:r w:rsidRPr="00F41476">
        <w:rPr>
          <w:spacing w:val="6"/>
        </w:rPr>
        <w:t xml:space="preserve"> </w:t>
      </w:r>
      <w:r w:rsidRPr="00F41476">
        <w:t>в</w:t>
      </w:r>
      <w:r w:rsidRPr="00F41476">
        <w:rPr>
          <w:spacing w:val="6"/>
        </w:rPr>
        <w:t xml:space="preserve"> </w:t>
      </w:r>
      <w:r w:rsidRPr="00F41476">
        <w:t>последние</w:t>
      </w:r>
      <w:r w:rsidRPr="00F41476">
        <w:rPr>
          <w:spacing w:val="10"/>
        </w:rPr>
        <w:t xml:space="preserve"> </w:t>
      </w:r>
      <w:r w:rsidRPr="00F41476">
        <w:t>годы</w:t>
      </w:r>
      <w:r w:rsidRPr="00F41476">
        <w:rPr>
          <w:spacing w:val="6"/>
        </w:rPr>
        <w:t xml:space="preserve"> </w:t>
      </w:r>
      <w:r w:rsidRPr="00F41476">
        <w:t>постоянно</w:t>
      </w:r>
      <w:r w:rsidRPr="00F41476">
        <w:rPr>
          <w:spacing w:val="4"/>
        </w:rPr>
        <w:t xml:space="preserve"> </w:t>
      </w:r>
      <w:r w:rsidRPr="00F41476">
        <w:t>совершенствуется</w:t>
      </w:r>
      <w:r w:rsidRPr="00F41476">
        <w:rPr>
          <w:spacing w:val="6"/>
        </w:rPr>
        <w:t xml:space="preserve"> </w:t>
      </w:r>
      <w:r w:rsidRPr="00F41476">
        <w:t>на</w:t>
      </w:r>
      <w:r w:rsidRPr="00F41476">
        <w:rPr>
          <w:spacing w:val="63"/>
        </w:rPr>
        <w:t xml:space="preserve"> </w:t>
      </w:r>
      <w:r w:rsidRPr="00F41476">
        <w:t>территории</w:t>
      </w:r>
      <w:r w:rsidRPr="00F41476">
        <w:rPr>
          <w:spacing w:val="-14"/>
        </w:rPr>
        <w:t xml:space="preserve"> </w:t>
      </w:r>
      <w:r w:rsidRPr="00F41476">
        <w:t>Приволжского</w:t>
      </w:r>
      <w:r w:rsidRPr="00F41476">
        <w:rPr>
          <w:spacing w:val="-15"/>
        </w:rPr>
        <w:t xml:space="preserve"> </w:t>
      </w:r>
      <w:r w:rsidRPr="00F41476">
        <w:t>городского</w:t>
      </w:r>
      <w:r w:rsidRPr="00F41476">
        <w:rPr>
          <w:spacing w:val="-15"/>
        </w:rPr>
        <w:t xml:space="preserve"> </w:t>
      </w:r>
      <w:r w:rsidRPr="00F41476">
        <w:t>поселения,</w:t>
      </w:r>
      <w:r w:rsidRPr="00F41476">
        <w:rPr>
          <w:spacing w:val="-15"/>
        </w:rPr>
        <w:t xml:space="preserve"> </w:t>
      </w:r>
      <w:r w:rsidRPr="00F41476">
        <w:t>особенно</w:t>
      </w:r>
      <w:r w:rsidRPr="00F41476">
        <w:rPr>
          <w:spacing w:val="-15"/>
        </w:rPr>
        <w:t xml:space="preserve"> </w:t>
      </w:r>
      <w:r w:rsidRPr="00F41476">
        <w:t>данная</w:t>
      </w:r>
      <w:r w:rsidRPr="00F41476">
        <w:rPr>
          <w:spacing w:val="-15"/>
        </w:rPr>
        <w:t xml:space="preserve"> </w:t>
      </w:r>
      <w:r w:rsidRPr="00F41476">
        <w:t>тенденция,</w:t>
      </w:r>
      <w:r w:rsidRPr="00F41476">
        <w:rPr>
          <w:spacing w:val="-17"/>
        </w:rPr>
        <w:t xml:space="preserve"> </w:t>
      </w:r>
      <w:r w:rsidRPr="00F41476">
        <w:t>наблюдается</w:t>
      </w:r>
      <w:r w:rsidRPr="00F41476">
        <w:rPr>
          <w:spacing w:val="81"/>
        </w:rPr>
        <w:t xml:space="preserve"> </w:t>
      </w:r>
      <w:r w:rsidRPr="00F41476">
        <w:t>с</w:t>
      </w:r>
      <w:r w:rsidRPr="00F41476">
        <w:rPr>
          <w:spacing w:val="18"/>
        </w:rPr>
        <w:t xml:space="preserve"> </w:t>
      </w:r>
      <w:r w:rsidRPr="00F41476">
        <w:t>момента</w:t>
      </w:r>
      <w:r w:rsidRPr="00F41476">
        <w:rPr>
          <w:spacing w:val="18"/>
        </w:rPr>
        <w:t xml:space="preserve"> </w:t>
      </w:r>
      <w:r w:rsidRPr="00F41476">
        <w:t>вступления</w:t>
      </w:r>
      <w:r w:rsidRPr="00F41476">
        <w:rPr>
          <w:spacing w:val="18"/>
        </w:rPr>
        <w:t xml:space="preserve"> </w:t>
      </w:r>
      <w:r w:rsidRPr="00F41476">
        <w:t>в</w:t>
      </w:r>
      <w:r w:rsidRPr="00F41476">
        <w:rPr>
          <w:spacing w:val="18"/>
        </w:rPr>
        <w:t xml:space="preserve"> </w:t>
      </w:r>
      <w:r w:rsidRPr="00F41476">
        <w:t>силу</w:t>
      </w:r>
      <w:r w:rsidRPr="00F41476">
        <w:rPr>
          <w:spacing w:val="11"/>
        </w:rPr>
        <w:t xml:space="preserve"> </w:t>
      </w:r>
      <w:r w:rsidRPr="00F41476">
        <w:t>Федерального</w:t>
      </w:r>
      <w:r w:rsidRPr="00F41476">
        <w:rPr>
          <w:spacing w:val="18"/>
        </w:rPr>
        <w:t xml:space="preserve"> </w:t>
      </w:r>
      <w:r w:rsidRPr="00F41476">
        <w:t>Закона</w:t>
      </w:r>
      <w:r w:rsidRPr="00F41476">
        <w:rPr>
          <w:spacing w:val="18"/>
        </w:rPr>
        <w:t xml:space="preserve"> </w:t>
      </w:r>
      <w:r w:rsidRPr="00F41476">
        <w:t>№</w:t>
      </w:r>
      <w:r w:rsidRPr="00F41476">
        <w:rPr>
          <w:spacing w:val="18"/>
        </w:rPr>
        <w:t xml:space="preserve"> </w:t>
      </w:r>
      <w:r w:rsidRPr="00F41476">
        <w:t>261-ФЗ</w:t>
      </w:r>
      <w:r w:rsidRPr="00F41476">
        <w:rPr>
          <w:spacing w:val="21"/>
        </w:rPr>
        <w:t xml:space="preserve"> </w:t>
      </w:r>
      <w:r w:rsidRPr="00F41476">
        <w:rPr>
          <w:spacing w:val="-3"/>
        </w:rPr>
        <w:t>«Об</w:t>
      </w:r>
      <w:r w:rsidRPr="00F41476">
        <w:rPr>
          <w:spacing w:val="18"/>
        </w:rPr>
        <w:t xml:space="preserve"> </w:t>
      </w:r>
      <w:r w:rsidRPr="00F41476">
        <w:t>энергосбережении</w:t>
      </w:r>
      <w:r w:rsidRPr="00F41476">
        <w:rPr>
          <w:spacing w:val="19"/>
        </w:rPr>
        <w:t xml:space="preserve"> </w:t>
      </w:r>
      <w:r w:rsidRPr="00F41476">
        <w:t>и</w:t>
      </w:r>
      <w:r w:rsidRPr="00F41476">
        <w:rPr>
          <w:spacing w:val="17"/>
        </w:rPr>
        <w:t xml:space="preserve"> </w:t>
      </w:r>
      <w:r w:rsidRPr="00F41476">
        <w:t>о</w:t>
      </w:r>
      <w:r w:rsidRPr="00F41476">
        <w:rPr>
          <w:spacing w:val="83"/>
        </w:rPr>
        <w:t xml:space="preserve"> </w:t>
      </w:r>
      <w:r w:rsidRPr="00F41476">
        <w:t>повышении энергетической эффективности»</w:t>
      </w:r>
      <w:r w:rsidRPr="00F41476">
        <w:rPr>
          <w:spacing w:val="-8"/>
        </w:rPr>
        <w:t xml:space="preserve"> </w:t>
      </w:r>
      <w:r w:rsidRPr="00F41476">
        <w:t>в</w:t>
      </w:r>
      <w:r w:rsidRPr="00F41476">
        <w:rPr>
          <w:spacing w:val="1"/>
        </w:rPr>
        <w:t xml:space="preserve"> </w:t>
      </w:r>
      <w:r w:rsidRPr="00F41476">
        <w:t>2009 году.</w:t>
      </w:r>
    </w:p>
    <w:p w14:paraId="5495574F" w14:textId="77777777" w:rsidR="00AD4687" w:rsidRPr="00F41476" w:rsidRDefault="00AD4687" w:rsidP="00AD4687">
      <w:pPr>
        <w:pStyle w:val="12"/>
      </w:pPr>
      <w:r w:rsidRPr="00F41476">
        <w:t>Согласно</w:t>
      </w:r>
      <w:r w:rsidRPr="00F41476">
        <w:rPr>
          <w:spacing w:val="16"/>
        </w:rPr>
        <w:t xml:space="preserve"> </w:t>
      </w:r>
      <w:r w:rsidRPr="00F41476">
        <w:t>261-ФЗ,</w:t>
      </w:r>
      <w:r w:rsidRPr="00F41476">
        <w:rPr>
          <w:spacing w:val="16"/>
        </w:rPr>
        <w:t xml:space="preserve"> </w:t>
      </w:r>
      <w:r w:rsidRPr="00F41476">
        <w:t>организации,</w:t>
      </w:r>
      <w:r w:rsidRPr="00F41476">
        <w:rPr>
          <w:spacing w:val="16"/>
        </w:rPr>
        <w:t xml:space="preserve"> </w:t>
      </w:r>
      <w:r w:rsidRPr="00F41476">
        <w:t>осуществляющие</w:t>
      </w:r>
      <w:r w:rsidRPr="00F41476">
        <w:rPr>
          <w:spacing w:val="15"/>
        </w:rPr>
        <w:t xml:space="preserve"> </w:t>
      </w:r>
      <w:r w:rsidRPr="00F41476">
        <w:t>регулируемые</w:t>
      </w:r>
      <w:r w:rsidRPr="00F41476">
        <w:rPr>
          <w:spacing w:val="17"/>
        </w:rPr>
        <w:t xml:space="preserve"> </w:t>
      </w:r>
      <w:r w:rsidRPr="00F41476">
        <w:t>виды</w:t>
      </w:r>
      <w:r w:rsidRPr="00F41476">
        <w:rPr>
          <w:spacing w:val="16"/>
        </w:rPr>
        <w:t xml:space="preserve"> </w:t>
      </w:r>
      <w:r w:rsidRPr="00F41476">
        <w:t>деятельности,</w:t>
      </w:r>
      <w:r w:rsidRPr="00F41476">
        <w:rPr>
          <w:spacing w:val="98"/>
        </w:rPr>
        <w:t xml:space="preserve"> </w:t>
      </w:r>
      <w:r w:rsidRPr="00F41476">
        <w:t>каковыми</w:t>
      </w:r>
      <w:r w:rsidRPr="00F41476">
        <w:rPr>
          <w:spacing w:val="19"/>
        </w:rPr>
        <w:t xml:space="preserve"> </w:t>
      </w:r>
      <w:r w:rsidRPr="00F41476">
        <w:t>являются</w:t>
      </w:r>
      <w:r w:rsidRPr="00F41476">
        <w:rPr>
          <w:spacing w:val="18"/>
        </w:rPr>
        <w:t xml:space="preserve"> </w:t>
      </w:r>
      <w:r w:rsidRPr="00F41476">
        <w:rPr>
          <w:spacing w:val="-2"/>
        </w:rPr>
        <w:t>все</w:t>
      </w:r>
      <w:r w:rsidRPr="00F41476">
        <w:rPr>
          <w:spacing w:val="18"/>
        </w:rPr>
        <w:t xml:space="preserve"> </w:t>
      </w:r>
      <w:r w:rsidRPr="00F41476">
        <w:t>ТСО,</w:t>
      </w:r>
      <w:r w:rsidRPr="00F41476">
        <w:rPr>
          <w:spacing w:val="18"/>
        </w:rPr>
        <w:t xml:space="preserve"> </w:t>
      </w:r>
      <w:r w:rsidRPr="00F41476">
        <w:t>должны</w:t>
      </w:r>
      <w:r w:rsidRPr="00F41476">
        <w:rPr>
          <w:spacing w:val="18"/>
        </w:rPr>
        <w:t xml:space="preserve"> </w:t>
      </w:r>
      <w:r w:rsidRPr="00F41476">
        <w:t>иметь</w:t>
      </w:r>
      <w:r w:rsidRPr="00F41476">
        <w:rPr>
          <w:spacing w:val="20"/>
        </w:rPr>
        <w:t xml:space="preserve"> </w:t>
      </w:r>
      <w:r w:rsidRPr="00F41476">
        <w:t>энергетический</w:t>
      </w:r>
      <w:r w:rsidRPr="00F41476">
        <w:rPr>
          <w:spacing w:val="17"/>
        </w:rPr>
        <w:t xml:space="preserve"> </w:t>
      </w:r>
      <w:r w:rsidRPr="00F41476">
        <w:t>паспорт</w:t>
      </w:r>
      <w:r w:rsidRPr="00F41476">
        <w:rPr>
          <w:spacing w:val="17"/>
        </w:rPr>
        <w:t xml:space="preserve"> </w:t>
      </w:r>
      <w:r w:rsidRPr="00F41476">
        <w:t>предприятия</w:t>
      </w:r>
      <w:r w:rsidRPr="00F41476">
        <w:rPr>
          <w:spacing w:val="16"/>
        </w:rPr>
        <w:t xml:space="preserve"> </w:t>
      </w:r>
      <w:r w:rsidRPr="00F41476">
        <w:t>и</w:t>
      </w:r>
      <w:r w:rsidRPr="00F41476">
        <w:rPr>
          <w:spacing w:val="73"/>
        </w:rPr>
        <w:t xml:space="preserve"> </w:t>
      </w:r>
      <w:r w:rsidRPr="00F41476">
        <w:t>программу</w:t>
      </w:r>
      <w:r w:rsidRPr="00F41476">
        <w:rPr>
          <w:spacing w:val="-6"/>
        </w:rPr>
        <w:t xml:space="preserve"> </w:t>
      </w:r>
      <w:r w:rsidRPr="00F41476">
        <w:t>энергосбережения.</w:t>
      </w:r>
      <w:r w:rsidRPr="00F41476">
        <w:rPr>
          <w:spacing w:val="2"/>
        </w:rPr>
        <w:t xml:space="preserve"> </w:t>
      </w:r>
      <w:r w:rsidRPr="00F41476">
        <w:t>В состав</w:t>
      </w:r>
      <w:r w:rsidRPr="00F41476">
        <w:rPr>
          <w:spacing w:val="1"/>
        </w:rPr>
        <w:t xml:space="preserve"> </w:t>
      </w:r>
      <w:r w:rsidRPr="00F41476">
        <w:t>вышеуказанных</w:t>
      </w:r>
      <w:r w:rsidRPr="00F41476">
        <w:rPr>
          <w:spacing w:val="4"/>
        </w:rPr>
        <w:t xml:space="preserve"> </w:t>
      </w:r>
      <w:r w:rsidRPr="00F41476">
        <w:t>документов</w:t>
      </w:r>
      <w:r w:rsidRPr="00F41476">
        <w:rPr>
          <w:spacing w:val="2"/>
        </w:rPr>
        <w:t xml:space="preserve"> </w:t>
      </w:r>
      <w:r w:rsidRPr="00F41476">
        <w:t>входят, в</w:t>
      </w:r>
      <w:r w:rsidRPr="00F41476">
        <w:rPr>
          <w:spacing w:val="1"/>
        </w:rPr>
        <w:t xml:space="preserve"> </w:t>
      </w:r>
      <w:r w:rsidRPr="00F41476">
        <w:t>том</w:t>
      </w:r>
      <w:r w:rsidRPr="00F41476">
        <w:rPr>
          <w:spacing w:val="2"/>
        </w:rPr>
        <w:t xml:space="preserve"> </w:t>
      </w:r>
      <w:r w:rsidRPr="00F41476">
        <w:t>числе, и</w:t>
      </w:r>
      <w:r w:rsidRPr="00F41476">
        <w:rPr>
          <w:spacing w:val="71"/>
        </w:rPr>
        <w:t xml:space="preserve"> </w:t>
      </w:r>
      <w:r w:rsidRPr="00F41476">
        <w:t>планы по</w:t>
      </w:r>
      <w:r w:rsidRPr="00F41476">
        <w:rPr>
          <w:spacing w:val="2"/>
        </w:rPr>
        <w:t xml:space="preserve"> </w:t>
      </w:r>
      <w:r w:rsidRPr="00F41476">
        <w:t>установке приборов</w:t>
      </w:r>
      <w:r w:rsidRPr="00F41476">
        <w:rPr>
          <w:spacing w:val="1"/>
        </w:rPr>
        <w:t xml:space="preserve"> </w:t>
      </w:r>
      <w:r w:rsidRPr="00F41476">
        <w:rPr>
          <w:spacing w:val="-2"/>
        </w:rPr>
        <w:t>учета</w:t>
      </w:r>
      <w:r w:rsidRPr="00F41476">
        <w:t xml:space="preserve"> энергоресурсов.</w:t>
      </w:r>
    </w:p>
    <w:p w14:paraId="00435C40" w14:textId="77777777" w:rsidR="00AD4687" w:rsidRPr="00F41476" w:rsidRDefault="00AD4687" w:rsidP="00AD4687">
      <w:pPr>
        <w:pStyle w:val="12"/>
      </w:pPr>
      <w:r w:rsidRPr="00F41476">
        <w:t>Ежегодные</w:t>
      </w:r>
      <w:r w:rsidRPr="00F41476">
        <w:rPr>
          <w:spacing w:val="-12"/>
        </w:rPr>
        <w:t xml:space="preserve"> </w:t>
      </w:r>
      <w:r w:rsidRPr="00F41476">
        <w:t>планы</w:t>
      </w:r>
      <w:r w:rsidRPr="00F41476">
        <w:rPr>
          <w:spacing w:val="-11"/>
        </w:rPr>
        <w:t xml:space="preserve"> </w:t>
      </w:r>
      <w:r w:rsidRPr="00F41476">
        <w:t>по</w:t>
      </w:r>
      <w:r w:rsidRPr="00F41476">
        <w:rPr>
          <w:spacing w:val="-8"/>
        </w:rPr>
        <w:t xml:space="preserve"> </w:t>
      </w:r>
      <w:r w:rsidRPr="00F41476">
        <w:t>установке</w:t>
      </w:r>
      <w:r w:rsidRPr="00F41476">
        <w:rPr>
          <w:spacing w:val="-11"/>
        </w:rPr>
        <w:t xml:space="preserve"> </w:t>
      </w:r>
      <w:r w:rsidRPr="00F41476">
        <w:t>приборов</w:t>
      </w:r>
      <w:r w:rsidRPr="00F41476">
        <w:rPr>
          <w:spacing w:val="-8"/>
        </w:rPr>
        <w:t xml:space="preserve"> </w:t>
      </w:r>
      <w:r w:rsidRPr="00F41476">
        <w:rPr>
          <w:spacing w:val="-2"/>
        </w:rPr>
        <w:t>учета</w:t>
      </w:r>
      <w:r w:rsidRPr="00F41476">
        <w:rPr>
          <w:spacing w:val="-8"/>
        </w:rPr>
        <w:t xml:space="preserve"> </w:t>
      </w:r>
      <w:r w:rsidRPr="00F41476">
        <w:t>тепловой</w:t>
      </w:r>
      <w:r w:rsidRPr="00F41476">
        <w:rPr>
          <w:spacing w:val="-12"/>
        </w:rPr>
        <w:t xml:space="preserve"> </w:t>
      </w:r>
      <w:r w:rsidRPr="00F41476">
        <w:t>энергии</w:t>
      </w:r>
      <w:r w:rsidRPr="00F41476">
        <w:rPr>
          <w:spacing w:val="-9"/>
        </w:rPr>
        <w:t xml:space="preserve"> </w:t>
      </w:r>
      <w:r w:rsidRPr="00F41476">
        <w:t>ТСО</w:t>
      </w:r>
      <w:r w:rsidRPr="00F41476">
        <w:rPr>
          <w:spacing w:val="-12"/>
        </w:rPr>
        <w:t xml:space="preserve"> </w:t>
      </w:r>
      <w:r w:rsidRPr="00F41476">
        <w:t>Приволжского городского поселения в адрес Разработчиков не предоставили.</w:t>
      </w:r>
    </w:p>
    <w:p w14:paraId="3336C1F7" w14:textId="77777777" w:rsidR="00AD4687" w:rsidRPr="00F41476" w:rsidRDefault="00AD4687" w:rsidP="00AD4687">
      <w:pPr>
        <w:pStyle w:val="12"/>
      </w:pPr>
      <w:r w:rsidRPr="00F41476">
        <w:t>Сведения</w:t>
      </w:r>
      <w:r w:rsidRPr="00F41476">
        <w:rPr>
          <w:spacing w:val="28"/>
        </w:rPr>
        <w:t xml:space="preserve"> </w:t>
      </w:r>
      <w:r w:rsidRPr="00F41476">
        <w:t>по</w:t>
      </w:r>
      <w:r w:rsidRPr="00F41476">
        <w:rPr>
          <w:spacing w:val="28"/>
        </w:rPr>
        <w:t xml:space="preserve"> </w:t>
      </w:r>
      <w:r w:rsidRPr="00F41476">
        <w:t>состоянию</w:t>
      </w:r>
      <w:r w:rsidRPr="00F41476">
        <w:rPr>
          <w:spacing w:val="29"/>
        </w:rPr>
        <w:t xml:space="preserve"> </w:t>
      </w:r>
      <w:r w:rsidRPr="00F41476">
        <w:t>на</w:t>
      </w:r>
      <w:r w:rsidRPr="00F41476">
        <w:rPr>
          <w:spacing w:val="27"/>
        </w:rPr>
        <w:t xml:space="preserve"> </w:t>
      </w:r>
      <w:r w:rsidRPr="00F41476">
        <w:t>01.01.2023</w:t>
      </w:r>
      <w:r w:rsidRPr="00F41476">
        <w:rPr>
          <w:spacing w:val="29"/>
        </w:rPr>
        <w:t xml:space="preserve"> </w:t>
      </w:r>
      <w:r w:rsidRPr="00F41476">
        <w:t>года</w:t>
      </w:r>
      <w:r w:rsidRPr="00F41476">
        <w:rPr>
          <w:spacing w:val="27"/>
        </w:rPr>
        <w:t xml:space="preserve"> </w:t>
      </w:r>
      <w:r w:rsidRPr="00F41476">
        <w:t>потребителей,</w:t>
      </w:r>
      <w:r w:rsidRPr="00F41476">
        <w:rPr>
          <w:spacing w:val="28"/>
        </w:rPr>
        <w:t xml:space="preserve"> </w:t>
      </w:r>
      <w:r w:rsidRPr="00F41476">
        <w:t>присоединенных</w:t>
      </w:r>
      <w:r w:rsidRPr="00F41476">
        <w:rPr>
          <w:spacing w:val="30"/>
        </w:rPr>
        <w:t xml:space="preserve"> </w:t>
      </w:r>
      <w:r w:rsidRPr="00F41476">
        <w:t>к</w:t>
      </w:r>
      <w:r w:rsidRPr="00F41476">
        <w:rPr>
          <w:spacing w:val="29"/>
        </w:rPr>
        <w:t xml:space="preserve"> </w:t>
      </w:r>
      <w:r w:rsidRPr="00F41476">
        <w:t>сетям</w:t>
      </w:r>
      <w:r w:rsidRPr="00F41476">
        <w:rPr>
          <w:spacing w:val="53"/>
        </w:rPr>
        <w:t xml:space="preserve"> </w:t>
      </w:r>
      <w:r w:rsidRPr="00F41476">
        <w:t>городского поселения, оборудованных</w:t>
      </w:r>
      <w:r w:rsidRPr="00F41476">
        <w:rPr>
          <w:spacing w:val="3"/>
        </w:rPr>
        <w:t xml:space="preserve"> </w:t>
      </w:r>
      <w:r w:rsidRPr="00F41476">
        <w:rPr>
          <w:spacing w:val="-2"/>
        </w:rPr>
        <w:t>узлами</w:t>
      </w:r>
      <w:r w:rsidRPr="00F41476">
        <w:t xml:space="preserve"> учета приведены в</w:t>
      </w:r>
      <w:r w:rsidRPr="00F41476">
        <w:rPr>
          <w:spacing w:val="3"/>
        </w:rPr>
        <w:t xml:space="preserve"> </w:t>
      </w:r>
      <w:r w:rsidRPr="00F41476">
        <w:t>таблице 1.3.17.1.</w:t>
      </w:r>
    </w:p>
    <w:p w14:paraId="56BBFBD8" w14:textId="77777777" w:rsidR="00AD4687" w:rsidRPr="00F41476" w:rsidRDefault="00AD4687" w:rsidP="00AD4687">
      <w:pPr>
        <w:pStyle w:val="12"/>
      </w:pPr>
      <w:r w:rsidRPr="00F41476">
        <w:t>Отсутствует</w:t>
      </w:r>
      <w:r w:rsidRPr="00F41476">
        <w:rPr>
          <w:spacing w:val="7"/>
        </w:rPr>
        <w:t xml:space="preserve"> </w:t>
      </w:r>
      <w:r w:rsidRPr="00F41476">
        <w:t>необходимость</w:t>
      </w:r>
      <w:r w:rsidRPr="00F41476">
        <w:rPr>
          <w:spacing w:val="8"/>
        </w:rPr>
        <w:t xml:space="preserve"> </w:t>
      </w:r>
      <w:r w:rsidRPr="00F41476">
        <w:t>в</w:t>
      </w:r>
      <w:r w:rsidRPr="00F41476">
        <w:rPr>
          <w:spacing w:val="6"/>
        </w:rPr>
        <w:t xml:space="preserve"> </w:t>
      </w:r>
      <w:r w:rsidRPr="00F41476">
        <w:t>проведении</w:t>
      </w:r>
      <w:r w:rsidRPr="00F41476">
        <w:rPr>
          <w:spacing w:val="7"/>
        </w:rPr>
        <w:t xml:space="preserve"> </w:t>
      </w:r>
      <w:r w:rsidRPr="00F41476">
        <w:t>совместных</w:t>
      </w:r>
      <w:r w:rsidRPr="00F41476">
        <w:rPr>
          <w:spacing w:val="8"/>
        </w:rPr>
        <w:t xml:space="preserve"> </w:t>
      </w:r>
      <w:r w:rsidRPr="00F41476">
        <w:t>с</w:t>
      </w:r>
      <w:r w:rsidRPr="00F41476">
        <w:rPr>
          <w:spacing w:val="6"/>
        </w:rPr>
        <w:t xml:space="preserve"> </w:t>
      </w:r>
      <w:r w:rsidRPr="00F41476">
        <w:t>собственниками</w:t>
      </w:r>
      <w:r w:rsidRPr="00F41476">
        <w:rPr>
          <w:spacing w:val="7"/>
        </w:rPr>
        <w:t xml:space="preserve"> </w:t>
      </w:r>
      <w:r w:rsidRPr="00F41476">
        <w:t>помещений</w:t>
      </w:r>
      <w:r w:rsidRPr="00F41476">
        <w:rPr>
          <w:spacing w:val="55"/>
        </w:rPr>
        <w:t xml:space="preserve"> </w:t>
      </w:r>
      <w:r w:rsidRPr="00F41476">
        <w:t>и</w:t>
      </w:r>
      <w:r w:rsidRPr="00F41476">
        <w:rPr>
          <w:spacing w:val="15"/>
        </w:rPr>
        <w:t xml:space="preserve"> </w:t>
      </w:r>
      <w:r w:rsidRPr="00F41476">
        <w:t>управляющими</w:t>
      </w:r>
      <w:r w:rsidRPr="00F41476">
        <w:rPr>
          <w:spacing w:val="12"/>
        </w:rPr>
        <w:t xml:space="preserve"> </w:t>
      </w:r>
      <w:r w:rsidRPr="00F41476">
        <w:t>организациями</w:t>
      </w:r>
      <w:r w:rsidRPr="00F41476">
        <w:rPr>
          <w:spacing w:val="12"/>
        </w:rPr>
        <w:t xml:space="preserve"> </w:t>
      </w:r>
      <w:r w:rsidRPr="00F41476">
        <w:t>обследований</w:t>
      </w:r>
      <w:r w:rsidRPr="00F41476">
        <w:rPr>
          <w:spacing w:val="12"/>
        </w:rPr>
        <w:t xml:space="preserve"> </w:t>
      </w:r>
      <w:r w:rsidRPr="00F41476">
        <w:t>в</w:t>
      </w:r>
      <w:r w:rsidRPr="00F41476">
        <w:rPr>
          <w:spacing w:val="11"/>
        </w:rPr>
        <w:t xml:space="preserve"> </w:t>
      </w:r>
      <w:r w:rsidRPr="00F41476">
        <w:t>результате</w:t>
      </w:r>
      <w:r w:rsidRPr="00F41476">
        <w:rPr>
          <w:spacing w:val="11"/>
        </w:rPr>
        <w:t xml:space="preserve"> </w:t>
      </w:r>
      <w:r w:rsidRPr="00F41476">
        <w:t>которых</w:t>
      </w:r>
      <w:r w:rsidRPr="00F41476">
        <w:rPr>
          <w:spacing w:val="14"/>
        </w:rPr>
        <w:t xml:space="preserve"> </w:t>
      </w:r>
      <w:r w:rsidRPr="00F41476">
        <w:rPr>
          <w:spacing w:val="-2"/>
        </w:rPr>
        <w:t>будет</w:t>
      </w:r>
      <w:r w:rsidRPr="00F41476">
        <w:rPr>
          <w:spacing w:val="12"/>
        </w:rPr>
        <w:t xml:space="preserve"> </w:t>
      </w:r>
      <w:r w:rsidRPr="00F41476">
        <w:t>выявлена</w:t>
      </w:r>
      <w:r w:rsidRPr="00F41476">
        <w:rPr>
          <w:spacing w:val="65"/>
        </w:rPr>
        <w:t xml:space="preserve"> </w:t>
      </w:r>
      <w:r w:rsidRPr="00F41476">
        <w:t>техническая</w:t>
      </w:r>
      <w:r w:rsidRPr="00F41476">
        <w:rPr>
          <w:spacing w:val="11"/>
        </w:rPr>
        <w:t xml:space="preserve"> </w:t>
      </w:r>
      <w:r w:rsidRPr="00F41476">
        <w:t>возможность</w:t>
      </w:r>
      <w:r w:rsidRPr="00F41476">
        <w:rPr>
          <w:spacing w:val="15"/>
        </w:rPr>
        <w:t xml:space="preserve"> </w:t>
      </w:r>
      <w:r w:rsidRPr="00F41476">
        <w:t>установки</w:t>
      </w:r>
      <w:r w:rsidRPr="00F41476">
        <w:rPr>
          <w:spacing w:val="13"/>
        </w:rPr>
        <w:t xml:space="preserve"> </w:t>
      </w:r>
      <w:r w:rsidRPr="00F41476">
        <w:rPr>
          <w:spacing w:val="1"/>
        </w:rPr>
        <w:t>УУТЭ</w:t>
      </w:r>
      <w:r w:rsidRPr="00F41476">
        <w:rPr>
          <w:spacing w:val="11"/>
        </w:rPr>
        <w:t xml:space="preserve"> </w:t>
      </w:r>
      <w:r w:rsidRPr="00F41476">
        <w:t>на</w:t>
      </w:r>
      <w:r w:rsidRPr="00F41476">
        <w:rPr>
          <w:spacing w:val="13"/>
        </w:rPr>
        <w:t xml:space="preserve"> </w:t>
      </w:r>
      <w:r w:rsidRPr="00F41476">
        <w:t>объектах</w:t>
      </w:r>
      <w:r w:rsidRPr="00F41476">
        <w:rPr>
          <w:spacing w:val="13"/>
        </w:rPr>
        <w:t xml:space="preserve"> </w:t>
      </w:r>
      <w:r w:rsidRPr="00F41476">
        <w:t>теплоснабжения</w:t>
      </w:r>
      <w:r w:rsidRPr="00F41476">
        <w:rPr>
          <w:spacing w:val="11"/>
        </w:rPr>
        <w:t xml:space="preserve"> </w:t>
      </w:r>
      <w:r w:rsidRPr="00F41476">
        <w:t>в</w:t>
      </w:r>
      <w:r w:rsidRPr="00F41476">
        <w:rPr>
          <w:spacing w:val="11"/>
        </w:rPr>
        <w:t xml:space="preserve"> </w:t>
      </w:r>
      <w:r w:rsidRPr="00F41476">
        <w:t>соответствии</w:t>
      </w:r>
      <w:r w:rsidRPr="00F41476">
        <w:rPr>
          <w:spacing w:val="12"/>
        </w:rPr>
        <w:t xml:space="preserve"> </w:t>
      </w:r>
      <w:r w:rsidRPr="00F41476">
        <w:t>с</w:t>
      </w:r>
      <w:r w:rsidRPr="00F41476">
        <w:rPr>
          <w:spacing w:val="69"/>
        </w:rPr>
        <w:t xml:space="preserve"> </w:t>
      </w:r>
      <w:proofErr w:type="spellStart"/>
      <w:r w:rsidRPr="00F41476">
        <w:t>внесеными</w:t>
      </w:r>
      <w:proofErr w:type="spellEnd"/>
      <w:r w:rsidRPr="00F41476">
        <w:rPr>
          <w:spacing w:val="31"/>
        </w:rPr>
        <w:t xml:space="preserve"> </w:t>
      </w:r>
      <w:r w:rsidRPr="00F41476">
        <w:t>в</w:t>
      </w:r>
      <w:r w:rsidRPr="00F41476">
        <w:rPr>
          <w:spacing w:val="30"/>
        </w:rPr>
        <w:t xml:space="preserve"> </w:t>
      </w:r>
      <w:r w:rsidRPr="00F41476">
        <w:t>ФЗ-261</w:t>
      </w:r>
      <w:r w:rsidRPr="00F41476">
        <w:rPr>
          <w:spacing w:val="33"/>
        </w:rPr>
        <w:t xml:space="preserve"> </w:t>
      </w:r>
      <w:r w:rsidRPr="00F41476">
        <w:t>изменениями</w:t>
      </w:r>
      <w:r w:rsidRPr="00F41476">
        <w:rPr>
          <w:spacing w:val="31"/>
        </w:rPr>
        <w:t xml:space="preserve"> </w:t>
      </w:r>
      <w:r w:rsidRPr="00F41476">
        <w:t>по</w:t>
      </w:r>
      <w:r w:rsidRPr="00F41476">
        <w:rPr>
          <w:spacing w:val="30"/>
        </w:rPr>
        <w:t xml:space="preserve"> </w:t>
      </w:r>
      <w:r w:rsidRPr="00F41476">
        <w:t>необходимости</w:t>
      </w:r>
      <w:r w:rsidRPr="00F41476">
        <w:rPr>
          <w:spacing w:val="32"/>
        </w:rPr>
        <w:t xml:space="preserve"> </w:t>
      </w:r>
      <w:r w:rsidRPr="00F41476">
        <w:t>оснащения</w:t>
      </w:r>
      <w:r w:rsidRPr="00F41476">
        <w:rPr>
          <w:spacing w:val="28"/>
        </w:rPr>
        <w:t xml:space="preserve"> </w:t>
      </w:r>
      <w:r w:rsidRPr="00F41476">
        <w:t>УУТЭ</w:t>
      </w:r>
      <w:r w:rsidRPr="00F41476">
        <w:rPr>
          <w:spacing w:val="30"/>
        </w:rPr>
        <w:t xml:space="preserve"> </w:t>
      </w:r>
      <w:r w:rsidRPr="00F41476">
        <w:t>объектов</w:t>
      </w:r>
      <w:r w:rsidRPr="00F41476">
        <w:rPr>
          <w:spacing w:val="31"/>
        </w:rPr>
        <w:t xml:space="preserve"> </w:t>
      </w:r>
      <w:r w:rsidRPr="00F41476">
        <w:t>с</w:t>
      </w:r>
      <w:r w:rsidRPr="00F41476">
        <w:rPr>
          <w:spacing w:val="59"/>
        </w:rPr>
        <w:t xml:space="preserve"> </w:t>
      </w:r>
      <w:r w:rsidRPr="00F41476">
        <w:t>подключенной расчетной нагрузкой менее 0,2</w:t>
      </w:r>
      <w:r w:rsidRPr="00F41476">
        <w:rPr>
          <w:spacing w:val="2"/>
        </w:rPr>
        <w:t xml:space="preserve"> </w:t>
      </w:r>
      <w:r w:rsidRPr="00F41476">
        <w:t>Гкал/ч.</w:t>
      </w:r>
    </w:p>
    <w:p w14:paraId="04B970E7" w14:textId="77777777" w:rsidR="00AD4687" w:rsidRPr="00F41476" w:rsidRDefault="00AD4687" w:rsidP="00AD4687">
      <w:pPr>
        <w:pStyle w:val="12"/>
        <w:rPr>
          <w:lang w:eastAsia="ru-RU"/>
        </w:rPr>
      </w:pPr>
      <w:r w:rsidRPr="00F41476">
        <w:t>В</w:t>
      </w:r>
      <w:r w:rsidRPr="00F41476">
        <w:rPr>
          <w:spacing w:val="36"/>
        </w:rPr>
        <w:t xml:space="preserve"> </w:t>
      </w:r>
      <w:r w:rsidRPr="00F41476">
        <w:t>МО</w:t>
      </w:r>
      <w:r w:rsidRPr="00F41476">
        <w:rPr>
          <w:spacing w:val="37"/>
        </w:rPr>
        <w:t xml:space="preserve"> </w:t>
      </w:r>
      <w:r w:rsidRPr="00F41476">
        <w:t>Приволжское</w:t>
      </w:r>
      <w:r w:rsidRPr="00F41476">
        <w:rPr>
          <w:spacing w:val="37"/>
        </w:rPr>
        <w:t xml:space="preserve"> </w:t>
      </w:r>
      <w:r w:rsidRPr="00F41476">
        <w:t>городское</w:t>
      </w:r>
      <w:r w:rsidRPr="00F41476">
        <w:rPr>
          <w:spacing w:val="37"/>
        </w:rPr>
        <w:t xml:space="preserve"> </w:t>
      </w:r>
      <w:r w:rsidRPr="00F41476">
        <w:t>поселение</w:t>
      </w:r>
      <w:r w:rsidRPr="00F41476">
        <w:rPr>
          <w:spacing w:val="37"/>
        </w:rPr>
        <w:t xml:space="preserve"> </w:t>
      </w:r>
      <w:r w:rsidRPr="00F41476">
        <w:t>Ивановской</w:t>
      </w:r>
      <w:r w:rsidRPr="00F41476">
        <w:rPr>
          <w:spacing w:val="39"/>
        </w:rPr>
        <w:t xml:space="preserve"> </w:t>
      </w:r>
      <w:r w:rsidRPr="00F41476">
        <w:t>области</w:t>
      </w:r>
      <w:r w:rsidRPr="00F41476">
        <w:rPr>
          <w:spacing w:val="39"/>
        </w:rPr>
        <w:t xml:space="preserve"> </w:t>
      </w:r>
      <w:r w:rsidRPr="00F41476">
        <w:t>часть</w:t>
      </w:r>
      <w:r w:rsidRPr="00F41476">
        <w:rPr>
          <w:spacing w:val="43"/>
        </w:rPr>
        <w:t xml:space="preserve"> </w:t>
      </w:r>
      <w:r w:rsidRPr="00F41476">
        <w:t>потребителей</w:t>
      </w:r>
      <w:r w:rsidRPr="00F41476">
        <w:rPr>
          <w:spacing w:val="82"/>
        </w:rPr>
        <w:t xml:space="preserve"> </w:t>
      </w:r>
      <w:r w:rsidRPr="00F41476">
        <w:t>тепловой</w:t>
      </w:r>
      <w:r w:rsidRPr="00F41476">
        <w:rPr>
          <w:spacing w:val="1"/>
        </w:rPr>
        <w:t xml:space="preserve"> </w:t>
      </w:r>
      <w:r w:rsidRPr="00F41476">
        <w:t>энергии оснащены приборами</w:t>
      </w:r>
      <w:r w:rsidRPr="00F41476">
        <w:rPr>
          <w:spacing w:val="3"/>
        </w:rPr>
        <w:t xml:space="preserve"> </w:t>
      </w:r>
      <w:r w:rsidRPr="00F41476">
        <w:rPr>
          <w:spacing w:val="-2"/>
        </w:rPr>
        <w:t>учета</w:t>
      </w:r>
      <w:r w:rsidRPr="00F41476">
        <w:rPr>
          <w:spacing w:val="1"/>
        </w:rPr>
        <w:t xml:space="preserve"> </w:t>
      </w:r>
      <w:r w:rsidRPr="00F41476">
        <w:t>тепловой энергии.</w:t>
      </w:r>
    </w:p>
    <w:p w14:paraId="592D02D1" w14:textId="77777777" w:rsidR="00AD4687" w:rsidRPr="00AD4687" w:rsidRDefault="00AD4687" w:rsidP="00AD4687">
      <w:pPr>
        <w:pStyle w:val="12"/>
      </w:pPr>
      <w:r w:rsidRPr="00F41476">
        <w:rPr>
          <w:b/>
        </w:rPr>
        <w:t xml:space="preserve">Таблица </w:t>
      </w:r>
      <w:r>
        <w:rPr>
          <w:b/>
        </w:rPr>
        <w:t>20 -</w:t>
      </w:r>
      <w:r w:rsidRPr="00F41476">
        <w:rPr>
          <w:b/>
        </w:rPr>
        <w:t xml:space="preserve"> </w:t>
      </w:r>
      <w:r w:rsidRPr="00AD4687">
        <w:t>Обеспеченность приборами учета потребителей Котельной Центральная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787"/>
        <w:gridCol w:w="3057"/>
        <w:gridCol w:w="2026"/>
      </w:tblGrid>
      <w:tr w:rsidR="00AD4687" w:rsidRPr="00AD4687" w14:paraId="704962BA" w14:textId="77777777" w:rsidTr="00AD4687">
        <w:trPr>
          <w:trHeight w:val="787"/>
          <w:tblHeader/>
        </w:trPr>
        <w:tc>
          <w:tcPr>
            <w:tcW w:w="1324" w:type="pct"/>
            <w:shd w:val="clear" w:color="auto" w:fill="auto"/>
            <w:vAlign w:val="center"/>
            <w:hideMark/>
          </w:tcPr>
          <w:p w14:paraId="2ED1EEE8"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lastRenderedPageBreak/>
              <w:t>Адрес потребителя</w:t>
            </w:r>
          </w:p>
        </w:tc>
        <w:tc>
          <w:tcPr>
            <w:tcW w:w="956" w:type="pct"/>
            <w:shd w:val="clear" w:color="auto" w:fill="auto"/>
            <w:vAlign w:val="center"/>
            <w:hideMark/>
          </w:tcPr>
          <w:p w14:paraId="46C71219"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 дома</w:t>
            </w:r>
          </w:p>
        </w:tc>
        <w:tc>
          <w:tcPr>
            <w:tcW w:w="1636" w:type="pct"/>
            <w:shd w:val="clear" w:color="auto" w:fill="auto"/>
            <w:vAlign w:val="center"/>
            <w:hideMark/>
          </w:tcPr>
          <w:p w14:paraId="5E0E1E6D"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Наименование потребителя</w:t>
            </w:r>
          </w:p>
        </w:tc>
        <w:tc>
          <w:tcPr>
            <w:tcW w:w="1084" w:type="pct"/>
            <w:shd w:val="clear" w:color="auto" w:fill="auto"/>
            <w:vAlign w:val="center"/>
            <w:hideMark/>
          </w:tcPr>
          <w:p w14:paraId="5EB2112A"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Способ учета передачи потребителю</w:t>
            </w:r>
          </w:p>
        </w:tc>
      </w:tr>
      <w:tr w:rsidR="00AD4687" w:rsidRPr="00AD4687" w14:paraId="7FB94B3A" w14:textId="77777777" w:rsidTr="00AD4687">
        <w:trPr>
          <w:trHeight w:val="360"/>
        </w:trPr>
        <w:tc>
          <w:tcPr>
            <w:tcW w:w="5000" w:type="pct"/>
            <w:gridSpan w:val="4"/>
            <w:shd w:val="clear" w:color="auto" w:fill="auto"/>
            <w:vAlign w:val="center"/>
            <w:hideMark/>
          </w:tcPr>
          <w:p w14:paraId="4A5D7E0B"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Котельная Центральная (</w:t>
            </w:r>
            <w:proofErr w:type="spellStart"/>
            <w:r w:rsidRPr="00AD4687">
              <w:rPr>
                <w:rFonts w:ascii="Times New Roman" w:eastAsia="Times New Roman" w:hAnsi="Times New Roman" w:cs="Times New Roman"/>
                <w:bCs/>
                <w:color w:val="000000"/>
                <w:sz w:val="20"/>
                <w:szCs w:val="20"/>
                <w:lang w:eastAsia="ru-RU"/>
              </w:rPr>
              <w:t>ул.Волгореченская</w:t>
            </w:r>
            <w:proofErr w:type="spellEnd"/>
            <w:r w:rsidRPr="00AD4687">
              <w:rPr>
                <w:rFonts w:ascii="Times New Roman" w:eastAsia="Times New Roman" w:hAnsi="Times New Roman" w:cs="Times New Roman"/>
                <w:bCs/>
                <w:color w:val="000000"/>
                <w:sz w:val="20"/>
                <w:szCs w:val="20"/>
                <w:lang w:eastAsia="ru-RU"/>
              </w:rPr>
              <w:t>, 1)</w:t>
            </w:r>
          </w:p>
        </w:tc>
      </w:tr>
      <w:tr w:rsidR="00AD4687" w:rsidRPr="00AD4687" w14:paraId="5F6CAE16" w14:textId="77777777" w:rsidTr="00AD4687">
        <w:trPr>
          <w:trHeight w:val="480"/>
        </w:trPr>
        <w:tc>
          <w:tcPr>
            <w:tcW w:w="1324" w:type="pct"/>
            <w:shd w:val="clear" w:color="auto" w:fill="auto"/>
            <w:vAlign w:val="center"/>
            <w:hideMark/>
          </w:tcPr>
          <w:p w14:paraId="0287EB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Приволжский район, </w:t>
            </w:r>
            <w:proofErr w:type="spellStart"/>
            <w:r w:rsidRPr="00AD4687">
              <w:rPr>
                <w:rFonts w:ascii="Times New Roman" w:eastAsia="Times New Roman" w:hAnsi="Times New Roman" w:cs="Times New Roman"/>
                <w:sz w:val="20"/>
                <w:szCs w:val="20"/>
                <w:lang w:eastAsia="ru-RU"/>
              </w:rPr>
              <w:t>д.Ширяиха</w:t>
            </w:r>
            <w:proofErr w:type="spellEnd"/>
          </w:p>
        </w:tc>
        <w:tc>
          <w:tcPr>
            <w:tcW w:w="956" w:type="pct"/>
            <w:shd w:val="clear" w:color="auto" w:fill="auto"/>
            <w:noWrap/>
            <w:vAlign w:val="center"/>
            <w:hideMark/>
          </w:tcPr>
          <w:p w14:paraId="3353282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42</w:t>
            </w:r>
          </w:p>
        </w:tc>
        <w:tc>
          <w:tcPr>
            <w:tcW w:w="1636" w:type="pct"/>
            <w:shd w:val="clear" w:color="auto" w:fill="auto"/>
            <w:noWrap/>
            <w:vAlign w:val="center"/>
            <w:hideMark/>
          </w:tcPr>
          <w:p w14:paraId="1839172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МАУ ФКИС "Арена"</w:t>
            </w:r>
          </w:p>
        </w:tc>
        <w:tc>
          <w:tcPr>
            <w:tcW w:w="1084" w:type="pct"/>
            <w:shd w:val="clear" w:color="auto" w:fill="auto"/>
            <w:noWrap/>
            <w:vAlign w:val="center"/>
            <w:hideMark/>
          </w:tcPr>
          <w:p w14:paraId="6138E9C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F085511" w14:textId="77777777" w:rsidTr="00AD4687">
        <w:trPr>
          <w:trHeight w:val="300"/>
        </w:trPr>
        <w:tc>
          <w:tcPr>
            <w:tcW w:w="1324" w:type="pct"/>
            <w:shd w:val="clear" w:color="auto" w:fill="auto"/>
            <w:noWrap/>
            <w:vAlign w:val="center"/>
            <w:hideMark/>
          </w:tcPr>
          <w:p w14:paraId="675F706F"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ул.Лобовой</w:t>
            </w:r>
            <w:proofErr w:type="spellEnd"/>
          </w:p>
        </w:tc>
        <w:tc>
          <w:tcPr>
            <w:tcW w:w="956" w:type="pct"/>
            <w:shd w:val="clear" w:color="auto" w:fill="auto"/>
            <w:noWrap/>
            <w:vAlign w:val="center"/>
            <w:hideMark/>
          </w:tcPr>
          <w:p w14:paraId="536948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90EA8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"Исток"</w:t>
            </w:r>
          </w:p>
        </w:tc>
        <w:tc>
          <w:tcPr>
            <w:tcW w:w="1084" w:type="pct"/>
            <w:shd w:val="clear" w:color="auto" w:fill="auto"/>
            <w:noWrap/>
            <w:vAlign w:val="center"/>
            <w:hideMark/>
          </w:tcPr>
          <w:p w14:paraId="1251968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A384A92" w14:textId="77777777" w:rsidTr="00AD4687">
        <w:trPr>
          <w:trHeight w:val="300"/>
        </w:trPr>
        <w:tc>
          <w:tcPr>
            <w:tcW w:w="1324" w:type="pct"/>
            <w:shd w:val="clear" w:color="auto" w:fill="auto"/>
            <w:noWrap/>
            <w:vAlign w:val="center"/>
            <w:hideMark/>
          </w:tcPr>
          <w:p w14:paraId="5DB44477"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ул.Волгореченская</w:t>
            </w:r>
            <w:proofErr w:type="spellEnd"/>
          </w:p>
        </w:tc>
        <w:tc>
          <w:tcPr>
            <w:tcW w:w="956" w:type="pct"/>
            <w:shd w:val="clear" w:color="auto" w:fill="auto"/>
            <w:noWrap/>
            <w:vAlign w:val="center"/>
            <w:hideMark/>
          </w:tcPr>
          <w:p w14:paraId="67B37A8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6B7032B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Пушков Н.П.</w:t>
            </w:r>
          </w:p>
        </w:tc>
        <w:tc>
          <w:tcPr>
            <w:tcW w:w="1084" w:type="pct"/>
            <w:shd w:val="clear" w:color="auto" w:fill="auto"/>
            <w:noWrap/>
            <w:vAlign w:val="center"/>
            <w:hideMark/>
          </w:tcPr>
          <w:p w14:paraId="4A5717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16BF46" w14:textId="77777777" w:rsidTr="00AD4687">
        <w:trPr>
          <w:trHeight w:val="480"/>
        </w:trPr>
        <w:tc>
          <w:tcPr>
            <w:tcW w:w="1324" w:type="pct"/>
            <w:shd w:val="clear" w:color="auto" w:fill="auto"/>
            <w:vAlign w:val="center"/>
            <w:hideMark/>
          </w:tcPr>
          <w:p w14:paraId="2C9180A2"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ул.Кирова</w:t>
            </w:r>
            <w:proofErr w:type="spellEnd"/>
          </w:p>
        </w:tc>
        <w:tc>
          <w:tcPr>
            <w:tcW w:w="956" w:type="pct"/>
            <w:shd w:val="clear" w:color="auto" w:fill="auto"/>
            <w:noWrap/>
            <w:vAlign w:val="center"/>
            <w:hideMark/>
          </w:tcPr>
          <w:p w14:paraId="6500862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1Б</w:t>
            </w:r>
          </w:p>
        </w:tc>
        <w:tc>
          <w:tcPr>
            <w:tcW w:w="1636" w:type="pct"/>
            <w:shd w:val="clear" w:color="auto" w:fill="auto"/>
            <w:vAlign w:val="center"/>
            <w:hideMark/>
          </w:tcPr>
          <w:p w14:paraId="6027E5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"Приволжское МПО ЖКХ"</w:t>
            </w:r>
          </w:p>
        </w:tc>
        <w:tc>
          <w:tcPr>
            <w:tcW w:w="1084" w:type="pct"/>
            <w:shd w:val="clear" w:color="auto" w:fill="auto"/>
            <w:noWrap/>
            <w:vAlign w:val="center"/>
            <w:hideMark/>
          </w:tcPr>
          <w:p w14:paraId="75A5F78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A66640" w14:textId="77777777" w:rsidTr="00AD4687">
        <w:trPr>
          <w:trHeight w:val="300"/>
        </w:trPr>
        <w:tc>
          <w:tcPr>
            <w:tcW w:w="1324" w:type="pct"/>
            <w:shd w:val="clear" w:color="auto" w:fill="auto"/>
            <w:noWrap/>
            <w:vAlign w:val="center"/>
            <w:hideMark/>
          </w:tcPr>
          <w:p w14:paraId="32B4E5BA"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ул.Волгореченская</w:t>
            </w:r>
            <w:proofErr w:type="spellEnd"/>
          </w:p>
        </w:tc>
        <w:tc>
          <w:tcPr>
            <w:tcW w:w="956" w:type="pct"/>
            <w:shd w:val="clear" w:color="auto" w:fill="auto"/>
            <w:noWrap/>
            <w:vAlign w:val="center"/>
            <w:hideMark/>
          </w:tcPr>
          <w:p w14:paraId="60DDEF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3D4586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w:t>
            </w:r>
            <w:proofErr w:type="spellStart"/>
            <w:r w:rsidRPr="00AD4687">
              <w:rPr>
                <w:rFonts w:ascii="Times New Roman" w:eastAsia="Times New Roman" w:hAnsi="Times New Roman" w:cs="Times New Roman"/>
                <w:sz w:val="20"/>
                <w:szCs w:val="20"/>
                <w:lang w:eastAsia="ru-RU"/>
              </w:rPr>
              <w:t>МаксВекъ</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noWrap/>
            <w:vAlign w:val="center"/>
            <w:hideMark/>
          </w:tcPr>
          <w:p w14:paraId="2F45E6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C13E579" w14:textId="77777777" w:rsidTr="00AD4687">
        <w:trPr>
          <w:trHeight w:val="300"/>
        </w:trPr>
        <w:tc>
          <w:tcPr>
            <w:tcW w:w="5000" w:type="pct"/>
            <w:gridSpan w:val="4"/>
            <w:shd w:val="clear" w:color="auto" w:fill="auto"/>
            <w:vAlign w:val="center"/>
            <w:hideMark/>
          </w:tcPr>
          <w:p w14:paraId="35AD7FFD"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Василевской фабрики</w:t>
            </w:r>
          </w:p>
        </w:tc>
      </w:tr>
      <w:tr w:rsidR="00AD4687" w:rsidRPr="00AD4687" w14:paraId="04659BA5" w14:textId="77777777" w:rsidTr="00AD4687">
        <w:trPr>
          <w:trHeight w:val="300"/>
        </w:trPr>
        <w:tc>
          <w:tcPr>
            <w:tcW w:w="1324" w:type="pct"/>
            <w:shd w:val="clear" w:color="auto" w:fill="auto"/>
            <w:noWrap/>
            <w:vAlign w:val="center"/>
            <w:hideMark/>
          </w:tcPr>
          <w:p w14:paraId="025747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963717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126</w:t>
            </w:r>
          </w:p>
        </w:tc>
        <w:tc>
          <w:tcPr>
            <w:tcW w:w="1636" w:type="pct"/>
            <w:shd w:val="clear" w:color="auto" w:fill="auto"/>
            <w:noWrap/>
            <w:vAlign w:val="center"/>
            <w:hideMark/>
          </w:tcPr>
          <w:p w14:paraId="270569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МКДОУ д/с № 5</w:t>
            </w:r>
          </w:p>
        </w:tc>
        <w:tc>
          <w:tcPr>
            <w:tcW w:w="1084" w:type="pct"/>
            <w:shd w:val="clear" w:color="auto" w:fill="auto"/>
            <w:noWrap/>
            <w:vAlign w:val="center"/>
            <w:hideMark/>
          </w:tcPr>
          <w:p w14:paraId="15BCBB2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p>
        </w:tc>
      </w:tr>
      <w:tr w:rsidR="00AD4687" w:rsidRPr="00AD4687" w14:paraId="464EB5E7" w14:textId="77777777" w:rsidTr="00AD4687">
        <w:trPr>
          <w:trHeight w:val="480"/>
        </w:trPr>
        <w:tc>
          <w:tcPr>
            <w:tcW w:w="1324" w:type="pct"/>
            <w:shd w:val="clear" w:color="auto" w:fill="auto"/>
            <w:noWrap/>
            <w:vAlign w:val="center"/>
            <w:hideMark/>
          </w:tcPr>
          <w:p w14:paraId="4910CAC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4410DB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118Г</w:t>
            </w:r>
          </w:p>
        </w:tc>
        <w:tc>
          <w:tcPr>
            <w:tcW w:w="1636" w:type="pct"/>
            <w:shd w:val="clear" w:color="auto" w:fill="auto"/>
            <w:vAlign w:val="center"/>
            <w:hideMark/>
          </w:tcPr>
          <w:p w14:paraId="6EB7E6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Управление Судебного департамента</w:t>
            </w:r>
          </w:p>
        </w:tc>
        <w:tc>
          <w:tcPr>
            <w:tcW w:w="1084" w:type="pct"/>
            <w:shd w:val="clear" w:color="auto" w:fill="auto"/>
            <w:noWrap/>
            <w:vAlign w:val="center"/>
            <w:hideMark/>
          </w:tcPr>
          <w:p w14:paraId="2021A8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BDC3833" w14:textId="77777777" w:rsidTr="00AD4687">
        <w:trPr>
          <w:trHeight w:val="300"/>
        </w:trPr>
        <w:tc>
          <w:tcPr>
            <w:tcW w:w="1324" w:type="pct"/>
            <w:shd w:val="clear" w:color="auto" w:fill="auto"/>
            <w:noWrap/>
            <w:vAlign w:val="center"/>
            <w:hideMark/>
          </w:tcPr>
          <w:p w14:paraId="54A5261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EB37C5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118А</w:t>
            </w:r>
          </w:p>
        </w:tc>
        <w:tc>
          <w:tcPr>
            <w:tcW w:w="1636" w:type="pct"/>
            <w:shd w:val="clear" w:color="auto" w:fill="auto"/>
            <w:vAlign w:val="center"/>
            <w:hideMark/>
          </w:tcPr>
          <w:p w14:paraId="26B658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ЯТМ"</w:t>
            </w:r>
          </w:p>
        </w:tc>
        <w:tc>
          <w:tcPr>
            <w:tcW w:w="1084" w:type="pct"/>
            <w:shd w:val="clear" w:color="auto" w:fill="auto"/>
            <w:noWrap/>
            <w:vAlign w:val="center"/>
            <w:hideMark/>
          </w:tcPr>
          <w:p w14:paraId="3C6AE4E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11D131E" w14:textId="77777777" w:rsidTr="00AD4687">
        <w:trPr>
          <w:trHeight w:val="300"/>
        </w:trPr>
        <w:tc>
          <w:tcPr>
            <w:tcW w:w="1324" w:type="pct"/>
            <w:shd w:val="clear" w:color="auto" w:fill="auto"/>
            <w:noWrap/>
            <w:vAlign w:val="center"/>
            <w:hideMark/>
          </w:tcPr>
          <w:p w14:paraId="7A64E4E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BAE4CC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vAlign w:val="center"/>
            <w:hideMark/>
          </w:tcPr>
          <w:p w14:paraId="38C5616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Тихомирова О.М.</w:t>
            </w:r>
          </w:p>
        </w:tc>
        <w:tc>
          <w:tcPr>
            <w:tcW w:w="1084" w:type="pct"/>
            <w:shd w:val="clear" w:color="auto" w:fill="auto"/>
            <w:noWrap/>
            <w:vAlign w:val="center"/>
            <w:hideMark/>
          </w:tcPr>
          <w:p w14:paraId="0736EC8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B2A5786" w14:textId="77777777" w:rsidTr="00AD4687">
        <w:trPr>
          <w:trHeight w:val="300"/>
        </w:trPr>
        <w:tc>
          <w:tcPr>
            <w:tcW w:w="1324" w:type="pct"/>
            <w:shd w:val="clear" w:color="auto" w:fill="auto"/>
            <w:noWrap/>
            <w:vAlign w:val="center"/>
            <w:hideMark/>
          </w:tcPr>
          <w:p w14:paraId="33734D7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96F0FA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vAlign w:val="center"/>
            <w:hideMark/>
          </w:tcPr>
          <w:p w14:paraId="64B8D34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Сидельникова Н.Н.</w:t>
            </w:r>
          </w:p>
        </w:tc>
        <w:tc>
          <w:tcPr>
            <w:tcW w:w="1084" w:type="pct"/>
            <w:shd w:val="clear" w:color="auto" w:fill="auto"/>
            <w:noWrap/>
            <w:vAlign w:val="center"/>
            <w:hideMark/>
          </w:tcPr>
          <w:p w14:paraId="218D77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D3AD71C" w14:textId="77777777" w:rsidTr="00AD4687">
        <w:trPr>
          <w:trHeight w:val="300"/>
        </w:trPr>
        <w:tc>
          <w:tcPr>
            <w:tcW w:w="1324" w:type="pct"/>
            <w:shd w:val="clear" w:color="auto" w:fill="auto"/>
            <w:noWrap/>
            <w:vAlign w:val="center"/>
            <w:hideMark/>
          </w:tcPr>
          <w:p w14:paraId="326C96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AE42D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171</w:t>
            </w:r>
          </w:p>
        </w:tc>
        <w:tc>
          <w:tcPr>
            <w:tcW w:w="1636" w:type="pct"/>
            <w:shd w:val="clear" w:color="auto" w:fill="auto"/>
            <w:noWrap/>
            <w:vAlign w:val="center"/>
            <w:hideMark/>
          </w:tcPr>
          <w:p w14:paraId="6EC457D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7D6A974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1C94C9F" w14:textId="77777777" w:rsidTr="00AD4687">
        <w:trPr>
          <w:trHeight w:val="300"/>
        </w:trPr>
        <w:tc>
          <w:tcPr>
            <w:tcW w:w="1324" w:type="pct"/>
            <w:shd w:val="clear" w:color="auto" w:fill="auto"/>
            <w:noWrap/>
            <w:vAlign w:val="center"/>
            <w:hideMark/>
          </w:tcPr>
          <w:p w14:paraId="555B364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Василевский двор</w:t>
            </w:r>
          </w:p>
        </w:tc>
        <w:tc>
          <w:tcPr>
            <w:tcW w:w="956" w:type="pct"/>
            <w:shd w:val="clear" w:color="auto" w:fill="auto"/>
            <w:noWrap/>
            <w:vAlign w:val="center"/>
            <w:hideMark/>
          </w:tcPr>
          <w:p w14:paraId="273ED5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308FA6C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11FEA9E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3FB5020" w14:textId="77777777" w:rsidTr="00AD4687">
        <w:trPr>
          <w:trHeight w:val="300"/>
        </w:trPr>
        <w:tc>
          <w:tcPr>
            <w:tcW w:w="1324" w:type="pct"/>
            <w:shd w:val="clear" w:color="auto" w:fill="auto"/>
            <w:noWrap/>
            <w:vAlign w:val="center"/>
            <w:hideMark/>
          </w:tcPr>
          <w:p w14:paraId="528D6F1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ул.Пролетарская</w:t>
            </w:r>
          </w:p>
        </w:tc>
        <w:tc>
          <w:tcPr>
            <w:tcW w:w="956" w:type="pct"/>
            <w:shd w:val="clear" w:color="auto" w:fill="auto"/>
            <w:noWrap/>
            <w:vAlign w:val="center"/>
            <w:hideMark/>
          </w:tcPr>
          <w:p w14:paraId="16EAAA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hideMark/>
          </w:tcPr>
          <w:p w14:paraId="4389B9F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15B10A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994F860" w14:textId="77777777" w:rsidTr="00AD4687">
        <w:trPr>
          <w:trHeight w:val="300"/>
        </w:trPr>
        <w:tc>
          <w:tcPr>
            <w:tcW w:w="1324" w:type="pct"/>
            <w:shd w:val="clear" w:color="auto" w:fill="auto"/>
            <w:noWrap/>
            <w:vAlign w:val="center"/>
            <w:hideMark/>
          </w:tcPr>
          <w:p w14:paraId="1B3DB52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95BE86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76</w:t>
            </w:r>
          </w:p>
        </w:tc>
        <w:tc>
          <w:tcPr>
            <w:tcW w:w="1636" w:type="pct"/>
            <w:shd w:val="clear" w:color="auto" w:fill="auto"/>
            <w:noWrap/>
            <w:vAlign w:val="center"/>
            <w:hideMark/>
          </w:tcPr>
          <w:p w14:paraId="45F03AB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2C0A7E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3EC65E0" w14:textId="77777777" w:rsidTr="00AD4687">
        <w:trPr>
          <w:trHeight w:val="300"/>
        </w:trPr>
        <w:tc>
          <w:tcPr>
            <w:tcW w:w="1324" w:type="pct"/>
            <w:shd w:val="clear" w:color="auto" w:fill="auto"/>
            <w:noWrap/>
            <w:vAlign w:val="center"/>
            <w:hideMark/>
          </w:tcPr>
          <w:p w14:paraId="53094C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6CA704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106-1</w:t>
            </w:r>
          </w:p>
        </w:tc>
        <w:tc>
          <w:tcPr>
            <w:tcW w:w="1636" w:type="pct"/>
            <w:shd w:val="clear" w:color="auto" w:fill="auto"/>
            <w:noWrap/>
            <w:vAlign w:val="center"/>
            <w:hideMark/>
          </w:tcPr>
          <w:p w14:paraId="3F41157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EE1B51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ECC9A69" w14:textId="77777777" w:rsidTr="00AD4687">
        <w:trPr>
          <w:trHeight w:val="300"/>
        </w:trPr>
        <w:tc>
          <w:tcPr>
            <w:tcW w:w="1324" w:type="pct"/>
            <w:shd w:val="clear" w:color="auto" w:fill="auto"/>
            <w:noWrap/>
            <w:vAlign w:val="center"/>
            <w:hideMark/>
          </w:tcPr>
          <w:p w14:paraId="4F0D499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BCE2D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106-2</w:t>
            </w:r>
          </w:p>
        </w:tc>
        <w:tc>
          <w:tcPr>
            <w:tcW w:w="1636" w:type="pct"/>
            <w:shd w:val="clear" w:color="auto" w:fill="auto"/>
            <w:noWrap/>
            <w:vAlign w:val="center"/>
            <w:hideMark/>
          </w:tcPr>
          <w:p w14:paraId="3FAED8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1BB05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CDA01B5" w14:textId="77777777" w:rsidTr="00AD4687">
        <w:trPr>
          <w:trHeight w:val="300"/>
        </w:trPr>
        <w:tc>
          <w:tcPr>
            <w:tcW w:w="1324" w:type="pct"/>
            <w:shd w:val="clear" w:color="auto" w:fill="auto"/>
            <w:noWrap/>
            <w:vAlign w:val="center"/>
            <w:hideMark/>
          </w:tcPr>
          <w:p w14:paraId="3A4CB09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B1F9A3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w:t>
            </w:r>
          </w:p>
        </w:tc>
        <w:tc>
          <w:tcPr>
            <w:tcW w:w="1636" w:type="pct"/>
            <w:shd w:val="clear" w:color="auto" w:fill="auto"/>
            <w:noWrap/>
            <w:vAlign w:val="center"/>
            <w:hideMark/>
          </w:tcPr>
          <w:p w14:paraId="766B6E5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274FB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32C6D19" w14:textId="77777777" w:rsidTr="00AD4687">
        <w:trPr>
          <w:trHeight w:val="300"/>
        </w:trPr>
        <w:tc>
          <w:tcPr>
            <w:tcW w:w="1324" w:type="pct"/>
            <w:shd w:val="clear" w:color="auto" w:fill="auto"/>
            <w:noWrap/>
            <w:vAlign w:val="center"/>
            <w:hideMark/>
          </w:tcPr>
          <w:p w14:paraId="428047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E50905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108А</w:t>
            </w:r>
          </w:p>
        </w:tc>
        <w:tc>
          <w:tcPr>
            <w:tcW w:w="1636" w:type="pct"/>
            <w:shd w:val="clear" w:color="auto" w:fill="auto"/>
            <w:noWrap/>
            <w:vAlign w:val="center"/>
            <w:hideMark/>
          </w:tcPr>
          <w:p w14:paraId="03BF45C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BE3F49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496833D" w14:textId="77777777" w:rsidTr="00AD4687">
        <w:trPr>
          <w:trHeight w:val="300"/>
        </w:trPr>
        <w:tc>
          <w:tcPr>
            <w:tcW w:w="1324" w:type="pct"/>
            <w:shd w:val="clear" w:color="auto" w:fill="auto"/>
            <w:noWrap/>
            <w:vAlign w:val="center"/>
            <w:hideMark/>
          </w:tcPr>
          <w:p w14:paraId="6A6243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6B71EA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108Б</w:t>
            </w:r>
          </w:p>
        </w:tc>
        <w:tc>
          <w:tcPr>
            <w:tcW w:w="1636" w:type="pct"/>
            <w:shd w:val="clear" w:color="auto" w:fill="auto"/>
            <w:noWrap/>
            <w:vAlign w:val="center"/>
            <w:hideMark/>
          </w:tcPr>
          <w:p w14:paraId="4A201E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D2CA3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75849FF" w14:textId="77777777" w:rsidTr="00AD4687">
        <w:trPr>
          <w:trHeight w:val="300"/>
        </w:trPr>
        <w:tc>
          <w:tcPr>
            <w:tcW w:w="1324" w:type="pct"/>
            <w:shd w:val="clear" w:color="auto" w:fill="auto"/>
            <w:noWrap/>
            <w:vAlign w:val="center"/>
            <w:hideMark/>
          </w:tcPr>
          <w:p w14:paraId="5D3598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3A4BD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108В</w:t>
            </w:r>
          </w:p>
        </w:tc>
        <w:tc>
          <w:tcPr>
            <w:tcW w:w="1636" w:type="pct"/>
            <w:shd w:val="clear" w:color="auto" w:fill="auto"/>
            <w:noWrap/>
            <w:vAlign w:val="center"/>
            <w:hideMark/>
          </w:tcPr>
          <w:p w14:paraId="137B76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026DBF8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FEF196D" w14:textId="77777777" w:rsidTr="00AD4687">
        <w:trPr>
          <w:trHeight w:val="300"/>
        </w:trPr>
        <w:tc>
          <w:tcPr>
            <w:tcW w:w="1324" w:type="pct"/>
            <w:shd w:val="clear" w:color="auto" w:fill="auto"/>
            <w:noWrap/>
            <w:vAlign w:val="center"/>
            <w:hideMark/>
          </w:tcPr>
          <w:p w14:paraId="211B93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A0314D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110</w:t>
            </w:r>
          </w:p>
        </w:tc>
        <w:tc>
          <w:tcPr>
            <w:tcW w:w="1636" w:type="pct"/>
            <w:shd w:val="clear" w:color="auto" w:fill="auto"/>
            <w:noWrap/>
            <w:vAlign w:val="center"/>
            <w:hideMark/>
          </w:tcPr>
          <w:p w14:paraId="23435A5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69EE8EF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0EAD2AC" w14:textId="77777777" w:rsidTr="00AD4687">
        <w:trPr>
          <w:trHeight w:val="300"/>
        </w:trPr>
        <w:tc>
          <w:tcPr>
            <w:tcW w:w="1324" w:type="pct"/>
            <w:shd w:val="clear" w:color="auto" w:fill="auto"/>
            <w:vAlign w:val="center"/>
            <w:hideMark/>
          </w:tcPr>
          <w:p w14:paraId="12AF754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0337A1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112</w:t>
            </w:r>
          </w:p>
        </w:tc>
        <w:tc>
          <w:tcPr>
            <w:tcW w:w="1636" w:type="pct"/>
            <w:shd w:val="clear" w:color="auto" w:fill="auto"/>
            <w:noWrap/>
            <w:vAlign w:val="center"/>
            <w:hideMark/>
          </w:tcPr>
          <w:p w14:paraId="01E089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E03C0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85ABF5F" w14:textId="77777777" w:rsidTr="00AD4687">
        <w:trPr>
          <w:trHeight w:val="300"/>
        </w:trPr>
        <w:tc>
          <w:tcPr>
            <w:tcW w:w="1324" w:type="pct"/>
            <w:shd w:val="clear" w:color="auto" w:fill="auto"/>
            <w:noWrap/>
            <w:vAlign w:val="center"/>
            <w:hideMark/>
          </w:tcPr>
          <w:p w14:paraId="1BA0B9D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006778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118</w:t>
            </w:r>
          </w:p>
        </w:tc>
        <w:tc>
          <w:tcPr>
            <w:tcW w:w="1636" w:type="pct"/>
            <w:shd w:val="clear" w:color="auto" w:fill="auto"/>
            <w:noWrap/>
            <w:vAlign w:val="center"/>
            <w:hideMark/>
          </w:tcPr>
          <w:p w14:paraId="13232F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7ECF40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8F753B" w14:textId="77777777" w:rsidTr="00AD4687">
        <w:trPr>
          <w:trHeight w:val="300"/>
        </w:trPr>
        <w:tc>
          <w:tcPr>
            <w:tcW w:w="1324" w:type="pct"/>
            <w:shd w:val="clear" w:color="auto" w:fill="auto"/>
            <w:noWrap/>
            <w:vAlign w:val="center"/>
            <w:hideMark/>
          </w:tcPr>
          <w:p w14:paraId="7C6C9F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E3AE10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120А</w:t>
            </w:r>
          </w:p>
        </w:tc>
        <w:tc>
          <w:tcPr>
            <w:tcW w:w="1636" w:type="pct"/>
            <w:shd w:val="clear" w:color="auto" w:fill="auto"/>
            <w:noWrap/>
            <w:vAlign w:val="center"/>
            <w:hideMark/>
          </w:tcPr>
          <w:p w14:paraId="63D778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C37825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1A3296" w14:textId="77777777" w:rsidTr="00AD4687">
        <w:trPr>
          <w:trHeight w:val="300"/>
        </w:trPr>
        <w:tc>
          <w:tcPr>
            <w:tcW w:w="1324" w:type="pct"/>
            <w:shd w:val="clear" w:color="auto" w:fill="auto"/>
            <w:noWrap/>
            <w:vAlign w:val="center"/>
            <w:hideMark/>
          </w:tcPr>
          <w:p w14:paraId="1291326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74838D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124</w:t>
            </w:r>
          </w:p>
        </w:tc>
        <w:tc>
          <w:tcPr>
            <w:tcW w:w="1636" w:type="pct"/>
            <w:shd w:val="clear" w:color="auto" w:fill="auto"/>
            <w:noWrap/>
            <w:vAlign w:val="center"/>
            <w:hideMark/>
          </w:tcPr>
          <w:p w14:paraId="58B987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609487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1709CF" w14:textId="77777777" w:rsidTr="00AD4687">
        <w:trPr>
          <w:trHeight w:val="300"/>
        </w:trPr>
        <w:tc>
          <w:tcPr>
            <w:tcW w:w="1324" w:type="pct"/>
            <w:shd w:val="clear" w:color="auto" w:fill="auto"/>
            <w:noWrap/>
            <w:vAlign w:val="center"/>
            <w:hideMark/>
          </w:tcPr>
          <w:p w14:paraId="31136D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16151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128</w:t>
            </w:r>
          </w:p>
        </w:tc>
        <w:tc>
          <w:tcPr>
            <w:tcW w:w="1636" w:type="pct"/>
            <w:shd w:val="clear" w:color="auto" w:fill="auto"/>
            <w:noWrap/>
            <w:vAlign w:val="center"/>
            <w:hideMark/>
          </w:tcPr>
          <w:p w14:paraId="1D7C40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2D63E0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22511D0" w14:textId="77777777" w:rsidTr="00AD4687">
        <w:trPr>
          <w:trHeight w:val="300"/>
        </w:trPr>
        <w:tc>
          <w:tcPr>
            <w:tcW w:w="1324" w:type="pct"/>
            <w:shd w:val="clear" w:color="auto" w:fill="auto"/>
            <w:noWrap/>
            <w:vAlign w:val="center"/>
            <w:hideMark/>
          </w:tcPr>
          <w:p w14:paraId="7EE00D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4750C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132</w:t>
            </w:r>
          </w:p>
        </w:tc>
        <w:tc>
          <w:tcPr>
            <w:tcW w:w="1636" w:type="pct"/>
            <w:shd w:val="clear" w:color="auto" w:fill="auto"/>
            <w:noWrap/>
            <w:vAlign w:val="center"/>
            <w:hideMark/>
          </w:tcPr>
          <w:p w14:paraId="495E23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B8B82C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3D0A924" w14:textId="77777777" w:rsidTr="00AD4687">
        <w:trPr>
          <w:trHeight w:val="300"/>
        </w:trPr>
        <w:tc>
          <w:tcPr>
            <w:tcW w:w="1324" w:type="pct"/>
            <w:shd w:val="clear" w:color="auto" w:fill="auto"/>
            <w:noWrap/>
            <w:vAlign w:val="center"/>
            <w:hideMark/>
          </w:tcPr>
          <w:p w14:paraId="13294C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26D7DE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134</w:t>
            </w:r>
          </w:p>
        </w:tc>
        <w:tc>
          <w:tcPr>
            <w:tcW w:w="1636" w:type="pct"/>
            <w:shd w:val="clear" w:color="auto" w:fill="auto"/>
            <w:noWrap/>
            <w:vAlign w:val="center"/>
            <w:hideMark/>
          </w:tcPr>
          <w:p w14:paraId="2D83D0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34DCC07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4B48D50" w14:textId="77777777" w:rsidTr="00AD4687">
        <w:trPr>
          <w:trHeight w:val="300"/>
        </w:trPr>
        <w:tc>
          <w:tcPr>
            <w:tcW w:w="1324" w:type="pct"/>
            <w:shd w:val="clear" w:color="auto" w:fill="auto"/>
            <w:noWrap/>
            <w:vAlign w:val="center"/>
            <w:hideMark/>
          </w:tcPr>
          <w:p w14:paraId="46F592F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6149D4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147</w:t>
            </w:r>
          </w:p>
        </w:tc>
        <w:tc>
          <w:tcPr>
            <w:tcW w:w="1636" w:type="pct"/>
            <w:shd w:val="clear" w:color="auto" w:fill="auto"/>
            <w:noWrap/>
            <w:vAlign w:val="center"/>
            <w:hideMark/>
          </w:tcPr>
          <w:p w14:paraId="6FE2441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65B395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47DE8CA" w14:textId="77777777" w:rsidTr="00AD4687">
        <w:trPr>
          <w:trHeight w:val="300"/>
        </w:trPr>
        <w:tc>
          <w:tcPr>
            <w:tcW w:w="1324" w:type="pct"/>
            <w:shd w:val="clear" w:color="auto" w:fill="auto"/>
            <w:noWrap/>
            <w:vAlign w:val="center"/>
            <w:hideMark/>
          </w:tcPr>
          <w:p w14:paraId="1D9DF8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Революционный</w:t>
            </w:r>
          </w:p>
        </w:tc>
        <w:tc>
          <w:tcPr>
            <w:tcW w:w="956" w:type="pct"/>
            <w:shd w:val="clear" w:color="auto" w:fill="auto"/>
            <w:noWrap/>
            <w:vAlign w:val="center"/>
            <w:hideMark/>
          </w:tcPr>
          <w:p w14:paraId="50512B1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54EE1C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DC6F3A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12D3FAB" w14:textId="77777777" w:rsidTr="00AD4687">
        <w:trPr>
          <w:trHeight w:val="300"/>
        </w:trPr>
        <w:tc>
          <w:tcPr>
            <w:tcW w:w="1324" w:type="pct"/>
            <w:shd w:val="clear" w:color="auto" w:fill="auto"/>
            <w:noWrap/>
            <w:vAlign w:val="center"/>
            <w:hideMark/>
          </w:tcPr>
          <w:p w14:paraId="4D5884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Революционный</w:t>
            </w:r>
          </w:p>
        </w:tc>
        <w:tc>
          <w:tcPr>
            <w:tcW w:w="956" w:type="pct"/>
            <w:shd w:val="clear" w:color="auto" w:fill="auto"/>
            <w:noWrap/>
            <w:vAlign w:val="center"/>
            <w:hideMark/>
          </w:tcPr>
          <w:p w14:paraId="57D255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noWrap/>
            <w:vAlign w:val="center"/>
            <w:hideMark/>
          </w:tcPr>
          <w:p w14:paraId="3B25576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297B5F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C2FE305" w14:textId="77777777" w:rsidTr="00AD4687">
        <w:trPr>
          <w:trHeight w:val="300"/>
        </w:trPr>
        <w:tc>
          <w:tcPr>
            <w:tcW w:w="1324" w:type="pct"/>
            <w:shd w:val="clear" w:color="auto" w:fill="auto"/>
            <w:noWrap/>
            <w:vAlign w:val="center"/>
            <w:hideMark/>
          </w:tcPr>
          <w:p w14:paraId="2FF042A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2F3A286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652DF8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2F9F453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0626DED" w14:textId="77777777" w:rsidTr="00AD4687">
        <w:trPr>
          <w:trHeight w:val="300"/>
        </w:trPr>
        <w:tc>
          <w:tcPr>
            <w:tcW w:w="1324" w:type="pct"/>
            <w:shd w:val="clear" w:color="auto" w:fill="auto"/>
            <w:noWrap/>
            <w:vAlign w:val="center"/>
            <w:hideMark/>
          </w:tcPr>
          <w:p w14:paraId="2424F0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382E86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6BD99F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16CBB81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E1FC51F" w14:textId="77777777" w:rsidTr="00AD4687">
        <w:trPr>
          <w:trHeight w:val="300"/>
        </w:trPr>
        <w:tc>
          <w:tcPr>
            <w:tcW w:w="1324" w:type="pct"/>
            <w:shd w:val="clear" w:color="auto" w:fill="auto"/>
            <w:noWrap/>
            <w:vAlign w:val="center"/>
            <w:hideMark/>
          </w:tcPr>
          <w:p w14:paraId="7B1FE4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1190E68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noWrap/>
            <w:vAlign w:val="center"/>
            <w:hideMark/>
          </w:tcPr>
          <w:p w14:paraId="7EE948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5682AC7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7FBC476" w14:textId="77777777" w:rsidTr="00AD4687">
        <w:trPr>
          <w:trHeight w:val="300"/>
        </w:trPr>
        <w:tc>
          <w:tcPr>
            <w:tcW w:w="1324" w:type="pct"/>
            <w:shd w:val="clear" w:color="auto" w:fill="auto"/>
            <w:noWrap/>
            <w:vAlign w:val="center"/>
            <w:hideMark/>
          </w:tcPr>
          <w:p w14:paraId="53DA19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пер.3Овражный</w:t>
            </w:r>
          </w:p>
        </w:tc>
        <w:tc>
          <w:tcPr>
            <w:tcW w:w="956" w:type="pct"/>
            <w:shd w:val="clear" w:color="auto" w:fill="auto"/>
            <w:noWrap/>
            <w:vAlign w:val="center"/>
            <w:hideMark/>
          </w:tcPr>
          <w:p w14:paraId="710A17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2B2F03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жилой дом</w:t>
            </w:r>
          </w:p>
        </w:tc>
        <w:tc>
          <w:tcPr>
            <w:tcW w:w="1084" w:type="pct"/>
            <w:shd w:val="clear" w:color="auto" w:fill="auto"/>
            <w:noWrap/>
            <w:vAlign w:val="center"/>
            <w:hideMark/>
          </w:tcPr>
          <w:p w14:paraId="45A938F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9133400" w14:textId="77777777" w:rsidTr="00AD4687">
        <w:trPr>
          <w:trHeight w:val="300"/>
        </w:trPr>
        <w:tc>
          <w:tcPr>
            <w:tcW w:w="5000" w:type="pct"/>
            <w:gridSpan w:val="4"/>
            <w:shd w:val="clear" w:color="auto" w:fill="auto"/>
            <w:vAlign w:val="center"/>
            <w:hideMark/>
          </w:tcPr>
          <w:p w14:paraId="60AC9D16"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Рогачевской фабрики</w:t>
            </w:r>
          </w:p>
        </w:tc>
      </w:tr>
      <w:tr w:rsidR="00AD4687" w:rsidRPr="00AD4687" w14:paraId="57D8C4BD" w14:textId="77777777" w:rsidTr="00AD4687">
        <w:trPr>
          <w:trHeight w:val="300"/>
        </w:trPr>
        <w:tc>
          <w:tcPr>
            <w:tcW w:w="1324" w:type="pct"/>
            <w:shd w:val="clear" w:color="auto" w:fill="auto"/>
            <w:noWrap/>
            <w:vAlign w:val="center"/>
            <w:hideMark/>
          </w:tcPr>
          <w:p w14:paraId="50BECA2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425D1D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9442B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ДКДОУ д/с № 2</w:t>
            </w:r>
          </w:p>
        </w:tc>
        <w:tc>
          <w:tcPr>
            <w:tcW w:w="1084" w:type="pct"/>
            <w:shd w:val="clear" w:color="auto" w:fill="auto"/>
            <w:noWrap/>
            <w:vAlign w:val="center"/>
            <w:hideMark/>
          </w:tcPr>
          <w:p w14:paraId="174F4A0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44ACA0" w14:textId="77777777" w:rsidTr="00AD4687">
        <w:trPr>
          <w:trHeight w:val="300"/>
        </w:trPr>
        <w:tc>
          <w:tcPr>
            <w:tcW w:w="1324" w:type="pct"/>
            <w:shd w:val="clear" w:color="auto" w:fill="auto"/>
            <w:noWrap/>
            <w:vAlign w:val="center"/>
            <w:hideMark/>
          </w:tcPr>
          <w:p w14:paraId="320075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lastRenderedPageBreak/>
              <w:t>ул. Соколова</w:t>
            </w:r>
          </w:p>
        </w:tc>
        <w:tc>
          <w:tcPr>
            <w:tcW w:w="956" w:type="pct"/>
            <w:shd w:val="clear" w:color="auto" w:fill="auto"/>
            <w:noWrap/>
            <w:vAlign w:val="center"/>
            <w:hideMark/>
          </w:tcPr>
          <w:p w14:paraId="56B05B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6B5E06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4A6FC7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147DB7" w14:textId="77777777" w:rsidTr="00AD4687">
        <w:trPr>
          <w:trHeight w:val="300"/>
        </w:trPr>
        <w:tc>
          <w:tcPr>
            <w:tcW w:w="1324" w:type="pct"/>
            <w:shd w:val="clear" w:color="auto" w:fill="auto"/>
            <w:noWrap/>
            <w:vAlign w:val="center"/>
            <w:hideMark/>
          </w:tcPr>
          <w:p w14:paraId="0E9F42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0EB4E07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4C13C12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2CE57DB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3933799" w14:textId="77777777" w:rsidTr="00AD4687">
        <w:trPr>
          <w:trHeight w:val="300"/>
        </w:trPr>
        <w:tc>
          <w:tcPr>
            <w:tcW w:w="1324" w:type="pct"/>
            <w:shd w:val="clear" w:color="auto" w:fill="auto"/>
            <w:noWrap/>
            <w:vAlign w:val="center"/>
            <w:hideMark/>
          </w:tcPr>
          <w:p w14:paraId="5C27C41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Соколова</w:t>
            </w:r>
          </w:p>
        </w:tc>
        <w:tc>
          <w:tcPr>
            <w:tcW w:w="956" w:type="pct"/>
            <w:shd w:val="clear" w:color="auto" w:fill="auto"/>
            <w:noWrap/>
            <w:vAlign w:val="center"/>
            <w:hideMark/>
          </w:tcPr>
          <w:p w14:paraId="7C99EAA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37CB51F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жилой дом</w:t>
            </w:r>
          </w:p>
        </w:tc>
        <w:tc>
          <w:tcPr>
            <w:tcW w:w="1084" w:type="pct"/>
            <w:shd w:val="clear" w:color="auto" w:fill="auto"/>
            <w:noWrap/>
            <w:vAlign w:val="center"/>
            <w:hideMark/>
          </w:tcPr>
          <w:p w14:paraId="0E14808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BCC5272" w14:textId="77777777" w:rsidTr="00AD4687">
        <w:trPr>
          <w:trHeight w:val="300"/>
        </w:trPr>
        <w:tc>
          <w:tcPr>
            <w:tcW w:w="5000" w:type="pct"/>
            <w:gridSpan w:val="4"/>
            <w:shd w:val="clear" w:color="auto" w:fill="auto"/>
            <w:vAlign w:val="center"/>
            <w:hideMark/>
          </w:tcPr>
          <w:p w14:paraId="01C8B4CA" w14:textId="77777777" w:rsidR="00AD4687" w:rsidRPr="00AD4687" w:rsidRDefault="00AD4687" w:rsidP="00AD4687">
            <w:pPr>
              <w:spacing w:after="0"/>
              <w:jc w:val="center"/>
              <w:rPr>
                <w:rFonts w:ascii="Times New Roman" w:eastAsia="Times New Roman" w:hAnsi="Times New Roman" w:cs="Times New Roman"/>
                <w:bCs/>
                <w:color w:val="000000"/>
                <w:sz w:val="20"/>
                <w:szCs w:val="20"/>
                <w:lang w:eastAsia="ru-RU"/>
              </w:rPr>
            </w:pPr>
            <w:r w:rsidRPr="00AD4687">
              <w:rPr>
                <w:rFonts w:ascii="Times New Roman" w:eastAsia="Times New Roman" w:hAnsi="Times New Roman" w:cs="Times New Roman"/>
                <w:bCs/>
                <w:color w:val="000000"/>
                <w:sz w:val="20"/>
                <w:szCs w:val="20"/>
                <w:lang w:eastAsia="ru-RU"/>
              </w:rPr>
              <w:t>ТП п. Южный</w:t>
            </w:r>
          </w:p>
        </w:tc>
      </w:tr>
      <w:tr w:rsidR="00AD4687" w:rsidRPr="00AD4687" w14:paraId="02816533" w14:textId="77777777" w:rsidTr="00AD4687">
        <w:trPr>
          <w:trHeight w:val="300"/>
        </w:trPr>
        <w:tc>
          <w:tcPr>
            <w:tcW w:w="1324" w:type="pct"/>
            <w:shd w:val="clear" w:color="auto" w:fill="auto"/>
            <w:noWrap/>
            <w:vAlign w:val="center"/>
            <w:hideMark/>
          </w:tcPr>
          <w:p w14:paraId="3883A7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DC079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4C0D7B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ДКДОУ д/с № 10 "Солнышко"</w:t>
            </w:r>
          </w:p>
        </w:tc>
        <w:tc>
          <w:tcPr>
            <w:tcW w:w="1084" w:type="pct"/>
            <w:shd w:val="clear" w:color="auto" w:fill="auto"/>
            <w:noWrap/>
            <w:vAlign w:val="center"/>
            <w:hideMark/>
          </w:tcPr>
          <w:p w14:paraId="3C5ACD4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3FFF404" w14:textId="77777777" w:rsidTr="00AD4687">
        <w:trPr>
          <w:trHeight w:val="300"/>
        </w:trPr>
        <w:tc>
          <w:tcPr>
            <w:tcW w:w="1324" w:type="pct"/>
            <w:shd w:val="clear" w:color="auto" w:fill="auto"/>
            <w:noWrap/>
            <w:vAlign w:val="center"/>
            <w:hideMark/>
          </w:tcPr>
          <w:p w14:paraId="391411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Социалистическая</w:t>
            </w:r>
          </w:p>
        </w:tc>
        <w:tc>
          <w:tcPr>
            <w:tcW w:w="956" w:type="pct"/>
            <w:shd w:val="clear" w:color="auto" w:fill="auto"/>
            <w:noWrap/>
            <w:vAlign w:val="center"/>
            <w:hideMark/>
          </w:tcPr>
          <w:p w14:paraId="51F1EE4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94F9A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МКОУ СШ № 1</w:t>
            </w:r>
          </w:p>
        </w:tc>
        <w:tc>
          <w:tcPr>
            <w:tcW w:w="1084" w:type="pct"/>
            <w:shd w:val="clear" w:color="auto" w:fill="auto"/>
            <w:noWrap/>
            <w:vAlign w:val="center"/>
            <w:hideMark/>
          </w:tcPr>
          <w:p w14:paraId="0DDB60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449389" w14:textId="77777777" w:rsidTr="00AD4687">
        <w:trPr>
          <w:trHeight w:val="300"/>
        </w:trPr>
        <w:tc>
          <w:tcPr>
            <w:tcW w:w="1324" w:type="pct"/>
            <w:shd w:val="clear" w:color="auto" w:fill="auto"/>
            <w:vAlign w:val="center"/>
            <w:hideMark/>
          </w:tcPr>
          <w:p w14:paraId="7D41008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1BD91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vAlign w:val="center"/>
            <w:hideMark/>
          </w:tcPr>
          <w:p w14:paraId="207977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"Городская УК"</w:t>
            </w:r>
          </w:p>
        </w:tc>
        <w:tc>
          <w:tcPr>
            <w:tcW w:w="1084" w:type="pct"/>
            <w:shd w:val="clear" w:color="auto" w:fill="auto"/>
            <w:noWrap/>
            <w:vAlign w:val="center"/>
            <w:hideMark/>
          </w:tcPr>
          <w:p w14:paraId="6EDCCA2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FF19CFD" w14:textId="77777777" w:rsidTr="00AD4687">
        <w:trPr>
          <w:trHeight w:val="300"/>
        </w:trPr>
        <w:tc>
          <w:tcPr>
            <w:tcW w:w="1324" w:type="pct"/>
            <w:shd w:val="clear" w:color="auto" w:fill="auto"/>
            <w:vAlign w:val="center"/>
            <w:hideMark/>
          </w:tcPr>
          <w:p w14:paraId="0CDCC65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CB29E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vAlign w:val="center"/>
            <w:hideMark/>
          </w:tcPr>
          <w:p w14:paraId="3B6CD2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8D9A09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900B254" w14:textId="77777777" w:rsidTr="00AD4687">
        <w:trPr>
          <w:trHeight w:val="300"/>
        </w:trPr>
        <w:tc>
          <w:tcPr>
            <w:tcW w:w="1324" w:type="pct"/>
            <w:shd w:val="clear" w:color="auto" w:fill="auto"/>
            <w:vAlign w:val="center"/>
            <w:hideMark/>
          </w:tcPr>
          <w:p w14:paraId="6320663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6CFEDAD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081E828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581A0C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0ADF581" w14:textId="77777777" w:rsidTr="00AD4687">
        <w:trPr>
          <w:trHeight w:val="300"/>
        </w:trPr>
        <w:tc>
          <w:tcPr>
            <w:tcW w:w="1324" w:type="pct"/>
            <w:shd w:val="clear" w:color="auto" w:fill="auto"/>
            <w:vAlign w:val="center"/>
            <w:hideMark/>
          </w:tcPr>
          <w:p w14:paraId="1AC60C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AD73E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6E907DA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Харина Т.Н.</w:t>
            </w:r>
          </w:p>
        </w:tc>
        <w:tc>
          <w:tcPr>
            <w:tcW w:w="1084" w:type="pct"/>
            <w:shd w:val="clear" w:color="auto" w:fill="auto"/>
            <w:noWrap/>
            <w:vAlign w:val="center"/>
            <w:hideMark/>
          </w:tcPr>
          <w:p w14:paraId="383191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CC23093" w14:textId="77777777" w:rsidTr="00AD4687">
        <w:trPr>
          <w:trHeight w:val="300"/>
        </w:trPr>
        <w:tc>
          <w:tcPr>
            <w:tcW w:w="1324" w:type="pct"/>
            <w:shd w:val="clear" w:color="auto" w:fill="auto"/>
            <w:vAlign w:val="center"/>
            <w:hideMark/>
          </w:tcPr>
          <w:p w14:paraId="0CB052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6355C22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6C07689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Виноградова О.В.</w:t>
            </w:r>
          </w:p>
        </w:tc>
        <w:tc>
          <w:tcPr>
            <w:tcW w:w="1084" w:type="pct"/>
            <w:shd w:val="clear" w:color="auto" w:fill="auto"/>
            <w:noWrap/>
            <w:vAlign w:val="center"/>
            <w:hideMark/>
          </w:tcPr>
          <w:p w14:paraId="7343D7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DC269F6" w14:textId="77777777" w:rsidTr="00AD4687">
        <w:trPr>
          <w:trHeight w:val="300"/>
        </w:trPr>
        <w:tc>
          <w:tcPr>
            <w:tcW w:w="1324" w:type="pct"/>
            <w:shd w:val="clear" w:color="auto" w:fill="auto"/>
            <w:vAlign w:val="center"/>
            <w:hideMark/>
          </w:tcPr>
          <w:p w14:paraId="10CE304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511EC2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24091C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w:t>
            </w:r>
            <w:proofErr w:type="spellStart"/>
            <w:r w:rsidRPr="00AD4687">
              <w:rPr>
                <w:rFonts w:ascii="Times New Roman" w:eastAsia="Times New Roman" w:hAnsi="Times New Roman" w:cs="Times New Roman"/>
                <w:sz w:val="20"/>
                <w:szCs w:val="20"/>
                <w:lang w:eastAsia="ru-RU"/>
              </w:rPr>
              <w:t>Ивановоэнергосбыт</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noWrap/>
            <w:vAlign w:val="center"/>
            <w:hideMark/>
          </w:tcPr>
          <w:p w14:paraId="0C9D689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9C1C8A8" w14:textId="77777777" w:rsidTr="00AD4687">
        <w:trPr>
          <w:trHeight w:val="300"/>
        </w:trPr>
        <w:tc>
          <w:tcPr>
            <w:tcW w:w="1324" w:type="pct"/>
            <w:shd w:val="clear" w:color="auto" w:fill="auto"/>
            <w:vAlign w:val="center"/>
            <w:hideMark/>
          </w:tcPr>
          <w:p w14:paraId="7667B49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0387135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6FFDC3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Кудряшова Ю.А.</w:t>
            </w:r>
          </w:p>
        </w:tc>
        <w:tc>
          <w:tcPr>
            <w:tcW w:w="1084" w:type="pct"/>
            <w:shd w:val="clear" w:color="auto" w:fill="auto"/>
            <w:noWrap/>
            <w:vAlign w:val="center"/>
            <w:hideMark/>
          </w:tcPr>
          <w:p w14:paraId="753E153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D1D2F3A" w14:textId="77777777" w:rsidTr="00AD4687">
        <w:trPr>
          <w:trHeight w:val="300"/>
        </w:trPr>
        <w:tc>
          <w:tcPr>
            <w:tcW w:w="1324" w:type="pct"/>
            <w:shd w:val="clear" w:color="auto" w:fill="auto"/>
            <w:vAlign w:val="center"/>
            <w:hideMark/>
          </w:tcPr>
          <w:p w14:paraId="4A3BCC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732E3E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031F13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Савинова Л.Ю.</w:t>
            </w:r>
          </w:p>
        </w:tc>
        <w:tc>
          <w:tcPr>
            <w:tcW w:w="1084" w:type="pct"/>
            <w:shd w:val="clear" w:color="auto" w:fill="auto"/>
            <w:noWrap/>
            <w:vAlign w:val="center"/>
            <w:hideMark/>
          </w:tcPr>
          <w:p w14:paraId="27002F2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DFD31AA" w14:textId="77777777" w:rsidTr="00AD4687">
        <w:trPr>
          <w:trHeight w:val="300"/>
        </w:trPr>
        <w:tc>
          <w:tcPr>
            <w:tcW w:w="1324" w:type="pct"/>
            <w:shd w:val="clear" w:color="auto" w:fill="auto"/>
            <w:vAlign w:val="center"/>
            <w:hideMark/>
          </w:tcPr>
          <w:p w14:paraId="73A991E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B4FDA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16B5F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Коровкина Т.А.</w:t>
            </w:r>
          </w:p>
        </w:tc>
        <w:tc>
          <w:tcPr>
            <w:tcW w:w="1084" w:type="pct"/>
            <w:shd w:val="clear" w:color="auto" w:fill="auto"/>
            <w:noWrap/>
            <w:vAlign w:val="center"/>
            <w:hideMark/>
          </w:tcPr>
          <w:p w14:paraId="1F39F8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335553A" w14:textId="77777777" w:rsidTr="00AD4687">
        <w:trPr>
          <w:trHeight w:val="300"/>
        </w:trPr>
        <w:tc>
          <w:tcPr>
            <w:tcW w:w="1324" w:type="pct"/>
            <w:shd w:val="clear" w:color="auto" w:fill="auto"/>
            <w:vAlign w:val="center"/>
            <w:hideMark/>
          </w:tcPr>
          <w:p w14:paraId="456711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E075A0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1B157AA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"Приволжский РКЦ"</w:t>
            </w:r>
          </w:p>
        </w:tc>
        <w:tc>
          <w:tcPr>
            <w:tcW w:w="1084" w:type="pct"/>
            <w:shd w:val="clear" w:color="auto" w:fill="auto"/>
            <w:noWrap/>
            <w:vAlign w:val="center"/>
            <w:hideMark/>
          </w:tcPr>
          <w:p w14:paraId="220E8C9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86CC0F9" w14:textId="77777777" w:rsidTr="00AD4687">
        <w:trPr>
          <w:trHeight w:val="300"/>
        </w:trPr>
        <w:tc>
          <w:tcPr>
            <w:tcW w:w="1324" w:type="pct"/>
            <w:shd w:val="clear" w:color="auto" w:fill="auto"/>
            <w:vAlign w:val="center"/>
            <w:hideMark/>
          </w:tcPr>
          <w:p w14:paraId="501365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1317273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7A483DD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Маянцева</w:t>
            </w:r>
            <w:proofErr w:type="spellEnd"/>
            <w:r w:rsidRPr="00AD4687">
              <w:rPr>
                <w:rFonts w:ascii="Times New Roman" w:eastAsia="Times New Roman" w:hAnsi="Times New Roman" w:cs="Times New Roman"/>
                <w:sz w:val="20"/>
                <w:szCs w:val="20"/>
                <w:lang w:eastAsia="ru-RU"/>
              </w:rPr>
              <w:t xml:space="preserve"> Е.В.</w:t>
            </w:r>
          </w:p>
        </w:tc>
        <w:tc>
          <w:tcPr>
            <w:tcW w:w="1084" w:type="pct"/>
            <w:shd w:val="clear" w:color="auto" w:fill="auto"/>
            <w:noWrap/>
            <w:vAlign w:val="center"/>
            <w:hideMark/>
          </w:tcPr>
          <w:p w14:paraId="407A8C7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F71E1B5" w14:textId="77777777" w:rsidTr="00AD4687">
        <w:trPr>
          <w:trHeight w:val="300"/>
        </w:trPr>
        <w:tc>
          <w:tcPr>
            <w:tcW w:w="1324" w:type="pct"/>
            <w:shd w:val="clear" w:color="auto" w:fill="auto"/>
            <w:vAlign w:val="center"/>
            <w:hideMark/>
          </w:tcPr>
          <w:p w14:paraId="3F33EC5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5FDD3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35B2C99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Шаров В.А.</w:t>
            </w:r>
          </w:p>
        </w:tc>
        <w:tc>
          <w:tcPr>
            <w:tcW w:w="1084" w:type="pct"/>
            <w:shd w:val="clear" w:color="auto" w:fill="auto"/>
            <w:noWrap/>
            <w:vAlign w:val="center"/>
            <w:hideMark/>
          </w:tcPr>
          <w:p w14:paraId="26ECA49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C076C9F" w14:textId="77777777" w:rsidTr="00AD4687">
        <w:trPr>
          <w:trHeight w:val="300"/>
        </w:trPr>
        <w:tc>
          <w:tcPr>
            <w:tcW w:w="1324" w:type="pct"/>
            <w:shd w:val="clear" w:color="auto" w:fill="auto"/>
            <w:vAlign w:val="center"/>
            <w:hideMark/>
          </w:tcPr>
          <w:p w14:paraId="2EECBBD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4AEEED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vAlign w:val="center"/>
            <w:hideMark/>
          </w:tcPr>
          <w:p w14:paraId="4B27169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5997A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4BFA62D" w14:textId="77777777" w:rsidTr="00AD4687">
        <w:trPr>
          <w:trHeight w:val="300"/>
        </w:trPr>
        <w:tc>
          <w:tcPr>
            <w:tcW w:w="1324" w:type="pct"/>
            <w:shd w:val="clear" w:color="auto" w:fill="auto"/>
            <w:vAlign w:val="center"/>
            <w:hideMark/>
          </w:tcPr>
          <w:p w14:paraId="23DEEB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9F0E7E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vAlign w:val="center"/>
            <w:hideMark/>
          </w:tcPr>
          <w:p w14:paraId="69FD58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738AF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4D27ABB" w14:textId="77777777" w:rsidTr="00AD4687">
        <w:trPr>
          <w:trHeight w:val="300"/>
        </w:trPr>
        <w:tc>
          <w:tcPr>
            <w:tcW w:w="1324" w:type="pct"/>
            <w:shd w:val="clear" w:color="auto" w:fill="auto"/>
            <w:vAlign w:val="center"/>
            <w:hideMark/>
          </w:tcPr>
          <w:p w14:paraId="1756CD9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781ABB8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34990C6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Горшков А.К.</w:t>
            </w:r>
          </w:p>
        </w:tc>
        <w:tc>
          <w:tcPr>
            <w:tcW w:w="1084" w:type="pct"/>
            <w:shd w:val="clear" w:color="auto" w:fill="auto"/>
            <w:noWrap/>
            <w:vAlign w:val="center"/>
            <w:hideMark/>
          </w:tcPr>
          <w:p w14:paraId="6E7E781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DBFFE55" w14:textId="77777777" w:rsidTr="00AD4687">
        <w:trPr>
          <w:trHeight w:val="300"/>
        </w:trPr>
        <w:tc>
          <w:tcPr>
            <w:tcW w:w="1324" w:type="pct"/>
            <w:shd w:val="clear" w:color="auto" w:fill="auto"/>
            <w:vAlign w:val="center"/>
            <w:hideMark/>
          </w:tcPr>
          <w:p w14:paraId="19BB00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35FCA07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37A527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Девочкин Э.Е.</w:t>
            </w:r>
          </w:p>
        </w:tc>
        <w:tc>
          <w:tcPr>
            <w:tcW w:w="1084" w:type="pct"/>
            <w:shd w:val="clear" w:color="auto" w:fill="auto"/>
            <w:noWrap/>
            <w:vAlign w:val="center"/>
            <w:hideMark/>
          </w:tcPr>
          <w:p w14:paraId="55F9DD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4D9E0FA" w14:textId="77777777" w:rsidTr="00AD4687">
        <w:trPr>
          <w:trHeight w:val="300"/>
        </w:trPr>
        <w:tc>
          <w:tcPr>
            <w:tcW w:w="1324" w:type="pct"/>
            <w:shd w:val="clear" w:color="auto" w:fill="auto"/>
            <w:vAlign w:val="center"/>
            <w:hideMark/>
          </w:tcPr>
          <w:p w14:paraId="798CE7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vAlign w:val="center"/>
            <w:hideMark/>
          </w:tcPr>
          <w:p w14:paraId="2D975E2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230497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Кучеренко Г.Г.</w:t>
            </w:r>
          </w:p>
        </w:tc>
        <w:tc>
          <w:tcPr>
            <w:tcW w:w="1084" w:type="pct"/>
            <w:shd w:val="clear" w:color="auto" w:fill="auto"/>
            <w:noWrap/>
            <w:vAlign w:val="center"/>
            <w:hideMark/>
          </w:tcPr>
          <w:p w14:paraId="0235CB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0F03946" w14:textId="77777777" w:rsidTr="00AD4687">
        <w:trPr>
          <w:trHeight w:val="300"/>
        </w:trPr>
        <w:tc>
          <w:tcPr>
            <w:tcW w:w="1324" w:type="pct"/>
            <w:shd w:val="clear" w:color="auto" w:fill="auto"/>
            <w:noWrap/>
            <w:vAlign w:val="center"/>
            <w:hideMark/>
          </w:tcPr>
          <w:p w14:paraId="1598C9E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186E07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4E5EE4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95E47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553AF59" w14:textId="77777777" w:rsidTr="00AD4687">
        <w:trPr>
          <w:trHeight w:val="300"/>
        </w:trPr>
        <w:tc>
          <w:tcPr>
            <w:tcW w:w="1324" w:type="pct"/>
            <w:shd w:val="clear" w:color="auto" w:fill="auto"/>
            <w:noWrap/>
            <w:vAlign w:val="center"/>
            <w:hideMark/>
          </w:tcPr>
          <w:p w14:paraId="3AD1F7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2405C91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15</w:t>
            </w:r>
          </w:p>
        </w:tc>
        <w:tc>
          <w:tcPr>
            <w:tcW w:w="1636" w:type="pct"/>
            <w:shd w:val="clear" w:color="auto" w:fill="auto"/>
            <w:noWrap/>
            <w:vAlign w:val="center"/>
            <w:hideMark/>
          </w:tcPr>
          <w:p w14:paraId="0CFFE4C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FF857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96AD8C7" w14:textId="77777777" w:rsidTr="00AD4687">
        <w:trPr>
          <w:trHeight w:val="300"/>
        </w:trPr>
        <w:tc>
          <w:tcPr>
            <w:tcW w:w="1324" w:type="pct"/>
            <w:shd w:val="clear" w:color="auto" w:fill="auto"/>
            <w:noWrap/>
            <w:vAlign w:val="center"/>
            <w:hideMark/>
          </w:tcPr>
          <w:p w14:paraId="767A8C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56605F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w:t>
            </w:r>
          </w:p>
        </w:tc>
        <w:tc>
          <w:tcPr>
            <w:tcW w:w="1636" w:type="pct"/>
            <w:shd w:val="clear" w:color="auto" w:fill="auto"/>
            <w:noWrap/>
            <w:vAlign w:val="center"/>
            <w:hideMark/>
          </w:tcPr>
          <w:p w14:paraId="4A3FAA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78376A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9E7E61A" w14:textId="77777777" w:rsidTr="00AD4687">
        <w:trPr>
          <w:trHeight w:val="300"/>
        </w:trPr>
        <w:tc>
          <w:tcPr>
            <w:tcW w:w="1324" w:type="pct"/>
            <w:shd w:val="clear" w:color="auto" w:fill="auto"/>
            <w:noWrap/>
            <w:vAlign w:val="center"/>
            <w:hideMark/>
          </w:tcPr>
          <w:p w14:paraId="730B1F6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0CC0E62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5F4AF68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9E0A3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737EE25" w14:textId="77777777" w:rsidTr="00AD4687">
        <w:trPr>
          <w:trHeight w:val="300"/>
        </w:trPr>
        <w:tc>
          <w:tcPr>
            <w:tcW w:w="1324" w:type="pct"/>
            <w:shd w:val="clear" w:color="auto" w:fill="auto"/>
            <w:noWrap/>
            <w:vAlign w:val="center"/>
            <w:hideMark/>
          </w:tcPr>
          <w:p w14:paraId="707339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Фурманова</w:t>
            </w:r>
          </w:p>
        </w:tc>
        <w:tc>
          <w:tcPr>
            <w:tcW w:w="956" w:type="pct"/>
            <w:shd w:val="clear" w:color="auto" w:fill="auto"/>
            <w:noWrap/>
            <w:vAlign w:val="center"/>
            <w:hideMark/>
          </w:tcPr>
          <w:p w14:paraId="0F74BD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21</w:t>
            </w:r>
          </w:p>
        </w:tc>
        <w:tc>
          <w:tcPr>
            <w:tcW w:w="1636" w:type="pct"/>
            <w:shd w:val="clear" w:color="auto" w:fill="auto"/>
            <w:noWrap/>
            <w:vAlign w:val="center"/>
            <w:hideMark/>
          </w:tcPr>
          <w:p w14:paraId="0C8B57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896409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A720537" w14:textId="77777777" w:rsidTr="00AD4687">
        <w:trPr>
          <w:trHeight w:val="300"/>
        </w:trPr>
        <w:tc>
          <w:tcPr>
            <w:tcW w:w="1324" w:type="pct"/>
            <w:shd w:val="clear" w:color="auto" w:fill="auto"/>
            <w:noWrap/>
            <w:vAlign w:val="center"/>
            <w:hideMark/>
          </w:tcPr>
          <w:p w14:paraId="57B7B16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пер.8 Марта </w:t>
            </w:r>
          </w:p>
        </w:tc>
        <w:tc>
          <w:tcPr>
            <w:tcW w:w="956" w:type="pct"/>
            <w:shd w:val="clear" w:color="auto" w:fill="auto"/>
            <w:noWrap/>
            <w:vAlign w:val="center"/>
            <w:hideMark/>
          </w:tcPr>
          <w:p w14:paraId="3D1D531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290AA7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8C9A2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A3BA914" w14:textId="77777777" w:rsidTr="00AD4687">
        <w:trPr>
          <w:trHeight w:val="300"/>
        </w:trPr>
        <w:tc>
          <w:tcPr>
            <w:tcW w:w="1324" w:type="pct"/>
            <w:shd w:val="clear" w:color="auto" w:fill="auto"/>
            <w:noWrap/>
            <w:vAlign w:val="center"/>
            <w:hideMark/>
          </w:tcPr>
          <w:p w14:paraId="533EBD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Социалистическая</w:t>
            </w:r>
          </w:p>
        </w:tc>
        <w:tc>
          <w:tcPr>
            <w:tcW w:w="956" w:type="pct"/>
            <w:shd w:val="clear" w:color="auto" w:fill="auto"/>
            <w:noWrap/>
            <w:vAlign w:val="center"/>
            <w:hideMark/>
          </w:tcPr>
          <w:p w14:paraId="290A5BF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0D75CA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ADEA3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4E1EC47" w14:textId="77777777" w:rsidTr="00AD4687">
        <w:trPr>
          <w:trHeight w:val="300"/>
        </w:trPr>
        <w:tc>
          <w:tcPr>
            <w:tcW w:w="5000" w:type="pct"/>
            <w:gridSpan w:val="4"/>
            <w:shd w:val="clear" w:color="auto" w:fill="auto"/>
            <w:vAlign w:val="center"/>
            <w:hideMark/>
          </w:tcPr>
          <w:p w14:paraId="6DD23902" w14:textId="77777777" w:rsidR="00AD4687" w:rsidRPr="00AD4687" w:rsidRDefault="00AD4687" w:rsidP="00AD4687">
            <w:pPr>
              <w:spacing w:after="0"/>
              <w:jc w:val="center"/>
              <w:rPr>
                <w:rFonts w:ascii="Times New Roman" w:eastAsia="Times New Roman" w:hAnsi="Times New Roman" w:cs="Times New Roman"/>
                <w:bCs/>
                <w:sz w:val="20"/>
                <w:szCs w:val="20"/>
                <w:lang w:eastAsia="ru-RU"/>
              </w:rPr>
            </w:pPr>
            <w:r w:rsidRPr="00AD4687">
              <w:rPr>
                <w:rFonts w:ascii="Times New Roman" w:eastAsia="Times New Roman" w:hAnsi="Times New Roman" w:cs="Times New Roman"/>
                <w:bCs/>
                <w:sz w:val="20"/>
                <w:szCs w:val="20"/>
                <w:lang w:eastAsia="ru-RU"/>
              </w:rPr>
              <w:t>ТП Бани</w:t>
            </w:r>
          </w:p>
        </w:tc>
      </w:tr>
      <w:tr w:rsidR="00AD4687" w:rsidRPr="00AD4687" w14:paraId="5B96AD1E" w14:textId="77777777" w:rsidTr="00AD4687">
        <w:trPr>
          <w:trHeight w:val="300"/>
        </w:trPr>
        <w:tc>
          <w:tcPr>
            <w:tcW w:w="1324" w:type="pct"/>
            <w:shd w:val="clear" w:color="auto" w:fill="auto"/>
            <w:noWrap/>
            <w:vAlign w:val="center"/>
            <w:hideMark/>
          </w:tcPr>
          <w:p w14:paraId="5A321EA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vAlign w:val="center"/>
            <w:hideMark/>
          </w:tcPr>
          <w:p w14:paraId="4FCEFC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52A97E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1 "Сказка" </w:t>
            </w:r>
          </w:p>
        </w:tc>
        <w:tc>
          <w:tcPr>
            <w:tcW w:w="1084" w:type="pct"/>
            <w:shd w:val="clear" w:color="auto" w:fill="auto"/>
            <w:noWrap/>
            <w:vAlign w:val="center"/>
            <w:hideMark/>
          </w:tcPr>
          <w:p w14:paraId="4B6422C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3B1DB4" w14:textId="77777777" w:rsidTr="00AD4687">
        <w:trPr>
          <w:trHeight w:val="300"/>
        </w:trPr>
        <w:tc>
          <w:tcPr>
            <w:tcW w:w="1324" w:type="pct"/>
            <w:shd w:val="clear" w:color="auto" w:fill="auto"/>
            <w:noWrap/>
            <w:vAlign w:val="center"/>
            <w:hideMark/>
          </w:tcPr>
          <w:p w14:paraId="3E7C31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vAlign w:val="center"/>
            <w:hideMark/>
          </w:tcPr>
          <w:p w14:paraId="3D8A117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22</w:t>
            </w:r>
          </w:p>
        </w:tc>
        <w:tc>
          <w:tcPr>
            <w:tcW w:w="1636" w:type="pct"/>
            <w:shd w:val="clear" w:color="auto" w:fill="auto"/>
            <w:noWrap/>
            <w:vAlign w:val="center"/>
            <w:hideMark/>
          </w:tcPr>
          <w:p w14:paraId="74CCB96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1 "Сказка" </w:t>
            </w:r>
          </w:p>
        </w:tc>
        <w:tc>
          <w:tcPr>
            <w:tcW w:w="1084" w:type="pct"/>
            <w:shd w:val="clear" w:color="auto" w:fill="auto"/>
            <w:noWrap/>
            <w:vAlign w:val="center"/>
            <w:hideMark/>
          </w:tcPr>
          <w:p w14:paraId="6CF08C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E1F78A" w14:textId="77777777" w:rsidTr="00AD4687">
        <w:trPr>
          <w:trHeight w:val="300"/>
        </w:trPr>
        <w:tc>
          <w:tcPr>
            <w:tcW w:w="1324" w:type="pct"/>
            <w:shd w:val="clear" w:color="auto" w:fill="auto"/>
            <w:noWrap/>
            <w:vAlign w:val="center"/>
            <w:hideMark/>
          </w:tcPr>
          <w:p w14:paraId="6DEF6A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4C2FD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177CA23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МКДОУ д/с № 3</w:t>
            </w:r>
          </w:p>
        </w:tc>
        <w:tc>
          <w:tcPr>
            <w:tcW w:w="1084" w:type="pct"/>
            <w:shd w:val="clear" w:color="auto" w:fill="auto"/>
            <w:noWrap/>
            <w:vAlign w:val="center"/>
            <w:hideMark/>
          </w:tcPr>
          <w:p w14:paraId="236885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CA4B6CF" w14:textId="77777777" w:rsidTr="00AD4687">
        <w:trPr>
          <w:trHeight w:val="480"/>
        </w:trPr>
        <w:tc>
          <w:tcPr>
            <w:tcW w:w="1324" w:type="pct"/>
            <w:shd w:val="clear" w:color="auto" w:fill="auto"/>
            <w:vAlign w:val="center"/>
            <w:hideMark/>
          </w:tcPr>
          <w:p w14:paraId="26E262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Мало - Ленинградский</w:t>
            </w:r>
          </w:p>
        </w:tc>
        <w:tc>
          <w:tcPr>
            <w:tcW w:w="956" w:type="pct"/>
            <w:shd w:val="clear" w:color="auto" w:fill="auto"/>
            <w:vAlign w:val="center"/>
            <w:hideMark/>
          </w:tcPr>
          <w:p w14:paraId="55F5C52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vAlign w:val="center"/>
            <w:hideMark/>
          </w:tcPr>
          <w:p w14:paraId="5099C2E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ОГКОУ "Приволжская школа - интернат"</w:t>
            </w:r>
          </w:p>
        </w:tc>
        <w:tc>
          <w:tcPr>
            <w:tcW w:w="1084" w:type="pct"/>
            <w:shd w:val="clear" w:color="auto" w:fill="auto"/>
            <w:noWrap/>
            <w:vAlign w:val="center"/>
            <w:hideMark/>
          </w:tcPr>
          <w:p w14:paraId="35D738A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3432A16" w14:textId="77777777" w:rsidTr="00AD4687">
        <w:trPr>
          <w:trHeight w:val="300"/>
        </w:trPr>
        <w:tc>
          <w:tcPr>
            <w:tcW w:w="1324" w:type="pct"/>
            <w:shd w:val="clear" w:color="auto" w:fill="auto"/>
            <w:noWrap/>
            <w:vAlign w:val="center"/>
            <w:hideMark/>
          </w:tcPr>
          <w:p w14:paraId="7605E4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B25E43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67</w:t>
            </w:r>
          </w:p>
        </w:tc>
        <w:tc>
          <w:tcPr>
            <w:tcW w:w="1636" w:type="pct"/>
            <w:shd w:val="clear" w:color="auto" w:fill="auto"/>
            <w:noWrap/>
            <w:vAlign w:val="center"/>
            <w:hideMark/>
          </w:tcPr>
          <w:p w14:paraId="57B097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"ЦГБ"</w:t>
            </w:r>
          </w:p>
        </w:tc>
        <w:tc>
          <w:tcPr>
            <w:tcW w:w="1084" w:type="pct"/>
            <w:shd w:val="clear" w:color="auto" w:fill="auto"/>
            <w:noWrap/>
            <w:vAlign w:val="center"/>
            <w:hideMark/>
          </w:tcPr>
          <w:p w14:paraId="2CA93AD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06DCC43" w14:textId="77777777" w:rsidTr="00AD4687">
        <w:trPr>
          <w:trHeight w:val="300"/>
        </w:trPr>
        <w:tc>
          <w:tcPr>
            <w:tcW w:w="1324" w:type="pct"/>
            <w:shd w:val="clear" w:color="auto" w:fill="auto"/>
            <w:noWrap/>
            <w:vAlign w:val="center"/>
            <w:hideMark/>
          </w:tcPr>
          <w:p w14:paraId="72B281F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5315AE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53</w:t>
            </w:r>
          </w:p>
        </w:tc>
        <w:tc>
          <w:tcPr>
            <w:tcW w:w="1636" w:type="pct"/>
            <w:shd w:val="clear" w:color="auto" w:fill="auto"/>
            <w:noWrap/>
            <w:vAlign w:val="center"/>
            <w:hideMark/>
          </w:tcPr>
          <w:p w14:paraId="1179B0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"ЦГБ"</w:t>
            </w:r>
          </w:p>
        </w:tc>
        <w:tc>
          <w:tcPr>
            <w:tcW w:w="1084" w:type="pct"/>
            <w:shd w:val="clear" w:color="auto" w:fill="auto"/>
            <w:noWrap/>
            <w:vAlign w:val="center"/>
            <w:hideMark/>
          </w:tcPr>
          <w:p w14:paraId="0462E16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C4588F" w14:textId="77777777" w:rsidTr="00AD4687">
        <w:trPr>
          <w:trHeight w:val="300"/>
        </w:trPr>
        <w:tc>
          <w:tcPr>
            <w:tcW w:w="1324" w:type="pct"/>
            <w:shd w:val="clear" w:color="auto" w:fill="auto"/>
            <w:noWrap/>
            <w:vAlign w:val="center"/>
            <w:hideMark/>
          </w:tcPr>
          <w:p w14:paraId="6F4207B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33009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noWrap/>
            <w:vAlign w:val="center"/>
            <w:hideMark/>
          </w:tcPr>
          <w:p w14:paraId="74E26E0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МБУ ДО ДМШ (</w:t>
            </w:r>
            <w:proofErr w:type="spellStart"/>
            <w:r w:rsidRPr="00AD4687">
              <w:rPr>
                <w:rFonts w:ascii="Times New Roman" w:eastAsia="Times New Roman" w:hAnsi="Times New Roman" w:cs="Times New Roman"/>
                <w:sz w:val="20"/>
                <w:szCs w:val="20"/>
                <w:lang w:eastAsia="ru-RU"/>
              </w:rPr>
              <w:t>муз.школа</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noWrap/>
            <w:vAlign w:val="center"/>
            <w:hideMark/>
          </w:tcPr>
          <w:p w14:paraId="2DA3B0D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C1A3A4C" w14:textId="77777777" w:rsidTr="00AD4687">
        <w:trPr>
          <w:trHeight w:val="300"/>
        </w:trPr>
        <w:tc>
          <w:tcPr>
            <w:tcW w:w="1324" w:type="pct"/>
            <w:shd w:val="clear" w:color="auto" w:fill="auto"/>
            <w:noWrap/>
            <w:vAlign w:val="center"/>
            <w:hideMark/>
          </w:tcPr>
          <w:p w14:paraId="36865D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BADE7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vAlign w:val="center"/>
            <w:hideMark/>
          </w:tcPr>
          <w:p w14:paraId="399C3F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ГУ-отдел. Пенсионного фонда</w:t>
            </w:r>
          </w:p>
        </w:tc>
        <w:tc>
          <w:tcPr>
            <w:tcW w:w="1084" w:type="pct"/>
            <w:shd w:val="clear" w:color="auto" w:fill="auto"/>
            <w:noWrap/>
            <w:vAlign w:val="center"/>
            <w:hideMark/>
          </w:tcPr>
          <w:p w14:paraId="3A3B9D9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82883CB" w14:textId="77777777" w:rsidTr="00AD4687">
        <w:trPr>
          <w:trHeight w:val="300"/>
        </w:trPr>
        <w:tc>
          <w:tcPr>
            <w:tcW w:w="1324" w:type="pct"/>
            <w:shd w:val="clear" w:color="auto" w:fill="auto"/>
            <w:noWrap/>
            <w:vAlign w:val="center"/>
            <w:hideMark/>
          </w:tcPr>
          <w:p w14:paraId="353B3A2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C33652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71</w:t>
            </w:r>
          </w:p>
        </w:tc>
        <w:tc>
          <w:tcPr>
            <w:tcW w:w="1636" w:type="pct"/>
            <w:shd w:val="clear" w:color="auto" w:fill="auto"/>
            <w:noWrap/>
            <w:vAlign w:val="center"/>
            <w:hideMark/>
          </w:tcPr>
          <w:p w14:paraId="1ABD5C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Главное управление МЧС</w:t>
            </w:r>
          </w:p>
        </w:tc>
        <w:tc>
          <w:tcPr>
            <w:tcW w:w="1084" w:type="pct"/>
            <w:shd w:val="clear" w:color="auto" w:fill="auto"/>
            <w:vAlign w:val="center"/>
            <w:hideMark/>
          </w:tcPr>
          <w:p w14:paraId="6D87A74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D3E480D" w14:textId="77777777" w:rsidTr="00AD4687">
        <w:trPr>
          <w:trHeight w:val="480"/>
        </w:trPr>
        <w:tc>
          <w:tcPr>
            <w:tcW w:w="1324" w:type="pct"/>
            <w:shd w:val="clear" w:color="auto" w:fill="auto"/>
            <w:noWrap/>
            <w:vAlign w:val="center"/>
            <w:hideMark/>
          </w:tcPr>
          <w:p w14:paraId="1554BD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lastRenderedPageBreak/>
              <w:t>ул. Революционная</w:t>
            </w:r>
          </w:p>
        </w:tc>
        <w:tc>
          <w:tcPr>
            <w:tcW w:w="956" w:type="pct"/>
            <w:shd w:val="clear" w:color="auto" w:fill="auto"/>
            <w:vAlign w:val="center"/>
            <w:hideMark/>
          </w:tcPr>
          <w:p w14:paraId="6EE7EE7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24</w:t>
            </w:r>
          </w:p>
        </w:tc>
        <w:tc>
          <w:tcPr>
            <w:tcW w:w="1636" w:type="pct"/>
            <w:shd w:val="clear" w:color="auto" w:fill="auto"/>
            <w:vAlign w:val="center"/>
            <w:hideMark/>
          </w:tcPr>
          <w:p w14:paraId="52B4C29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ФБУЗ "Центр гигиены и эпидемиологии"</w:t>
            </w:r>
          </w:p>
        </w:tc>
        <w:tc>
          <w:tcPr>
            <w:tcW w:w="1084" w:type="pct"/>
            <w:shd w:val="clear" w:color="auto" w:fill="auto"/>
            <w:vAlign w:val="center"/>
            <w:hideMark/>
          </w:tcPr>
          <w:p w14:paraId="7B99257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2F54258" w14:textId="77777777" w:rsidTr="00AD4687">
        <w:trPr>
          <w:trHeight w:val="300"/>
        </w:trPr>
        <w:tc>
          <w:tcPr>
            <w:tcW w:w="1324" w:type="pct"/>
            <w:shd w:val="clear" w:color="auto" w:fill="auto"/>
            <w:noWrap/>
            <w:vAlign w:val="center"/>
            <w:hideMark/>
          </w:tcPr>
          <w:p w14:paraId="195EF90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B85823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53А</w:t>
            </w:r>
          </w:p>
        </w:tc>
        <w:tc>
          <w:tcPr>
            <w:tcW w:w="1636" w:type="pct"/>
            <w:shd w:val="clear" w:color="auto" w:fill="auto"/>
            <w:noWrap/>
            <w:vAlign w:val="center"/>
            <w:hideMark/>
          </w:tcPr>
          <w:p w14:paraId="7BE1B35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ФГКУ "УВО ВНГ"</w:t>
            </w:r>
          </w:p>
        </w:tc>
        <w:tc>
          <w:tcPr>
            <w:tcW w:w="1084" w:type="pct"/>
            <w:shd w:val="clear" w:color="auto" w:fill="auto"/>
            <w:noWrap/>
            <w:vAlign w:val="center"/>
            <w:hideMark/>
          </w:tcPr>
          <w:p w14:paraId="1CAB4E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BE02E94" w14:textId="77777777" w:rsidTr="00AD4687">
        <w:trPr>
          <w:trHeight w:val="300"/>
        </w:trPr>
        <w:tc>
          <w:tcPr>
            <w:tcW w:w="1324" w:type="pct"/>
            <w:shd w:val="clear" w:color="auto" w:fill="auto"/>
            <w:vAlign w:val="center"/>
            <w:hideMark/>
          </w:tcPr>
          <w:p w14:paraId="45FF16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660DADA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5CC5C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БУ СО "Приволжский ЦСО"</w:t>
            </w:r>
          </w:p>
        </w:tc>
        <w:tc>
          <w:tcPr>
            <w:tcW w:w="1084" w:type="pct"/>
            <w:shd w:val="clear" w:color="auto" w:fill="auto"/>
            <w:noWrap/>
            <w:vAlign w:val="center"/>
            <w:hideMark/>
          </w:tcPr>
          <w:p w14:paraId="7BF9092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647736D" w14:textId="77777777" w:rsidTr="00AD4687">
        <w:trPr>
          <w:trHeight w:val="300"/>
        </w:trPr>
        <w:tc>
          <w:tcPr>
            <w:tcW w:w="1324" w:type="pct"/>
            <w:shd w:val="clear" w:color="auto" w:fill="auto"/>
            <w:vAlign w:val="center"/>
            <w:hideMark/>
          </w:tcPr>
          <w:p w14:paraId="026793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ул.1Мая</w:t>
            </w:r>
          </w:p>
        </w:tc>
        <w:tc>
          <w:tcPr>
            <w:tcW w:w="956" w:type="pct"/>
            <w:shd w:val="clear" w:color="auto" w:fill="auto"/>
            <w:vAlign w:val="center"/>
            <w:hideMark/>
          </w:tcPr>
          <w:p w14:paraId="5A8C7DE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5AC7903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СШ № 6</w:t>
            </w:r>
          </w:p>
        </w:tc>
        <w:tc>
          <w:tcPr>
            <w:tcW w:w="1084" w:type="pct"/>
            <w:shd w:val="clear" w:color="auto" w:fill="auto"/>
            <w:noWrap/>
            <w:vAlign w:val="center"/>
            <w:hideMark/>
          </w:tcPr>
          <w:p w14:paraId="34F56C4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69E6FBA6" w14:textId="77777777" w:rsidTr="00AD4687">
        <w:trPr>
          <w:trHeight w:val="300"/>
        </w:trPr>
        <w:tc>
          <w:tcPr>
            <w:tcW w:w="1324" w:type="pct"/>
            <w:shd w:val="clear" w:color="auto" w:fill="auto"/>
            <w:vAlign w:val="center"/>
            <w:hideMark/>
          </w:tcPr>
          <w:p w14:paraId="3E23E6B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парк "Текстильщик"</w:t>
            </w:r>
          </w:p>
        </w:tc>
        <w:tc>
          <w:tcPr>
            <w:tcW w:w="956" w:type="pct"/>
            <w:shd w:val="clear" w:color="auto" w:fill="auto"/>
            <w:vAlign w:val="center"/>
            <w:hideMark/>
          </w:tcPr>
          <w:p w14:paraId="0256538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p>
        </w:tc>
        <w:tc>
          <w:tcPr>
            <w:tcW w:w="1636" w:type="pct"/>
            <w:shd w:val="clear" w:color="auto" w:fill="auto"/>
            <w:noWrap/>
            <w:vAlign w:val="center"/>
            <w:hideMark/>
          </w:tcPr>
          <w:p w14:paraId="44CEDD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МБУ "ГДК" (каток)</w:t>
            </w:r>
          </w:p>
        </w:tc>
        <w:tc>
          <w:tcPr>
            <w:tcW w:w="1084" w:type="pct"/>
            <w:shd w:val="clear" w:color="auto" w:fill="auto"/>
            <w:vAlign w:val="center"/>
            <w:hideMark/>
          </w:tcPr>
          <w:p w14:paraId="4F1EC1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324A9CE" w14:textId="77777777" w:rsidTr="00AD4687">
        <w:trPr>
          <w:trHeight w:val="300"/>
        </w:trPr>
        <w:tc>
          <w:tcPr>
            <w:tcW w:w="1324" w:type="pct"/>
            <w:shd w:val="clear" w:color="auto" w:fill="auto"/>
            <w:vAlign w:val="center"/>
            <w:hideMark/>
          </w:tcPr>
          <w:p w14:paraId="5D50F0A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52C752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159848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МАУ "Школьник"</w:t>
            </w:r>
          </w:p>
        </w:tc>
        <w:tc>
          <w:tcPr>
            <w:tcW w:w="1084" w:type="pct"/>
            <w:shd w:val="clear" w:color="auto" w:fill="auto"/>
            <w:vAlign w:val="center"/>
            <w:hideMark/>
          </w:tcPr>
          <w:p w14:paraId="0E35059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8410348" w14:textId="77777777" w:rsidTr="00AD4687">
        <w:trPr>
          <w:trHeight w:val="300"/>
        </w:trPr>
        <w:tc>
          <w:tcPr>
            <w:tcW w:w="1324" w:type="pct"/>
            <w:shd w:val="clear" w:color="auto" w:fill="auto"/>
            <w:vAlign w:val="center"/>
            <w:hideMark/>
          </w:tcPr>
          <w:p w14:paraId="50931A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М.Московская</w:t>
            </w:r>
            <w:proofErr w:type="spellEnd"/>
          </w:p>
        </w:tc>
        <w:tc>
          <w:tcPr>
            <w:tcW w:w="956" w:type="pct"/>
            <w:shd w:val="clear" w:color="auto" w:fill="auto"/>
            <w:vAlign w:val="center"/>
            <w:hideMark/>
          </w:tcPr>
          <w:p w14:paraId="367BEC4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37</w:t>
            </w:r>
          </w:p>
        </w:tc>
        <w:tc>
          <w:tcPr>
            <w:tcW w:w="1636" w:type="pct"/>
            <w:shd w:val="clear" w:color="auto" w:fill="auto"/>
            <w:noWrap/>
            <w:vAlign w:val="center"/>
            <w:hideMark/>
          </w:tcPr>
          <w:p w14:paraId="4B2544C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ОБУ "</w:t>
            </w:r>
            <w:proofErr w:type="spellStart"/>
            <w:r w:rsidRPr="00AD4687">
              <w:rPr>
                <w:rFonts w:ascii="Times New Roman" w:eastAsia="Times New Roman" w:hAnsi="Times New Roman" w:cs="Times New Roman"/>
                <w:sz w:val="20"/>
                <w:szCs w:val="20"/>
                <w:lang w:eastAsia="ru-RU"/>
              </w:rPr>
              <w:t>Прив.ЦРБ</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noWrap/>
            <w:vAlign w:val="center"/>
            <w:hideMark/>
          </w:tcPr>
          <w:p w14:paraId="6FCB607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4B3EAB4C" w14:textId="77777777" w:rsidTr="00AD4687">
        <w:trPr>
          <w:trHeight w:val="300"/>
        </w:trPr>
        <w:tc>
          <w:tcPr>
            <w:tcW w:w="1324" w:type="pct"/>
            <w:shd w:val="clear" w:color="auto" w:fill="auto"/>
            <w:vAlign w:val="center"/>
            <w:hideMark/>
          </w:tcPr>
          <w:p w14:paraId="2127CEC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F3478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6AF2D5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w:t>
            </w:r>
            <w:proofErr w:type="spellStart"/>
            <w:r w:rsidRPr="00AD4687">
              <w:rPr>
                <w:rFonts w:ascii="Times New Roman" w:eastAsia="Times New Roman" w:hAnsi="Times New Roman" w:cs="Times New Roman"/>
                <w:sz w:val="20"/>
                <w:szCs w:val="20"/>
                <w:lang w:eastAsia="ru-RU"/>
              </w:rPr>
              <w:t>МФЦ.Упр.делами</w:t>
            </w:r>
            <w:proofErr w:type="spellEnd"/>
            <w:r w:rsidRPr="00AD4687">
              <w:rPr>
                <w:rFonts w:ascii="Times New Roman" w:eastAsia="Times New Roman" w:hAnsi="Times New Roman" w:cs="Times New Roman"/>
                <w:sz w:val="20"/>
                <w:szCs w:val="20"/>
                <w:lang w:eastAsia="ru-RU"/>
              </w:rPr>
              <w:t xml:space="preserve">" </w:t>
            </w:r>
          </w:p>
        </w:tc>
        <w:tc>
          <w:tcPr>
            <w:tcW w:w="1084" w:type="pct"/>
            <w:shd w:val="clear" w:color="auto" w:fill="auto"/>
            <w:noWrap/>
            <w:vAlign w:val="center"/>
            <w:hideMark/>
          </w:tcPr>
          <w:p w14:paraId="00EAD0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УУ/расчетный</w:t>
            </w:r>
          </w:p>
        </w:tc>
      </w:tr>
      <w:tr w:rsidR="00AD4687" w:rsidRPr="00AD4687" w14:paraId="780AB796" w14:textId="77777777" w:rsidTr="00AD4687">
        <w:trPr>
          <w:trHeight w:val="480"/>
        </w:trPr>
        <w:tc>
          <w:tcPr>
            <w:tcW w:w="1324" w:type="pct"/>
            <w:shd w:val="clear" w:color="auto" w:fill="auto"/>
            <w:vAlign w:val="center"/>
            <w:hideMark/>
          </w:tcPr>
          <w:p w14:paraId="3E3E566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884AF6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1549553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ОГКУ "Центр по </w:t>
            </w:r>
            <w:proofErr w:type="spellStart"/>
            <w:r w:rsidRPr="00AD4687">
              <w:rPr>
                <w:rFonts w:ascii="Times New Roman" w:eastAsia="Times New Roman" w:hAnsi="Times New Roman" w:cs="Times New Roman"/>
                <w:sz w:val="20"/>
                <w:szCs w:val="20"/>
                <w:lang w:eastAsia="ru-RU"/>
              </w:rPr>
              <w:t>обесп</w:t>
            </w:r>
            <w:proofErr w:type="spellEnd"/>
            <w:r w:rsidRPr="00AD4687">
              <w:rPr>
                <w:rFonts w:ascii="Times New Roman" w:eastAsia="Times New Roman" w:hAnsi="Times New Roman" w:cs="Times New Roman"/>
                <w:sz w:val="20"/>
                <w:szCs w:val="20"/>
                <w:lang w:eastAsia="ru-RU"/>
              </w:rPr>
              <w:t xml:space="preserve">. </w:t>
            </w:r>
            <w:proofErr w:type="spellStart"/>
            <w:r w:rsidRPr="00AD4687">
              <w:rPr>
                <w:rFonts w:ascii="Times New Roman" w:eastAsia="Times New Roman" w:hAnsi="Times New Roman" w:cs="Times New Roman"/>
                <w:sz w:val="20"/>
                <w:szCs w:val="20"/>
                <w:lang w:eastAsia="ru-RU"/>
              </w:rPr>
              <w:t>соц.защиты</w:t>
            </w:r>
            <w:proofErr w:type="spellEnd"/>
            <w:r w:rsidRPr="00AD4687">
              <w:rPr>
                <w:rFonts w:ascii="Times New Roman" w:eastAsia="Times New Roman" w:hAnsi="Times New Roman" w:cs="Times New Roman"/>
                <w:sz w:val="20"/>
                <w:szCs w:val="20"/>
                <w:lang w:eastAsia="ru-RU"/>
              </w:rPr>
              <w:t xml:space="preserve"> населения"</w:t>
            </w:r>
          </w:p>
        </w:tc>
        <w:tc>
          <w:tcPr>
            <w:tcW w:w="1084" w:type="pct"/>
            <w:shd w:val="clear" w:color="auto" w:fill="auto"/>
            <w:noWrap/>
            <w:vAlign w:val="center"/>
            <w:hideMark/>
          </w:tcPr>
          <w:p w14:paraId="3957CAC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907357D" w14:textId="77777777" w:rsidTr="00AD4687">
        <w:trPr>
          <w:trHeight w:val="480"/>
        </w:trPr>
        <w:tc>
          <w:tcPr>
            <w:tcW w:w="1324" w:type="pct"/>
            <w:shd w:val="clear" w:color="auto" w:fill="auto"/>
            <w:vAlign w:val="center"/>
            <w:hideMark/>
          </w:tcPr>
          <w:p w14:paraId="4E31F56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D9FFF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2E2A17F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Финансовое управление администрации </w:t>
            </w:r>
            <w:proofErr w:type="spellStart"/>
            <w:r w:rsidRPr="00AD4687">
              <w:rPr>
                <w:rFonts w:ascii="Times New Roman" w:eastAsia="Times New Roman" w:hAnsi="Times New Roman" w:cs="Times New Roman"/>
                <w:sz w:val="20"/>
                <w:szCs w:val="20"/>
                <w:lang w:eastAsia="ru-RU"/>
              </w:rPr>
              <w:t>Прив.р</w:t>
            </w:r>
            <w:proofErr w:type="spellEnd"/>
            <w:r w:rsidRPr="00AD4687">
              <w:rPr>
                <w:rFonts w:ascii="Times New Roman" w:eastAsia="Times New Roman" w:hAnsi="Times New Roman" w:cs="Times New Roman"/>
                <w:sz w:val="20"/>
                <w:szCs w:val="20"/>
                <w:lang w:eastAsia="ru-RU"/>
              </w:rPr>
              <w:t>-на</w:t>
            </w:r>
          </w:p>
        </w:tc>
        <w:tc>
          <w:tcPr>
            <w:tcW w:w="1084" w:type="pct"/>
            <w:shd w:val="clear" w:color="auto" w:fill="auto"/>
            <w:noWrap/>
            <w:vAlign w:val="center"/>
            <w:hideMark/>
          </w:tcPr>
          <w:p w14:paraId="1FE541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BA230CB" w14:textId="77777777" w:rsidTr="00AD4687">
        <w:trPr>
          <w:trHeight w:val="300"/>
        </w:trPr>
        <w:tc>
          <w:tcPr>
            <w:tcW w:w="1324" w:type="pct"/>
            <w:shd w:val="clear" w:color="auto" w:fill="auto"/>
            <w:vAlign w:val="center"/>
            <w:hideMark/>
          </w:tcPr>
          <w:p w14:paraId="649BC2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67A895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65F2FE3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"ОКМС и Т"</w:t>
            </w:r>
          </w:p>
        </w:tc>
        <w:tc>
          <w:tcPr>
            <w:tcW w:w="1084" w:type="pct"/>
            <w:shd w:val="clear" w:color="auto" w:fill="auto"/>
            <w:noWrap/>
            <w:vAlign w:val="center"/>
            <w:hideMark/>
          </w:tcPr>
          <w:p w14:paraId="360F14E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7C97B78" w14:textId="77777777" w:rsidTr="00AD4687">
        <w:trPr>
          <w:trHeight w:val="480"/>
        </w:trPr>
        <w:tc>
          <w:tcPr>
            <w:tcW w:w="1324" w:type="pct"/>
            <w:shd w:val="clear" w:color="auto" w:fill="auto"/>
            <w:vAlign w:val="center"/>
            <w:hideMark/>
          </w:tcPr>
          <w:p w14:paraId="1836C9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8CF4B6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138CD3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 "Редакция радио Приволжская волна"</w:t>
            </w:r>
          </w:p>
        </w:tc>
        <w:tc>
          <w:tcPr>
            <w:tcW w:w="1084" w:type="pct"/>
            <w:shd w:val="clear" w:color="auto" w:fill="auto"/>
            <w:noWrap/>
            <w:vAlign w:val="center"/>
            <w:hideMark/>
          </w:tcPr>
          <w:p w14:paraId="1C8BBC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FAF86FF" w14:textId="77777777" w:rsidTr="00AD4687">
        <w:trPr>
          <w:trHeight w:val="300"/>
        </w:trPr>
        <w:tc>
          <w:tcPr>
            <w:tcW w:w="1324" w:type="pct"/>
            <w:shd w:val="clear" w:color="auto" w:fill="auto"/>
            <w:vAlign w:val="center"/>
            <w:hideMark/>
          </w:tcPr>
          <w:p w14:paraId="47926F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7CA8C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noWrap/>
            <w:vAlign w:val="center"/>
            <w:hideMark/>
          </w:tcPr>
          <w:p w14:paraId="1071A9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отдел образования</w:t>
            </w:r>
          </w:p>
        </w:tc>
        <w:tc>
          <w:tcPr>
            <w:tcW w:w="1084" w:type="pct"/>
            <w:shd w:val="clear" w:color="auto" w:fill="auto"/>
            <w:noWrap/>
            <w:vAlign w:val="center"/>
            <w:hideMark/>
          </w:tcPr>
          <w:p w14:paraId="7385D0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BD56955" w14:textId="77777777" w:rsidTr="00AD4687">
        <w:trPr>
          <w:trHeight w:val="480"/>
        </w:trPr>
        <w:tc>
          <w:tcPr>
            <w:tcW w:w="1324" w:type="pct"/>
            <w:shd w:val="clear" w:color="auto" w:fill="auto"/>
            <w:vAlign w:val="center"/>
            <w:hideMark/>
          </w:tcPr>
          <w:p w14:paraId="3BDAE6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7B7DBC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437772C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Территориальный орган государственной </w:t>
            </w:r>
            <w:proofErr w:type="spellStart"/>
            <w:r w:rsidRPr="00AD4687">
              <w:rPr>
                <w:rFonts w:ascii="Times New Roman" w:eastAsia="Times New Roman" w:hAnsi="Times New Roman" w:cs="Times New Roman"/>
                <w:sz w:val="20"/>
                <w:szCs w:val="20"/>
                <w:lang w:eastAsia="ru-RU"/>
              </w:rPr>
              <w:t>статитики</w:t>
            </w:r>
            <w:proofErr w:type="spellEnd"/>
          </w:p>
        </w:tc>
        <w:tc>
          <w:tcPr>
            <w:tcW w:w="1084" w:type="pct"/>
            <w:shd w:val="clear" w:color="auto" w:fill="auto"/>
            <w:noWrap/>
            <w:vAlign w:val="center"/>
            <w:hideMark/>
          </w:tcPr>
          <w:p w14:paraId="587C18E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B766710" w14:textId="77777777" w:rsidTr="00AD4687">
        <w:trPr>
          <w:trHeight w:val="300"/>
        </w:trPr>
        <w:tc>
          <w:tcPr>
            <w:tcW w:w="1324" w:type="pct"/>
            <w:shd w:val="clear" w:color="auto" w:fill="auto"/>
            <w:vAlign w:val="center"/>
            <w:hideMark/>
          </w:tcPr>
          <w:p w14:paraId="3536B9E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F8756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5612DAF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Комарова С.В.</w:t>
            </w:r>
          </w:p>
        </w:tc>
        <w:tc>
          <w:tcPr>
            <w:tcW w:w="1084" w:type="pct"/>
            <w:shd w:val="clear" w:color="auto" w:fill="auto"/>
            <w:noWrap/>
            <w:vAlign w:val="center"/>
            <w:hideMark/>
          </w:tcPr>
          <w:p w14:paraId="2C67215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F9A121D" w14:textId="77777777" w:rsidTr="00AD4687">
        <w:trPr>
          <w:trHeight w:val="300"/>
        </w:trPr>
        <w:tc>
          <w:tcPr>
            <w:tcW w:w="1324" w:type="pct"/>
            <w:shd w:val="clear" w:color="auto" w:fill="auto"/>
            <w:vAlign w:val="center"/>
            <w:hideMark/>
          </w:tcPr>
          <w:p w14:paraId="585C989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356D98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63</w:t>
            </w:r>
          </w:p>
        </w:tc>
        <w:tc>
          <w:tcPr>
            <w:tcW w:w="1636" w:type="pct"/>
            <w:shd w:val="clear" w:color="auto" w:fill="auto"/>
            <w:vAlign w:val="center"/>
            <w:hideMark/>
          </w:tcPr>
          <w:p w14:paraId="65E325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"ЧОО "Барьер"</w:t>
            </w:r>
          </w:p>
        </w:tc>
        <w:tc>
          <w:tcPr>
            <w:tcW w:w="1084" w:type="pct"/>
            <w:shd w:val="clear" w:color="auto" w:fill="auto"/>
            <w:noWrap/>
            <w:vAlign w:val="center"/>
            <w:hideMark/>
          </w:tcPr>
          <w:p w14:paraId="561C87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8353185" w14:textId="77777777" w:rsidTr="00AD4687">
        <w:trPr>
          <w:trHeight w:val="300"/>
        </w:trPr>
        <w:tc>
          <w:tcPr>
            <w:tcW w:w="1324" w:type="pct"/>
            <w:shd w:val="clear" w:color="auto" w:fill="auto"/>
            <w:vAlign w:val="center"/>
            <w:hideMark/>
          </w:tcPr>
          <w:p w14:paraId="74B599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75C17D5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AF1EB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Певцова Н.Ю.</w:t>
            </w:r>
          </w:p>
        </w:tc>
        <w:tc>
          <w:tcPr>
            <w:tcW w:w="1084" w:type="pct"/>
            <w:shd w:val="clear" w:color="auto" w:fill="auto"/>
            <w:vAlign w:val="center"/>
            <w:hideMark/>
          </w:tcPr>
          <w:p w14:paraId="4DE9AA4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85FA842" w14:textId="77777777" w:rsidTr="00AD4687">
        <w:trPr>
          <w:trHeight w:val="300"/>
        </w:trPr>
        <w:tc>
          <w:tcPr>
            <w:tcW w:w="1324" w:type="pct"/>
            <w:shd w:val="clear" w:color="auto" w:fill="auto"/>
            <w:vAlign w:val="center"/>
            <w:hideMark/>
          </w:tcPr>
          <w:p w14:paraId="4BB96DB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23B3F53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49D39E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Чеканова Е.А.</w:t>
            </w:r>
          </w:p>
        </w:tc>
        <w:tc>
          <w:tcPr>
            <w:tcW w:w="1084" w:type="pct"/>
            <w:shd w:val="clear" w:color="auto" w:fill="auto"/>
            <w:vAlign w:val="center"/>
            <w:hideMark/>
          </w:tcPr>
          <w:p w14:paraId="567F9AB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965C724" w14:textId="77777777" w:rsidTr="00AD4687">
        <w:trPr>
          <w:trHeight w:val="300"/>
        </w:trPr>
        <w:tc>
          <w:tcPr>
            <w:tcW w:w="1324" w:type="pct"/>
            <w:shd w:val="clear" w:color="auto" w:fill="auto"/>
            <w:vAlign w:val="center"/>
            <w:hideMark/>
          </w:tcPr>
          <w:p w14:paraId="08C6F240"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ул.Революуионная</w:t>
            </w:r>
            <w:proofErr w:type="spellEnd"/>
          </w:p>
        </w:tc>
        <w:tc>
          <w:tcPr>
            <w:tcW w:w="956" w:type="pct"/>
            <w:shd w:val="clear" w:color="auto" w:fill="auto"/>
            <w:vAlign w:val="center"/>
            <w:hideMark/>
          </w:tcPr>
          <w:p w14:paraId="534847E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73</w:t>
            </w:r>
          </w:p>
        </w:tc>
        <w:tc>
          <w:tcPr>
            <w:tcW w:w="1636" w:type="pct"/>
            <w:shd w:val="clear" w:color="auto" w:fill="auto"/>
            <w:noWrap/>
            <w:vAlign w:val="center"/>
            <w:hideMark/>
          </w:tcPr>
          <w:p w14:paraId="16FB742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Рябов А.А.</w:t>
            </w:r>
          </w:p>
        </w:tc>
        <w:tc>
          <w:tcPr>
            <w:tcW w:w="1084" w:type="pct"/>
            <w:shd w:val="clear" w:color="auto" w:fill="auto"/>
            <w:vAlign w:val="center"/>
            <w:hideMark/>
          </w:tcPr>
          <w:p w14:paraId="47A328E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2838983" w14:textId="77777777" w:rsidTr="00AD4687">
        <w:trPr>
          <w:trHeight w:val="300"/>
        </w:trPr>
        <w:tc>
          <w:tcPr>
            <w:tcW w:w="1324" w:type="pct"/>
            <w:shd w:val="clear" w:color="auto" w:fill="auto"/>
            <w:vAlign w:val="center"/>
            <w:hideMark/>
          </w:tcPr>
          <w:p w14:paraId="30958F03"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ул.Революуионная</w:t>
            </w:r>
            <w:proofErr w:type="spellEnd"/>
          </w:p>
        </w:tc>
        <w:tc>
          <w:tcPr>
            <w:tcW w:w="956" w:type="pct"/>
            <w:shd w:val="clear" w:color="auto" w:fill="auto"/>
            <w:vAlign w:val="center"/>
            <w:hideMark/>
          </w:tcPr>
          <w:p w14:paraId="749C453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2A1975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Дубинин Н.П.</w:t>
            </w:r>
          </w:p>
        </w:tc>
        <w:tc>
          <w:tcPr>
            <w:tcW w:w="1084" w:type="pct"/>
            <w:shd w:val="clear" w:color="auto" w:fill="auto"/>
            <w:vAlign w:val="center"/>
            <w:hideMark/>
          </w:tcPr>
          <w:p w14:paraId="2DCED3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622951B" w14:textId="77777777" w:rsidTr="00AD4687">
        <w:trPr>
          <w:trHeight w:val="300"/>
        </w:trPr>
        <w:tc>
          <w:tcPr>
            <w:tcW w:w="1324" w:type="pct"/>
            <w:shd w:val="clear" w:color="auto" w:fill="auto"/>
            <w:vAlign w:val="center"/>
            <w:hideMark/>
          </w:tcPr>
          <w:p w14:paraId="3B3F6718"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пл.Революции</w:t>
            </w:r>
            <w:proofErr w:type="spellEnd"/>
          </w:p>
        </w:tc>
        <w:tc>
          <w:tcPr>
            <w:tcW w:w="956" w:type="pct"/>
            <w:shd w:val="clear" w:color="auto" w:fill="auto"/>
            <w:vAlign w:val="center"/>
            <w:hideMark/>
          </w:tcPr>
          <w:p w14:paraId="0A62CAF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B11A8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Лысов А.С.</w:t>
            </w:r>
          </w:p>
        </w:tc>
        <w:tc>
          <w:tcPr>
            <w:tcW w:w="1084" w:type="pct"/>
            <w:shd w:val="clear" w:color="auto" w:fill="auto"/>
            <w:vAlign w:val="center"/>
            <w:hideMark/>
          </w:tcPr>
          <w:p w14:paraId="3F81804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EE12580" w14:textId="77777777" w:rsidTr="00AD4687">
        <w:trPr>
          <w:trHeight w:val="300"/>
        </w:trPr>
        <w:tc>
          <w:tcPr>
            <w:tcW w:w="1324" w:type="pct"/>
            <w:shd w:val="clear" w:color="auto" w:fill="auto"/>
            <w:vAlign w:val="center"/>
            <w:hideMark/>
          </w:tcPr>
          <w:p w14:paraId="57BF15EF"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пл.Революции</w:t>
            </w:r>
            <w:proofErr w:type="spellEnd"/>
          </w:p>
        </w:tc>
        <w:tc>
          <w:tcPr>
            <w:tcW w:w="956" w:type="pct"/>
            <w:shd w:val="clear" w:color="auto" w:fill="auto"/>
            <w:vAlign w:val="center"/>
            <w:hideMark/>
          </w:tcPr>
          <w:p w14:paraId="58B9459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56AFB4E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Зайкин И.А.</w:t>
            </w:r>
          </w:p>
        </w:tc>
        <w:tc>
          <w:tcPr>
            <w:tcW w:w="1084" w:type="pct"/>
            <w:shd w:val="clear" w:color="auto" w:fill="auto"/>
            <w:vAlign w:val="center"/>
            <w:hideMark/>
          </w:tcPr>
          <w:p w14:paraId="2DBBF6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12014B7" w14:textId="77777777" w:rsidTr="00AD4687">
        <w:trPr>
          <w:trHeight w:val="300"/>
        </w:trPr>
        <w:tc>
          <w:tcPr>
            <w:tcW w:w="1324" w:type="pct"/>
            <w:shd w:val="clear" w:color="auto" w:fill="auto"/>
            <w:vAlign w:val="center"/>
            <w:hideMark/>
          </w:tcPr>
          <w:p w14:paraId="3E68559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3A8ADF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65</w:t>
            </w:r>
          </w:p>
        </w:tc>
        <w:tc>
          <w:tcPr>
            <w:tcW w:w="1636" w:type="pct"/>
            <w:shd w:val="clear" w:color="auto" w:fill="auto"/>
            <w:noWrap/>
            <w:vAlign w:val="center"/>
            <w:hideMark/>
          </w:tcPr>
          <w:p w14:paraId="3926BF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"Юникс"</w:t>
            </w:r>
          </w:p>
        </w:tc>
        <w:tc>
          <w:tcPr>
            <w:tcW w:w="1084" w:type="pct"/>
            <w:shd w:val="clear" w:color="auto" w:fill="auto"/>
            <w:vAlign w:val="center"/>
            <w:hideMark/>
          </w:tcPr>
          <w:p w14:paraId="1E8721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59E3D88" w14:textId="77777777" w:rsidTr="00AD4687">
        <w:trPr>
          <w:trHeight w:val="300"/>
        </w:trPr>
        <w:tc>
          <w:tcPr>
            <w:tcW w:w="1324" w:type="pct"/>
            <w:shd w:val="clear" w:color="auto" w:fill="auto"/>
            <w:vAlign w:val="center"/>
            <w:hideMark/>
          </w:tcPr>
          <w:p w14:paraId="06C784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F26881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65</w:t>
            </w:r>
          </w:p>
        </w:tc>
        <w:tc>
          <w:tcPr>
            <w:tcW w:w="1636" w:type="pct"/>
            <w:shd w:val="clear" w:color="auto" w:fill="auto"/>
            <w:noWrap/>
            <w:vAlign w:val="center"/>
            <w:hideMark/>
          </w:tcPr>
          <w:p w14:paraId="743EC6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АО "Объединенные </w:t>
            </w:r>
            <w:proofErr w:type="spellStart"/>
            <w:r w:rsidRPr="00AD4687">
              <w:rPr>
                <w:rFonts w:ascii="Times New Roman" w:eastAsia="Times New Roman" w:hAnsi="Times New Roman" w:cs="Times New Roman"/>
                <w:sz w:val="20"/>
                <w:szCs w:val="20"/>
                <w:lang w:eastAsia="ru-RU"/>
              </w:rPr>
              <w:t>эл.сети</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vAlign w:val="center"/>
            <w:hideMark/>
          </w:tcPr>
          <w:p w14:paraId="27474E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3B135F4" w14:textId="77777777" w:rsidTr="00AD4687">
        <w:trPr>
          <w:trHeight w:val="300"/>
        </w:trPr>
        <w:tc>
          <w:tcPr>
            <w:tcW w:w="1324" w:type="pct"/>
            <w:shd w:val="clear" w:color="auto" w:fill="auto"/>
            <w:vAlign w:val="center"/>
            <w:hideMark/>
          </w:tcPr>
          <w:p w14:paraId="52AB8C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A33718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14</w:t>
            </w:r>
          </w:p>
        </w:tc>
        <w:tc>
          <w:tcPr>
            <w:tcW w:w="1636" w:type="pct"/>
            <w:shd w:val="clear" w:color="auto" w:fill="auto"/>
            <w:noWrap/>
            <w:vAlign w:val="center"/>
            <w:hideMark/>
          </w:tcPr>
          <w:p w14:paraId="4296D09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Писуев</w:t>
            </w:r>
            <w:proofErr w:type="spellEnd"/>
            <w:r w:rsidRPr="00AD4687">
              <w:rPr>
                <w:rFonts w:ascii="Times New Roman" w:eastAsia="Times New Roman" w:hAnsi="Times New Roman" w:cs="Times New Roman"/>
                <w:sz w:val="20"/>
                <w:szCs w:val="20"/>
                <w:lang w:eastAsia="ru-RU"/>
              </w:rPr>
              <w:t xml:space="preserve"> М.И.</w:t>
            </w:r>
          </w:p>
        </w:tc>
        <w:tc>
          <w:tcPr>
            <w:tcW w:w="1084" w:type="pct"/>
            <w:shd w:val="clear" w:color="auto" w:fill="auto"/>
            <w:vAlign w:val="center"/>
            <w:hideMark/>
          </w:tcPr>
          <w:p w14:paraId="2ECCD91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55ACD60" w14:textId="77777777" w:rsidTr="00AD4687">
        <w:trPr>
          <w:trHeight w:val="300"/>
        </w:trPr>
        <w:tc>
          <w:tcPr>
            <w:tcW w:w="1324" w:type="pct"/>
            <w:shd w:val="clear" w:color="auto" w:fill="auto"/>
            <w:vAlign w:val="center"/>
            <w:hideMark/>
          </w:tcPr>
          <w:p w14:paraId="406F890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11E81AD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17А</w:t>
            </w:r>
          </w:p>
        </w:tc>
        <w:tc>
          <w:tcPr>
            <w:tcW w:w="1636" w:type="pct"/>
            <w:shd w:val="clear" w:color="auto" w:fill="auto"/>
            <w:noWrap/>
            <w:vAlign w:val="center"/>
            <w:hideMark/>
          </w:tcPr>
          <w:p w14:paraId="105AB9B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Тевризова</w:t>
            </w:r>
            <w:proofErr w:type="spellEnd"/>
            <w:r w:rsidRPr="00AD4687">
              <w:rPr>
                <w:rFonts w:ascii="Times New Roman" w:eastAsia="Times New Roman" w:hAnsi="Times New Roman" w:cs="Times New Roman"/>
                <w:sz w:val="20"/>
                <w:szCs w:val="20"/>
                <w:lang w:eastAsia="ru-RU"/>
              </w:rPr>
              <w:t xml:space="preserve"> Е.Н.</w:t>
            </w:r>
          </w:p>
        </w:tc>
        <w:tc>
          <w:tcPr>
            <w:tcW w:w="1084" w:type="pct"/>
            <w:shd w:val="clear" w:color="auto" w:fill="auto"/>
            <w:vAlign w:val="center"/>
            <w:hideMark/>
          </w:tcPr>
          <w:p w14:paraId="03948FB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7A44D73" w14:textId="77777777" w:rsidTr="00AD4687">
        <w:trPr>
          <w:trHeight w:val="300"/>
        </w:trPr>
        <w:tc>
          <w:tcPr>
            <w:tcW w:w="1324" w:type="pct"/>
            <w:shd w:val="clear" w:color="auto" w:fill="auto"/>
            <w:vAlign w:val="center"/>
            <w:hideMark/>
          </w:tcPr>
          <w:p w14:paraId="3785D0E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23AC705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295F3A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Жаворонкова Т.Н.</w:t>
            </w:r>
          </w:p>
        </w:tc>
        <w:tc>
          <w:tcPr>
            <w:tcW w:w="1084" w:type="pct"/>
            <w:shd w:val="clear" w:color="auto" w:fill="auto"/>
            <w:vAlign w:val="center"/>
            <w:hideMark/>
          </w:tcPr>
          <w:p w14:paraId="45584D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ECE7334" w14:textId="77777777" w:rsidTr="00AD4687">
        <w:trPr>
          <w:trHeight w:val="300"/>
        </w:trPr>
        <w:tc>
          <w:tcPr>
            <w:tcW w:w="1324" w:type="pct"/>
            <w:shd w:val="clear" w:color="auto" w:fill="auto"/>
            <w:vAlign w:val="center"/>
            <w:hideMark/>
          </w:tcPr>
          <w:p w14:paraId="253C21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0ED2750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noWrap/>
            <w:vAlign w:val="center"/>
            <w:hideMark/>
          </w:tcPr>
          <w:p w14:paraId="3ADF41D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"Регион Про"</w:t>
            </w:r>
          </w:p>
        </w:tc>
        <w:tc>
          <w:tcPr>
            <w:tcW w:w="1084" w:type="pct"/>
            <w:shd w:val="clear" w:color="auto" w:fill="auto"/>
            <w:vAlign w:val="center"/>
            <w:hideMark/>
          </w:tcPr>
          <w:p w14:paraId="21ECA6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7575DBB" w14:textId="77777777" w:rsidTr="00AD4687">
        <w:trPr>
          <w:trHeight w:val="300"/>
        </w:trPr>
        <w:tc>
          <w:tcPr>
            <w:tcW w:w="1324" w:type="pct"/>
            <w:shd w:val="clear" w:color="auto" w:fill="auto"/>
            <w:vAlign w:val="center"/>
            <w:hideMark/>
          </w:tcPr>
          <w:p w14:paraId="212656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56C0FBF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16Б</w:t>
            </w:r>
          </w:p>
        </w:tc>
        <w:tc>
          <w:tcPr>
            <w:tcW w:w="1636" w:type="pct"/>
            <w:shd w:val="clear" w:color="auto" w:fill="auto"/>
            <w:noWrap/>
            <w:vAlign w:val="center"/>
            <w:hideMark/>
          </w:tcPr>
          <w:p w14:paraId="448FA74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Овчинников Р.Ю</w:t>
            </w:r>
          </w:p>
        </w:tc>
        <w:tc>
          <w:tcPr>
            <w:tcW w:w="1084" w:type="pct"/>
            <w:shd w:val="clear" w:color="auto" w:fill="auto"/>
            <w:vAlign w:val="center"/>
            <w:hideMark/>
          </w:tcPr>
          <w:p w14:paraId="5611E3A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2FF2198" w14:textId="77777777" w:rsidTr="00AD4687">
        <w:trPr>
          <w:trHeight w:val="300"/>
        </w:trPr>
        <w:tc>
          <w:tcPr>
            <w:tcW w:w="1324" w:type="pct"/>
            <w:shd w:val="clear" w:color="auto" w:fill="auto"/>
            <w:vAlign w:val="center"/>
            <w:hideMark/>
          </w:tcPr>
          <w:p w14:paraId="3DB37D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9D590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20А</w:t>
            </w:r>
          </w:p>
        </w:tc>
        <w:tc>
          <w:tcPr>
            <w:tcW w:w="1636" w:type="pct"/>
            <w:shd w:val="clear" w:color="auto" w:fill="auto"/>
            <w:vAlign w:val="center"/>
            <w:hideMark/>
          </w:tcPr>
          <w:p w14:paraId="012381F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w:t>
            </w:r>
            <w:proofErr w:type="spellStart"/>
            <w:r w:rsidRPr="00AD4687">
              <w:rPr>
                <w:rFonts w:ascii="Times New Roman" w:eastAsia="Times New Roman" w:hAnsi="Times New Roman" w:cs="Times New Roman"/>
                <w:sz w:val="20"/>
                <w:szCs w:val="20"/>
                <w:lang w:eastAsia="ru-RU"/>
              </w:rPr>
              <w:t>Прив</w:t>
            </w:r>
            <w:proofErr w:type="spellEnd"/>
            <w:r w:rsidRPr="00AD4687">
              <w:rPr>
                <w:rFonts w:ascii="Times New Roman" w:eastAsia="Times New Roman" w:hAnsi="Times New Roman" w:cs="Times New Roman"/>
                <w:sz w:val="20"/>
                <w:szCs w:val="20"/>
                <w:lang w:eastAsia="ru-RU"/>
              </w:rPr>
              <w:t xml:space="preserve">. МПО ЖКХ" </w:t>
            </w:r>
          </w:p>
        </w:tc>
        <w:tc>
          <w:tcPr>
            <w:tcW w:w="1084" w:type="pct"/>
            <w:shd w:val="clear" w:color="auto" w:fill="auto"/>
            <w:vAlign w:val="center"/>
            <w:hideMark/>
          </w:tcPr>
          <w:p w14:paraId="4A3DE1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67D281F" w14:textId="77777777" w:rsidTr="00AD4687">
        <w:trPr>
          <w:trHeight w:val="300"/>
        </w:trPr>
        <w:tc>
          <w:tcPr>
            <w:tcW w:w="1324" w:type="pct"/>
            <w:shd w:val="clear" w:color="auto" w:fill="auto"/>
            <w:vAlign w:val="center"/>
            <w:hideMark/>
          </w:tcPr>
          <w:p w14:paraId="50B88C3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2E855E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vAlign w:val="center"/>
            <w:hideMark/>
          </w:tcPr>
          <w:p w14:paraId="363447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w:t>
            </w:r>
            <w:proofErr w:type="spellStart"/>
            <w:r w:rsidRPr="00AD4687">
              <w:rPr>
                <w:rFonts w:ascii="Times New Roman" w:eastAsia="Times New Roman" w:hAnsi="Times New Roman" w:cs="Times New Roman"/>
                <w:sz w:val="20"/>
                <w:szCs w:val="20"/>
                <w:lang w:eastAsia="ru-RU"/>
              </w:rPr>
              <w:t>Прив</w:t>
            </w:r>
            <w:proofErr w:type="spellEnd"/>
            <w:r w:rsidRPr="00AD4687">
              <w:rPr>
                <w:rFonts w:ascii="Times New Roman" w:eastAsia="Times New Roman" w:hAnsi="Times New Roman" w:cs="Times New Roman"/>
                <w:sz w:val="20"/>
                <w:szCs w:val="20"/>
                <w:lang w:eastAsia="ru-RU"/>
              </w:rPr>
              <w:t xml:space="preserve">. МПО ЖКХ" </w:t>
            </w:r>
          </w:p>
        </w:tc>
        <w:tc>
          <w:tcPr>
            <w:tcW w:w="1084" w:type="pct"/>
            <w:shd w:val="clear" w:color="auto" w:fill="auto"/>
            <w:vAlign w:val="center"/>
            <w:hideMark/>
          </w:tcPr>
          <w:p w14:paraId="0EAE79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CA950DB" w14:textId="77777777" w:rsidTr="00AD4687">
        <w:trPr>
          <w:trHeight w:val="300"/>
        </w:trPr>
        <w:tc>
          <w:tcPr>
            <w:tcW w:w="1324" w:type="pct"/>
            <w:shd w:val="clear" w:color="auto" w:fill="auto"/>
            <w:vAlign w:val="center"/>
            <w:hideMark/>
          </w:tcPr>
          <w:p w14:paraId="1A79192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2C702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vAlign w:val="center"/>
            <w:hideMark/>
          </w:tcPr>
          <w:p w14:paraId="17C901F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"Сервис - центр"</w:t>
            </w:r>
          </w:p>
        </w:tc>
        <w:tc>
          <w:tcPr>
            <w:tcW w:w="1084" w:type="pct"/>
            <w:shd w:val="clear" w:color="auto" w:fill="auto"/>
            <w:vAlign w:val="center"/>
            <w:hideMark/>
          </w:tcPr>
          <w:p w14:paraId="155C2FF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4F7BAF2" w14:textId="77777777" w:rsidTr="00AD4687">
        <w:trPr>
          <w:trHeight w:val="300"/>
        </w:trPr>
        <w:tc>
          <w:tcPr>
            <w:tcW w:w="1324" w:type="pct"/>
            <w:shd w:val="clear" w:color="auto" w:fill="auto"/>
            <w:vAlign w:val="center"/>
            <w:hideMark/>
          </w:tcPr>
          <w:p w14:paraId="568F9C8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5E74BF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20</w:t>
            </w:r>
          </w:p>
        </w:tc>
        <w:tc>
          <w:tcPr>
            <w:tcW w:w="1636" w:type="pct"/>
            <w:shd w:val="clear" w:color="auto" w:fill="auto"/>
            <w:noWrap/>
            <w:vAlign w:val="center"/>
            <w:hideMark/>
          </w:tcPr>
          <w:p w14:paraId="3FD0930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w:t>
            </w:r>
            <w:proofErr w:type="spellStart"/>
            <w:r w:rsidRPr="00AD4687">
              <w:rPr>
                <w:rFonts w:ascii="Times New Roman" w:eastAsia="Times New Roman" w:hAnsi="Times New Roman" w:cs="Times New Roman"/>
                <w:sz w:val="20"/>
                <w:szCs w:val="20"/>
                <w:lang w:eastAsia="ru-RU"/>
              </w:rPr>
              <w:t>Прив.ТЭП</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vAlign w:val="center"/>
            <w:hideMark/>
          </w:tcPr>
          <w:p w14:paraId="3FA4810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3B6519C" w14:textId="77777777" w:rsidTr="00AD4687">
        <w:trPr>
          <w:trHeight w:val="300"/>
        </w:trPr>
        <w:tc>
          <w:tcPr>
            <w:tcW w:w="1324" w:type="pct"/>
            <w:shd w:val="clear" w:color="auto" w:fill="auto"/>
            <w:vAlign w:val="center"/>
            <w:hideMark/>
          </w:tcPr>
          <w:p w14:paraId="4ECBACF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6B7F5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0A54BA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Чеканова Е.А.</w:t>
            </w:r>
          </w:p>
        </w:tc>
        <w:tc>
          <w:tcPr>
            <w:tcW w:w="1084" w:type="pct"/>
            <w:shd w:val="clear" w:color="auto" w:fill="auto"/>
            <w:vAlign w:val="center"/>
            <w:hideMark/>
          </w:tcPr>
          <w:p w14:paraId="6F81DAD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D75DF10" w14:textId="77777777" w:rsidTr="00AD4687">
        <w:trPr>
          <w:trHeight w:val="300"/>
        </w:trPr>
        <w:tc>
          <w:tcPr>
            <w:tcW w:w="1324" w:type="pct"/>
            <w:shd w:val="clear" w:color="auto" w:fill="auto"/>
            <w:vAlign w:val="center"/>
            <w:hideMark/>
          </w:tcPr>
          <w:p w14:paraId="6465BB4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DCEFC1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78AAFCD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Курзин</w:t>
            </w:r>
            <w:proofErr w:type="spellEnd"/>
            <w:r w:rsidRPr="00AD4687">
              <w:rPr>
                <w:rFonts w:ascii="Times New Roman" w:eastAsia="Times New Roman" w:hAnsi="Times New Roman" w:cs="Times New Roman"/>
                <w:sz w:val="20"/>
                <w:szCs w:val="20"/>
                <w:lang w:eastAsia="ru-RU"/>
              </w:rPr>
              <w:t xml:space="preserve"> С.П.</w:t>
            </w:r>
          </w:p>
        </w:tc>
        <w:tc>
          <w:tcPr>
            <w:tcW w:w="1084" w:type="pct"/>
            <w:shd w:val="clear" w:color="auto" w:fill="auto"/>
            <w:vAlign w:val="center"/>
            <w:hideMark/>
          </w:tcPr>
          <w:p w14:paraId="52B38EB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9C2C527" w14:textId="77777777" w:rsidTr="00AD4687">
        <w:trPr>
          <w:trHeight w:val="300"/>
        </w:trPr>
        <w:tc>
          <w:tcPr>
            <w:tcW w:w="1324" w:type="pct"/>
            <w:shd w:val="clear" w:color="auto" w:fill="auto"/>
            <w:vAlign w:val="center"/>
            <w:hideMark/>
          </w:tcPr>
          <w:p w14:paraId="3DFB3C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A4FFCD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19A2AB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Носков А.В.</w:t>
            </w:r>
          </w:p>
        </w:tc>
        <w:tc>
          <w:tcPr>
            <w:tcW w:w="1084" w:type="pct"/>
            <w:shd w:val="clear" w:color="auto" w:fill="auto"/>
            <w:vAlign w:val="center"/>
            <w:hideMark/>
          </w:tcPr>
          <w:p w14:paraId="10A7A07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24255B6" w14:textId="77777777" w:rsidTr="00AD4687">
        <w:trPr>
          <w:trHeight w:val="300"/>
        </w:trPr>
        <w:tc>
          <w:tcPr>
            <w:tcW w:w="1324" w:type="pct"/>
            <w:shd w:val="clear" w:color="auto" w:fill="auto"/>
            <w:vAlign w:val="center"/>
            <w:hideMark/>
          </w:tcPr>
          <w:p w14:paraId="1012223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2B66E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vAlign w:val="center"/>
            <w:hideMark/>
          </w:tcPr>
          <w:p w14:paraId="4BA8775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ООО </w:t>
            </w:r>
            <w:proofErr w:type="spellStart"/>
            <w:r w:rsidRPr="00AD4687">
              <w:rPr>
                <w:rFonts w:ascii="Times New Roman" w:eastAsia="Times New Roman" w:hAnsi="Times New Roman" w:cs="Times New Roman"/>
                <w:sz w:val="20"/>
                <w:szCs w:val="20"/>
                <w:lang w:eastAsia="ru-RU"/>
              </w:rPr>
              <w:t>ТПФ"Ада</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vAlign w:val="center"/>
            <w:hideMark/>
          </w:tcPr>
          <w:p w14:paraId="18F6E1D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958646D" w14:textId="77777777" w:rsidTr="00AD4687">
        <w:trPr>
          <w:trHeight w:val="300"/>
        </w:trPr>
        <w:tc>
          <w:tcPr>
            <w:tcW w:w="1324" w:type="pct"/>
            <w:shd w:val="clear" w:color="auto" w:fill="auto"/>
            <w:vAlign w:val="center"/>
            <w:hideMark/>
          </w:tcPr>
          <w:p w14:paraId="55DEFC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6966F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vAlign w:val="center"/>
            <w:hideMark/>
          </w:tcPr>
          <w:p w14:paraId="344B6E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CD16D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C2E29EF" w14:textId="77777777" w:rsidTr="00AD4687">
        <w:trPr>
          <w:trHeight w:val="300"/>
        </w:trPr>
        <w:tc>
          <w:tcPr>
            <w:tcW w:w="1324" w:type="pct"/>
            <w:shd w:val="clear" w:color="auto" w:fill="auto"/>
            <w:vAlign w:val="center"/>
            <w:hideMark/>
          </w:tcPr>
          <w:p w14:paraId="6F1163F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lastRenderedPageBreak/>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0934E7A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4DA8B5E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C56775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B09E49D" w14:textId="77777777" w:rsidTr="00AD4687">
        <w:trPr>
          <w:trHeight w:val="300"/>
        </w:trPr>
        <w:tc>
          <w:tcPr>
            <w:tcW w:w="1324" w:type="pct"/>
            <w:shd w:val="clear" w:color="auto" w:fill="auto"/>
            <w:vAlign w:val="center"/>
            <w:hideMark/>
          </w:tcPr>
          <w:p w14:paraId="120BBF6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67BA4C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710457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w:t>
            </w:r>
            <w:proofErr w:type="spellStart"/>
            <w:r w:rsidRPr="00AD4687">
              <w:rPr>
                <w:rFonts w:ascii="Times New Roman" w:eastAsia="Times New Roman" w:hAnsi="Times New Roman" w:cs="Times New Roman"/>
                <w:sz w:val="20"/>
                <w:szCs w:val="20"/>
                <w:lang w:eastAsia="ru-RU"/>
              </w:rPr>
              <w:t>МФЦ.Упр.делами</w:t>
            </w:r>
            <w:proofErr w:type="spellEnd"/>
            <w:r w:rsidRPr="00AD4687">
              <w:rPr>
                <w:rFonts w:ascii="Times New Roman" w:eastAsia="Times New Roman" w:hAnsi="Times New Roman" w:cs="Times New Roman"/>
                <w:sz w:val="20"/>
                <w:szCs w:val="20"/>
                <w:lang w:eastAsia="ru-RU"/>
              </w:rPr>
              <w:t xml:space="preserve">" </w:t>
            </w:r>
          </w:p>
        </w:tc>
        <w:tc>
          <w:tcPr>
            <w:tcW w:w="1084" w:type="pct"/>
            <w:shd w:val="clear" w:color="auto" w:fill="auto"/>
            <w:vAlign w:val="center"/>
            <w:hideMark/>
          </w:tcPr>
          <w:p w14:paraId="4EA56B1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330786E" w14:textId="77777777" w:rsidTr="00AD4687">
        <w:trPr>
          <w:trHeight w:val="480"/>
        </w:trPr>
        <w:tc>
          <w:tcPr>
            <w:tcW w:w="1324" w:type="pct"/>
            <w:shd w:val="clear" w:color="auto" w:fill="auto"/>
            <w:vAlign w:val="center"/>
            <w:hideMark/>
          </w:tcPr>
          <w:p w14:paraId="059428A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1FE8BC2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vAlign w:val="center"/>
            <w:hideMark/>
          </w:tcPr>
          <w:p w14:paraId="3E86049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Управление </w:t>
            </w:r>
            <w:proofErr w:type="spellStart"/>
            <w:r w:rsidRPr="00AD4687">
              <w:rPr>
                <w:rFonts w:ascii="Times New Roman" w:eastAsia="Times New Roman" w:hAnsi="Times New Roman" w:cs="Times New Roman"/>
                <w:sz w:val="20"/>
                <w:szCs w:val="20"/>
                <w:lang w:eastAsia="ru-RU"/>
              </w:rPr>
              <w:t>фед.службы</w:t>
            </w:r>
            <w:proofErr w:type="spellEnd"/>
            <w:r w:rsidRPr="00AD4687">
              <w:rPr>
                <w:rFonts w:ascii="Times New Roman" w:eastAsia="Times New Roman" w:hAnsi="Times New Roman" w:cs="Times New Roman"/>
                <w:sz w:val="20"/>
                <w:szCs w:val="20"/>
                <w:lang w:eastAsia="ru-RU"/>
              </w:rPr>
              <w:t xml:space="preserve"> кадастра и </w:t>
            </w:r>
            <w:proofErr w:type="spellStart"/>
            <w:r w:rsidRPr="00AD4687">
              <w:rPr>
                <w:rFonts w:ascii="Times New Roman" w:eastAsia="Times New Roman" w:hAnsi="Times New Roman" w:cs="Times New Roman"/>
                <w:sz w:val="20"/>
                <w:szCs w:val="20"/>
                <w:lang w:eastAsia="ru-RU"/>
              </w:rPr>
              <w:t>картогр</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vAlign w:val="center"/>
            <w:hideMark/>
          </w:tcPr>
          <w:p w14:paraId="366A32E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F8DF48F" w14:textId="77777777" w:rsidTr="00AD4687">
        <w:trPr>
          <w:trHeight w:val="300"/>
        </w:trPr>
        <w:tc>
          <w:tcPr>
            <w:tcW w:w="1324" w:type="pct"/>
            <w:shd w:val="clear" w:color="auto" w:fill="auto"/>
            <w:vAlign w:val="center"/>
            <w:hideMark/>
          </w:tcPr>
          <w:p w14:paraId="1588CE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3C6BD8F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06E895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ФКУ УИИ УФСИН</w:t>
            </w:r>
          </w:p>
        </w:tc>
        <w:tc>
          <w:tcPr>
            <w:tcW w:w="1084" w:type="pct"/>
            <w:shd w:val="clear" w:color="auto" w:fill="auto"/>
            <w:vAlign w:val="center"/>
            <w:hideMark/>
          </w:tcPr>
          <w:p w14:paraId="7B96B44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7329B3D" w14:textId="77777777" w:rsidTr="00AD4687">
        <w:trPr>
          <w:trHeight w:val="300"/>
        </w:trPr>
        <w:tc>
          <w:tcPr>
            <w:tcW w:w="1324" w:type="pct"/>
            <w:shd w:val="clear" w:color="auto" w:fill="auto"/>
            <w:vAlign w:val="center"/>
            <w:hideMark/>
          </w:tcPr>
          <w:p w14:paraId="63EBEE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6D3470E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0FDB5C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Лазарев Е.В.</w:t>
            </w:r>
          </w:p>
        </w:tc>
        <w:tc>
          <w:tcPr>
            <w:tcW w:w="1084" w:type="pct"/>
            <w:shd w:val="clear" w:color="auto" w:fill="auto"/>
            <w:vAlign w:val="center"/>
            <w:hideMark/>
          </w:tcPr>
          <w:p w14:paraId="6D692EB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67DD394" w14:textId="77777777" w:rsidTr="00AD4687">
        <w:trPr>
          <w:trHeight w:val="300"/>
        </w:trPr>
        <w:tc>
          <w:tcPr>
            <w:tcW w:w="1324" w:type="pct"/>
            <w:shd w:val="clear" w:color="auto" w:fill="auto"/>
            <w:vAlign w:val="center"/>
            <w:hideMark/>
          </w:tcPr>
          <w:p w14:paraId="6B7A752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53ED856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A2497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Магадов</w:t>
            </w:r>
            <w:proofErr w:type="spellEnd"/>
            <w:r w:rsidRPr="00AD4687">
              <w:rPr>
                <w:rFonts w:ascii="Times New Roman" w:eastAsia="Times New Roman" w:hAnsi="Times New Roman" w:cs="Times New Roman"/>
                <w:sz w:val="20"/>
                <w:szCs w:val="20"/>
                <w:lang w:eastAsia="ru-RU"/>
              </w:rPr>
              <w:t xml:space="preserve"> Ю.С.</w:t>
            </w:r>
          </w:p>
        </w:tc>
        <w:tc>
          <w:tcPr>
            <w:tcW w:w="1084" w:type="pct"/>
            <w:shd w:val="clear" w:color="auto" w:fill="auto"/>
            <w:vAlign w:val="center"/>
            <w:hideMark/>
          </w:tcPr>
          <w:p w14:paraId="48C9F30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D2E9F37" w14:textId="77777777" w:rsidTr="00AD4687">
        <w:trPr>
          <w:trHeight w:val="300"/>
        </w:trPr>
        <w:tc>
          <w:tcPr>
            <w:tcW w:w="1324" w:type="pct"/>
            <w:shd w:val="clear" w:color="auto" w:fill="auto"/>
            <w:vAlign w:val="center"/>
            <w:hideMark/>
          </w:tcPr>
          <w:p w14:paraId="242A7B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0CCDFA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50890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Ивановское </w:t>
            </w:r>
            <w:proofErr w:type="spellStart"/>
            <w:r w:rsidRPr="00AD4687">
              <w:rPr>
                <w:rFonts w:ascii="Times New Roman" w:eastAsia="Times New Roman" w:hAnsi="Times New Roman" w:cs="Times New Roman"/>
                <w:sz w:val="20"/>
                <w:szCs w:val="20"/>
                <w:lang w:eastAsia="ru-RU"/>
              </w:rPr>
              <w:t>отдел.КПРФ</w:t>
            </w:r>
            <w:proofErr w:type="spellEnd"/>
          </w:p>
        </w:tc>
        <w:tc>
          <w:tcPr>
            <w:tcW w:w="1084" w:type="pct"/>
            <w:shd w:val="clear" w:color="auto" w:fill="auto"/>
            <w:vAlign w:val="center"/>
            <w:hideMark/>
          </w:tcPr>
          <w:p w14:paraId="4492C2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2015A7" w14:textId="77777777" w:rsidTr="00AD4687">
        <w:trPr>
          <w:trHeight w:val="300"/>
        </w:trPr>
        <w:tc>
          <w:tcPr>
            <w:tcW w:w="1324" w:type="pct"/>
            <w:shd w:val="clear" w:color="auto" w:fill="auto"/>
            <w:vAlign w:val="center"/>
            <w:hideMark/>
          </w:tcPr>
          <w:p w14:paraId="109EED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3C065BE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AFFFA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МУП "</w:t>
            </w:r>
            <w:proofErr w:type="spellStart"/>
            <w:r w:rsidRPr="00AD4687">
              <w:rPr>
                <w:rFonts w:ascii="Times New Roman" w:eastAsia="Times New Roman" w:hAnsi="Times New Roman" w:cs="Times New Roman"/>
                <w:sz w:val="20"/>
                <w:szCs w:val="20"/>
                <w:lang w:eastAsia="ru-RU"/>
              </w:rPr>
              <w:t>Прив.ТЭП</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vAlign w:val="center"/>
            <w:hideMark/>
          </w:tcPr>
          <w:p w14:paraId="293F43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7A89399" w14:textId="77777777" w:rsidTr="00AD4687">
        <w:trPr>
          <w:trHeight w:val="300"/>
        </w:trPr>
        <w:tc>
          <w:tcPr>
            <w:tcW w:w="1324" w:type="pct"/>
            <w:shd w:val="clear" w:color="auto" w:fill="auto"/>
            <w:vAlign w:val="center"/>
            <w:hideMark/>
          </w:tcPr>
          <w:p w14:paraId="18EB92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20552D3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7EB433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Администрация </w:t>
            </w:r>
            <w:proofErr w:type="spellStart"/>
            <w:r w:rsidRPr="00AD4687">
              <w:rPr>
                <w:rFonts w:ascii="Times New Roman" w:eastAsia="Times New Roman" w:hAnsi="Times New Roman" w:cs="Times New Roman"/>
                <w:sz w:val="20"/>
                <w:szCs w:val="20"/>
                <w:lang w:eastAsia="ru-RU"/>
              </w:rPr>
              <w:t>Прив.р</w:t>
            </w:r>
            <w:proofErr w:type="spellEnd"/>
            <w:r w:rsidRPr="00AD4687">
              <w:rPr>
                <w:rFonts w:ascii="Times New Roman" w:eastAsia="Times New Roman" w:hAnsi="Times New Roman" w:cs="Times New Roman"/>
                <w:sz w:val="20"/>
                <w:szCs w:val="20"/>
                <w:lang w:eastAsia="ru-RU"/>
              </w:rPr>
              <w:t>-на</w:t>
            </w:r>
          </w:p>
        </w:tc>
        <w:tc>
          <w:tcPr>
            <w:tcW w:w="1084" w:type="pct"/>
            <w:shd w:val="clear" w:color="auto" w:fill="auto"/>
            <w:vAlign w:val="center"/>
            <w:hideMark/>
          </w:tcPr>
          <w:p w14:paraId="622104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7AEEDAD" w14:textId="77777777" w:rsidTr="00AD4687">
        <w:trPr>
          <w:trHeight w:val="300"/>
        </w:trPr>
        <w:tc>
          <w:tcPr>
            <w:tcW w:w="1324" w:type="pct"/>
            <w:shd w:val="clear" w:color="auto" w:fill="auto"/>
            <w:vAlign w:val="center"/>
            <w:hideMark/>
          </w:tcPr>
          <w:p w14:paraId="093329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0ABCA01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1Б</w:t>
            </w:r>
          </w:p>
        </w:tc>
        <w:tc>
          <w:tcPr>
            <w:tcW w:w="1636" w:type="pct"/>
            <w:shd w:val="clear" w:color="auto" w:fill="auto"/>
            <w:noWrap/>
            <w:vAlign w:val="center"/>
            <w:hideMark/>
          </w:tcPr>
          <w:p w14:paraId="01565D7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w:t>
            </w:r>
            <w:proofErr w:type="spellStart"/>
            <w:r w:rsidRPr="00AD4687">
              <w:rPr>
                <w:rFonts w:ascii="Times New Roman" w:eastAsia="Times New Roman" w:hAnsi="Times New Roman" w:cs="Times New Roman"/>
                <w:sz w:val="20"/>
                <w:szCs w:val="20"/>
                <w:lang w:eastAsia="ru-RU"/>
              </w:rPr>
              <w:t>Автоинвест</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vAlign w:val="center"/>
            <w:hideMark/>
          </w:tcPr>
          <w:p w14:paraId="694B455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F7B212F" w14:textId="77777777" w:rsidTr="00AD4687">
        <w:trPr>
          <w:trHeight w:val="300"/>
        </w:trPr>
        <w:tc>
          <w:tcPr>
            <w:tcW w:w="1324" w:type="pct"/>
            <w:shd w:val="clear" w:color="auto" w:fill="auto"/>
            <w:vAlign w:val="center"/>
            <w:hideMark/>
          </w:tcPr>
          <w:p w14:paraId="5CE0BC1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349CD20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7F32A3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Лисина С.В.</w:t>
            </w:r>
          </w:p>
        </w:tc>
        <w:tc>
          <w:tcPr>
            <w:tcW w:w="1084" w:type="pct"/>
            <w:shd w:val="clear" w:color="auto" w:fill="auto"/>
            <w:vAlign w:val="center"/>
            <w:hideMark/>
          </w:tcPr>
          <w:p w14:paraId="54CA49B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CE3AA71" w14:textId="77777777" w:rsidTr="00AD4687">
        <w:trPr>
          <w:trHeight w:val="300"/>
        </w:trPr>
        <w:tc>
          <w:tcPr>
            <w:tcW w:w="1324" w:type="pct"/>
            <w:shd w:val="clear" w:color="auto" w:fill="auto"/>
            <w:vAlign w:val="center"/>
            <w:hideMark/>
          </w:tcPr>
          <w:p w14:paraId="61B506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78BDC0F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w:t>
            </w:r>
          </w:p>
        </w:tc>
        <w:tc>
          <w:tcPr>
            <w:tcW w:w="1636" w:type="pct"/>
            <w:shd w:val="clear" w:color="auto" w:fill="auto"/>
            <w:noWrap/>
            <w:vAlign w:val="center"/>
            <w:hideMark/>
          </w:tcPr>
          <w:p w14:paraId="22A04C9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AA667A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AF7258D" w14:textId="77777777" w:rsidTr="00AD4687">
        <w:trPr>
          <w:trHeight w:val="300"/>
        </w:trPr>
        <w:tc>
          <w:tcPr>
            <w:tcW w:w="1324" w:type="pct"/>
            <w:shd w:val="clear" w:color="auto" w:fill="auto"/>
            <w:vAlign w:val="center"/>
            <w:hideMark/>
          </w:tcPr>
          <w:p w14:paraId="250E883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398BA32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3CFF09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F28CAC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971CF30" w14:textId="77777777" w:rsidTr="00AD4687">
        <w:trPr>
          <w:trHeight w:val="300"/>
        </w:trPr>
        <w:tc>
          <w:tcPr>
            <w:tcW w:w="1324" w:type="pct"/>
            <w:shd w:val="clear" w:color="auto" w:fill="auto"/>
            <w:vAlign w:val="center"/>
            <w:hideMark/>
          </w:tcPr>
          <w:p w14:paraId="7668917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24A0D31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8CF5C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"Винный град"</w:t>
            </w:r>
          </w:p>
        </w:tc>
        <w:tc>
          <w:tcPr>
            <w:tcW w:w="1084" w:type="pct"/>
            <w:shd w:val="clear" w:color="auto" w:fill="auto"/>
            <w:vAlign w:val="center"/>
            <w:hideMark/>
          </w:tcPr>
          <w:p w14:paraId="5623E0B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133620E" w14:textId="77777777" w:rsidTr="00AD4687">
        <w:trPr>
          <w:trHeight w:val="300"/>
        </w:trPr>
        <w:tc>
          <w:tcPr>
            <w:tcW w:w="1324" w:type="pct"/>
            <w:shd w:val="clear" w:color="auto" w:fill="auto"/>
            <w:vAlign w:val="center"/>
            <w:hideMark/>
          </w:tcPr>
          <w:p w14:paraId="5E26291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790280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6FF7CE8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Гр-ка </w:t>
            </w:r>
            <w:proofErr w:type="spellStart"/>
            <w:r w:rsidRPr="00AD4687">
              <w:rPr>
                <w:rFonts w:ascii="Times New Roman" w:eastAsia="Times New Roman" w:hAnsi="Times New Roman" w:cs="Times New Roman"/>
                <w:sz w:val="20"/>
                <w:szCs w:val="20"/>
                <w:lang w:eastAsia="ru-RU"/>
              </w:rPr>
              <w:t>Салоян</w:t>
            </w:r>
            <w:proofErr w:type="spellEnd"/>
            <w:r w:rsidRPr="00AD4687">
              <w:rPr>
                <w:rFonts w:ascii="Times New Roman" w:eastAsia="Times New Roman" w:hAnsi="Times New Roman" w:cs="Times New Roman"/>
                <w:sz w:val="20"/>
                <w:szCs w:val="20"/>
                <w:lang w:eastAsia="ru-RU"/>
              </w:rPr>
              <w:t xml:space="preserve"> Д.А.</w:t>
            </w:r>
          </w:p>
        </w:tc>
        <w:tc>
          <w:tcPr>
            <w:tcW w:w="1084" w:type="pct"/>
            <w:shd w:val="clear" w:color="auto" w:fill="auto"/>
            <w:vAlign w:val="center"/>
            <w:hideMark/>
          </w:tcPr>
          <w:p w14:paraId="10BC41C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7A69E18" w14:textId="77777777" w:rsidTr="00AD4687">
        <w:trPr>
          <w:trHeight w:val="300"/>
        </w:trPr>
        <w:tc>
          <w:tcPr>
            <w:tcW w:w="1324" w:type="pct"/>
            <w:shd w:val="clear" w:color="auto" w:fill="auto"/>
            <w:vAlign w:val="center"/>
            <w:hideMark/>
          </w:tcPr>
          <w:p w14:paraId="4B457D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43FA6B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790507E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Охапкин П.Г.</w:t>
            </w:r>
          </w:p>
        </w:tc>
        <w:tc>
          <w:tcPr>
            <w:tcW w:w="1084" w:type="pct"/>
            <w:shd w:val="clear" w:color="auto" w:fill="auto"/>
            <w:vAlign w:val="center"/>
            <w:hideMark/>
          </w:tcPr>
          <w:p w14:paraId="510E2B7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08293D2" w14:textId="77777777" w:rsidTr="00AD4687">
        <w:trPr>
          <w:trHeight w:val="300"/>
        </w:trPr>
        <w:tc>
          <w:tcPr>
            <w:tcW w:w="1324" w:type="pct"/>
            <w:shd w:val="clear" w:color="auto" w:fill="auto"/>
            <w:vAlign w:val="center"/>
            <w:hideMark/>
          </w:tcPr>
          <w:p w14:paraId="3E0BD0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vAlign w:val="center"/>
            <w:hideMark/>
          </w:tcPr>
          <w:p w14:paraId="663AE63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7C9F6A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AC5C7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741FBB0" w14:textId="77777777" w:rsidTr="00AD4687">
        <w:trPr>
          <w:trHeight w:val="300"/>
        </w:trPr>
        <w:tc>
          <w:tcPr>
            <w:tcW w:w="1324" w:type="pct"/>
            <w:shd w:val="clear" w:color="auto" w:fill="auto"/>
            <w:vAlign w:val="center"/>
            <w:hideMark/>
          </w:tcPr>
          <w:p w14:paraId="0C6DCC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B57F6A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89E0E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28D06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29A42B1" w14:textId="77777777" w:rsidTr="00AD4687">
        <w:trPr>
          <w:trHeight w:val="300"/>
        </w:trPr>
        <w:tc>
          <w:tcPr>
            <w:tcW w:w="1324" w:type="pct"/>
            <w:shd w:val="clear" w:color="auto" w:fill="auto"/>
            <w:vAlign w:val="center"/>
            <w:hideMark/>
          </w:tcPr>
          <w:p w14:paraId="096150F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756B551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31AC32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Гр-н </w:t>
            </w:r>
            <w:proofErr w:type="spellStart"/>
            <w:r w:rsidRPr="00AD4687">
              <w:rPr>
                <w:rFonts w:ascii="Times New Roman" w:eastAsia="Times New Roman" w:hAnsi="Times New Roman" w:cs="Times New Roman"/>
                <w:sz w:val="20"/>
                <w:szCs w:val="20"/>
                <w:lang w:eastAsia="ru-RU"/>
              </w:rPr>
              <w:t>Дехтяренко</w:t>
            </w:r>
            <w:proofErr w:type="spellEnd"/>
            <w:r w:rsidRPr="00AD4687">
              <w:rPr>
                <w:rFonts w:ascii="Times New Roman" w:eastAsia="Times New Roman" w:hAnsi="Times New Roman" w:cs="Times New Roman"/>
                <w:sz w:val="20"/>
                <w:szCs w:val="20"/>
                <w:lang w:eastAsia="ru-RU"/>
              </w:rPr>
              <w:t xml:space="preserve"> В.Н.</w:t>
            </w:r>
          </w:p>
        </w:tc>
        <w:tc>
          <w:tcPr>
            <w:tcW w:w="1084" w:type="pct"/>
            <w:shd w:val="clear" w:color="auto" w:fill="auto"/>
            <w:vAlign w:val="center"/>
            <w:hideMark/>
          </w:tcPr>
          <w:p w14:paraId="36291F1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DBE66D1" w14:textId="77777777" w:rsidTr="00AD4687">
        <w:trPr>
          <w:trHeight w:val="300"/>
        </w:trPr>
        <w:tc>
          <w:tcPr>
            <w:tcW w:w="1324" w:type="pct"/>
            <w:shd w:val="clear" w:color="auto" w:fill="auto"/>
            <w:vAlign w:val="center"/>
            <w:hideMark/>
          </w:tcPr>
          <w:p w14:paraId="52FD66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E6092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39EB38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Тихомиров В.А.</w:t>
            </w:r>
          </w:p>
        </w:tc>
        <w:tc>
          <w:tcPr>
            <w:tcW w:w="1084" w:type="pct"/>
            <w:shd w:val="clear" w:color="auto" w:fill="auto"/>
            <w:vAlign w:val="center"/>
            <w:hideMark/>
          </w:tcPr>
          <w:p w14:paraId="0FE560C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FDA8112" w14:textId="77777777" w:rsidTr="00AD4687">
        <w:trPr>
          <w:trHeight w:val="300"/>
        </w:trPr>
        <w:tc>
          <w:tcPr>
            <w:tcW w:w="1324" w:type="pct"/>
            <w:shd w:val="clear" w:color="auto" w:fill="auto"/>
            <w:vAlign w:val="center"/>
            <w:hideMark/>
          </w:tcPr>
          <w:p w14:paraId="3C7B466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6049B00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05F2834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Ухова П.О.</w:t>
            </w:r>
          </w:p>
        </w:tc>
        <w:tc>
          <w:tcPr>
            <w:tcW w:w="1084" w:type="pct"/>
            <w:shd w:val="clear" w:color="auto" w:fill="auto"/>
            <w:vAlign w:val="center"/>
            <w:hideMark/>
          </w:tcPr>
          <w:p w14:paraId="43A36EB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26835EE" w14:textId="77777777" w:rsidTr="00AD4687">
        <w:trPr>
          <w:trHeight w:val="300"/>
        </w:trPr>
        <w:tc>
          <w:tcPr>
            <w:tcW w:w="1324" w:type="pct"/>
            <w:shd w:val="clear" w:color="auto" w:fill="auto"/>
            <w:vAlign w:val="center"/>
            <w:hideMark/>
          </w:tcPr>
          <w:p w14:paraId="2C968AA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2651C69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w:t>
            </w:r>
          </w:p>
        </w:tc>
        <w:tc>
          <w:tcPr>
            <w:tcW w:w="1636" w:type="pct"/>
            <w:shd w:val="clear" w:color="auto" w:fill="auto"/>
            <w:noWrap/>
            <w:vAlign w:val="center"/>
            <w:hideMark/>
          </w:tcPr>
          <w:p w14:paraId="2A3B6E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Белова А.С.</w:t>
            </w:r>
          </w:p>
        </w:tc>
        <w:tc>
          <w:tcPr>
            <w:tcW w:w="1084" w:type="pct"/>
            <w:shd w:val="clear" w:color="auto" w:fill="auto"/>
            <w:vAlign w:val="center"/>
            <w:hideMark/>
          </w:tcPr>
          <w:p w14:paraId="4505966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157503E" w14:textId="77777777" w:rsidTr="00AD4687">
        <w:trPr>
          <w:trHeight w:val="300"/>
        </w:trPr>
        <w:tc>
          <w:tcPr>
            <w:tcW w:w="1324" w:type="pct"/>
            <w:shd w:val="clear" w:color="auto" w:fill="auto"/>
            <w:vAlign w:val="center"/>
            <w:hideMark/>
          </w:tcPr>
          <w:p w14:paraId="72E9A1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07EAAA3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5090827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Гр-ка </w:t>
            </w:r>
            <w:proofErr w:type="spellStart"/>
            <w:r w:rsidRPr="00AD4687">
              <w:rPr>
                <w:rFonts w:ascii="Times New Roman" w:eastAsia="Times New Roman" w:hAnsi="Times New Roman" w:cs="Times New Roman"/>
                <w:sz w:val="20"/>
                <w:szCs w:val="20"/>
                <w:lang w:eastAsia="ru-RU"/>
              </w:rPr>
              <w:t>Карнаева</w:t>
            </w:r>
            <w:proofErr w:type="spellEnd"/>
            <w:r w:rsidRPr="00AD4687">
              <w:rPr>
                <w:rFonts w:ascii="Times New Roman" w:eastAsia="Times New Roman" w:hAnsi="Times New Roman" w:cs="Times New Roman"/>
                <w:sz w:val="20"/>
                <w:szCs w:val="20"/>
                <w:lang w:eastAsia="ru-RU"/>
              </w:rPr>
              <w:t xml:space="preserve"> Л.Н.</w:t>
            </w:r>
          </w:p>
        </w:tc>
        <w:tc>
          <w:tcPr>
            <w:tcW w:w="1084" w:type="pct"/>
            <w:shd w:val="clear" w:color="auto" w:fill="auto"/>
            <w:vAlign w:val="center"/>
            <w:hideMark/>
          </w:tcPr>
          <w:p w14:paraId="52E975C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0EAA72F" w14:textId="77777777" w:rsidTr="00AD4687">
        <w:trPr>
          <w:trHeight w:val="300"/>
        </w:trPr>
        <w:tc>
          <w:tcPr>
            <w:tcW w:w="1324" w:type="pct"/>
            <w:shd w:val="clear" w:color="auto" w:fill="auto"/>
            <w:vAlign w:val="center"/>
            <w:hideMark/>
          </w:tcPr>
          <w:p w14:paraId="6DAE40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50E4B0E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706317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48C998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697CA99" w14:textId="77777777" w:rsidTr="00AD4687">
        <w:trPr>
          <w:trHeight w:val="300"/>
        </w:trPr>
        <w:tc>
          <w:tcPr>
            <w:tcW w:w="1324" w:type="pct"/>
            <w:shd w:val="clear" w:color="auto" w:fill="auto"/>
            <w:vAlign w:val="center"/>
            <w:hideMark/>
          </w:tcPr>
          <w:p w14:paraId="051C99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3536E54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1605D5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8E4A4E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5A9F941" w14:textId="77777777" w:rsidTr="00AD4687">
        <w:trPr>
          <w:trHeight w:val="300"/>
        </w:trPr>
        <w:tc>
          <w:tcPr>
            <w:tcW w:w="1324" w:type="pct"/>
            <w:shd w:val="clear" w:color="auto" w:fill="auto"/>
            <w:vAlign w:val="center"/>
            <w:hideMark/>
          </w:tcPr>
          <w:p w14:paraId="384439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2C6E498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1E07AE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Гр-н </w:t>
            </w:r>
            <w:proofErr w:type="spellStart"/>
            <w:r w:rsidRPr="00AD4687">
              <w:rPr>
                <w:rFonts w:ascii="Times New Roman" w:eastAsia="Times New Roman" w:hAnsi="Times New Roman" w:cs="Times New Roman"/>
                <w:sz w:val="20"/>
                <w:szCs w:val="20"/>
                <w:lang w:eastAsia="ru-RU"/>
              </w:rPr>
              <w:t>Падохин</w:t>
            </w:r>
            <w:proofErr w:type="spellEnd"/>
            <w:r w:rsidRPr="00AD4687">
              <w:rPr>
                <w:rFonts w:ascii="Times New Roman" w:eastAsia="Times New Roman" w:hAnsi="Times New Roman" w:cs="Times New Roman"/>
                <w:sz w:val="20"/>
                <w:szCs w:val="20"/>
                <w:lang w:eastAsia="ru-RU"/>
              </w:rPr>
              <w:t xml:space="preserve"> О.Л.</w:t>
            </w:r>
          </w:p>
        </w:tc>
        <w:tc>
          <w:tcPr>
            <w:tcW w:w="1084" w:type="pct"/>
            <w:shd w:val="clear" w:color="auto" w:fill="auto"/>
            <w:vAlign w:val="center"/>
            <w:hideMark/>
          </w:tcPr>
          <w:p w14:paraId="27BDC13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6DE34CCC" w14:textId="77777777" w:rsidTr="00AD4687">
        <w:trPr>
          <w:trHeight w:val="300"/>
        </w:trPr>
        <w:tc>
          <w:tcPr>
            <w:tcW w:w="1324" w:type="pct"/>
            <w:shd w:val="clear" w:color="auto" w:fill="auto"/>
            <w:vAlign w:val="center"/>
            <w:hideMark/>
          </w:tcPr>
          <w:p w14:paraId="54CBF4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2F7A38A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7EDD428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Панин С.А.</w:t>
            </w:r>
          </w:p>
        </w:tc>
        <w:tc>
          <w:tcPr>
            <w:tcW w:w="1084" w:type="pct"/>
            <w:shd w:val="clear" w:color="auto" w:fill="auto"/>
            <w:vAlign w:val="center"/>
            <w:hideMark/>
          </w:tcPr>
          <w:p w14:paraId="094D19C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4698391" w14:textId="77777777" w:rsidTr="00AD4687">
        <w:trPr>
          <w:trHeight w:val="300"/>
        </w:trPr>
        <w:tc>
          <w:tcPr>
            <w:tcW w:w="1324" w:type="pct"/>
            <w:shd w:val="clear" w:color="auto" w:fill="auto"/>
            <w:vAlign w:val="center"/>
            <w:hideMark/>
          </w:tcPr>
          <w:p w14:paraId="440615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38854EE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6D314AF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Мухаметзянов Р.Р.</w:t>
            </w:r>
          </w:p>
        </w:tc>
        <w:tc>
          <w:tcPr>
            <w:tcW w:w="1084" w:type="pct"/>
            <w:shd w:val="clear" w:color="auto" w:fill="auto"/>
            <w:vAlign w:val="center"/>
            <w:hideMark/>
          </w:tcPr>
          <w:p w14:paraId="1715A50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D27E9CF" w14:textId="77777777" w:rsidTr="00AD4687">
        <w:trPr>
          <w:trHeight w:val="300"/>
        </w:trPr>
        <w:tc>
          <w:tcPr>
            <w:tcW w:w="1324" w:type="pct"/>
            <w:shd w:val="clear" w:color="auto" w:fill="auto"/>
            <w:vAlign w:val="center"/>
            <w:hideMark/>
          </w:tcPr>
          <w:p w14:paraId="4EE9331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Шагова </w:t>
            </w:r>
          </w:p>
        </w:tc>
        <w:tc>
          <w:tcPr>
            <w:tcW w:w="956" w:type="pct"/>
            <w:shd w:val="clear" w:color="auto" w:fill="auto"/>
            <w:vAlign w:val="center"/>
            <w:hideMark/>
          </w:tcPr>
          <w:p w14:paraId="63598B9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27</w:t>
            </w:r>
          </w:p>
        </w:tc>
        <w:tc>
          <w:tcPr>
            <w:tcW w:w="1636" w:type="pct"/>
            <w:shd w:val="clear" w:color="auto" w:fill="auto"/>
            <w:noWrap/>
            <w:vAlign w:val="center"/>
            <w:hideMark/>
          </w:tcPr>
          <w:p w14:paraId="7D4BF27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Гр-ка </w:t>
            </w:r>
            <w:proofErr w:type="spellStart"/>
            <w:r w:rsidRPr="00AD4687">
              <w:rPr>
                <w:rFonts w:ascii="Times New Roman" w:eastAsia="Times New Roman" w:hAnsi="Times New Roman" w:cs="Times New Roman"/>
                <w:sz w:val="20"/>
                <w:szCs w:val="20"/>
                <w:lang w:eastAsia="ru-RU"/>
              </w:rPr>
              <w:t>Боркова</w:t>
            </w:r>
            <w:proofErr w:type="spellEnd"/>
            <w:r w:rsidRPr="00AD4687">
              <w:rPr>
                <w:rFonts w:ascii="Times New Roman" w:eastAsia="Times New Roman" w:hAnsi="Times New Roman" w:cs="Times New Roman"/>
                <w:sz w:val="20"/>
                <w:szCs w:val="20"/>
                <w:lang w:eastAsia="ru-RU"/>
              </w:rPr>
              <w:t xml:space="preserve"> С.В.</w:t>
            </w:r>
          </w:p>
        </w:tc>
        <w:tc>
          <w:tcPr>
            <w:tcW w:w="1084" w:type="pct"/>
            <w:shd w:val="clear" w:color="auto" w:fill="auto"/>
            <w:vAlign w:val="center"/>
            <w:hideMark/>
          </w:tcPr>
          <w:p w14:paraId="65A1D9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B98E30C" w14:textId="77777777" w:rsidTr="00AD4687">
        <w:trPr>
          <w:trHeight w:val="300"/>
        </w:trPr>
        <w:tc>
          <w:tcPr>
            <w:tcW w:w="1324" w:type="pct"/>
            <w:shd w:val="clear" w:color="auto" w:fill="auto"/>
            <w:vAlign w:val="center"/>
            <w:hideMark/>
          </w:tcPr>
          <w:p w14:paraId="4F4173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1CFDC1A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DFA04A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Караваева Л.В.</w:t>
            </w:r>
          </w:p>
        </w:tc>
        <w:tc>
          <w:tcPr>
            <w:tcW w:w="1084" w:type="pct"/>
            <w:shd w:val="clear" w:color="auto" w:fill="auto"/>
            <w:vAlign w:val="center"/>
            <w:hideMark/>
          </w:tcPr>
          <w:p w14:paraId="0B92036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BB9E177" w14:textId="77777777" w:rsidTr="00AD4687">
        <w:trPr>
          <w:trHeight w:val="300"/>
        </w:trPr>
        <w:tc>
          <w:tcPr>
            <w:tcW w:w="1324" w:type="pct"/>
            <w:shd w:val="clear" w:color="auto" w:fill="auto"/>
            <w:vAlign w:val="center"/>
            <w:hideMark/>
          </w:tcPr>
          <w:p w14:paraId="334B4D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6AF2AB7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AA909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Красавцев А.Е.</w:t>
            </w:r>
          </w:p>
        </w:tc>
        <w:tc>
          <w:tcPr>
            <w:tcW w:w="1084" w:type="pct"/>
            <w:shd w:val="clear" w:color="auto" w:fill="auto"/>
            <w:vAlign w:val="center"/>
            <w:hideMark/>
          </w:tcPr>
          <w:p w14:paraId="41EF130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F23858C" w14:textId="77777777" w:rsidTr="00AD4687">
        <w:trPr>
          <w:trHeight w:val="300"/>
        </w:trPr>
        <w:tc>
          <w:tcPr>
            <w:tcW w:w="1324" w:type="pct"/>
            <w:shd w:val="clear" w:color="auto" w:fill="auto"/>
            <w:vAlign w:val="center"/>
            <w:hideMark/>
          </w:tcPr>
          <w:p w14:paraId="750B57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vAlign w:val="center"/>
            <w:hideMark/>
          </w:tcPr>
          <w:p w14:paraId="4F2D03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0CECC4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24BC07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1FB13C0" w14:textId="77777777" w:rsidTr="00AD4687">
        <w:trPr>
          <w:trHeight w:val="300"/>
        </w:trPr>
        <w:tc>
          <w:tcPr>
            <w:tcW w:w="1324" w:type="pct"/>
            <w:shd w:val="clear" w:color="auto" w:fill="auto"/>
            <w:vAlign w:val="center"/>
            <w:hideMark/>
          </w:tcPr>
          <w:p w14:paraId="70C7307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249C03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102EDD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100AD0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6124638" w14:textId="77777777" w:rsidTr="00AD4687">
        <w:trPr>
          <w:trHeight w:val="300"/>
        </w:trPr>
        <w:tc>
          <w:tcPr>
            <w:tcW w:w="1324" w:type="pct"/>
            <w:shd w:val="clear" w:color="auto" w:fill="auto"/>
            <w:vAlign w:val="center"/>
            <w:hideMark/>
          </w:tcPr>
          <w:p w14:paraId="583192B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00D6CB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4B4CB6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Харламова С.В.</w:t>
            </w:r>
          </w:p>
        </w:tc>
        <w:tc>
          <w:tcPr>
            <w:tcW w:w="1084" w:type="pct"/>
            <w:shd w:val="clear" w:color="auto" w:fill="auto"/>
            <w:vAlign w:val="center"/>
            <w:hideMark/>
          </w:tcPr>
          <w:p w14:paraId="590A956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529161B" w14:textId="77777777" w:rsidTr="00AD4687">
        <w:trPr>
          <w:trHeight w:val="300"/>
        </w:trPr>
        <w:tc>
          <w:tcPr>
            <w:tcW w:w="1324" w:type="pct"/>
            <w:shd w:val="clear" w:color="auto" w:fill="auto"/>
            <w:vAlign w:val="center"/>
            <w:hideMark/>
          </w:tcPr>
          <w:p w14:paraId="061C95D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11ADBF4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51902D5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Горшков А.К.</w:t>
            </w:r>
          </w:p>
        </w:tc>
        <w:tc>
          <w:tcPr>
            <w:tcW w:w="1084" w:type="pct"/>
            <w:shd w:val="clear" w:color="auto" w:fill="auto"/>
            <w:vAlign w:val="center"/>
            <w:hideMark/>
          </w:tcPr>
          <w:p w14:paraId="2328F41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72C34A06" w14:textId="77777777" w:rsidTr="00AD4687">
        <w:trPr>
          <w:trHeight w:val="300"/>
        </w:trPr>
        <w:tc>
          <w:tcPr>
            <w:tcW w:w="1324" w:type="pct"/>
            <w:shd w:val="clear" w:color="auto" w:fill="auto"/>
            <w:vAlign w:val="center"/>
            <w:hideMark/>
          </w:tcPr>
          <w:p w14:paraId="4441FE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vAlign w:val="center"/>
            <w:hideMark/>
          </w:tcPr>
          <w:p w14:paraId="32C95AC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71AD832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88E363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6073519" w14:textId="77777777" w:rsidTr="00AD4687">
        <w:trPr>
          <w:trHeight w:val="300"/>
        </w:trPr>
        <w:tc>
          <w:tcPr>
            <w:tcW w:w="1324" w:type="pct"/>
            <w:shd w:val="clear" w:color="auto" w:fill="auto"/>
            <w:noWrap/>
            <w:vAlign w:val="center"/>
            <w:hideMark/>
          </w:tcPr>
          <w:p w14:paraId="48FBCB2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EAD847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61C089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2724D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2CAD6A6E" w14:textId="77777777" w:rsidTr="00AD4687">
        <w:trPr>
          <w:trHeight w:val="300"/>
        </w:trPr>
        <w:tc>
          <w:tcPr>
            <w:tcW w:w="1324" w:type="pct"/>
            <w:shd w:val="clear" w:color="auto" w:fill="auto"/>
            <w:noWrap/>
            <w:vAlign w:val="center"/>
            <w:hideMark/>
          </w:tcPr>
          <w:p w14:paraId="3D8CEF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2BB9FE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52F388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3C2366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791DAB8" w14:textId="77777777" w:rsidTr="00AD4687">
        <w:trPr>
          <w:trHeight w:val="300"/>
        </w:trPr>
        <w:tc>
          <w:tcPr>
            <w:tcW w:w="1324" w:type="pct"/>
            <w:shd w:val="clear" w:color="auto" w:fill="auto"/>
            <w:noWrap/>
            <w:vAlign w:val="center"/>
            <w:hideMark/>
          </w:tcPr>
          <w:p w14:paraId="13D8B81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C1BBBD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noWrap/>
            <w:vAlign w:val="center"/>
            <w:hideMark/>
          </w:tcPr>
          <w:p w14:paraId="4F025E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8E014F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9ADEEDB" w14:textId="77777777" w:rsidTr="00AD4687">
        <w:trPr>
          <w:trHeight w:val="300"/>
        </w:trPr>
        <w:tc>
          <w:tcPr>
            <w:tcW w:w="1324" w:type="pct"/>
            <w:shd w:val="clear" w:color="auto" w:fill="auto"/>
            <w:noWrap/>
            <w:vAlign w:val="center"/>
            <w:hideMark/>
          </w:tcPr>
          <w:p w14:paraId="718090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26CA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28В</w:t>
            </w:r>
          </w:p>
        </w:tc>
        <w:tc>
          <w:tcPr>
            <w:tcW w:w="1636" w:type="pct"/>
            <w:shd w:val="clear" w:color="auto" w:fill="auto"/>
            <w:noWrap/>
            <w:vAlign w:val="center"/>
            <w:hideMark/>
          </w:tcPr>
          <w:p w14:paraId="272D18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81145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26C840E" w14:textId="77777777" w:rsidTr="00AD4687">
        <w:trPr>
          <w:trHeight w:val="300"/>
        </w:trPr>
        <w:tc>
          <w:tcPr>
            <w:tcW w:w="1324" w:type="pct"/>
            <w:shd w:val="clear" w:color="auto" w:fill="auto"/>
            <w:noWrap/>
            <w:vAlign w:val="center"/>
            <w:hideMark/>
          </w:tcPr>
          <w:p w14:paraId="40B1170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4CE699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28Б</w:t>
            </w:r>
          </w:p>
        </w:tc>
        <w:tc>
          <w:tcPr>
            <w:tcW w:w="1636" w:type="pct"/>
            <w:shd w:val="clear" w:color="auto" w:fill="auto"/>
            <w:noWrap/>
            <w:vAlign w:val="center"/>
            <w:hideMark/>
          </w:tcPr>
          <w:p w14:paraId="5DB4FF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3A9569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DD5F9E0" w14:textId="77777777" w:rsidTr="00AD4687">
        <w:trPr>
          <w:trHeight w:val="300"/>
        </w:trPr>
        <w:tc>
          <w:tcPr>
            <w:tcW w:w="1324" w:type="pct"/>
            <w:shd w:val="clear" w:color="auto" w:fill="auto"/>
            <w:noWrap/>
            <w:vAlign w:val="center"/>
            <w:hideMark/>
          </w:tcPr>
          <w:p w14:paraId="6812B7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lastRenderedPageBreak/>
              <w:t>ул. Революционная</w:t>
            </w:r>
          </w:p>
        </w:tc>
        <w:tc>
          <w:tcPr>
            <w:tcW w:w="956" w:type="pct"/>
            <w:shd w:val="clear" w:color="auto" w:fill="auto"/>
            <w:noWrap/>
            <w:vAlign w:val="center"/>
            <w:hideMark/>
          </w:tcPr>
          <w:p w14:paraId="311095E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30</w:t>
            </w:r>
          </w:p>
        </w:tc>
        <w:tc>
          <w:tcPr>
            <w:tcW w:w="1636" w:type="pct"/>
            <w:shd w:val="clear" w:color="auto" w:fill="auto"/>
            <w:noWrap/>
            <w:vAlign w:val="center"/>
            <w:hideMark/>
          </w:tcPr>
          <w:p w14:paraId="64532D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600F57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9309C84" w14:textId="77777777" w:rsidTr="00AD4687">
        <w:trPr>
          <w:trHeight w:val="300"/>
        </w:trPr>
        <w:tc>
          <w:tcPr>
            <w:tcW w:w="1324" w:type="pct"/>
            <w:shd w:val="clear" w:color="auto" w:fill="auto"/>
            <w:noWrap/>
            <w:vAlign w:val="center"/>
            <w:hideMark/>
          </w:tcPr>
          <w:p w14:paraId="24DFD4D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9F4834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49</w:t>
            </w:r>
          </w:p>
        </w:tc>
        <w:tc>
          <w:tcPr>
            <w:tcW w:w="1636" w:type="pct"/>
            <w:shd w:val="clear" w:color="auto" w:fill="auto"/>
            <w:noWrap/>
            <w:vAlign w:val="center"/>
            <w:hideMark/>
          </w:tcPr>
          <w:p w14:paraId="745E53A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1BCF5D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CAB0F44" w14:textId="77777777" w:rsidTr="00AD4687">
        <w:trPr>
          <w:trHeight w:val="300"/>
        </w:trPr>
        <w:tc>
          <w:tcPr>
            <w:tcW w:w="1324" w:type="pct"/>
            <w:shd w:val="clear" w:color="auto" w:fill="auto"/>
            <w:noWrap/>
            <w:vAlign w:val="center"/>
            <w:hideMark/>
          </w:tcPr>
          <w:p w14:paraId="48F1322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 Революции</w:t>
            </w:r>
          </w:p>
        </w:tc>
        <w:tc>
          <w:tcPr>
            <w:tcW w:w="956" w:type="pct"/>
            <w:shd w:val="clear" w:color="auto" w:fill="auto"/>
            <w:noWrap/>
            <w:vAlign w:val="center"/>
            <w:hideMark/>
          </w:tcPr>
          <w:p w14:paraId="681D862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4FAFDE9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8FBBDB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5491D5F" w14:textId="77777777" w:rsidTr="00AD4687">
        <w:trPr>
          <w:trHeight w:val="300"/>
        </w:trPr>
        <w:tc>
          <w:tcPr>
            <w:tcW w:w="1324" w:type="pct"/>
            <w:shd w:val="clear" w:color="auto" w:fill="auto"/>
            <w:vAlign w:val="center"/>
            <w:hideMark/>
          </w:tcPr>
          <w:p w14:paraId="29759D7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noWrap/>
            <w:vAlign w:val="center"/>
            <w:hideMark/>
          </w:tcPr>
          <w:p w14:paraId="2026981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03A4F37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A1BBDB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B082BE3" w14:textId="77777777" w:rsidTr="00AD4687">
        <w:trPr>
          <w:trHeight w:val="300"/>
        </w:trPr>
        <w:tc>
          <w:tcPr>
            <w:tcW w:w="1324" w:type="pct"/>
            <w:shd w:val="clear" w:color="auto" w:fill="auto"/>
            <w:vAlign w:val="center"/>
            <w:hideMark/>
          </w:tcPr>
          <w:p w14:paraId="20F898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noWrap/>
            <w:vAlign w:val="center"/>
            <w:hideMark/>
          </w:tcPr>
          <w:p w14:paraId="7C0BFC9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72E720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7C566D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B5CD98D" w14:textId="77777777" w:rsidTr="00AD4687">
        <w:trPr>
          <w:trHeight w:val="300"/>
        </w:trPr>
        <w:tc>
          <w:tcPr>
            <w:tcW w:w="1324" w:type="pct"/>
            <w:shd w:val="clear" w:color="auto" w:fill="auto"/>
            <w:noWrap/>
            <w:vAlign w:val="center"/>
            <w:hideMark/>
          </w:tcPr>
          <w:p w14:paraId="63888A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М.Московская</w:t>
            </w:r>
            <w:proofErr w:type="spellEnd"/>
          </w:p>
        </w:tc>
        <w:tc>
          <w:tcPr>
            <w:tcW w:w="956" w:type="pct"/>
            <w:shd w:val="clear" w:color="auto" w:fill="auto"/>
            <w:noWrap/>
            <w:vAlign w:val="center"/>
            <w:hideMark/>
          </w:tcPr>
          <w:p w14:paraId="082774E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hideMark/>
          </w:tcPr>
          <w:p w14:paraId="6CBC406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D0030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3BAC0A" w14:textId="77777777" w:rsidTr="00AD4687">
        <w:trPr>
          <w:trHeight w:val="300"/>
        </w:trPr>
        <w:tc>
          <w:tcPr>
            <w:tcW w:w="1324" w:type="pct"/>
            <w:shd w:val="clear" w:color="auto" w:fill="auto"/>
            <w:noWrap/>
            <w:vAlign w:val="center"/>
            <w:hideMark/>
          </w:tcPr>
          <w:p w14:paraId="1412CF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М.Московская</w:t>
            </w:r>
            <w:proofErr w:type="spellEnd"/>
            <w:r w:rsidRPr="00AD4687">
              <w:rPr>
                <w:rFonts w:ascii="Times New Roman" w:eastAsia="Times New Roman" w:hAnsi="Times New Roman" w:cs="Times New Roman"/>
                <w:sz w:val="20"/>
                <w:szCs w:val="20"/>
                <w:lang w:eastAsia="ru-RU"/>
              </w:rPr>
              <w:t>, 5</w:t>
            </w:r>
          </w:p>
        </w:tc>
        <w:tc>
          <w:tcPr>
            <w:tcW w:w="956" w:type="pct"/>
            <w:shd w:val="clear" w:color="auto" w:fill="auto"/>
            <w:noWrap/>
            <w:vAlign w:val="center"/>
            <w:hideMark/>
          </w:tcPr>
          <w:p w14:paraId="309F69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6E9258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F67B94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p>
        </w:tc>
      </w:tr>
      <w:tr w:rsidR="00AD4687" w:rsidRPr="00AD4687" w14:paraId="30680475" w14:textId="77777777" w:rsidTr="00AD4687">
        <w:trPr>
          <w:trHeight w:val="300"/>
        </w:trPr>
        <w:tc>
          <w:tcPr>
            <w:tcW w:w="1324" w:type="pct"/>
            <w:shd w:val="clear" w:color="auto" w:fill="auto"/>
            <w:noWrap/>
            <w:vAlign w:val="center"/>
            <w:hideMark/>
          </w:tcPr>
          <w:p w14:paraId="1143CDF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Волжская</w:t>
            </w:r>
          </w:p>
        </w:tc>
        <w:tc>
          <w:tcPr>
            <w:tcW w:w="956" w:type="pct"/>
            <w:shd w:val="clear" w:color="auto" w:fill="auto"/>
            <w:noWrap/>
            <w:vAlign w:val="center"/>
            <w:hideMark/>
          </w:tcPr>
          <w:p w14:paraId="7141E18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w:t>
            </w:r>
          </w:p>
        </w:tc>
        <w:tc>
          <w:tcPr>
            <w:tcW w:w="1636" w:type="pct"/>
            <w:shd w:val="clear" w:color="auto" w:fill="auto"/>
            <w:noWrap/>
            <w:vAlign w:val="center"/>
            <w:hideMark/>
          </w:tcPr>
          <w:p w14:paraId="077720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0329A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D65704E" w14:textId="77777777" w:rsidTr="00AD4687">
        <w:trPr>
          <w:trHeight w:val="300"/>
        </w:trPr>
        <w:tc>
          <w:tcPr>
            <w:tcW w:w="1324" w:type="pct"/>
            <w:shd w:val="clear" w:color="auto" w:fill="auto"/>
            <w:noWrap/>
            <w:vAlign w:val="center"/>
            <w:hideMark/>
          </w:tcPr>
          <w:p w14:paraId="217FB9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Волжская</w:t>
            </w:r>
          </w:p>
        </w:tc>
        <w:tc>
          <w:tcPr>
            <w:tcW w:w="956" w:type="pct"/>
            <w:shd w:val="clear" w:color="auto" w:fill="auto"/>
            <w:noWrap/>
            <w:vAlign w:val="center"/>
            <w:hideMark/>
          </w:tcPr>
          <w:p w14:paraId="3BF3803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078A399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CCF07A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6D20AE5E" w14:textId="77777777" w:rsidTr="00AD4687">
        <w:trPr>
          <w:trHeight w:val="300"/>
        </w:trPr>
        <w:tc>
          <w:tcPr>
            <w:tcW w:w="1324" w:type="pct"/>
            <w:shd w:val="clear" w:color="auto" w:fill="auto"/>
            <w:vAlign w:val="center"/>
            <w:hideMark/>
          </w:tcPr>
          <w:p w14:paraId="079223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Костромская</w:t>
            </w:r>
          </w:p>
        </w:tc>
        <w:tc>
          <w:tcPr>
            <w:tcW w:w="956" w:type="pct"/>
            <w:shd w:val="clear" w:color="auto" w:fill="auto"/>
            <w:noWrap/>
            <w:vAlign w:val="center"/>
            <w:hideMark/>
          </w:tcPr>
          <w:p w14:paraId="0C6D68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24А</w:t>
            </w:r>
          </w:p>
        </w:tc>
        <w:tc>
          <w:tcPr>
            <w:tcW w:w="1636" w:type="pct"/>
            <w:shd w:val="clear" w:color="auto" w:fill="auto"/>
            <w:noWrap/>
            <w:vAlign w:val="center"/>
            <w:hideMark/>
          </w:tcPr>
          <w:p w14:paraId="5C5FF21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7D8397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39B59C1" w14:textId="77777777" w:rsidTr="00AD4687">
        <w:trPr>
          <w:trHeight w:val="300"/>
        </w:trPr>
        <w:tc>
          <w:tcPr>
            <w:tcW w:w="1324" w:type="pct"/>
            <w:shd w:val="clear" w:color="auto" w:fill="auto"/>
            <w:noWrap/>
            <w:vAlign w:val="center"/>
            <w:hideMark/>
          </w:tcPr>
          <w:p w14:paraId="19CE31D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Комсомольская</w:t>
            </w:r>
          </w:p>
        </w:tc>
        <w:tc>
          <w:tcPr>
            <w:tcW w:w="956" w:type="pct"/>
            <w:shd w:val="clear" w:color="auto" w:fill="auto"/>
            <w:noWrap/>
            <w:vAlign w:val="center"/>
            <w:hideMark/>
          </w:tcPr>
          <w:p w14:paraId="165A583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26А</w:t>
            </w:r>
          </w:p>
        </w:tc>
        <w:tc>
          <w:tcPr>
            <w:tcW w:w="1636" w:type="pct"/>
            <w:shd w:val="clear" w:color="auto" w:fill="auto"/>
            <w:noWrap/>
            <w:vAlign w:val="center"/>
            <w:hideMark/>
          </w:tcPr>
          <w:p w14:paraId="22F7641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7C88B7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CF9321F" w14:textId="77777777" w:rsidTr="00AD4687">
        <w:trPr>
          <w:trHeight w:val="300"/>
        </w:trPr>
        <w:tc>
          <w:tcPr>
            <w:tcW w:w="1324" w:type="pct"/>
            <w:shd w:val="clear" w:color="auto" w:fill="auto"/>
            <w:noWrap/>
            <w:vAlign w:val="center"/>
            <w:hideMark/>
          </w:tcPr>
          <w:p w14:paraId="69CF0ED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4778294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noWrap/>
            <w:vAlign w:val="center"/>
            <w:hideMark/>
          </w:tcPr>
          <w:p w14:paraId="67D3D8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518A18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2A3F8E0" w14:textId="77777777" w:rsidTr="00AD4687">
        <w:trPr>
          <w:trHeight w:val="300"/>
        </w:trPr>
        <w:tc>
          <w:tcPr>
            <w:tcW w:w="1324" w:type="pct"/>
            <w:shd w:val="clear" w:color="auto" w:fill="auto"/>
            <w:noWrap/>
            <w:vAlign w:val="center"/>
            <w:hideMark/>
          </w:tcPr>
          <w:p w14:paraId="5F04C2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5495510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F5341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8132CA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4FFFDA2" w14:textId="77777777" w:rsidTr="00AD4687">
        <w:trPr>
          <w:trHeight w:val="300"/>
        </w:trPr>
        <w:tc>
          <w:tcPr>
            <w:tcW w:w="1324" w:type="pct"/>
            <w:shd w:val="clear" w:color="auto" w:fill="auto"/>
            <w:noWrap/>
            <w:vAlign w:val="center"/>
            <w:hideMark/>
          </w:tcPr>
          <w:p w14:paraId="778F81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Коминтерновская</w:t>
            </w:r>
          </w:p>
        </w:tc>
        <w:tc>
          <w:tcPr>
            <w:tcW w:w="956" w:type="pct"/>
            <w:shd w:val="clear" w:color="auto" w:fill="auto"/>
            <w:noWrap/>
            <w:vAlign w:val="center"/>
            <w:hideMark/>
          </w:tcPr>
          <w:p w14:paraId="5773091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w:t>
            </w:r>
          </w:p>
        </w:tc>
        <w:tc>
          <w:tcPr>
            <w:tcW w:w="1636" w:type="pct"/>
            <w:shd w:val="clear" w:color="auto" w:fill="auto"/>
            <w:noWrap/>
            <w:vAlign w:val="center"/>
            <w:hideMark/>
          </w:tcPr>
          <w:p w14:paraId="7331523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62BAFB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343143C" w14:textId="77777777" w:rsidTr="00AD4687">
        <w:trPr>
          <w:trHeight w:val="300"/>
        </w:trPr>
        <w:tc>
          <w:tcPr>
            <w:tcW w:w="1324" w:type="pct"/>
            <w:shd w:val="clear" w:color="auto" w:fill="auto"/>
            <w:noWrap/>
            <w:vAlign w:val="center"/>
            <w:hideMark/>
          </w:tcPr>
          <w:p w14:paraId="3BB1EBA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Коминтерновский</w:t>
            </w:r>
          </w:p>
        </w:tc>
        <w:tc>
          <w:tcPr>
            <w:tcW w:w="956" w:type="pct"/>
            <w:shd w:val="clear" w:color="auto" w:fill="auto"/>
            <w:noWrap/>
            <w:vAlign w:val="center"/>
            <w:hideMark/>
          </w:tcPr>
          <w:p w14:paraId="33A9F0D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1988F7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69312C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6E0BD54" w14:textId="77777777" w:rsidTr="00AD4687">
        <w:trPr>
          <w:trHeight w:val="300"/>
        </w:trPr>
        <w:tc>
          <w:tcPr>
            <w:tcW w:w="1324" w:type="pct"/>
            <w:shd w:val="clear" w:color="auto" w:fill="auto"/>
            <w:noWrap/>
            <w:vAlign w:val="center"/>
            <w:hideMark/>
          </w:tcPr>
          <w:p w14:paraId="7F6C1C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пер. Коминтерновский</w:t>
            </w:r>
          </w:p>
        </w:tc>
        <w:tc>
          <w:tcPr>
            <w:tcW w:w="956" w:type="pct"/>
            <w:shd w:val="clear" w:color="auto" w:fill="auto"/>
            <w:noWrap/>
            <w:vAlign w:val="center"/>
            <w:hideMark/>
          </w:tcPr>
          <w:p w14:paraId="7189CC9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4E7AB9C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5353FE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3088A861" w14:textId="77777777" w:rsidTr="00AD4687">
        <w:trPr>
          <w:trHeight w:val="300"/>
        </w:trPr>
        <w:tc>
          <w:tcPr>
            <w:tcW w:w="1324" w:type="pct"/>
            <w:shd w:val="clear" w:color="auto" w:fill="auto"/>
            <w:noWrap/>
            <w:vAlign w:val="center"/>
            <w:hideMark/>
          </w:tcPr>
          <w:p w14:paraId="26CC45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05A0FCF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2Б</w:t>
            </w:r>
          </w:p>
        </w:tc>
        <w:tc>
          <w:tcPr>
            <w:tcW w:w="1636" w:type="pct"/>
            <w:shd w:val="clear" w:color="auto" w:fill="auto"/>
            <w:noWrap/>
            <w:vAlign w:val="center"/>
            <w:hideMark/>
          </w:tcPr>
          <w:p w14:paraId="0C1637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B5254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95B164C" w14:textId="77777777" w:rsidTr="00AD4687">
        <w:trPr>
          <w:trHeight w:val="300"/>
        </w:trPr>
        <w:tc>
          <w:tcPr>
            <w:tcW w:w="1324" w:type="pct"/>
            <w:shd w:val="clear" w:color="auto" w:fill="auto"/>
            <w:noWrap/>
            <w:vAlign w:val="center"/>
            <w:hideMark/>
          </w:tcPr>
          <w:p w14:paraId="05B058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592E90C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2В</w:t>
            </w:r>
          </w:p>
        </w:tc>
        <w:tc>
          <w:tcPr>
            <w:tcW w:w="1636" w:type="pct"/>
            <w:shd w:val="clear" w:color="auto" w:fill="auto"/>
            <w:noWrap/>
            <w:vAlign w:val="center"/>
            <w:hideMark/>
          </w:tcPr>
          <w:p w14:paraId="6A75535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20B5F7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7D9D9CAF" w14:textId="77777777" w:rsidTr="00AD4687">
        <w:trPr>
          <w:trHeight w:val="300"/>
        </w:trPr>
        <w:tc>
          <w:tcPr>
            <w:tcW w:w="1324" w:type="pct"/>
            <w:shd w:val="clear" w:color="auto" w:fill="auto"/>
            <w:noWrap/>
            <w:vAlign w:val="center"/>
            <w:hideMark/>
          </w:tcPr>
          <w:p w14:paraId="367364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Маяковского</w:t>
            </w:r>
          </w:p>
        </w:tc>
        <w:tc>
          <w:tcPr>
            <w:tcW w:w="956" w:type="pct"/>
            <w:shd w:val="clear" w:color="auto" w:fill="auto"/>
            <w:noWrap/>
            <w:vAlign w:val="center"/>
            <w:hideMark/>
          </w:tcPr>
          <w:p w14:paraId="03DB15F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2Г</w:t>
            </w:r>
          </w:p>
        </w:tc>
        <w:tc>
          <w:tcPr>
            <w:tcW w:w="1636" w:type="pct"/>
            <w:shd w:val="clear" w:color="auto" w:fill="auto"/>
            <w:noWrap/>
            <w:vAlign w:val="center"/>
            <w:hideMark/>
          </w:tcPr>
          <w:p w14:paraId="06E68F9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61EFB5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1A4321" w14:textId="77777777" w:rsidTr="00AD4687">
        <w:trPr>
          <w:trHeight w:val="300"/>
        </w:trPr>
        <w:tc>
          <w:tcPr>
            <w:tcW w:w="1324" w:type="pct"/>
            <w:shd w:val="clear" w:color="auto" w:fill="auto"/>
            <w:noWrap/>
            <w:vAlign w:val="center"/>
            <w:hideMark/>
          </w:tcPr>
          <w:p w14:paraId="2290E27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noWrap/>
            <w:vAlign w:val="center"/>
            <w:hideMark/>
          </w:tcPr>
          <w:p w14:paraId="2B4D5AB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noWrap/>
            <w:vAlign w:val="center"/>
            <w:hideMark/>
          </w:tcPr>
          <w:p w14:paraId="519E8DC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AB2D17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09AF6FBA" w14:textId="77777777" w:rsidTr="00AD4687">
        <w:trPr>
          <w:trHeight w:val="300"/>
        </w:trPr>
        <w:tc>
          <w:tcPr>
            <w:tcW w:w="1324" w:type="pct"/>
            <w:shd w:val="clear" w:color="auto" w:fill="auto"/>
            <w:noWrap/>
            <w:vAlign w:val="center"/>
            <w:hideMark/>
          </w:tcPr>
          <w:p w14:paraId="0F8E29B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noWrap/>
            <w:vAlign w:val="center"/>
            <w:hideMark/>
          </w:tcPr>
          <w:p w14:paraId="5BE364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3D9E77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03525C6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2319354" w14:textId="77777777" w:rsidTr="00AD4687">
        <w:trPr>
          <w:trHeight w:val="300"/>
        </w:trPr>
        <w:tc>
          <w:tcPr>
            <w:tcW w:w="1324" w:type="pct"/>
            <w:shd w:val="clear" w:color="auto" w:fill="auto"/>
            <w:noWrap/>
            <w:vAlign w:val="center"/>
            <w:hideMark/>
          </w:tcPr>
          <w:p w14:paraId="2A5DEEA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noWrap/>
            <w:vAlign w:val="center"/>
            <w:hideMark/>
          </w:tcPr>
          <w:p w14:paraId="7099D4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w:t>
            </w:r>
          </w:p>
        </w:tc>
        <w:tc>
          <w:tcPr>
            <w:tcW w:w="1636" w:type="pct"/>
            <w:shd w:val="clear" w:color="auto" w:fill="auto"/>
            <w:noWrap/>
            <w:vAlign w:val="center"/>
            <w:hideMark/>
          </w:tcPr>
          <w:p w14:paraId="586CB60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D90AC5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D17F01C" w14:textId="77777777" w:rsidTr="00AD4687">
        <w:trPr>
          <w:trHeight w:val="300"/>
        </w:trPr>
        <w:tc>
          <w:tcPr>
            <w:tcW w:w="1324" w:type="pct"/>
            <w:shd w:val="clear" w:color="auto" w:fill="auto"/>
            <w:noWrap/>
            <w:vAlign w:val="center"/>
            <w:hideMark/>
          </w:tcPr>
          <w:p w14:paraId="12EDB6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noWrap/>
            <w:vAlign w:val="center"/>
            <w:hideMark/>
          </w:tcPr>
          <w:p w14:paraId="4486481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10А</w:t>
            </w:r>
          </w:p>
        </w:tc>
        <w:tc>
          <w:tcPr>
            <w:tcW w:w="1636" w:type="pct"/>
            <w:shd w:val="clear" w:color="auto" w:fill="auto"/>
            <w:noWrap/>
            <w:vAlign w:val="center"/>
            <w:hideMark/>
          </w:tcPr>
          <w:p w14:paraId="6E8979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2B19EF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19EF44D5" w14:textId="77777777" w:rsidTr="00AD4687">
        <w:trPr>
          <w:trHeight w:val="300"/>
        </w:trPr>
        <w:tc>
          <w:tcPr>
            <w:tcW w:w="1324" w:type="pct"/>
            <w:shd w:val="clear" w:color="auto" w:fill="auto"/>
            <w:noWrap/>
            <w:vAlign w:val="center"/>
            <w:hideMark/>
          </w:tcPr>
          <w:p w14:paraId="3A63350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noWrap/>
            <w:vAlign w:val="center"/>
            <w:hideMark/>
          </w:tcPr>
          <w:p w14:paraId="0AF6BCC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11А</w:t>
            </w:r>
          </w:p>
        </w:tc>
        <w:tc>
          <w:tcPr>
            <w:tcW w:w="1636" w:type="pct"/>
            <w:shd w:val="clear" w:color="auto" w:fill="auto"/>
            <w:noWrap/>
            <w:vAlign w:val="center"/>
            <w:hideMark/>
          </w:tcPr>
          <w:p w14:paraId="36B56A6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8BF9CC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56BC2214" w14:textId="77777777" w:rsidTr="00AD4687">
        <w:trPr>
          <w:trHeight w:val="300"/>
        </w:trPr>
        <w:tc>
          <w:tcPr>
            <w:tcW w:w="1324" w:type="pct"/>
            <w:shd w:val="clear" w:color="auto" w:fill="auto"/>
            <w:noWrap/>
            <w:vAlign w:val="center"/>
            <w:hideMark/>
          </w:tcPr>
          <w:p w14:paraId="0B30697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Льнянщики</w:t>
            </w:r>
            <w:proofErr w:type="spellEnd"/>
          </w:p>
        </w:tc>
        <w:tc>
          <w:tcPr>
            <w:tcW w:w="956" w:type="pct"/>
            <w:shd w:val="clear" w:color="auto" w:fill="auto"/>
            <w:noWrap/>
            <w:vAlign w:val="center"/>
            <w:hideMark/>
          </w:tcPr>
          <w:p w14:paraId="5B4B862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17</w:t>
            </w:r>
          </w:p>
        </w:tc>
        <w:tc>
          <w:tcPr>
            <w:tcW w:w="1636" w:type="pct"/>
            <w:shd w:val="clear" w:color="auto" w:fill="auto"/>
            <w:noWrap/>
            <w:vAlign w:val="center"/>
            <w:hideMark/>
          </w:tcPr>
          <w:p w14:paraId="7B6734C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41618F1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2AA98EFF" w14:textId="77777777" w:rsidTr="00AD4687">
        <w:trPr>
          <w:trHeight w:val="300"/>
        </w:trPr>
        <w:tc>
          <w:tcPr>
            <w:tcW w:w="1324" w:type="pct"/>
            <w:shd w:val="clear" w:color="auto" w:fill="auto"/>
            <w:noWrap/>
            <w:vAlign w:val="center"/>
            <w:hideMark/>
          </w:tcPr>
          <w:p w14:paraId="0A742B3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К.Маркса</w:t>
            </w:r>
            <w:proofErr w:type="spellEnd"/>
          </w:p>
        </w:tc>
        <w:tc>
          <w:tcPr>
            <w:tcW w:w="956" w:type="pct"/>
            <w:shd w:val="clear" w:color="auto" w:fill="auto"/>
            <w:noWrap/>
            <w:vAlign w:val="center"/>
            <w:hideMark/>
          </w:tcPr>
          <w:p w14:paraId="25AB92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noWrap/>
            <w:vAlign w:val="center"/>
            <w:hideMark/>
          </w:tcPr>
          <w:p w14:paraId="420F2D8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B536D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1B7572F2" w14:textId="77777777" w:rsidTr="00AD4687">
        <w:trPr>
          <w:trHeight w:val="300"/>
        </w:trPr>
        <w:tc>
          <w:tcPr>
            <w:tcW w:w="1324" w:type="pct"/>
            <w:shd w:val="clear" w:color="auto" w:fill="auto"/>
            <w:noWrap/>
            <w:vAlign w:val="center"/>
            <w:hideMark/>
          </w:tcPr>
          <w:p w14:paraId="45DFA7D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К.Маркса</w:t>
            </w:r>
            <w:proofErr w:type="spellEnd"/>
          </w:p>
        </w:tc>
        <w:tc>
          <w:tcPr>
            <w:tcW w:w="956" w:type="pct"/>
            <w:shd w:val="clear" w:color="auto" w:fill="auto"/>
            <w:noWrap/>
            <w:vAlign w:val="center"/>
            <w:hideMark/>
          </w:tcPr>
          <w:p w14:paraId="303625A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13</w:t>
            </w:r>
          </w:p>
        </w:tc>
        <w:tc>
          <w:tcPr>
            <w:tcW w:w="1636" w:type="pct"/>
            <w:shd w:val="clear" w:color="auto" w:fill="auto"/>
            <w:noWrap/>
            <w:vAlign w:val="center"/>
            <w:hideMark/>
          </w:tcPr>
          <w:p w14:paraId="284FC6B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7866FA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95D6ECE" w14:textId="77777777" w:rsidTr="00AD4687">
        <w:trPr>
          <w:trHeight w:val="300"/>
        </w:trPr>
        <w:tc>
          <w:tcPr>
            <w:tcW w:w="1324" w:type="pct"/>
            <w:shd w:val="clear" w:color="auto" w:fill="auto"/>
            <w:noWrap/>
            <w:vAlign w:val="center"/>
            <w:hideMark/>
          </w:tcPr>
          <w:p w14:paraId="03C760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Ф.Энгельса</w:t>
            </w:r>
            <w:proofErr w:type="spellEnd"/>
          </w:p>
        </w:tc>
        <w:tc>
          <w:tcPr>
            <w:tcW w:w="956" w:type="pct"/>
            <w:shd w:val="clear" w:color="auto" w:fill="auto"/>
            <w:noWrap/>
            <w:vAlign w:val="center"/>
            <w:hideMark/>
          </w:tcPr>
          <w:p w14:paraId="12C4ECF1"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16</w:t>
            </w:r>
          </w:p>
        </w:tc>
        <w:tc>
          <w:tcPr>
            <w:tcW w:w="1636" w:type="pct"/>
            <w:shd w:val="clear" w:color="auto" w:fill="auto"/>
            <w:noWrap/>
            <w:vAlign w:val="center"/>
            <w:hideMark/>
          </w:tcPr>
          <w:p w14:paraId="27C2A40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711B8F8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4CB74760" w14:textId="77777777" w:rsidTr="00AD4687">
        <w:trPr>
          <w:trHeight w:val="300"/>
        </w:trPr>
        <w:tc>
          <w:tcPr>
            <w:tcW w:w="1324" w:type="pct"/>
            <w:shd w:val="clear" w:color="auto" w:fill="auto"/>
            <w:noWrap/>
            <w:vAlign w:val="center"/>
            <w:hideMark/>
          </w:tcPr>
          <w:p w14:paraId="2070A2F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Ф.Энгельса</w:t>
            </w:r>
            <w:proofErr w:type="spellEnd"/>
          </w:p>
        </w:tc>
        <w:tc>
          <w:tcPr>
            <w:tcW w:w="956" w:type="pct"/>
            <w:shd w:val="clear" w:color="auto" w:fill="auto"/>
            <w:noWrap/>
            <w:vAlign w:val="center"/>
            <w:hideMark/>
          </w:tcPr>
          <w:p w14:paraId="1C2988B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18</w:t>
            </w:r>
          </w:p>
        </w:tc>
        <w:tc>
          <w:tcPr>
            <w:tcW w:w="1636" w:type="pct"/>
            <w:shd w:val="clear" w:color="auto" w:fill="auto"/>
            <w:noWrap/>
            <w:vAlign w:val="center"/>
            <w:hideMark/>
          </w:tcPr>
          <w:p w14:paraId="006DE4C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2EDED5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2E3CF07" w14:textId="77777777" w:rsidTr="00AD4687">
        <w:trPr>
          <w:trHeight w:val="300"/>
        </w:trPr>
        <w:tc>
          <w:tcPr>
            <w:tcW w:w="1324" w:type="pct"/>
            <w:shd w:val="clear" w:color="auto" w:fill="auto"/>
            <w:noWrap/>
            <w:vAlign w:val="center"/>
            <w:hideMark/>
          </w:tcPr>
          <w:p w14:paraId="2E39FD4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 </w:t>
            </w:r>
            <w:proofErr w:type="spellStart"/>
            <w:r w:rsidRPr="00AD4687">
              <w:rPr>
                <w:rFonts w:ascii="Times New Roman" w:eastAsia="Times New Roman" w:hAnsi="Times New Roman" w:cs="Times New Roman"/>
                <w:sz w:val="20"/>
                <w:szCs w:val="20"/>
                <w:lang w:eastAsia="ru-RU"/>
              </w:rPr>
              <w:t>Ф.Энгельса</w:t>
            </w:r>
            <w:proofErr w:type="spellEnd"/>
          </w:p>
        </w:tc>
        <w:tc>
          <w:tcPr>
            <w:tcW w:w="956" w:type="pct"/>
            <w:shd w:val="clear" w:color="auto" w:fill="auto"/>
            <w:noWrap/>
            <w:vAlign w:val="center"/>
            <w:hideMark/>
          </w:tcPr>
          <w:p w14:paraId="01B5CB2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63F92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3FF270F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E539E18" w14:textId="77777777" w:rsidTr="00AD4687">
        <w:trPr>
          <w:trHeight w:val="300"/>
        </w:trPr>
        <w:tc>
          <w:tcPr>
            <w:tcW w:w="1324" w:type="pct"/>
            <w:shd w:val="clear" w:color="auto" w:fill="auto"/>
            <w:noWrap/>
            <w:vAlign w:val="center"/>
            <w:hideMark/>
          </w:tcPr>
          <w:p w14:paraId="088A14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 </w:t>
            </w:r>
            <w:proofErr w:type="spellStart"/>
            <w:r w:rsidRPr="00AD4687">
              <w:rPr>
                <w:rFonts w:ascii="Times New Roman" w:eastAsia="Times New Roman" w:hAnsi="Times New Roman" w:cs="Times New Roman"/>
                <w:sz w:val="20"/>
                <w:szCs w:val="20"/>
                <w:lang w:eastAsia="ru-RU"/>
              </w:rPr>
              <w:t>Ф.Энгельса</w:t>
            </w:r>
            <w:proofErr w:type="spellEnd"/>
          </w:p>
        </w:tc>
        <w:tc>
          <w:tcPr>
            <w:tcW w:w="956" w:type="pct"/>
            <w:shd w:val="clear" w:color="auto" w:fill="auto"/>
            <w:noWrap/>
            <w:vAlign w:val="center"/>
            <w:hideMark/>
          </w:tcPr>
          <w:p w14:paraId="34449E8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noWrap/>
            <w:vAlign w:val="center"/>
            <w:hideMark/>
          </w:tcPr>
          <w:p w14:paraId="47835BD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15663D8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5461CB1A" w14:textId="77777777" w:rsidTr="00AD4687">
        <w:trPr>
          <w:trHeight w:val="300"/>
        </w:trPr>
        <w:tc>
          <w:tcPr>
            <w:tcW w:w="1324" w:type="pct"/>
            <w:shd w:val="clear" w:color="auto" w:fill="auto"/>
            <w:noWrap/>
            <w:vAlign w:val="center"/>
            <w:hideMark/>
          </w:tcPr>
          <w:p w14:paraId="38E4B2B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 </w:t>
            </w:r>
            <w:proofErr w:type="spellStart"/>
            <w:r w:rsidRPr="00AD4687">
              <w:rPr>
                <w:rFonts w:ascii="Times New Roman" w:eastAsia="Times New Roman" w:hAnsi="Times New Roman" w:cs="Times New Roman"/>
                <w:sz w:val="20"/>
                <w:szCs w:val="20"/>
                <w:lang w:eastAsia="ru-RU"/>
              </w:rPr>
              <w:t>Ф.Энгельса</w:t>
            </w:r>
            <w:proofErr w:type="spellEnd"/>
          </w:p>
        </w:tc>
        <w:tc>
          <w:tcPr>
            <w:tcW w:w="956" w:type="pct"/>
            <w:shd w:val="clear" w:color="auto" w:fill="auto"/>
            <w:noWrap/>
            <w:vAlign w:val="center"/>
            <w:hideMark/>
          </w:tcPr>
          <w:p w14:paraId="38A918E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w:t>
            </w:r>
          </w:p>
        </w:tc>
        <w:tc>
          <w:tcPr>
            <w:tcW w:w="1636" w:type="pct"/>
            <w:shd w:val="clear" w:color="auto" w:fill="auto"/>
            <w:noWrap/>
            <w:vAlign w:val="center"/>
            <w:hideMark/>
          </w:tcPr>
          <w:p w14:paraId="4A2E455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6C27F7F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УУ</w:t>
            </w:r>
          </w:p>
        </w:tc>
      </w:tr>
      <w:tr w:rsidR="00AD4687" w:rsidRPr="00AD4687" w14:paraId="37814D28" w14:textId="77777777" w:rsidTr="00AD4687">
        <w:trPr>
          <w:trHeight w:val="300"/>
        </w:trPr>
        <w:tc>
          <w:tcPr>
            <w:tcW w:w="1324" w:type="pct"/>
            <w:shd w:val="clear" w:color="auto" w:fill="auto"/>
            <w:noWrap/>
            <w:vAlign w:val="center"/>
            <w:hideMark/>
          </w:tcPr>
          <w:p w14:paraId="46B979C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Шагова</w:t>
            </w:r>
          </w:p>
        </w:tc>
        <w:tc>
          <w:tcPr>
            <w:tcW w:w="956" w:type="pct"/>
            <w:shd w:val="clear" w:color="auto" w:fill="auto"/>
            <w:noWrap/>
            <w:vAlign w:val="center"/>
            <w:hideMark/>
          </w:tcPr>
          <w:p w14:paraId="54820FF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CAAC7C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vAlign w:val="center"/>
            <w:hideMark/>
          </w:tcPr>
          <w:p w14:paraId="5EBDEED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4551D3B0" w14:textId="77777777" w:rsidTr="00AD4687">
        <w:trPr>
          <w:trHeight w:val="300"/>
        </w:trPr>
        <w:tc>
          <w:tcPr>
            <w:tcW w:w="1324" w:type="pct"/>
            <w:shd w:val="clear" w:color="auto" w:fill="auto"/>
            <w:noWrap/>
            <w:vAlign w:val="center"/>
          </w:tcPr>
          <w:p w14:paraId="7679CC3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Пл. Революции</w:t>
            </w:r>
          </w:p>
        </w:tc>
        <w:tc>
          <w:tcPr>
            <w:tcW w:w="956" w:type="pct"/>
            <w:shd w:val="clear" w:color="auto" w:fill="auto"/>
            <w:noWrap/>
            <w:vAlign w:val="center"/>
          </w:tcPr>
          <w:p w14:paraId="399BA41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w:t>
            </w:r>
          </w:p>
        </w:tc>
        <w:tc>
          <w:tcPr>
            <w:tcW w:w="1636" w:type="pct"/>
            <w:shd w:val="clear" w:color="auto" w:fill="auto"/>
            <w:noWrap/>
            <w:vAlign w:val="center"/>
          </w:tcPr>
          <w:p w14:paraId="22F3891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«Юпитер»</w:t>
            </w:r>
          </w:p>
        </w:tc>
        <w:tc>
          <w:tcPr>
            <w:tcW w:w="1084" w:type="pct"/>
            <w:shd w:val="clear" w:color="auto" w:fill="auto"/>
            <w:vAlign w:val="center"/>
          </w:tcPr>
          <w:p w14:paraId="73DECC5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расчетный</w:t>
            </w:r>
          </w:p>
        </w:tc>
      </w:tr>
      <w:tr w:rsidR="00AD4687" w:rsidRPr="00AD4687" w14:paraId="0C3C971C" w14:textId="77777777" w:rsidTr="00AD4687">
        <w:trPr>
          <w:trHeight w:val="300"/>
        </w:trPr>
        <w:tc>
          <w:tcPr>
            <w:tcW w:w="5000" w:type="pct"/>
            <w:gridSpan w:val="4"/>
            <w:shd w:val="clear" w:color="auto" w:fill="auto"/>
            <w:vAlign w:val="center"/>
            <w:hideMark/>
          </w:tcPr>
          <w:p w14:paraId="6F32D5AF" w14:textId="77777777" w:rsidR="00AD4687" w:rsidRPr="00AD4687" w:rsidRDefault="00AD4687" w:rsidP="00AD4687">
            <w:pPr>
              <w:spacing w:after="0"/>
              <w:jc w:val="center"/>
              <w:rPr>
                <w:rFonts w:ascii="Times New Roman" w:eastAsia="Times New Roman" w:hAnsi="Times New Roman" w:cs="Times New Roman"/>
                <w:bCs/>
                <w:sz w:val="20"/>
                <w:szCs w:val="20"/>
                <w:lang w:eastAsia="ru-RU"/>
              </w:rPr>
            </w:pPr>
            <w:r w:rsidRPr="00AD4687">
              <w:rPr>
                <w:rFonts w:ascii="Times New Roman" w:eastAsia="Times New Roman" w:hAnsi="Times New Roman" w:cs="Times New Roman"/>
                <w:bCs/>
                <w:sz w:val="20"/>
                <w:szCs w:val="20"/>
                <w:lang w:eastAsia="ru-RU"/>
              </w:rPr>
              <w:t>ТП (котельная № 4)</w:t>
            </w:r>
          </w:p>
        </w:tc>
      </w:tr>
      <w:tr w:rsidR="00AD4687" w:rsidRPr="00AD4687" w14:paraId="1F15236E" w14:textId="77777777" w:rsidTr="00AD4687">
        <w:trPr>
          <w:trHeight w:val="300"/>
        </w:trPr>
        <w:tc>
          <w:tcPr>
            <w:tcW w:w="1324" w:type="pct"/>
            <w:shd w:val="clear" w:color="auto" w:fill="auto"/>
            <w:noWrap/>
            <w:vAlign w:val="center"/>
            <w:hideMark/>
          </w:tcPr>
          <w:p w14:paraId="0B7DBC7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71B3793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38</w:t>
            </w:r>
          </w:p>
        </w:tc>
        <w:tc>
          <w:tcPr>
            <w:tcW w:w="1636" w:type="pct"/>
            <w:shd w:val="clear" w:color="auto" w:fill="auto"/>
            <w:noWrap/>
            <w:vAlign w:val="center"/>
            <w:hideMark/>
          </w:tcPr>
          <w:p w14:paraId="0D3E33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МКДОУ д/с № 6 </w:t>
            </w:r>
          </w:p>
        </w:tc>
        <w:tc>
          <w:tcPr>
            <w:tcW w:w="1084" w:type="pct"/>
            <w:shd w:val="clear" w:color="auto" w:fill="auto"/>
            <w:noWrap/>
            <w:vAlign w:val="center"/>
            <w:hideMark/>
          </w:tcPr>
          <w:p w14:paraId="2644239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18CDB22" w14:textId="77777777" w:rsidTr="00AD4687">
        <w:trPr>
          <w:trHeight w:val="300"/>
        </w:trPr>
        <w:tc>
          <w:tcPr>
            <w:tcW w:w="1324" w:type="pct"/>
            <w:shd w:val="clear" w:color="auto" w:fill="auto"/>
            <w:noWrap/>
            <w:vAlign w:val="center"/>
            <w:hideMark/>
          </w:tcPr>
          <w:p w14:paraId="08FCFDD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6CA2000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36</w:t>
            </w:r>
          </w:p>
        </w:tc>
        <w:tc>
          <w:tcPr>
            <w:tcW w:w="1636" w:type="pct"/>
            <w:shd w:val="clear" w:color="auto" w:fill="auto"/>
            <w:noWrap/>
            <w:vAlign w:val="center"/>
            <w:hideMark/>
          </w:tcPr>
          <w:p w14:paraId="1DE738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МКОУ СШ № 12 </w:t>
            </w:r>
          </w:p>
        </w:tc>
        <w:tc>
          <w:tcPr>
            <w:tcW w:w="1084" w:type="pct"/>
            <w:shd w:val="clear" w:color="auto" w:fill="auto"/>
            <w:noWrap/>
            <w:vAlign w:val="center"/>
            <w:hideMark/>
          </w:tcPr>
          <w:p w14:paraId="4A76FB2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4334DD9" w14:textId="77777777" w:rsidTr="00AD4687">
        <w:trPr>
          <w:trHeight w:val="480"/>
        </w:trPr>
        <w:tc>
          <w:tcPr>
            <w:tcW w:w="1324" w:type="pct"/>
            <w:shd w:val="clear" w:color="auto" w:fill="auto"/>
            <w:noWrap/>
            <w:vAlign w:val="center"/>
            <w:hideMark/>
          </w:tcPr>
          <w:p w14:paraId="23BF7F6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48709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4B873BF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ОГБПОУ "Фурмановский колледж"</w:t>
            </w:r>
          </w:p>
        </w:tc>
        <w:tc>
          <w:tcPr>
            <w:tcW w:w="1084" w:type="pct"/>
            <w:shd w:val="clear" w:color="auto" w:fill="auto"/>
            <w:noWrap/>
            <w:vAlign w:val="center"/>
            <w:hideMark/>
          </w:tcPr>
          <w:p w14:paraId="1E1484B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5955631" w14:textId="77777777" w:rsidTr="00AD4687">
        <w:trPr>
          <w:trHeight w:val="300"/>
        </w:trPr>
        <w:tc>
          <w:tcPr>
            <w:tcW w:w="1324" w:type="pct"/>
            <w:shd w:val="clear" w:color="auto" w:fill="auto"/>
            <w:noWrap/>
            <w:vAlign w:val="center"/>
            <w:hideMark/>
          </w:tcPr>
          <w:p w14:paraId="0F3E459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630172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498BAF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МБУ "ГДК" </w:t>
            </w:r>
          </w:p>
        </w:tc>
        <w:tc>
          <w:tcPr>
            <w:tcW w:w="1084" w:type="pct"/>
            <w:shd w:val="clear" w:color="auto" w:fill="auto"/>
            <w:noWrap/>
            <w:vAlign w:val="center"/>
            <w:hideMark/>
          </w:tcPr>
          <w:p w14:paraId="0ECFD1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315C516" w14:textId="77777777" w:rsidTr="00AD4687">
        <w:trPr>
          <w:trHeight w:val="300"/>
        </w:trPr>
        <w:tc>
          <w:tcPr>
            <w:tcW w:w="1324" w:type="pct"/>
            <w:shd w:val="clear" w:color="auto" w:fill="auto"/>
            <w:noWrap/>
            <w:vAlign w:val="center"/>
            <w:hideMark/>
          </w:tcPr>
          <w:p w14:paraId="5D1872C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0DF872D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32</w:t>
            </w:r>
          </w:p>
        </w:tc>
        <w:tc>
          <w:tcPr>
            <w:tcW w:w="1636" w:type="pct"/>
            <w:shd w:val="clear" w:color="auto" w:fill="auto"/>
            <w:noWrap/>
            <w:vAlign w:val="center"/>
            <w:hideMark/>
          </w:tcPr>
          <w:p w14:paraId="0F59A80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ДО ДЮСШ</w:t>
            </w:r>
          </w:p>
        </w:tc>
        <w:tc>
          <w:tcPr>
            <w:tcW w:w="1084" w:type="pct"/>
            <w:shd w:val="clear" w:color="auto" w:fill="auto"/>
            <w:noWrap/>
            <w:vAlign w:val="center"/>
            <w:hideMark/>
          </w:tcPr>
          <w:p w14:paraId="7D90B2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9157AF7" w14:textId="77777777" w:rsidTr="00AD4687">
        <w:trPr>
          <w:trHeight w:val="300"/>
        </w:trPr>
        <w:tc>
          <w:tcPr>
            <w:tcW w:w="1324" w:type="pct"/>
            <w:shd w:val="clear" w:color="auto" w:fill="auto"/>
            <w:noWrap/>
            <w:vAlign w:val="center"/>
            <w:hideMark/>
          </w:tcPr>
          <w:p w14:paraId="6536B9F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F89959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54</w:t>
            </w:r>
          </w:p>
        </w:tc>
        <w:tc>
          <w:tcPr>
            <w:tcW w:w="1636" w:type="pct"/>
            <w:shd w:val="clear" w:color="auto" w:fill="auto"/>
            <w:noWrap/>
            <w:vAlign w:val="center"/>
            <w:hideMark/>
          </w:tcPr>
          <w:p w14:paraId="5C3DBA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ОГКУ "Приволжский ЦЗН"</w:t>
            </w:r>
          </w:p>
        </w:tc>
        <w:tc>
          <w:tcPr>
            <w:tcW w:w="1084" w:type="pct"/>
            <w:shd w:val="clear" w:color="auto" w:fill="auto"/>
            <w:noWrap/>
            <w:vAlign w:val="center"/>
            <w:hideMark/>
          </w:tcPr>
          <w:p w14:paraId="47295E5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B723EAC" w14:textId="77777777" w:rsidTr="00AD4687">
        <w:trPr>
          <w:trHeight w:val="300"/>
        </w:trPr>
        <w:tc>
          <w:tcPr>
            <w:tcW w:w="1324" w:type="pct"/>
            <w:shd w:val="clear" w:color="auto" w:fill="auto"/>
            <w:noWrap/>
            <w:vAlign w:val="center"/>
            <w:hideMark/>
          </w:tcPr>
          <w:p w14:paraId="681B08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lastRenderedPageBreak/>
              <w:t>ул. Революционная</w:t>
            </w:r>
          </w:p>
        </w:tc>
        <w:tc>
          <w:tcPr>
            <w:tcW w:w="956" w:type="pct"/>
            <w:shd w:val="clear" w:color="auto" w:fill="auto"/>
            <w:noWrap/>
            <w:vAlign w:val="center"/>
            <w:hideMark/>
          </w:tcPr>
          <w:p w14:paraId="7014C9B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54</w:t>
            </w:r>
          </w:p>
        </w:tc>
        <w:tc>
          <w:tcPr>
            <w:tcW w:w="1636" w:type="pct"/>
            <w:shd w:val="clear" w:color="auto" w:fill="auto"/>
            <w:vAlign w:val="center"/>
            <w:hideMark/>
          </w:tcPr>
          <w:p w14:paraId="688C1E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МКУ "</w:t>
            </w:r>
            <w:proofErr w:type="spellStart"/>
            <w:r w:rsidRPr="00AD4687">
              <w:rPr>
                <w:rFonts w:ascii="Times New Roman" w:eastAsia="Times New Roman" w:hAnsi="Times New Roman" w:cs="Times New Roman"/>
                <w:sz w:val="20"/>
                <w:szCs w:val="20"/>
                <w:lang w:eastAsia="ru-RU"/>
              </w:rPr>
              <w:t>МФЦ.Упр.делами</w:t>
            </w:r>
            <w:proofErr w:type="spellEnd"/>
            <w:r w:rsidRPr="00AD4687">
              <w:rPr>
                <w:rFonts w:ascii="Times New Roman" w:eastAsia="Times New Roman" w:hAnsi="Times New Roman" w:cs="Times New Roman"/>
                <w:sz w:val="20"/>
                <w:szCs w:val="20"/>
                <w:lang w:eastAsia="ru-RU"/>
              </w:rPr>
              <w:t xml:space="preserve">" </w:t>
            </w:r>
          </w:p>
        </w:tc>
        <w:tc>
          <w:tcPr>
            <w:tcW w:w="1084" w:type="pct"/>
            <w:shd w:val="clear" w:color="auto" w:fill="auto"/>
            <w:noWrap/>
            <w:vAlign w:val="center"/>
            <w:hideMark/>
          </w:tcPr>
          <w:p w14:paraId="62686E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FDFDD0E" w14:textId="77777777" w:rsidTr="00AD4687">
        <w:trPr>
          <w:trHeight w:val="300"/>
        </w:trPr>
        <w:tc>
          <w:tcPr>
            <w:tcW w:w="1324" w:type="pct"/>
            <w:shd w:val="clear" w:color="auto" w:fill="auto"/>
            <w:noWrap/>
            <w:vAlign w:val="center"/>
            <w:hideMark/>
          </w:tcPr>
          <w:p w14:paraId="48DB284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AA4CC7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56</w:t>
            </w:r>
          </w:p>
        </w:tc>
        <w:tc>
          <w:tcPr>
            <w:tcW w:w="1636" w:type="pct"/>
            <w:shd w:val="clear" w:color="auto" w:fill="auto"/>
            <w:vAlign w:val="center"/>
            <w:hideMark/>
          </w:tcPr>
          <w:p w14:paraId="3F44AC3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ОМВД по </w:t>
            </w:r>
            <w:proofErr w:type="spellStart"/>
            <w:r w:rsidRPr="00AD4687">
              <w:rPr>
                <w:rFonts w:ascii="Times New Roman" w:eastAsia="Times New Roman" w:hAnsi="Times New Roman" w:cs="Times New Roman"/>
                <w:sz w:val="20"/>
                <w:szCs w:val="20"/>
                <w:lang w:eastAsia="ru-RU"/>
              </w:rPr>
              <w:t>Прив.р</w:t>
            </w:r>
            <w:proofErr w:type="spellEnd"/>
            <w:r w:rsidRPr="00AD4687">
              <w:rPr>
                <w:rFonts w:ascii="Times New Roman" w:eastAsia="Times New Roman" w:hAnsi="Times New Roman" w:cs="Times New Roman"/>
                <w:sz w:val="20"/>
                <w:szCs w:val="20"/>
                <w:lang w:eastAsia="ru-RU"/>
              </w:rPr>
              <w:t>-ну</w:t>
            </w:r>
          </w:p>
        </w:tc>
        <w:tc>
          <w:tcPr>
            <w:tcW w:w="1084" w:type="pct"/>
            <w:shd w:val="clear" w:color="auto" w:fill="auto"/>
            <w:noWrap/>
            <w:vAlign w:val="center"/>
            <w:hideMark/>
          </w:tcPr>
          <w:p w14:paraId="488EF87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051790" w14:textId="77777777" w:rsidTr="00AD4687">
        <w:trPr>
          <w:trHeight w:val="300"/>
        </w:trPr>
        <w:tc>
          <w:tcPr>
            <w:tcW w:w="1324" w:type="pct"/>
            <w:shd w:val="clear" w:color="auto" w:fill="auto"/>
            <w:noWrap/>
            <w:vAlign w:val="center"/>
            <w:hideMark/>
          </w:tcPr>
          <w:p w14:paraId="3A302F6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597BA5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52</w:t>
            </w:r>
          </w:p>
        </w:tc>
        <w:tc>
          <w:tcPr>
            <w:tcW w:w="1636" w:type="pct"/>
            <w:shd w:val="clear" w:color="auto" w:fill="auto"/>
            <w:vAlign w:val="center"/>
            <w:hideMark/>
          </w:tcPr>
          <w:p w14:paraId="08D57F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ОМВД по </w:t>
            </w:r>
            <w:proofErr w:type="spellStart"/>
            <w:r w:rsidRPr="00AD4687">
              <w:rPr>
                <w:rFonts w:ascii="Times New Roman" w:eastAsia="Times New Roman" w:hAnsi="Times New Roman" w:cs="Times New Roman"/>
                <w:sz w:val="20"/>
                <w:szCs w:val="20"/>
                <w:lang w:eastAsia="ru-RU"/>
              </w:rPr>
              <w:t>Прив.р</w:t>
            </w:r>
            <w:proofErr w:type="spellEnd"/>
            <w:r w:rsidRPr="00AD4687">
              <w:rPr>
                <w:rFonts w:ascii="Times New Roman" w:eastAsia="Times New Roman" w:hAnsi="Times New Roman" w:cs="Times New Roman"/>
                <w:sz w:val="20"/>
                <w:szCs w:val="20"/>
                <w:lang w:eastAsia="ru-RU"/>
              </w:rPr>
              <w:t>-ну</w:t>
            </w:r>
          </w:p>
        </w:tc>
        <w:tc>
          <w:tcPr>
            <w:tcW w:w="1084" w:type="pct"/>
            <w:shd w:val="clear" w:color="auto" w:fill="auto"/>
            <w:noWrap/>
            <w:vAlign w:val="center"/>
            <w:hideMark/>
          </w:tcPr>
          <w:p w14:paraId="017E3D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968DB1B" w14:textId="77777777" w:rsidTr="00AD4687">
        <w:trPr>
          <w:trHeight w:val="480"/>
        </w:trPr>
        <w:tc>
          <w:tcPr>
            <w:tcW w:w="1324" w:type="pct"/>
            <w:shd w:val="clear" w:color="auto" w:fill="auto"/>
            <w:noWrap/>
            <w:vAlign w:val="center"/>
            <w:hideMark/>
          </w:tcPr>
          <w:p w14:paraId="5565D6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ED1240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46</w:t>
            </w:r>
          </w:p>
        </w:tc>
        <w:tc>
          <w:tcPr>
            <w:tcW w:w="1636" w:type="pct"/>
            <w:shd w:val="clear" w:color="auto" w:fill="auto"/>
            <w:vAlign w:val="center"/>
            <w:hideMark/>
          </w:tcPr>
          <w:p w14:paraId="786138E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БУ "Редакция газеты "Приволжская Новь"</w:t>
            </w:r>
          </w:p>
        </w:tc>
        <w:tc>
          <w:tcPr>
            <w:tcW w:w="1084" w:type="pct"/>
            <w:shd w:val="clear" w:color="auto" w:fill="auto"/>
            <w:noWrap/>
            <w:vAlign w:val="center"/>
            <w:hideMark/>
          </w:tcPr>
          <w:p w14:paraId="44D0CD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0C6B076" w14:textId="77777777" w:rsidTr="00AD4687">
        <w:trPr>
          <w:trHeight w:val="300"/>
        </w:trPr>
        <w:tc>
          <w:tcPr>
            <w:tcW w:w="1324" w:type="pct"/>
            <w:shd w:val="clear" w:color="auto" w:fill="auto"/>
            <w:noWrap/>
            <w:vAlign w:val="center"/>
            <w:hideMark/>
          </w:tcPr>
          <w:p w14:paraId="66AA5D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0CBDE3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46</w:t>
            </w:r>
          </w:p>
        </w:tc>
        <w:tc>
          <w:tcPr>
            <w:tcW w:w="1636" w:type="pct"/>
            <w:shd w:val="clear" w:color="auto" w:fill="auto"/>
            <w:noWrap/>
            <w:vAlign w:val="center"/>
            <w:hideMark/>
          </w:tcPr>
          <w:p w14:paraId="18180D3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Маянцева</w:t>
            </w:r>
            <w:proofErr w:type="spellEnd"/>
            <w:r w:rsidRPr="00AD4687">
              <w:rPr>
                <w:rFonts w:ascii="Times New Roman" w:eastAsia="Times New Roman" w:hAnsi="Times New Roman" w:cs="Times New Roman"/>
                <w:sz w:val="20"/>
                <w:szCs w:val="20"/>
                <w:lang w:eastAsia="ru-RU"/>
              </w:rPr>
              <w:t xml:space="preserve"> Е.В.</w:t>
            </w:r>
          </w:p>
        </w:tc>
        <w:tc>
          <w:tcPr>
            <w:tcW w:w="1084" w:type="pct"/>
            <w:shd w:val="clear" w:color="auto" w:fill="auto"/>
            <w:noWrap/>
            <w:vAlign w:val="center"/>
            <w:hideMark/>
          </w:tcPr>
          <w:p w14:paraId="6DBFC3C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D84C214" w14:textId="77777777" w:rsidTr="00AD4687">
        <w:trPr>
          <w:trHeight w:val="300"/>
        </w:trPr>
        <w:tc>
          <w:tcPr>
            <w:tcW w:w="1324" w:type="pct"/>
            <w:shd w:val="clear" w:color="auto" w:fill="auto"/>
            <w:noWrap/>
            <w:vAlign w:val="center"/>
            <w:hideMark/>
          </w:tcPr>
          <w:p w14:paraId="116C92C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Фрунзе</w:t>
            </w:r>
          </w:p>
        </w:tc>
        <w:tc>
          <w:tcPr>
            <w:tcW w:w="956" w:type="pct"/>
            <w:shd w:val="clear" w:color="auto" w:fill="auto"/>
            <w:noWrap/>
            <w:vAlign w:val="center"/>
            <w:hideMark/>
          </w:tcPr>
          <w:p w14:paraId="0D47DC8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3А</w:t>
            </w:r>
          </w:p>
        </w:tc>
        <w:tc>
          <w:tcPr>
            <w:tcW w:w="1636" w:type="pct"/>
            <w:shd w:val="clear" w:color="auto" w:fill="auto"/>
            <w:noWrap/>
            <w:vAlign w:val="center"/>
            <w:hideMark/>
          </w:tcPr>
          <w:p w14:paraId="18E2C5D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УФССП (</w:t>
            </w:r>
            <w:proofErr w:type="spellStart"/>
            <w:r w:rsidRPr="00AD4687">
              <w:rPr>
                <w:rFonts w:ascii="Times New Roman" w:eastAsia="Times New Roman" w:hAnsi="Times New Roman" w:cs="Times New Roman"/>
                <w:sz w:val="20"/>
                <w:szCs w:val="20"/>
                <w:lang w:eastAsia="ru-RU"/>
              </w:rPr>
              <w:t>сл.суд.приставов</w:t>
            </w:r>
            <w:proofErr w:type="spellEnd"/>
            <w:r w:rsidRPr="00AD4687">
              <w:rPr>
                <w:rFonts w:ascii="Times New Roman" w:eastAsia="Times New Roman" w:hAnsi="Times New Roman" w:cs="Times New Roman"/>
                <w:sz w:val="20"/>
                <w:szCs w:val="20"/>
                <w:lang w:eastAsia="ru-RU"/>
              </w:rPr>
              <w:t>)</w:t>
            </w:r>
          </w:p>
        </w:tc>
        <w:tc>
          <w:tcPr>
            <w:tcW w:w="1084" w:type="pct"/>
            <w:shd w:val="clear" w:color="auto" w:fill="auto"/>
            <w:noWrap/>
            <w:vAlign w:val="center"/>
            <w:hideMark/>
          </w:tcPr>
          <w:p w14:paraId="4ECB6F9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76BAE87F" w14:textId="77777777" w:rsidTr="00AD4687">
        <w:trPr>
          <w:trHeight w:val="480"/>
        </w:trPr>
        <w:tc>
          <w:tcPr>
            <w:tcW w:w="1324" w:type="pct"/>
            <w:shd w:val="clear" w:color="auto" w:fill="auto"/>
            <w:noWrap/>
            <w:vAlign w:val="center"/>
            <w:hideMark/>
          </w:tcPr>
          <w:p w14:paraId="19166B6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C225AA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58</w:t>
            </w:r>
          </w:p>
        </w:tc>
        <w:tc>
          <w:tcPr>
            <w:tcW w:w="1636" w:type="pct"/>
            <w:shd w:val="clear" w:color="auto" w:fill="auto"/>
            <w:vAlign w:val="center"/>
            <w:hideMark/>
          </w:tcPr>
          <w:p w14:paraId="1CFCA08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Прокуратура Ивановской области</w:t>
            </w:r>
          </w:p>
        </w:tc>
        <w:tc>
          <w:tcPr>
            <w:tcW w:w="1084" w:type="pct"/>
            <w:shd w:val="clear" w:color="auto" w:fill="auto"/>
            <w:noWrap/>
            <w:vAlign w:val="center"/>
            <w:hideMark/>
          </w:tcPr>
          <w:p w14:paraId="22A6DE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4E471CA" w14:textId="77777777" w:rsidTr="00AD4687">
        <w:trPr>
          <w:trHeight w:val="300"/>
        </w:trPr>
        <w:tc>
          <w:tcPr>
            <w:tcW w:w="1324" w:type="pct"/>
            <w:shd w:val="clear" w:color="auto" w:fill="auto"/>
            <w:noWrap/>
            <w:vAlign w:val="center"/>
            <w:hideMark/>
          </w:tcPr>
          <w:p w14:paraId="7B763E0E"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ул.Советская</w:t>
            </w:r>
            <w:proofErr w:type="spellEnd"/>
          </w:p>
        </w:tc>
        <w:tc>
          <w:tcPr>
            <w:tcW w:w="956" w:type="pct"/>
            <w:shd w:val="clear" w:color="auto" w:fill="auto"/>
            <w:noWrap/>
            <w:vAlign w:val="center"/>
            <w:hideMark/>
          </w:tcPr>
          <w:p w14:paraId="02378AE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vAlign w:val="center"/>
            <w:hideMark/>
          </w:tcPr>
          <w:p w14:paraId="27D8CEC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и/п </w:t>
            </w:r>
            <w:proofErr w:type="spellStart"/>
            <w:r w:rsidRPr="00AD4687">
              <w:rPr>
                <w:rFonts w:ascii="Times New Roman" w:eastAsia="Times New Roman" w:hAnsi="Times New Roman" w:cs="Times New Roman"/>
                <w:sz w:val="20"/>
                <w:szCs w:val="20"/>
                <w:lang w:eastAsia="ru-RU"/>
              </w:rPr>
              <w:t>Литов</w:t>
            </w:r>
            <w:proofErr w:type="spellEnd"/>
            <w:r w:rsidRPr="00AD4687">
              <w:rPr>
                <w:rFonts w:ascii="Times New Roman" w:eastAsia="Times New Roman" w:hAnsi="Times New Roman" w:cs="Times New Roman"/>
                <w:sz w:val="20"/>
                <w:szCs w:val="20"/>
                <w:lang w:eastAsia="ru-RU"/>
              </w:rPr>
              <w:t xml:space="preserve"> М.А.</w:t>
            </w:r>
          </w:p>
        </w:tc>
        <w:tc>
          <w:tcPr>
            <w:tcW w:w="1084" w:type="pct"/>
            <w:shd w:val="clear" w:color="auto" w:fill="auto"/>
            <w:noWrap/>
            <w:vAlign w:val="center"/>
            <w:hideMark/>
          </w:tcPr>
          <w:p w14:paraId="43829D9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53242227" w14:textId="77777777" w:rsidTr="00AD4687">
        <w:trPr>
          <w:trHeight w:val="300"/>
        </w:trPr>
        <w:tc>
          <w:tcPr>
            <w:tcW w:w="1324" w:type="pct"/>
            <w:shd w:val="clear" w:color="auto" w:fill="auto"/>
            <w:noWrap/>
            <w:vAlign w:val="center"/>
            <w:hideMark/>
          </w:tcPr>
          <w:p w14:paraId="4AEE143F"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ул.Советская</w:t>
            </w:r>
            <w:proofErr w:type="spellEnd"/>
          </w:p>
        </w:tc>
        <w:tc>
          <w:tcPr>
            <w:tcW w:w="956" w:type="pct"/>
            <w:shd w:val="clear" w:color="auto" w:fill="auto"/>
            <w:noWrap/>
            <w:vAlign w:val="center"/>
            <w:hideMark/>
          </w:tcPr>
          <w:p w14:paraId="2A8B81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2А</w:t>
            </w:r>
          </w:p>
        </w:tc>
        <w:tc>
          <w:tcPr>
            <w:tcW w:w="1636" w:type="pct"/>
            <w:shd w:val="clear" w:color="auto" w:fill="auto"/>
            <w:vAlign w:val="center"/>
            <w:hideMark/>
          </w:tcPr>
          <w:p w14:paraId="44FDFD9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ПАО "Ростелеком"</w:t>
            </w:r>
          </w:p>
        </w:tc>
        <w:tc>
          <w:tcPr>
            <w:tcW w:w="1084" w:type="pct"/>
            <w:shd w:val="clear" w:color="auto" w:fill="auto"/>
            <w:noWrap/>
            <w:vAlign w:val="center"/>
            <w:hideMark/>
          </w:tcPr>
          <w:p w14:paraId="5EF75F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E1F2C61" w14:textId="77777777" w:rsidTr="00AD4687">
        <w:trPr>
          <w:trHeight w:val="300"/>
        </w:trPr>
        <w:tc>
          <w:tcPr>
            <w:tcW w:w="1324" w:type="pct"/>
            <w:shd w:val="clear" w:color="auto" w:fill="auto"/>
            <w:noWrap/>
            <w:vAlign w:val="center"/>
            <w:hideMark/>
          </w:tcPr>
          <w:p w14:paraId="2C3F1FB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CB078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42</w:t>
            </w:r>
          </w:p>
        </w:tc>
        <w:tc>
          <w:tcPr>
            <w:tcW w:w="1636" w:type="pct"/>
            <w:shd w:val="clear" w:color="auto" w:fill="auto"/>
            <w:vAlign w:val="center"/>
            <w:hideMark/>
          </w:tcPr>
          <w:p w14:paraId="69073D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"Девелопмент"</w:t>
            </w:r>
          </w:p>
        </w:tc>
        <w:tc>
          <w:tcPr>
            <w:tcW w:w="1084" w:type="pct"/>
            <w:shd w:val="clear" w:color="auto" w:fill="auto"/>
            <w:noWrap/>
            <w:vAlign w:val="center"/>
            <w:hideMark/>
          </w:tcPr>
          <w:p w14:paraId="55D66CF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670528F" w14:textId="77777777" w:rsidTr="00AD4687">
        <w:trPr>
          <w:trHeight w:val="720"/>
        </w:trPr>
        <w:tc>
          <w:tcPr>
            <w:tcW w:w="1324" w:type="pct"/>
            <w:shd w:val="clear" w:color="auto" w:fill="auto"/>
            <w:noWrap/>
            <w:vAlign w:val="center"/>
            <w:hideMark/>
          </w:tcPr>
          <w:p w14:paraId="2CF6474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пер.2-й Овражный </w:t>
            </w:r>
          </w:p>
        </w:tc>
        <w:tc>
          <w:tcPr>
            <w:tcW w:w="956" w:type="pct"/>
            <w:shd w:val="clear" w:color="auto" w:fill="auto"/>
            <w:noWrap/>
            <w:vAlign w:val="center"/>
            <w:hideMark/>
          </w:tcPr>
          <w:p w14:paraId="7F183D0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vAlign w:val="center"/>
            <w:hideMark/>
          </w:tcPr>
          <w:p w14:paraId="5FEB6E5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Религиозная организация "Никольский женский монастырь"</w:t>
            </w:r>
          </w:p>
        </w:tc>
        <w:tc>
          <w:tcPr>
            <w:tcW w:w="1084" w:type="pct"/>
            <w:shd w:val="clear" w:color="auto" w:fill="auto"/>
            <w:noWrap/>
            <w:vAlign w:val="center"/>
            <w:hideMark/>
          </w:tcPr>
          <w:p w14:paraId="65F5169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3C7626B" w14:textId="77777777" w:rsidTr="00AD4687">
        <w:trPr>
          <w:trHeight w:val="480"/>
        </w:trPr>
        <w:tc>
          <w:tcPr>
            <w:tcW w:w="1324" w:type="pct"/>
            <w:shd w:val="clear" w:color="auto" w:fill="auto"/>
            <w:noWrap/>
            <w:vAlign w:val="center"/>
            <w:hideMark/>
          </w:tcPr>
          <w:p w14:paraId="1E1BF82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20C30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119А</w:t>
            </w:r>
          </w:p>
        </w:tc>
        <w:tc>
          <w:tcPr>
            <w:tcW w:w="1636" w:type="pct"/>
            <w:shd w:val="clear" w:color="auto" w:fill="auto"/>
            <w:vAlign w:val="center"/>
            <w:hideMark/>
          </w:tcPr>
          <w:p w14:paraId="18A52FD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"Охранное агентство "Вико"</w:t>
            </w:r>
          </w:p>
        </w:tc>
        <w:tc>
          <w:tcPr>
            <w:tcW w:w="1084" w:type="pct"/>
            <w:shd w:val="clear" w:color="auto" w:fill="auto"/>
            <w:noWrap/>
            <w:vAlign w:val="center"/>
            <w:hideMark/>
          </w:tcPr>
          <w:p w14:paraId="142A3F3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604204" w14:textId="77777777" w:rsidTr="00AD4687">
        <w:trPr>
          <w:trHeight w:val="300"/>
        </w:trPr>
        <w:tc>
          <w:tcPr>
            <w:tcW w:w="1324" w:type="pct"/>
            <w:shd w:val="clear" w:color="auto" w:fill="auto"/>
            <w:noWrap/>
            <w:vAlign w:val="center"/>
            <w:hideMark/>
          </w:tcPr>
          <w:p w14:paraId="0317630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33E302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103</w:t>
            </w:r>
          </w:p>
        </w:tc>
        <w:tc>
          <w:tcPr>
            <w:tcW w:w="1636" w:type="pct"/>
            <w:shd w:val="clear" w:color="auto" w:fill="auto"/>
            <w:vAlign w:val="center"/>
            <w:hideMark/>
          </w:tcPr>
          <w:p w14:paraId="73C9F54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АО "Тандер"</w:t>
            </w:r>
          </w:p>
        </w:tc>
        <w:tc>
          <w:tcPr>
            <w:tcW w:w="1084" w:type="pct"/>
            <w:shd w:val="clear" w:color="auto" w:fill="auto"/>
            <w:noWrap/>
            <w:vAlign w:val="center"/>
            <w:hideMark/>
          </w:tcPr>
          <w:p w14:paraId="25D37C9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1B57C1E6" w14:textId="77777777" w:rsidTr="00AD4687">
        <w:trPr>
          <w:trHeight w:val="300"/>
        </w:trPr>
        <w:tc>
          <w:tcPr>
            <w:tcW w:w="1324" w:type="pct"/>
            <w:shd w:val="clear" w:color="auto" w:fill="auto"/>
            <w:noWrap/>
            <w:vAlign w:val="center"/>
            <w:hideMark/>
          </w:tcPr>
          <w:p w14:paraId="30D169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CB6CF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3C3B27F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Яблоков Р.Б.</w:t>
            </w:r>
          </w:p>
        </w:tc>
        <w:tc>
          <w:tcPr>
            <w:tcW w:w="1084" w:type="pct"/>
            <w:shd w:val="clear" w:color="auto" w:fill="auto"/>
            <w:noWrap/>
            <w:vAlign w:val="center"/>
            <w:hideMark/>
          </w:tcPr>
          <w:p w14:paraId="447A1A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ECDB359" w14:textId="77777777" w:rsidTr="00AD4687">
        <w:trPr>
          <w:trHeight w:val="300"/>
        </w:trPr>
        <w:tc>
          <w:tcPr>
            <w:tcW w:w="1324" w:type="pct"/>
            <w:shd w:val="clear" w:color="auto" w:fill="auto"/>
            <w:noWrap/>
            <w:vAlign w:val="center"/>
            <w:hideMark/>
          </w:tcPr>
          <w:p w14:paraId="10B651C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3D6BDB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6DDAC8F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Дубровина Л.А.</w:t>
            </w:r>
          </w:p>
        </w:tc>
        <w:tc>
          <w:tcPr>
            <w:tcW w:w="1084" w:type="pct"/>
            <w:shd w:val="clear" w:color="auto" w:fill="auto"/>
            <w:noWrap/>
            <w:vAlign w:val="center"/>
            <w:hideMark/>
          </w:tcPr>
          <w:p w14:paraId="7D5B9E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1D4475A" w14:textId="77777777" w:rsidTr="00AD4687">
        <w:trPr>
          <w:trHeight w:val="300"/>
        </w:trPr>
        <w:tc>
          <w:tcPr>
            <w:tcW w:w="1324" w:type="pct"/>
            <w:shd w:val="clear" w:color="auto" w:fill="auto"/>
            <w:noWrap/>
            <w:vAlign w:val="center"/>
            <w:hideMark/>
          </w:tcPr>
          <w:p w14:paraId="74663E1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167D8C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87</w:t>
            </w:r>
          </w:p>
        </w:tc>
        <w:tc>
          <w:tcPr>
            <w:tcW w:w="1636" w:type="pct"/>
            <w:shd w:val="clear" w:color="auto" w:fill="auto"/>
            <w:vAlign w:val="center"/>
            <w:hideMark/>
          </w:tcPr>
          <w:p w14:paraId="57F3688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Ратькова Н.Г.</w:t>
            </w:r>
          </w:p>
        </w:tc>
        <w:tc>
          <w:tcPr>
            <w:tcW w:w="1084" w:type="pct"/>
            <w:shd w:val="clear" w:color="auto" w:fill="auto"/>
            <w:noWrap/>
            <w:vAlign w:val="center"/>
            <w:hideMark/>
          </w:tcPr>
          <w:p w14:paraId="2FFD41D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9CA3ABF" w14:textId="77777777" w:rsidTr="00AD4687">
        <w:trPr>
          <w:trHeight w:val="300"/>
        </w:trPr>
        <w:tc>
          <w:tcPr>
            <w:tcW w:w="1324" w:type="pct"/>
            <w:shd w:val="clear" w:color="auto" w:fill="auto"/>
            <w:noWrap/>
            <w:vAlign w:val="center"/>
            <w:hideMark/>
          </w:tcPr>
          <w:p w14:paraId="67C2048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1934E87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117</w:t>
            </w:r>
          </w:p>
        </w:tc>
        <w:tc>
          <w:tcPr>
            <w:tcW w:w="1636" w:type="pct"/>
            <w:shd w:val="clear" w:color="auto" w:fill="auto"/>
            <w:vAlign w:val="center"/>
            <w:hideMark/>
          </w:tcPr>
          <w:p w14:paraId="1DC7F2C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Шевцов С.В.</w:t>
            </w:r>
          </w:p>
        </w:tc>
        <w:tc>
          <w:tcPr>
            <w:tcW w:w="1084" w:type="pct"/>
            <w:shd w:val="clear" w:color="auto" w:fill="auto"/>
            <w:noWrap/>
            <w:vAlign w:val="center"/>
            <w:hideMark/>
          </w:tcPr>
          <w:p w14:paraId="1AB8AC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F2EF096" w14:textId="77777777" w:rsidTr="00AD4687">
        <w:trPr>
          <w:trHeight w:val="300"/>
        </w:trPr>
        <w:tc>
          <w:tcPr>
            <w:tcW w:w="1324" w:type="pct"/>
            <w:shd w:val="clear" w:color="auto" w:fill="auto"/>
            <w:noWrap/>
            <w:vAlign w:val="center"/>
            <w:hideMark/>
          </w:tcPr>
          <w:p w14:paraId="1E3C780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0D622D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noWrap/>
            <w:vAlign w:val="center"/>
            <w:hideMark/>
          </w:tcPr>
          <w:p w14:paraId="0203CB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Комитет ЗАГС</w:t>
            </w:r>
          </w:p>
        </w:tc>
        <w:tc>
          <w:tcPr>
            <w:tcW w:w="1084" w:type="pct"/>
            <w:shd w:val="clear" w:color="auto" w:fill="auto"/>
            <w:noWrap/>
            <w:vAlign w:val="center"/>
            <w:hideMark/>
          </w:tcPr>
          <w:p w14:paraId="669F0FD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4FB8DCC6" w14:textId="77777777" w:rsidTr="00AD4687">
        <w:trPr>
          <w:trHeight w:val="300"/>
        </w:trPr>
        <w:tc>
          <w:tcPr>
            <w:tcW w:w="1324" w:type="pct"/>
            <w:shd w:val="clear" w:color="auto" w:fill="auto"/>
            <w:noWrap/>
            <w:vAlign w:val="center"/>
            <w:hideMark/>
          </w:tcPr>
          <w:p w14:paraId="46D0A0A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4CB011B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vAlign w:val="center"/>
            <w:hideMark/>
          </w:tcPr>
          <w:p w14:paraId="19A56F2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Гр-ка </w:t>
            </w:r>
            <w:proofErr w:type="spellStart"/>
            <w:r w:rsidRPr="00AD4687">
              <w:rPr>
                <w:rFonts w:ascii="Times New Roman" w:eastAsia="Times New Roman" w:hAnsi="Times New Roman" w:cs="Times New Roman"/>
                <w:sz w:val="20"/>
                <w:szCs w:val="20"/>
                <w:lang w:eastAsia="ru-RU"/>
              </w:rPr>
              <w:t>Уточникова</w:t>
            </w:r>
            <w:proofErr w:type="spellEnd"/>
            <w:r w:rsidRPr="00AD4687">
              <w:rPr>
                <w:rFonts w:ascii="Times New Roman" w:eastAsia="Times New Roman" w:hAnsi="Times New Roman" w:cs="Times New Roman"/>
                <w:sz w:val="20"/>
                <w:szCs w:val="20"/>
                <w:lang w:eastAsia="ru-RU"/>
              </w:rPr>
              <w:t xml:space="preserve"> Н.А.</w:t>
            </w:r>
          </w:p>
        </w:tc>
        <w:tc>
          <w:tcPr>
            <w:tcW w:w="1084" w:type="pct"/>
            <w:shd w:val="clear" w:color="auto" w:fill="auto"/>
            <w:noWrap/>
            <w:vAlign w:val="center"/>
            <w:hideMark/>
          </w:tcPr>
          <w:p w14:paraId="7AA60FC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88534CA" w14:textId="77777777" w:rsidTr="00AD4687">
        <w:trPr>
          <w:trHeight w:val="300"/>
        </w:trPr>
        <w:tc>
          <w:tcPr>
            <w:tcW w:w="1324" w:type="pct"/>
            <w:shd w:val="clear" w:color="auto" w:fill="auto"/>
            <w:noWrap/>
            <w:vAlign w:val="center"/>
            <w:hideMark/>
          </w:tcPr>
          <w:p w14:paraId="01FA85D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02EDC19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noWrap/>
            <w:vAlign w:val="center"/>
            <w:hideMark/>
          </w:tcPr>
          <w:p w14:paraId="76282C3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Яблокова Л.А.</w:t>
            </w:r>
          </w:p>
        </w:tc>
        <w:tc>
          <w:tcPr>
            <w:tcW w:w="1084" w:type="pct"/>
            <w:shd w:val="clear" w:color="auto" w:fill="auto"/>
            <w:noWrap/>
            <w:vAlign w:val="center"/>
            <w:hideMark/>
          </w:tcPr>
          <w:p w14:paraId="7E3669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AEAFA6B" w14:textId="77777777" w:rsidTr="00AD4687">
        <w:trPr>
          <w:trHeight w:val="300"/>
        </w:trPr>
        <w:tc>
          <w:tcPr>
            <w:tcW w:w="1324" w:type="pct"/>
            <w:shd w:val="clear" w:color="auto" w:fill="auto"/>
            <w:noWrap/>
            <w:vAlign w:val="center"/>
            <w:hideMark/>
          </w:tcPr>
          <w:p w14:paraId="7946EB1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vAlign w:val="center"/>
            <w:hideMark/>
          </w:tcPr>
          <w:p w14:paraId="30B5DD0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91</w:t>
            </w:r>
          </w:p>
        </w:tc>
        <w:tc>
          <w:tcPr>
            <w:tcW w:w="1636" w:type="pct"/>
            <w:shd w:val="clear" w:color="auto" w:fill="auto"/>
            <w:vAlign w:val="center"/>
            <w:hideMark/>
          </w:tcPr>
          <w:p w14:paraId="4BECF8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D12F26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34764E2B" w14:textId="77777777" w:rsidTr="00AD4687">
        <w:trPr>
          <w:trHeight w:val="300"/>
        </w:trPr>
        <w:tc>
          <w:tcPr>
            <w:tcW w:w="1324" w:type="pct"/>
            <w:shd w:val="clear" w:color="auto" w:fill="auto"/>
            <w:noWrap/>
            <w:vAlign w:val="center"/>
            <w:hideMark/>
          </w:tcPr>
          <w:p w14:paraId="6395A4E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vAlign w:val="center"/>
            <w:hideMark/>
          </w:tcPr>
          <w:p w14:paraId="7EE3F71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0A8A86D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F63D88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9174846" w14:textId="77777777" w:rsidTr="00AD4687">
        <w:trPr>
          <w:trHeight w:val="300"/>
        </w:trPr>
        <w:tc>
          <w:tcPr>
            <w:tcW w:w="1324" w:type="pct"/>
            <w:shd w:val="clear" w:color="auto" w:fill="auto"/>
            <w:noWrap/>
            <w:vAlign w:val="center"/>
            <w:hideMark/>
          </w:tcPr>
          <w:p w14:paraId="39A1982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vAlign w:val="center"/>
            <w:hideMark/>
          </w:tcPr>
          <w:p w14:paraId="07578D9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34</w:t>
            </w:r>
          </w:p>
        </w:tc>
        <w:tc>
          <w:tcPr>
            <w:tcW w:w="1636" w:type="pct"/>
            <w:shd w:val="clear" w:color="auto" w:fill="auto"/>
            <w:vAlign w:val="center"/>
            <w:hideMark/>
          </w:tcPr>
          <w:p w14:paraId="44DF261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Администрация </w:t>
            </w:r>
            <w:proofErr w:type="spellStart"/>
            <w:r w:rsidRPr="00AD4687">
              <w:rPr>
                <w:rFonts w:ascii="Times New Roman" w:eastAsia="Times New Roman" w:hAnsi="Times New Roman" w:cs="Times New Roman"/>
                <w:sz w:val="20"/>
                <w:szCs w:val="20"/>
                <w:lang w:eastAsia="ru-RU"/>
              </w:rPr>
              <w:t>Прив.р</w:t>
            </w:r>
            <w:proofErr w:type="spellEnd"/>
            <w:r w:rsidRPr="00AD4687">
              <w:rPr>
                <w:rFonts w:ascii="Times New Roman" w:eastAsia="Times New Roman" w:hAnsi="Times New Roman" w:cs="Times New Roman"/>
                <w:sz w:val="20"/>
                <w:szCs w:val="20"/>
                <w:lang w:eastAsia="ru-RU"/>
              </w:rPr>
              <w:t>-на</w:t>
            </w:r>
          </w:p>
        </w:tc>
        <w:tc>
          <w:tcPr>
            <w:tcW w:w="1084" w:type="pct"/>
            <w:shd w:val="clear" w:color="auto" w:fill="auto"/>
            <w:noWrap/>
            <w:vAlign w:val="center"/>
            <w:hideMark/>
          </w:tcPr>
          <w:p w14:paraId="3FC4B9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0A1907D" w14:textId="77777777" w:rsidTr="00AD4687">
        <w:trPr>
          <w:trHeight w:val="300"/>
        </w:trPr>
        <w:tc>
          <w:tcPr>
            <w:tcW w:w="1324" w:type="pct"/>
            <w:shd w:val="clear" w:color="auto" w:fill="auto"/>
            <w:noWrap/>
            <w:vAlign w:val="center"/>
            <w:hideMark/>
          </w:tcPr>
          <w:p w14:paraId="0D3CAED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C0C99C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3A73D35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Смирнов Н.Н.</w:t>
            </w:r>
          </w:p>
        </w:tc>
        <w:tc>
          <w:tcPr>
            <w:tcW w:w="1084" w:type="pct"/>
            <w:shd w:val="clear" w:color="auto" w:fill="auto"/>
            <w:noWrap/>
            <w:vAlign w:val="center"/>
            <w:hideMark/>
          </w:tcPr>
          <w:p w14:paraId="088064A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207EF4E" w14:textId="77777777" w:rsidTr="00AD4687">
        <w:trPr>
          <w:trHeight w:val="300"/>
        </w:trPr>
        <w:tc>
          <w:tcPr>
            <w:tcW w:w="1324" w:type="pct"/>
            <w:shd w:val="clear" w:color="auto" w:fill="auto"/>
            <w:noWrap/>
            <w:vAlign w:val="center"/>
            <w:hideMark/>
          </w:tcPr>
          <w:p w14:paraId="1130EB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CDA4E4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vAlign w:val="center"/>
            <w:hideMark/>
          </w:tcPr>
          <w:p w14:paraId="7DFA06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Смирнов А.Б.</w:t>
            </w:r>
          </w:p>
        </w:tc>
        <w:tc>
          <w:tcPr>
            <w:tcW w:w="1084" w:type="pct"/>
            <w:shd w:val="clear" w:color="auto" w:fill="auto"/>
            <w:noWrap/>
            <w:vAlign w:val="center"/>
            <w:hideMark/>
          </w:tcPr>
          <w:p w14:paraId="7BCFE8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ADBD519" w14:textId="77777777" w:rsidTr="00AD4687">
        <w:trPr>
          <w:trHeight w:val="300"/>
        </w:trPr>
        <w:tc>
          <w:tcPr>
            <w:tcW w:w="1324" w:type="pct"/>
            <w:shd w:val="clear" w:color="auto" w:fill="auto"/>
            <w:noWrap/>
            <w:vAlign w:val="center"/>
            <w:hideMark/>
          </w:tcPr>
          <w:p w14:paraId="357476A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4FF8AD1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121670E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Цыганов В.В.</w:t>
            </w:r>
          </w:p>
        </w:tc>
        <w:tc>
          <w:tcPr>
            <w:tcW w:w="1084" w:type="pct"/>
            <w:shd w:val="clear" w:color="auto" w:fill="auto"/>
            <w:noWrap/>
            <w:vAlign w:val="center"/>
            <w:hideMark/>
          </w:tcPr>
          <w:p w14:paraId="01F6245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3BE3155" w14:textId="77777777" w:rsidTr="00AD4687">
        <w:trPr>
          <w:trHeight w:val="300"/>
        </w:trPr>
        <w:tc>
          <w:tcPr>
            <w:tcW w:w="1324" w:type="pct"/>
            <w:shd w:val="clear" w:color="auto" w:fill="auto"/>
            <w:noWrap/>
            <w:vAlign w:val="center"/>
            <w:hideMark/>
          </w:tcPr>
          <w:p w14:paraId="3E8AF73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743B401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201597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Соснина М.О.</w:t>
            </w:r>
          </w:p>
        </w:tc>
        <w:tc>
          <w:tcPr>
            <w:tcW w:w="1084" w:type="pct"/>
            <w:shd w:val="clear" w:color="auto" w:fill="auto"/>
            <w:noWrap/>
            <w:vAlign w:val="center"/>
            <w:hideMark/>
          </w:tcPr>
          <w:p w14:paraId="775E325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38F4EAC" w14:textId="77777777" w:rsidTr="00AD4687">
        <w:trPr>
          <w:trHeight w:val="300"/>
        </w:trPr>
        <w:tc>
          <w:tcPr>
            <w:tcW w:w="1324" w:type="pct"/>
            <w:shd w:val="clear" w:color="auto" w:fill="auto"/>
            <w:noWrap/>
            <w:vAlign w:val="center"/>
            <w:hideMark/>
          </w:tcPr>
          <w:p w14:paraId="627782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1DCE26D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1А</w:t>
            </w:r>
          </w:p>
        </w:tc>
        <w:tc>
          <w:tcPr>
            <w:tcW w:w="1636" w:type="pct"/>
            <w:shd w:val="clear" w:color="auto" w:fill="auto"/>
            <w:noWrap/>
            <w:vAlign w:val="center"/>
            <w:hideMark/>
          </w:tcPr>
          <w:p w14:paraId="08B4539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8F82AD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F320D48" w14:textId="77777777" w:rsidTr="00AD4687">
        <w:trPr>
          <w:trHeight w:val="300"/>
        </w:trPr>
        <w:tc>
          <w:tcPr>
            <w:tcW w:w="1324" w:type="pct"/>
            <w:shd w:val="clear" w:color="auto" w:fill="auto"/>
            <w:noWrap/>
            <w:vAlign w:val="center"/>
            <w:hideMark/>
          </w:tcPr>
          <w:p w14:paraId="1BC9DF8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2A91C72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5917C4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Масляных А.Н.</w:t>
            </w:r>
          </w:p>
        </w:tc>
        <w:tc>
          <w:tcPr>
            <w:tcW w:w="1084" w:type="pct"/>
            <w:shd w:val="clear" w:color="auto" w:fill="auto"/>
            <w:noWrap/>
            <w:vAlign w:val="center"/>
            <w:hideMark/>
          </w:tcPr>
          <w:p w14:paraId="2959A59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ACFCD8" w14:textId="77777777" w:rsidTr="00AD4687">
        <w:trPr>
          <w:trHeight w:val="300"/>
        </w:trPr>
        <w:tc>
          <w:tcPr>
            <w:tcW w:w="1324" w:type="pct"/>
            <w:shd w:val="clear" w:color="auto" w:fill="auto"/>
            <w:noWrap/>
            <w:vAlign w:val="center"/>
            <w:hideMark/>
          </w:tcPr>
          <w:p w14:paraId="6E34804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F2A578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466D666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Гр-ка </w:t>
            </w:r>
            <w:proofErr w:type="spellStart"/>
            <w:r w:rsidRPr="00AD4687">
              <w:rPr>
                <w:rFonts w:ascii="Times New Roman" w:eastAsia="Times New Roman" w:hAnsi="Times New Roman" w:cs="Times New Roman"/>
                <w:sz w:val="20"/>
                <w:szCs w:val="20"/>
                <w:lang w:eastAsia="ru-RU"/>
              </w:rPr>
              <w:t>Цыкина</w:t>
            </w:r>
            <w:proofErr w:type="spellEnd"/>
            <w:r w:rsidRPr="00AD4687">
              <w:rPr>
                <w:rFonts w:ascii="Times New Roman" w:eastAsia="Times New Roman" w:hAnsi="Times New Roman" w:cs="Times New Roman"/>
                <w:sz w:val="20"/>
                <w:szCs w:val="20"/>
                <w:lang w:eastAsia="ru-RU"/>
              </w:rPr>
              <w:t xml:space="preserve"> Т.Н.</w:t>
            </w:r>
          </w:p>
        </w:tc>
        <w:tc>
          <w:tcPr>
            <w:tcW w:w="1084" w:type="pct"/>
            <w:shd w:val="clear" w:color="auto" w:fill="auto"/>
            <w:noWrap/>
            <w:vAlign w:val="center"/>
            <w:hideMark/>
          </w:tcPr>
          <w:p w14:paraId="6DFE87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42E144C" w14:textId="77777777" w:rsidTr="00AD4687">
        <w:trPr>
          <w:trHeight w:val="300"/>
        </w:trPr>
        <w:tc>
          <w:tcPr>
            <w:tcW w:w="1324" w:type="pct"/>
            <w:shd w:val="clear" w:color="auto" w:fill="auto"/>
            <w:noWrap/>
            <w:vAlign w:val="center"/>
            <w:hideMark/>
          </w:tcPr>
          <w:p w14:paraId="7F6CD2F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CE7430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1F0314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Соловьева А.О.</w:t>
            </w:r>
          </w:p>
        </w:tc>
        <w:tc>
          <w:tcPr>
            <w:tcW w:w="1084" w:type="pct"/>
            <w:shd w:val="clear" w:color="auto" w:fill="auto"/>
            <w:noWrap/>
            <w:vAlign w:val="center"/>
            <w:hideMark/>
          </w:tcPr>
          <w:p w14:paraId="543AF0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6D5FE47" w14:textId="77777777" w:rsidTr="00AD4687">
        <w:trPr>
          <w:trHeight w:val="300"/>
        </w:trPr>
        <w:tc>
          <w:tcPr>
            <w:tcW w:w="1324" w:type="pct"/>
            <w:shd w:val="clear" w:color="auto" w:fill="auto"/>
            <w:noWrap/>
            <w:vAlign w:val="center"/>
            <w:hideMark/>
          </w:tcPr>
          <w:p w14:paraId="26CD90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372230F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5BD93A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Ухов А.К.</w:t>
            </w:r>
          </w:p>
        </w:tc>
        <w:tc>
          <w:tcPr>
            <w:tcW w:w="1084" w:type="pct"/>
            <w:shd w:val="clear" w:color="auto" w:fill="auto"/>
            <w:noWrap/>
            <w:vAlign w:val="center"/>
            <w:hideMark/>
          </w:tcPr>
          <w:p w14:paraId="44D552C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EA82B7B" w14:textId="77777777" w:rsidTr="00AD4687">
        <w:trPr>
          <w:trHeight w:val="300"/>
        </w:trPr>
        <w:tc>
          <w:tcPr>
            <w:tcW w:w="1324" w:type="pct"/>
            <w:shd w:val="clear" w:color="auto" w:fill="auto"/>
            <w:noWrap/>
            <w:vAlign w:val="center"/>
            <w:hideMark/>
          </w:tcPr>
          <w:p w14:paraId="1A88BD0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0AC8FAE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5B4E5AB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Киселев Г.Н.</w:t>
            </w:r>
          </w:p>
        </w:tc>
        <w:tc>
          <w:tcPr>
            <w:tcW w:w="1084" w:type="pct"/>
            <w:shd w:val="clear" w:color="auto" w:fill="auto"/>
            <w:noWrap/>
            <w:vAlign w:val="center"/>
            <w:hideMark/>
          </w:tcPr>
          <w:p w14:paraId="67FA0BE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D8E6159" w14:textId="77777777" w:rsidTr="00AD4687">
        <w:trPr>
          <w:trHeight w:val="300"/>
        </w:trPr>
        <w:tc>
          <w:tcPr>
            <w:tcW w:w="1324" w:type="pct"/>
            <w:shd w:val="clear" w:color="auto" w:fill="auto"/>
            <w:noWrap/>
            <w:vAlign w:val="center"/>
            <w:hideMark/>
          </w:tcPr>
          <w:p w14:paraId="14990A3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4E29B5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noWrap/>
            <w:vAlign w:val="center"/>
            <w:hideMark/>
          </w:tcPr>
          <w:p w14:paraId="3129863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Гр-ка </w:t>
            </w:r>
            <w:proofErr w:type="spellStart"/>
            <w:r w:rsidRPr="00AD4687">
              <w:rPr>
                <w:rFonts w:ascii="Times New Roman" w:eastAsia="Times New Roman" w:hAnsi="Times New Roman" w:cs="Times New Roman"/>
                <w:sz w:val="20"/>
                <w:szCs w:val="20"/>
                <w:lang w:eastAsia="ru-RU"/>
              </w:rPr>
              <w:t>Турусова</w:t>
            </w:r>
            <w:proofErr w:type="spellEnd"/>
            <w:r w:rsidRPr="00AD4687">
              <w:rPr>
                <w:rFonts w:ascii="Times New Roman" w:eastAsia="Times New Roman" w:hAnsi="Times New Roman" w:cs="Times New Roman"/>
                <w:sz w:val="20"/>
                <w:szCs w:val="20"/>
                <w:lang w:eastAsia="ru-RU"/>
              </w:rPr>
              <w:t xml:space="preserve"> Г.Н.</w:t>
            </w:r>
          </w:p>
        </w:tc>
        <w:tc>
          <w:tcPr>
            <w:tcW w:w="1084" w:type="pct"/>
            <w:shd w:val="clear" w:color="auto" w:fill="auto"/>
            <w:noWrap/>
            <w:vAlign w:val="center"/>
            <w:hideMark/>
          </w:tcPr>
          <w:p w14:paraId="210E52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EC18CD0" w14:textId="77777777" w:rsidTr="00AD4687">
        <w:trPr>
          <w:trHeight w:val="300"/>
        </w:trPr>
        <w:tc>
          <w:tcPr>
            <w:tcW w:w="1324" w:type="pct"/>
            <w:shd w:val="clear" w:color="auto" w:fill="auto"/>
            <w:noWrap/>
            <w:vAlign w:val="center"/>
            <w:hideMark/>
          </w:tcPr>
          <w:p w14:paraId="1A39647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26D091A9"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w:t>
            </w:r>
          </w:p>
        </w:tc>
        <w:tc>
          <w:tcPr>
            <w:tcW w:w="1636" w:type="pct"/>
            <w:shd w:val="clear" w:color="auto" w:fill="auto"/>
            <w:vAlign w:val="center"/>
            <w:hideMark/>
          </w:tcPr>
          <w:p w14:paraId="2A70C5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34665F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9DEBC6B" w14:textId="77777777" w:rsidTr="00AD4687">
        <w:trPr>
          <w:trHeight w:val="300"/>
        </w:trPr>
        <w:tc>
          <w:tcPr>
            <w:tcW w:w="1324" w:type="pct"/>
            <w:shd w:val="clear" w:color="auto" w:fill="auto"/>
            <w:noWrap/>
            <w:vAlign w:val="center"/>
            <w:hideMark/>
          </w:tcPr>
          <w:p w14:paraId="6244059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6975FC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vAlign w:val="center"/>
            <w:hideMark/>
          </w:tcPr>
          <w:p w14:paraId="58421AA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B06405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B32212F" w14:textId="77777777" w:rsidTr="00AD4687">
        <w:trPr>
          <w:trHeight w:val="300"/>
        </w:trPr>
        <w:tc>
          <w:tcPr>
            <w:tcW w:w="1324" w:type="pct"/>
            <w:shd w:val="clear" w:color="auto" w:fill="auto"/>
            <w:noWrap/>
            <w:vAlign w:val="center"/>
            <w:hideMark/>
          </w:tcPr>
          <w:p w14:paraId="30EF2FE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630DCBB8"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w:t>
            </w:r>
          </w:p>
        </w:tc>
        <w:tc>
          <w:tcPr>
            <w:tcW w:w="1636" w:type="pct"/>
            <w:shd w:val="clear" w:color="auto" w:fill="auto"/>
            <w:vAlign w:val="center"/>
            <w:hideMark/>
          </w:tcPr>
          <w:p w14:paraId="234D360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и/п Новикова Н.М.</w:t>
            </w:r>
          </w:p>
        </w:tc>
        <w:tc>
          <w:tcPr>
            <w:tcW w:w="1084" w:type="pct"/>
            <w:shd w:val="clear" w:color="auto" w:fill="auto"/>
            <w:noWrap/>
            <w:vAlign w:val="center"/>
            <w:hideMark/>
          </w:tcPr>
          <w:p w14:paraId="641E58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B4B9B8E" w14:textId="77777777" w:rsidTr="00AD4687">
        <w:trPr>
          <w:trHeight w:val="300"/>
        </w:trPr>
        <w:tc>
          <w:tcPr>
            <w:tcW w:w="1324" w:type="pct"/>
            <w:shd w:val="clear" w:color="auto" w:fill="auto"/>
            <w:noWrap/>
            <w:vAlign w:val="center"/>
            <w:hideMark/>
          </w:tcPr>
          <w:p w14:paraId="4D300A0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46FC7AA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5EF9BAD8"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Гр-н Чистов А.Н.</w:t>
            </w:r>
          </w:p>
        </w:tc>
        <w:tc>
          <w:tcPr>
            <w:tcW w:w="1084" w:type="pct"/>
            <w:shd w:val="clear" w:color="auto" w:fill="auto"/>
            <w:noWrap/>
            <w:vAlign w:val="center"/>
            <w:hideMark/>
          </w:tcPr>
          <w:p w14:paraId="2D81E56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F8F0214" w14:textId="77777777" w:rsidTr="00AD4687">
        <w:trPr>
          <w:trHeight w:val="300"/>
        </w:trPr>
        <w:tc>
          <w:tcPr>
            <w:tcW w:w="1324" w:type="pct"/>
            <w:shd w:val="clear" w:color="auto" w:fill="auto"/>
            <w:noWrap/>
            <w:vAlign w:val="center"/>
            <w:hideMark/>
          </w:tcPr>
          <w:p w14:paraId="4E9B745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lastRenderedPageBreak/>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3CCA509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3883ADA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Гр-ка Комиссарова Г.Л.</w:t>
            </w:r>
          </w:p>
        </w:tc>
        <w:tc>
          <w:tcPr>
            <w:tcW w:w="1084" w:type="pct"/>
            <w:shd w:val="clear" w:color="auto" w:fill="auto"/>
            <w:noWrap/>
            <w:vAlign w:val="center"/>
            <w:hideMark/>
          </w:tcPr>
          <w:p w14:paraId="2EA94A2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2736606B" w14:textId="77777777" w:rsidTr="00AD4687">
        <w:trPr>
          <w:trHeight w:val="300"/>
        </w:trPr>
        <w:tc>
          <w:tcPr>
            <w:tcW w:w="1324" w:type="pct"/>
            <w:shd w:val="clear" w:color="auto" w:fill="auto"/>
            <w:noWrap/>
            <w:vAlign w:val="center"/>
            <w:hideMark/>
          </w:tcPr>
          <w:p w14:paraId="1C4F846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3197DDD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2A25E98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B7BCB6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63B80D91" w14:textId="77777777" w:rsidTr="00AD4687">
        <w:trPr>
          <w:trHeight w:val="300"/>
        </w:trPr>
        <w:tc>
          <w:tcPr>
            <w:tcW w:w="1324" w:type="pct"/>
            <w:shd w:val="clear" w:color="auto" w:fill="auto"/>
            <w:noWrap/>
            <w:vAlign w:val="center"/>
            <w:hideMark/>
          </w:tcPr>
          <w:p w14:paraId="6C1DBF5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4C42379C"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44</w:t>
            </w:r>
          </w:p>
        </w:tc>
        <w:tc>
          <w:tcPr>
            <w:tcW w:w="1636" w:type="pct"/>
            <w:shd w:val="clear" w:color="auto" w:fill="auto"/>
            <w:vAlign w:val="center"/>
            <w:hideMark/>
          </w:tcPr>
          <w:p w14:paraId="235C2EC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27AFFE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E013327" w14:textId="77777777" w:rsidTr="00AD4687">
        <w:trPr>
          <w:trHeight w:val="300"/>
        </w:trPr>
        <w:tc>
          <w:tcPr>
            <w:tcW w:w="1324" w:type="pct"/>
            <w:shd w:val="clear" w:color="auto" w:fill="auto"/>
            <w:noWrap/>
            <w:vAlign w:val="center"/>
            <w:hideMark/>
          </w:tcPr>
          <w:p w14:paraId="26ED6CE9"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7D77FC6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64</w:t>
            </w:r>
          </w:p>
        </w:tc>
        <w:tc>
          <w:tcPr>
            <w:tcW w:w="1636" w:type="pct"/>
            <w:shd w:val="clear" w:color="auto" w:fill="auto"/>
            <w:vAlign w:val="center"/>
            <w:hideMark/>
          </w:tcPr>
          <w:p w14:paraId="7F1C2DB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71224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1765399" w14:textId="77777777" w:rsidTr="00AD4687">
        <w:trPr>
          <w:trHeight w:val="300"/>
        </w:trPr>
        <w:tc>
          <w:tcPr>
            <w:tcW w:w="1324" w:type="pct"/>
            <w:shd w:val="clear" w:color="auto" w:fill="auto"/>
            <w:noWrap/>
            <w:vAlign w:val="center"/>
            <w:hideMark/>
          </w:tcPr>
          <w:p w14:paraId="5F1409F3"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ECEA49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105</w:t>
            </w:r>
          </w:p>
        </w:tc>
        <w:tc>
          <w:tcPr>
            <w:tcW w:w="1636" w:type="pct"/>
            <w:shd w:val="clear" w:color="auto" w:fill="auto"/>
            <w:vAlign w:val="center"/>
            <w:hideMark/>
          </w:tcPr>
          <w:p w14:paraId="788E061B"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B8D294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628E7AB" w14:textId="77777777" w:rsidTr="00AD4687">
        <w:trPr>
          <w:trHeight w:val="300"/>
        </w:trPr>
        <w:tc>
          <w:tcPr>
            <w:tcW w:w="1324" w:type="pct"/>
            <w:shd w:val="clear" w:color="auto" w:fill="auto"/>
            <w:noWrap/>
            <w:vAlign w:val="center"/>
            <w:hideMark/>
          </w:tcPr>
          <w:p w14:paraId="637212A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2A43B86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109</w:t>
            </w:r>
          </w:p>
        </w:tc>
        <w:tc>
          <w:tcPr>
            <w:tcW w:w="1636" w:type="pct"/>
            <w:shd w:val="clear" w:color="auto" w:fill="auto"/>
            <w:vAlign w:val="center"/>
            <w:hideMark/>
          </w:tcPr>
          <w:p w14:paraId="03058EA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73D4FB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0F7527B" w14:textId="77777777" w:rsidTr="00AD4687">
        <w:trPr>
          <w:trHeight w:val="300"/>
        </w:trPr>
        <w:tc>
          <w:tcPr>
            <w:tcW w:w="1324" w:type="pct"/>
            <w:shd w:val="clear" w:color="auto" w:fill="auto"/>
            <w:noWrap/>
            <w:vAlign w:val="center"/>
            <w:hideMark/>
          </w:tcPr>
          <w:p w14:paraId="7A4C6C1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0DABABD"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111</w:t>
            </w:r>
          </w:p>
        </w:tc>
        <w:tc>
          <w:tcPr>
            <w:tcW w:w="1636" w:type="pct"/>
            <w:shd w:val="clear" w:color="auto" w:fill="auto"/>
            <w:vAlign w:val="center"/>
            <w:hideMark/>
          </w:tcPr>
          <w:p w14:paraId="423ADA8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6DE15C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90A8F8D" w14:textId="77777777" w:rsidTr="00AD4687">
        <w:trPr>
          <w:trHeight w:val="300"/>
        </w:trPr>
        <w:tc>
          <w:tcPr>
            <w:tcW w:w="1324" w:type="pct"/>
            <w:shd w:val="clear" w:color="auto" w:fill="auto"/>
            <w:noWrap/>
            <w:vAlign w:val="center"/>
            <w:hideMark/>
          </w:tcPr>
          <w:p w14:paraId="5B241FE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13E9F95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113</w:t>
            </w:r>
          </w:p>
        </w:tc>
        <w:tc>
          <w:tcPr>
            <w:tcW w:w="1636" w:type="pct"/>
            <w:shd w:val="clear" w:color="auto" w:fill="auto"/>
            <w:vAlign w:val="center"/>
            <w:hideMark/>
          </w:tcPr>
          <w:p w14:paraId="120FD04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3B5304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366B4CC" w14:textId="77777777" w:rsidTr="00AD4687">
        <w:trPr>
          <w:trHeight w:val="300"/>
        </w:trPr>
        <w:tc>
          <w:tcPr>
            <w:tcW w:w="1324" w:type="pct"/>
            <w:shd w:val="clear" w:color="auto" w:fill="auto"/>
            <w:noWrap/>
            <w:vAlign w:val="center"/>
            <w:hideMark/>
          </w:tcPr>
          <w:p w14:paraId="0531FA0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Революционная</w:t>
            </w:r>
          </w:p>
        </w:tc>
        <w:tc>
          <w:tcPr>
            <w:tcW w:w="956" w:type="pct"/>
            <w:shd w:val="clear" w:color="auto" w:fill="auto"/>
            <w:noWrap/>
            <w:vAlign w:val="center"/>
            <w:hideMark/>
          </w:tcPr>
          <w:p w14:paraId="695298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129</w:t>
            </w:r>
          </w:p>
        </w:tc>
        <w:tc>
          <w:tcPr>
            <w:tcW w:w="1636" w:type="pct"/>
            <w:shd w:val="clear" w:color="auto" w:fill="auto"/>
            <w:vAlign w:val="center"/>
            <w:hideMark/>
          </w:tcPr>
          <w:p w14:paraId="20BC75F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7905825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УУ</w:t>
            </w:r>
          </w:p>
        </w:tc>
      </w:tr>
      <w:tr w:rsidR="00AD4687" w:rsidRPr="00AD4687" w14:paraId="001689B5" w14:textId="77777777" w:rsidTr="00AD4687">
        <w:trPr>
          <w:trHeight w:val="300"/>
        </w:trPr>
        <w:tc>
          <w:tcPr>
            <w:tcW w:w="1324" w:type="pct"/>
            <w:shd w:val="clear" w:color="auto" w:fill="auto"/>
            <w:noWrap/>
            <w:vAlign w:val="center"/>
            <w:hideMark/>
          </w:tcPr>
          <w:p w14:paraId="7632EAE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1A6B4065"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69</w:t>
            </w:r>
          </w:p>
        </w:tc>
        <w:tc>
          <w:tcPr>
            <w:tcW w:w="1636" w:type="pct"/>
            <w:shd w:val="clear" w:color="auto" w:fill="auto"/>
            <w:vAlign w:val="center"/>
            <w:hideMark/>
          </w:tcPr>
          <w:p w14:paraId="1F92227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440AC1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8A3BD50" w14:textId="77777777" w:rsidTr="00AD4687">
        <w:trPr>
          <w:trHeight w:val="300"/>
        </w:trPr>
        <w:tc>
          <w:tcPr>
            <w:tcW w:w="1324" w:type="pct"/>
            <w:shd w:val="clear" w:color="auto" w:fill="auto"/>
            <w:noWrap/>
            <w:vAlign w:val="center"/>
            <w:hideMark/>
          </w:tcPr>
          <w:p w14:paraId="7BADA3B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Коминтерновская</w:t>
            </w:r>
          </w:p>
        </w:tc>
        <w:tc>
          <w:tcPr>
            <w:tcW w:w="956" w:type="pct"/>
            <w:shd w:val="clear" w:color="auto" w:fill="auto"/>
            <w:noWrap/>
            <w:vAlign w:val="center"/>
            <w:hideMark/>
          </w:tcPr>
          <w:p w14:paraId="4F6DAD52"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71</w:t>
            </w:r>
          </w:p>
        </w:tc>
        <w:tc>
          <w:tcPr>
            <w:tcW w:w="1636" w:type="pct"/>
            <w:shd w:val="clear" w:color="auto" w:fill="auto"/>
            <w:vAlign w:val="center"/>
            <w:hideMark/>
          </w:tcPr>
          <w:p w14:paraId="3D9EF92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16CA44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2E5ED0B" w14:textId="77777777" w:rsidTr="00AD4687">
        <w:trPr>
          <w:trHeight w:val="300"/>
        </w:trPr>
        <w:tc>
          <w:tcPr>
            <w:tcW w:w="1324" w:type="pct"/>
            <w:shd w:val="clear" w:color="auto" w:fill="auto"/>
            <w:noWrap/>
            <w:vAlign w:val="center"/>
            <w:hideMark/>
          </w:tcPr>
          <w:p w14:paraId="6CA2896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Советская</w:t>
            </w:r>
          </w:p>
        </w:tc>
        <w:tc>
          <w:tcPr>
            <w:tcW w:w="956" w:type="pct"/>
            <w:shd w:val="clear" w:color="auto" w:fill="auto"/>
            <w:noWrap/>
            <w:vAlign w:val="center"/>
            <w:hideMark/>
          </w:tcPr>
          <w:p w14:paraId="327EA22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19</w:t>
            </w:r>
          </w:p>
        </w:tc>
        <w:tc>
          <w:tcPr>
            <w:tcW w:w="1636" w:type="pct"/>
            <w:shd w:val="clear" w:color="auto" w:fill="auto"/>
            <w:vAlign w:val="center"/>
            <w:hideMark/>
          </w:tcPr>
          <w:p w14:paraId="3F200C6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B89DCB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422EA12" w14:textId="77777777" w:rsidTr="00AD4687">
        <w:trPr>
          <w:trHeight w:val="300"/>
        </w:trPr>
        <w:tc>
          <w:tcPr>
            <w:tcW w:w="1324" w:type="pct"/>
            <w:shd w:val="clear" w:color="auto" w:fill="auto"/>
            <w:noWrap/>
            <w:vAlign w:val="center"/>
            <w:hideMark/>
          </w:tcPr>
          <w:p w14:paraId="49C383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Экономическая</w:t>
            </w:r>
          </w:p>
        </w:tc>
        <w:tc>
          <w:tcPr>
            <w:tcW w:w="956" w:type="pct"/>
            <w:shd w:val="clear" w:color="auto" w:fill="auto"/>
            <w:noWrap/>
            <w:vAlign w:val="center"/>
            <w:hideMark/>
          </w:tcPr>
          <w:p w14:paraId="6C8C60CA"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vAlign w:val="center"/>
            <w:hideMark/>
          </w:tcPr>
          <w:p w14:paraId="606A177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6114558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D04F53" w14:textId="77777777" w:rsidTr="00AD4687">
        <w:trPr>
          <w:trHeight w:val="300"/>
        </w:trPr>
        <w:tc>
          <w:tcPr>
            <w:tcW w:w="1324" w:type="pct"/>
            <w:shd w:val="clear" w:color="auto" w:fill="auto"/>
            <w:noWrap/>
            <w:vAlign w:val="center"/>
            <w:hideMark/>
          </w:tcPr>
          <w:p w14:paraId="2A7AAB4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Экономическая</w:t>
            </w:r>
          </w:p>
        </w:tc>
        <w:tc>
          <w:tcPr>
            <w:tcW w:w="956" w:type="pct"/>
            <w:shd w:val="clear" w:color="auto" w:fill="auto"/>
            <w:noWrap/>
            <w:vAlign w:val="center"/>
            <w:hideMark/>
          </w:tcPr>
          <w:p w14:paraId="3F0A7EF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w:t>
            </w:r>
          </w:p>
        </w:tc>
        <w:tc>
          <w:tcPr>
            <w:tcW w:w="1636" w:type="pct"/>
            <w:shd w:val="clear" w:color="auto" w:fill="auto"/>
            <w:vAlign w:val="center"/>
            <w:hideMark/>
          </w:tcPr>
          <w:p w14:paraId="10B69D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8D1B9C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1D4C18C" w14:textId="77777777" w:rsidTr="00AD4687">
        <w:trPr>
          <w:trHeight w:val="300"/>
        </w:trPr>
        <w:tc>
          <w:tcPr>
            <w:tcW w:w="1324" w:type="pct"/>
            <w:shd w:val="clear" w:color="auto" w:fill="auto"/>
            <w:noWrap/>
            <w:vAlign w:val="center"/>
            <w:hideMark/>
          </w:tcPr>
          <w:p w14:paraId="427FE2B1"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3F287B57"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2</w:t>
            </w:r>
          </w:p>
        </w:tc>
        <w:tc>
          <w:tcPr>
            <w:tcW w:w="1636" w:type="pct"/>
            <w:shd w:val="clear" w:color="auto" w:fill="auto"/>
            <w:vAlign w:val="center"/>
            <w:hideMark/>
          </w:tcPr>
          <w:p w14:paraId="0F1086A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80BA56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5E051D5" w14:textId="77777777" w:rsidTr="00AD4687">
        <w:trPr>
          <w:trHeight w:val="300"/>
        </w:trPr>
        <w:tc>
          <w:tcPr>
            <w:tcW w:w="1324" w:type="pct"/>
            <w:shd w:val="clear" w:color="auto" w:fill="auto"/>
            <w:noWrap/>
            <w:vAlign w:val="center"/>
            <w:hideMark/>
          </w:tcPr>
          <w:p w14:paraId="1A11F7FF"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3E63A6D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9</w:t>
            </w:r>
          </w:p>
        </w:tc>
        <w:tc>
          <w:tcPr>
            <w:tcW w:w="1636" w:type="pct"/>
            <w:shd w:val="clear" w:color="auto" w:fill="auto"/>
            <w:vAlign w:val="center"/>
            <w:hideMark/>
          </w:tcPr>
          <w:p w14:paraId="1004383C"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CEE1D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873B903" w14:textId="77777777" w:rsidTr="00AD4687">
        <w:trPr>
          <w:trHeight w:val="300"/>
        </w:trPr>
        <w:tc>
          <w:tcPr>
            <w:tcW w:w="1324" w:type="pct"/>
            <w:shd w:val="clear" w:color="auto" w:fill="auto"/>
            <w:noWrap/>
            <w:vAlign w:val="center"/>
            <w:hideMark/>
          </w:tcPr>
          <w:p w14:paraId="29B01FD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64C31FB3"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3</w:t>
            </w:r>
          </w:p>
        </w:tc>
        <w:tc>
          <w:tcPr>
            <w:tcW w:w="1636" w:type="pct"/>
            <w:shd w:val="clear" w:color="auto" w:fill="auto"/>
            <w:vAlign w:val="center"/>
            <w:hideMark/>
          </w:tcPr>
          <w:p w14:paraId="2CA3FBA2"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29F9350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005698C" w14:textId="77777777" w:rsidTr="00AD4687">
        <w:trPr>
          <w:trHeight w:val="300"/>
        </w:trPr>
        <w:tc>
          <w:tcPr>
            <w:tcW w:w="1324" w:type="pct"/>
            <w:shd w:val="clear" w:color="auto" w:fill="auto"/>
            <w:noWrap/>
            <w:vAlign w:val="center"/>
            <w:hideMark/>
          </w:tcPr>
          <w:p w14:paraId="6A8D8AC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531189DF"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vAlign w:val="center"/>
            <w:hideMark/>
          </w:tcPr>
          <w:p w14:paraId="62E315D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3CC9AD2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76C15CD" w14:textId="77777777" w:rsidTr="00AD4687">
        <w:trPr>
          <w:trHeight w:val="300"/>
        </w:trPr>
        <w:tc>
          <w:tcPr>
            <w:tcW w:w="1324" w:type="pct"/>
            <w:shd w:val="clear" w:color="auto" w:fill="auto"/>
            <w:noWrap/>
            <w:vAlign w:val="center"/>
            <w:hideMark/>
          </w:tcPr>
          <w:p w14:paraId="0AAEDD4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ул. Политическая</w:t>
            </w:r>
          </w:p>
        </w:tc>
        <w:tc>
          <w:tcPr>
            <w:tcW w:w="956" w:type="pct"/>
            <w:shd w:val="clear" w:color="auto" w:fill="auto"/>
            <w:noWrap/>
            <w:vAlign w:val="center"/>
            <w:hideMark/>
          </w:tcPr>
          <w:p w14:paraId="716CAAB6"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8А</w:t>
            </w:r>
          </w:p>
        </w:tc>
        <w:tc>
          <w:tcPr>
            <w:tcW w:w="1636" w:type="pct"/>
            <w:shd w:val="clear" w:color="auto" w:fill="auto"/>
            <w:vAlign w:val="center"/>
            <w:hideMark/>
          </w:tcPr>
          <w:p w14:paraId="70DDFCDA"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0F3A376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E9941D" w14:textId="77777777" w:rsidTr="00AD4687">
        <w:trPr>
          <w:trHeight w:val="300"/>
        </w:trPr>
        <w:tc>
          <w:tcPr>
            <w:tcW w:w="1324" w:type="pct"/>
            <w:shd w:val="clear" w:color="auto" w:fill="auto"/>
            <w:vAlign w:val="center"/>
            <w:hideMark/>
          </w:tcPr>
          <w:p w14:paraId="188D39D5"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noWrap/>
            <w:vAlign w:val="center"/>
            <w:hideMark/>
          </w:tcPr>
          <w:p w14:paraId="7CF06A7B"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5</w:t>
            </w:r>
          </w:p>
        </w:tc>
        <w:tc>
          <w:tcPr>
            <w:tcW w:w="1636" w:type="pct"/>
            <w:shd w:val="clear" w:color="auto" w:fill="auto"/>
            <w:noWrap/>
            <w:vAlign w:val="center"/>
            <w:hideMark/>
          </w:tcPr>
          <w:p w14:paraId="2E31E32D"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AE4FD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1AA601A" w14:textId="77777777" w:rsidTr="00AD4687">
        <w:trPr>
          <w:trHeight w:val="300"/>
        </w:trPr>
        <w:tc>
          <w:tcPr>
            <w:tcW w:w="1324" w:type="pct"/>
            <w:shd w:val="clear" w:color="auto" w:fill="auto"/>
            <w:vAlign w:val="center"/>
            <w:hideMark/>
          </w:tcPr>
          <w:p w14:paraId="14E3F2E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noWrap/>
            <w:vAlign w:val="center"/>
            <w:hideMark/>
          </w:tcPr>
          <w:p w14:paraId="07EB5880"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6А</w:t>
            </w:r>
          </w:p>
        </w:tc>
        <w:tc>
          <w:tcPr>
            <w:tcW w:w="1636" w:type="pct"/>
            <w:shd w:val="clear" w:color="auto" w:fill="auto"/>
            <w:noWrap/>
            <w:vAlign w:val="center"/>
            <w:hideMark/>
          </w:tcPr>
          <w:p w14:paraId="6AAED747"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5085A22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69E4DB8" w14:textId="77777777" w:rsidTr="00AD4687">
        <w:trPr>
          <w:trHeight w:val="300"/>
        </w:trPr>
        <w:tc>
          <w:tcPr>
            <w:tcW w:w="1324" w:type="pct"/>
            <w:shd w:val="clear" w:color="auto" w:fill="auto"/>
            <w:vAlign w:val="center"/>
            <w:hideMark/>
          </w:tcPr>
          <w:p w14:paraId="7035862E"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50699084"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7CD9F0E4"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МКД</w:t>
            </w:r>
          </w:p>
        </w:tc>
        <w:tc>
          <w:tcPr>
            <w:tcW w:w="1084" w:type="pct"/>
            <w:shd w:val="clear" w:color="auto" w:fill="auto"/>
            <w:noWrap/>
            <w:vAlign w:val="center"/>
            <w:hideMark/>
          </w:tcPr>
          <w:p w14:paraId="4FFB4B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49D72F1" w14:textId="77777777" w:rsidTr="00AD4687">
        <w:trPr>
          <w:trHeight w:val="300"/>
        </w:trPr>
        <w:tc>
          <w:tcPr>
            <w:tcW w:w="1324" w:type="pct"/>
            <w:shd w:val="clear" w:color="auto" w:fill="auto"/>
            <w:vAlign w:val="center"/>
            <w:hideMark/>
          </w:tcPr>
          <w:p w14:paraId="321889E0"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 xml:space="preserve">ул. </w:t>
            </w:r>
            <w:proofErr w:type="spellStart"/>
            <w:r w:rsidRPr="00AD4687">
              <w:rPr>
                <w:rFonts w:ascii="Times New Roman" w:eastAsia="Times New Roman" w:hAnsi="Times New Roman" w:cs="Times New Roman"/>
                <w:sz w:val="20"/>
                <w:szCs w:val="20"/>
                <w:lang w:eastAsia="ru-RU"/>
              </w:rPr>
              <w:t>Б.Московская</w:t>
            </w:r>
            <w:proofErr w:type="spellEnd"/>
          </w:p>
        </w:tc>
        <w:tc>
          <w:tcPr>
            <w:tcW w:w="956" w:type="pct"/>
            <w:shd w:val="clear" w:color="auto" w:fill="auto"/>
            <w:vAlign w:val="center"/>
            <w:hideMark/>
          </w:tcPr>
          <w:p w14:paraId="726E1DEE" w14:textId="77777777" w:rsidR="00AD4687" w:rsidRPr="00AD4687" w:rsidRDefault="00AD4687" w:rsidP="00AD4687">
            <w:pPr>
              <w:spacing w:after="0"/>
              <w:jc w:val="center"/>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4</w:t>
            </w:r>
          </w:p>
        </w:tc>
        <w:tc>
          <w:tcPr>
            <w:tcW w:w="1636" w:type="pct"/>
            <w:shd w:val="clear" w:color="auto" w:fill="auto"/>
            <w:noWrap/>
            <w:vAlign w:val="center"/>
            <w:hideMark/>
          </w:tcPr>
          <w:p w14:paraId="057F1F36" w14:textId="77777777" w:rsidR="00AD4687" w:rsidRPr="00AD4687" w:rsidRDefault="00AD4687" w:rsidP="00AD4687">
            <w:pPr>
              <w:spacing w:after="0"/>
              <w:rPr>
                <w:rFonts w:ascii="Times New Roman" w:eastAsia="Times New Roman" w:hAnsi="Times New Roman" w:cs="Times New Roman"/>
                <w:sz w:val="20"/>
                <w:szCs w:val="20"/>
                <w:lang w:eastAsia="ru-RU"/>
              </w:rPr>
            </w:pPr>
            <w:r w:rsidRPr="00AD4687">
              <w:rPr>
                <w:rFonts w:ascii="Times New Roman" w:eastAsia="Times New Roman" w:hAnsi="Times New Roman" w:cs="Times New Roman"/>
                <w:sz w:val="20"/>
                <w:szCs w:val="20"/>
                <w:lang w:eastAsia="ru-RU"/>
              </w:rPr>
              <w:t>ООО "Винный град"</w:t>
            </w:r>
          </w:p>
        </w:tc>
        <w:tc>
          <w:tcPr>
            <w:tcW w:w="1084" w:type="pct"/>
            <w:shd w:val="clear" w:color="auto" w:fill="auto"/>
            <w:noWrap/>
            <w:vAlign w:val="center"/>
            <w:hideMark/>
          </w:tcPr>
          <w:p w14:paraId="78DD15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bl>
    <w:p w14:paraId="374F5A7F" w14:textId="77777777" w:rsidR="00AD4687" w:rsidRDefault="00AD4687" w:rsidP="00AD4687"/>
    <w:p w14:paraId="7A4F96E5" w14:textId="77777777" w:rsidR="00AD4687" w:rsidRPr="00F41476" w:rsidRDefault="00AD4687" w:rsidP="00AD4687">
      <w:pPr>
        <w:pStyle w:val="ad"/>
      </w:pPr>
      <w:r w:rsidRPr="00AD4687">
        <w:rPr>
          <w:b/>
        </w:rPr>
        <w:t>Таблица 21</w:t>
      </w:r>
      <w:r w:rsidRPr="00F41476">
        <w:t xml:space="preserve"> - Обеспеченность приборами учета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3979"/>
        <w:gridCol w:w="2414"/>
        <w:gridCol w:w="9"/>
      </w:tblGrid>
      <w:tr w:rsidR="00AD4687" w:rsidRPr="00AD4687" w14:paraId="5CDCED14" w14:textId="77777777" w:rsidTr="00AD4687">
        <w:trPr>
          <w:gridAfter w:val="1"/>
          <w:wAfter w:w="6" w:type="pct"/>
          <w:trHeight w:val="301"/>
          <w:tblHeader/>
        </w:trPr>
        <w:tc>
          <w:tcPr>
            <w:tcW w:w="1574" w:type="pct"/>
            <w:shd w:val="clear" w:color="auto" w:fill="auto"/>
            <w:vAlign w:val="center"/>
            <w:hideMark/>
          </w:tcPr>
          <w:p w14:paraId="5A5CCA72"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Адрес потребителя</w:t>
            </w:r>
          </w:p>
        </w:tc>
        <w:tc>
          <w:tcPr>
            <w:tcW w:w="2129" w:type="pct"/>
            <w:shd w:val="clear" w:color="auto" w:fill="auto"/>
            <w:vAlign w:val="center"/>
            <w:hideMark/>
          </w:tcPr>
          <w:p w14:paraId="34CF6FFA"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Наименование потребителя</w:t>
            </w:r>
          </w:p>
        </w:tc>
        <w:tc>
          <w:tcPr>
            <w:tcW w:w="1292" w:type="pct"/>
            <w:shd w:val="clear" w:color="auto" w:fill="auto"/>
            <w:vAlign w:val="center"/>
            <w:hideMark/>
          </w:tcPr>
          <w:p w14:paraId="15078744" w14:textId="77777777" w:rsidR="00AD4687" w:rsidRPr="00AD4687" w:rsidRDefault="00AD4687" w:rsidP="00AD4687">
            <w:pPr>
              <w:spacing w:after="0"/>
              <w:jc w:val="center"/>
              <w:rPr>
                <w:rFonts w:ascii="Times New Roman" w:eastAsia="Times New Roman" w:hAnsi="Times New Roman" w:cs="Times New Roman"/>
                <w:b/>
                <w:color w:val="000000"/>
                <w:sz w:val="20"/>
                <w:szCs w:val="20"/>
                <w:lang w:eastAsia="ru-RU"/>
              </w:rPr>
            </w:pPr>
            <w:r w:rsidRPr="00AD4687">
              <w:rPr>
                <w:rFonts w:ascii="Times New Roman" w:eastAsia="Times New Roman" w:hAnsi="Times New Roman" w:cs="Times New Roman"/>
                <w:b/>
                <w:color w:val="000000"/>
                <w:sz w:val="20"/>
                <w:szCs w:val="20"/>
                <w:lang w:eastAsia="ru-RU"/>
              </w:rPr>
              <w:t>Способ учета передачи потребителю</w:t>
            </w:r>
          </w:p>
        </w:tc>
      </w:tr>
      <w:tr w:rsidR="00AD4687" w:rsidRPr="00AD4687" w14:paraId="257FB90E" w14:textId="77777777" w:rsidTr="00AD4687">
        <w:trPr>
          <w:trHeight w:val="301"/>
        </w:trPr>
        <w:tc>
          <w:tcPr>
            <w:tcW w:w="5000" w:type="pct"/>
            <w:gridSpan w:val="4"/>
            <w:shd w:val="clear" w:color="auto" w:fill="auto"/>
            <w:vAlign w:val="center"/>
          </w:tcPr>
          <w:p w14:paraId="22800D02" w14:textId="77777777" w:rsidR="00AD4687" w:rsidRPr="00AD4687" w:rsidRDefault="00AD4687" w:rsidP="00AD4687">
            <w:pPr>
              <w:spacing w:after="0"/>
              <w:jc w:val="center"/>
              <w:rPr>
                <w:rFonts w:ascii="Times New Roman" w:eastAsia="Times New Roman" w:hAnsi="Times New Roman" w:cs="Times New Roman"/>
                <w:i/>
                <w:color w:val="000000"/>
                <w:sz w:val="20"/>
                <w:szCs w:val="20"/>
                <w:lang w:eastAsia="ru-RU"/>
              </w:rPr>
            </w:pPr>
            <w:r w:rsidRPr="00AD4687">
              <w:rPr>
                <w:rFonts w:ascii="Times New Roman" w:eastAsia="Times New Roman" w:hAnsi="Times New Roman" w:cs="Times New Roman"/>
                <w:i/>
                <w:color w:val="000000"/>
                <w:sz w:val="20"/>
                <w:szCs w:val="20"/>
                <w:lang w:eastAsia="ru-RU"/>
              </w:rPr>
              <w:t>Котельная ул. Дружбы, 6а</w:t>
            </w:r>
          </w:p>
        </w:tc>
      </w:tr>
      <w:tr w:rsidR="00AD4687" w:rsidRPr="00AD4687" w14:paraId="345CBF6A" w14:textId="77777777" w:rsidTr="00AD4687">
        <w:trPr>
          <w:gridAfter w:val="1"/>
          <w:wAfter w:w="6" w:type="pct"/>
          <w:trHeight w:val="301"/>
        </w:trPr>
        <w:tc>
          <w:tcPr>
            <w:tcW w:w="1574" w:type="pct"/>
            <w:shd w:val="clear" w:color="auto" w:fill="auto"/>
            <w:vAlign w:val="center"/>
            <w:hideMark/>
          </w:tcPr>
          <w:p w14:paraId="2FEB11D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4</w:t>
            </w:r>
          </w:p>
        </w:tc>
        <w:tc>
          <w:tcPr>
            <w:tcW w:w="2129" w:type="pct"/>
            <w:shd w:val="clear" w:color="auto" w:fill="auto"/>
            <w:vAlign w:val="center"/>
            <w:hideMark/>
          </w:tcPr>
          <w:p w14:paraId="681786E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МКДОУ Детский сад № 8</w:t>
            </w:r>
          </w:p>
        </w:tc>
        <w:tc>
          <w:tcPr>
            <w:tcW w:w="1292" w:type="pct"/>
            <w:shd w:val="clear" w:color="auto" w:fill="auto"/>
            <w:noWrap/>
            <w:vAlign w:val="center"/>
            <w:hideMark/>
          </w:tcPr>
          <w:p w14:paraId="699FD93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5FC5288" w14:textId="77777777" w:rsidTr="00AD4687">
        <w:trPr>
          <w:gridAfter w:val="1"/>
          <w:wAfter w:w="6" w:type="pct"/>
          <w:trHeight w:val="301"/>
        </w:trPr>
        <w:tc>
          <w:tcPr>
            <w:tcW w:w="1574" w:type="pct"/>
            <w:shd w:val="clear" w:color="auto" w:fill="auto"/>
            <w:vAlign w:val="center"/>
            <w:hideMark/>
          </w:tcPr>
          <w:p w14:paraId="6528145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5</w:t>
            </w:r>
          </w:p>
        </w:tc>
        <w:tc>
          <w:tcPr>
            <w:tcW w:w="2129" w:type="pct"/>
            <w:shd w:val="clear" w:color="auto" w:fill="auto"/>
            <w:vAlign w:val="center"/>
            <w:hideMark/>
          </w:tcPr>
          <w:p w14:paraId="4DA0DE0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МКОУ ОШ № 12</w:t>
            </w:r>
          </w:p>
        </w:tc>
        <w:tc>
          <w:tcPr>
            <w:tcW w:w="1292" w:type="pct"/>
            <w:shd w:val="clear" w:color="auto" w:fill="auto"/>
            <w:noWrap/>
            <w:vAlign w:val="center"/>
            <w:hideMark/>
          </w:tcPr>
          <w:p w14:paraId="2F7210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B69CAE1" w14:textId="77777777" w:rsidTr="00AD4687">
        <w:trPr>
          <w:gridAfter w:val="1"/>
          <w:wAfter w:w="6" w:type="pct"/>
          <w:trHeight w:val="301"/>
        </w:trPr>
        <w:tc>
          <w:tcPr>
            <w:tcW w:w="1574" w:type="pct"/>
            <w:shd w:val="clear" w:color="auto" w:fill="auto"/>
            <w:vAlign w:val="center"/>
            <w:hideMark/>
          </w:tcPr>
          <w:p w14:paraId="7BF70A1D"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ул.Ф</w:t>
            </w:r>
            <w:proofErr w:type="spellEnd"/>
            <w:r w:rsidRPr="00AD4687">
              <w:rPr>
                <w:rFonts w:ascii="Times New Roman" w:eastAsia="Times New Roman" w:hAnsi="Times New Roman" w:cs="Times New Roman"/>
                <w:sz w:val="20"/>
                <w:szCs w:val="20"/>
                <w:lang w:eastAsia="ru-RU"/>
              </w:rPr>
              <w:t xml:space="preserve"> </w:t>
            </w:r>
            <w:proofErr w:type="spellStart"/>
            <w:r w:rsidRPr="00AD4687">
              <w:rPr>
                <w:rFonts w:ascii="Times New Roman" w:eastAsia="Times New Roman" w:hAnsi="Times New Roman" w:cs="Times New Roman"/>
                <w:sz w:val="20"/>
                <w:szCs w:val="20"/>
                <w:lang w:eastAsia="ru-RU"/>
              </w:rPr>
              <w:t>абричная</w:t>
            </w:r>
            <w:proofErr w:type="spellEnd"/>
            <w:r w:rsidRPr="00AD4687">
              <w:rPr>
                <w:rFonts w:ascii="Times New Roman" w:eastAsia="Times New Roman" w:hAnsi="Times New Roman" w:cs="Times New Roman"/>
                <w:sz w:val="20"/>
                <w:szCs w:val="20"/>
                <w:lang w:eastAsia="ru-RU"/>
              </w:rPr>
              <w:t>, 4а</w:t>
            </w:r>
          </w:p>
        </w:tc>
        <w:tc>
          <w:tcPr>
            <w:tcW w:w="2129" w:type="pct"/>
            <w:shd w:val="clear" w:color="auto" w:fill="auto"/>
            <w:vAlign w:val="center"/>
            <w:hideMark/>
          </w:tcPr>
          <w:p w14:paraId="4F4BEB2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Лыжников</w:t>
            </w:r>
          </w:p>
        </w:tc>
        <w:tc>
          <w:tcPr>
            <w:tcW w:w="1292" w:type="pct"/>
            <w:shd w:val="clear" w:color="auto" w:fill="auto"/>
            <w:noWrap/>
            <w:vAlign w:val="center"/>
            <w:hideMark/>
          </w:tcPr>
          <w:p w14:paraId="2E8911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B3378E" w14:textId="77777777" w:rsidTr="00AD4687">
        <w:trPr>
          <w:gridAfter w:val="1"/>
          <w:wAfter w:w="6" w:type="pct"/>
          <w:trHeight w:val="301"/>
        </w:trPr>
        <w:tc>
          <w:tcPr>
            <w:tcW w:w="1574" w:type="pct"/>
            <w:shd w:val="clear" w:color="auto" w:fill="auto"/>
            <w:vAlign w:val="center"/>
            <w:hideMark/>
          </w:tcPr>
          <w:p w14:paraId="04990903" w14:textId="77777777" w:rsidR="00AD4687" w:rsidRPr="00AD4687" w:rsidRDefault="00AD4687" w:rsidP="00AD4687">
            <w:pPr>
              <w:spacing w:after="0"/>
              <w:rPr>
                <w:rFonts w:ascii="Times New Roman" w:eastAsia="Times New Roman" w:hAnsi="Times New Roman" w:cs="Times New Roman"/>
                <w:sz w:val="20"/>
                <w:szCs w:val="20"/>
                <w:lang w:eastAsia="ru-RU"/>
              </w:rPr>
            </w:pPr>
            <w:proofErr w:type="spellStart"/>
            <w:r w:rsidRPr="00AD4687">
              <w:rPr>
                <w:rFonts w:ascii="Times New Roman" w:eastAsia="Times New Roman" w:hAnsi="Times New Roman" w:cs="Times New Roman"/>
                <w:sz w:val="20"/>
                <w:szCs w:val="20"/>
                <w:lang w:eastAsia="ru-RU"/>
              </w:rPr>
              <w:t>ул.Ф</w:t>
            </w:r>
            <w:proofErr w:type="spellEnd"/>
            <w:r w:rsidRPr="00AD4687">
              <w:rPr>
                <w:rFonts w:ascii="Times New Roman" w:eastAsia="Times New Roman" w:hAnsi="Times New Roman" w:cs="Times New Roman"/>
                <w:sz w:val="20"/>
                <w:szCs w:val="20"/>
                <w:lang w:eastAsia="ru-RU"/>
              </w:rPr>
              <w:t xml:space="preserve"> </w:t>
            </w:r>
            <w:proofErr w:type="spellStart"/>
            <w:r w:rsidRPr="00AD4687">
              <w:rPr>
                <w:rFonts w:ascii="Times New Roman" w:eastAsia="Times New Roman" w:hAnsi="Times New Roman" w:cs="Times New Roman"/>
                <w:sz w:val="20"/>
                <w:szCs w:val="20"/>
                <w:lang w:eastAsia="ru-RU"/>
              </w:rPr>
              <w:t>абричная</w:t>
            </w:r>
            <w:proofErr w:type="spellEnd"/>
            <w:r w:rsidRPr="00AD4687">
              <w:rPr>
                <w:rFonts w:ascii="Times New Roman" w:eastAsia="Times New Roman" w:hAnsi="Times New Roman" w:cs="Times New Roman"/>
                <w:sz w:val="20"/>
                <w:szCs w:val="20"/>
                <w:lang w:eastAsia="ru-RU"/>
              </w:rPr>
              <w:t>, 4а</w:t>
            </w:r>
          </w:p>
        </w:tc>
        <w:tc>
          <w:tcPr>
            <w:tcW w:w="2129" w:type="pct"/>
            <w:shd w:val="clear" w:color="auto" w:fill="auto"/>
            <w:vAlign w:val="center"/>
            <w:hideMark/>
          </w:tcPr>
          <w:p w14:paraId="7DFB61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ООО «Строй- Гарант»</w:t>
            </w:r>
          </w:p>
        </w:tc>
        <w:tc>
          <w:tcPr>
            <w:tcW w:w="1292" w:type="pct"/>
            <w:shd w:val="clear" w:color="auto" w:fill="auto"/>
            <w:noWrap/>
            <w:vAlign w:val="center"/>
            <w:hideMark/>
          </w:tcPr>
          <w:p w14:paraId="2FD65CC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DCDBBCB" w14:textId="77777777" w:rsidTr="00AD4687">
        <w:trPr>
          <w:gridAfter w:val="1"/>
          <w:wAfter w:w="6" w:type="pct"/>
          <w:trHeight w:val="301"/>
        </w:trPr>
        <w:tc>
          <w:tcPr>
            <w:tcW w:w="1574" w:type="pct"/>
            <w:shd w:val="clear" w:color="auto" w:fill="auto"/>
            <w:vAlign w:val="center"/>
            <w:hideMark/>
          </w:tcPr>
          <w:p w14:paraId="6F6731E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Дружбы, 7а</w:t>
            </w:r>
          </w:p>
        </w:tc>
        <w:tc>
          <w:tcPr>
            <w:tcW w:w="2129" w:type="pct"/>
            <w:shd w:val="clear" w:color="auto" w:fill="auto"/>
            <w:vAlign w:val="center"/>
            <w:hideMark/>
          </w:tcPr>
          <w:p w14:paraId="64F34E27" w14:textId="77777777" w:rsidR="00AD4687" w:rsidRPr="00AD4687" w:rsidRDefault="00AD4687" w:rsidP="00AD4687">
            <w:pPr>
              <w:spacing w:after="0"/>
              <w:ind w:firstLineChars="300" w:firstLine="60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Ахмедов И.Г.</w:t>
            </w:r>
          </w:p>
        </w:tc>
        <w:tc>
          <w:tcPr>
            <w:tcW w:w="1292" w:type="pct"/>
            <w:shd w:val="clear" w:color="auto" w:fill="auto"/>
            <w:noWrap/>
            <w:vAlign w:val="center"/>
            <w:hideMark/>
          </w:tcPr>
          <w:p w14:paraId="650A0E2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69A4452F" w14:textId="77777777" w:rsidTr="00AD4687">
        <w:trPr>
          <w:gridAfter w:val="1"/>
          <w:wAfter w:w="6" w:type="pct"/>
          <w:trHeight w:val="301"/>
        </w:trPr>
        <w:tc>
          <w:tcPr>
            <w:tcW w:w="1574" w:type="pct"/>
            <w:shd w:val="clear" w:color="auto" w:fill="auto"/>
            <w:vAlign w:val="center"/>
            <w:hideMark/>
          </w:tcPr>
          <w:p w14:paraId="68AA3B7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1к</w:t>
            </w:r>
          </w:p>
        </w:tc>
        <w:tc>
          <w:tcPr>
            <w:tcW w:w="2129" w:type="pct"/>
            <w:shd w:val="clear" w:color="auto" w:fill="auto"/>
            <w:vAlign w:val="center"/>
            <w:hideMark/>
          </w:tcPr>
          <w:p w14:paraId="65B8A44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ООО «МК Групп»</w:t>
            </w:r>
          </w:p>
        </w:tc>
        <w:tc>
          <w:tcPr>
            <w:tcW w:w="1292" w:type="pct"/>
            <w:shd w:val="clear" w:color="auto" w:fill="auto"/>
            <w:noWrap/>
            <w:vAlign w:val="center"/>
            <w:hideMark/>
          </w:tcPr>
          <w:p w14:paraId="7782A29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0C2ECA3" w14:textId="77777777" w:rsidTr="00AD4687">
        <w:trPr>
          <w:gridAfter w:val="1"/>
          <w:wAfter w:w="6" w:type="pct"/>
          <w:trHeight w:val="301"/>
        </w:trPr>
        <w:tc>
          <w:tcPr>
            <w:tcW w:w="1574" w:type="pct"/>
            <w:shd w:val="clear" w:color="auto" w:fill="auto"/>
            <w:vAlign w:val="center"/>
            <w:hideMark/>
          </w:tcPr>
          <w:p w14:paraId="5DFEFD1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6 стр. 7</w:t>
            </w:r>
          </w:p>
        </w:tc>
        <w:tc>
          <w:tcPr>
            <w:tcW w:w="2129" w:type="pct"/>
            <w:shd w:val="clear" w:color="auto" w:fill="auto"/>
            <w:vAlign w:val="center"/>
            <w:hideMark/>
          </w:tcPr>
          <w:p w14:paraId="1A40D74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Лыжников Э.Н.</w:t>
            </w:r>
          </w:p>
        </w:tc>
        <w:tc>
          <w:tcPr>
            <w:tcW w:w="1292" w:type="pct"/>
            <w:shd w:val="clear" w:color="auto" w:fill="auto"/>
            <w:noWrap/>
            <w:vAlign w:val="center"/>
            <w:hideMark/>
          </w:tcPr>
          <w:p w14:paraId="448F191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529E6838" w14:textId="77777777" w:rsidTr="00AD4687">
        <w:trPr>
          <w:gridAfter w:val="1"/>
          <w:wAfter w:w="6" w:type="pct"/>
          <w:trHeight w:val="301"/>
        </w:trPr>
        <w:tc>
          <w:tcPr>
            <w:tcW w:w="1574" w:type="pct"/>
            <w:shd w:val="clear" w:color="auto" w:fill="auto"/>
            <w:vAlign w:val="center"/>
            <w:hideMark/>
          </w:tcPr>
          <w:p w14:paraId="10FCFC2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Дружбы, 7б</w:t>
            </w:r>
          </w:p>
        </w:tc>
        <w:tc>
          <w:tcPr>
            <w:tcW w:w="2129" w:type="pct"/>
            <w:shd w:val="clear" w:color="auto" w:fill="auto"/>
            <w:vAlign w:val="center"/>
            <w:hideMark/>
          </w:tcPr>
          <w:p w14:paraId="54628D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Гусев А.А.</w:t>
            </w:r>
          </w:p>
        </w:tc>
        <w:tc>
          <w:tcPr>
            <w:tcW w:w="1292" w:type="pct"/>
            <w:shd w:val="clear" w:color="auto" w:fill="auto"/>
            <w:noWrap/>
            <w:vAlign w:val="center"/>
            <w:hideMark/>
          </w:tcPr>
          <w:p w14:paraId="63E13AE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1E009AA2" w14:textId="77777777" w:rsidTr="00AD4687">
        <w:trPr>
          <w:gridAfter w:val="1"/>
          <w:wAfter w:w="6" w:type="pct"/>
          <w:trHeight w:val="301"/>
        </w:trPr>
        <w:tc>
          <w:tcPr>
            <w:tcW w:w="1574" w:type="pct"/>
            <w:shd w:val="clear" w:color="auto" w:fill="auto"/>
            <w:vAlign w:val="center"/>
            <w:hideMark/>
          </w:tcPr>
          <w:p w14:paraId="2211092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8</w:t>
            </w:r>
          </w:p>
        </w:tc>
        <w:tc>
          <w:tcPr>
            <w:tcW w:w="2129" w:type="pct"/>
            <w:shd w:val="clear" w:color="auto" w:fill="auto"/>
            <w:vAlign w:val="center"/>
            <w:hideMark/>
          </w:tcPr>
          <w:p w14:paraId="029A059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Калинина И.В.</w:t>
            </w:r>
          </w:p>
        </w:tc>
        <w:tc>
          <w:tcPr>
            <w:tcW w:w="1292" w:type="pct"/>
            <w:shd w:val="clear" w:color="auto" w:fill="auto"/>
            <w:noWrap/>
            <w:vAlign w:val="center"/>
            <w:hideMark/>
          </w:tcPr>
          <w:p w14:paraId="69D4A66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3B56370" w14:textId="77777777" w:rsidTr="00AD4687">
        <w:trPr>
          <w:gridAfter w:val="1"/>
          <w:wAfter w:w="6" w:type="pct"/>
          <w:trHeight w:val="301"/>
        </w:trPr>
        <w:tc>
          <w:tcPr>
            <w:tcW w:w="1574" w:type="pct"/>
            <w:shd w:val="clear" w:color="auto" w:fill="auto"/>
            <w:vAlign w:val="center"/>
            <w:hideMark/>
          </w:tcPr>
          <w:p w14:paraId="183901D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8</w:t>
            </w:r>
          </w:p>
        </w:tc>
        <w:tc>
          <w:tcPr>
            <w:tcW w:w="2129" w:type="pct"/>
            <w:shd w:val="clear" w:color="auto" w:fill="auto"/>
            <w:vAlign w:val="center"/>
            <w:hideMark/>
          </w:tcPr>
          <w:p w14:paraId="5E081F1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789CD57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2F68A96E" w14:textId="77777777" w:rsidTr="00AD4687">
        <w:trPr>
          <w:gridAfter w:val="1"/>
          <w:wAfter w:w="6" w:type="pct"/>
          <w:trHeight w:val="301"/>
        </w:trPr>
        <w:tc>
          <w:tcPr>
            <w:tcW w:w="1574" w:type="pct"/>
            <w:shd w:val="clear" w:color="auto" w:fill="auto"/>
            <w:vAlign w:val="center"/>
            <w:hideMark/>
          </w:tcPr>
          <w:p w14:paraId="50B47E40"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2</w:t>
            </w:r>
          </w:p>
        </w:tc>
        <w:tc>
          <w:tcPr>
            <w:tcW w:w="2129" w:type="pct"/>
            <w:shd w:val="clear" w:color="auto" w:fill="auto"/>
            <w:vAlign w:val="center"/>
            <w:hideMark/>
          </w:tcPr>
          <w:p w14:paraId="375C50C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Гр-ка Шарова Л.Б.</w:t>
            </w:r>
          </w:p>
        </w:tc>
        <w:tc>
          <w:tcPr>
            <w:tcW w:w="1292" w:type="pct"/>
            <w:shd w:val="clear" w:color="auto" w:fill="auto"/>
            <w:noWrap/>
            <w:vAlign w:val="center"/>
            <w:hideMark/>
          </w:tcPr>
          <w:p w14:paraId="6B9432A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C578E78" w14:textId="77777777" w:rsidTr="00AD4687">
        <w:trPr>
          <w:gridAfter w:val="1"/>
          <w:wAfter w:w="6" w:type="pct"/>
          <w:trHeight w:val="301"/>
        </w:trPr>
        <w:tc>
          <w:tcPr>
            <w:tcW w:w="1574" w:type="pct"/>
            <w:shd w:val="clear" w:color="auto" w:fill="auto"/>
            <w:vAlign w:val="center"/>
            <w:hideMark/>
          </w:tcPr>
          <w:p w14:paraId="5D38BC9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2</w:t>
            </w:r>
          </w:p>
        </w:tc>
        <w:tc>
          <w:tcPr>
            <w:tcW w:w="2129" w:type="pct"/>
            <w:shd w:val="clear" w:color="auto" w:fill="auto"/>
            <w:vAlign w:val="center"/>
            <w:hideMark/>
          </w:tcPr>
          <w:p w14:paraId="64A819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FD57E3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634F960" w14:textId="77777777" w:rsidTr="00AD4687">
        <w:trPr>
          <w:gridAfter w:val="1"/>
          <w:wAfter w:w="6" w:type="pct"/>
          <w:trHeight w:val="301"/>
        </w:trPr>
        <w:tc>
          <w:tcPr>
            <w:tcW w:w="1574" w:type="pct"/>
            <w:shd w:val="clear" w:color="auto" w:fill="auto"/>
            <w:vAlign w:val="center"/>
            <w:hideMark/>
          </w:tcPr>
          <w:p w14:paraId="26017BE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1</w:t>
            </w:r>
          </w:p>
        </w:tc>
        <w:tc>
          <w:tcPr>
            <w:tcW w:w="2129" w:type="pct"/>
            <w:shd w:val="clear" w:color="auto" w:fill="auto"/>
            <w:vAlign w:val="center"/>
            <w:hideMark/>
          </w:tcPr>
          <w:p w14:paraId="21FBB68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и/п Смирнов Е.А.</w:t>
            </w:r>
          </w:p>
        </w:tc>
        <w:tc>
          <w:tcPr>
            <w:tcW w:w="1292" w:type="pct"/>
            <w:shd w:val="clear" w:color="auto" w:fill="auto"/>
            <w:noWrap/>
            <w:vAlign w:val="center"/>
            <w:hideMark/>
          </w:tcPr>
          <w:p w14:paraId="5096D9F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68339955" w14:textId="77777777" w:rsidTr="00AD4687">
        <w:trPr>
          <w:gridAfter w:val="1"/>
          <w:wAfter w:w="6" w:type="pct"/>
          <w:trHeight w:val="301"/>
        </w:trPr>
        <w:tc>
          <w:tcPr>
            <w:tcW w:w="1574" w:type="pct"/>
            <w:shd w:val="clear" w:color="auto" w:fill="auto"/>
            <w:vAlign w:val="center"/>
            <w:hideMark/>
          </w:tcPr>
          <w:p w14:paraId="794FC27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lastRenderedPageBreak/>
              <w:t>ул. Дружбы, 1</w:t>
            </w:r>
          </w:p>
        </w:tc>
        <w:tc>
          <w:tcPr>
            <w:tcW w:w="2129" w:type="pct"/>
            <w:shd w:val="clear" w:color="auto" w:fill="auto"/>
            <w:vAlign w:val="center"/>
            <w:hideMark/>
          </w:tcPr>
          <w:p w14:paraId="03E56E3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3C0D83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E550F01" w14:textId="77777777" w:rsidTr="00AD4687">
        <w:trPr>
          <w:gridAfter w:val="1"/>
          <w:wAfter w:w="6" w:type="pct"/>
          <w:trHeight w:val="301"/>
        </w:trPr>
        <w:tc>
          <w:tcPr>
            <w:tcW w:w="1574" w:type="pct"/>
            <w:shd w:val="clear" w:color="auto" w:fill="auto"/>
            <w:vAlign w:val="center"/>
            <w:hideMark/>
          </w:tcPr>
          <w:p w14:paraId="1E8E4C8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3</w:t>
            </w:r>
          </w:p>
        </w:tc>
        <w:tc>
          <w:tcPr>
            <w:tcW w:w="2129" w:type="pct"/>
            <w:shd w:val="clear" w:color="auto" w:fill="auto"/>
            <w:vAlign w:val="center"/>
            <w:hideMark/>
          </w:tcPr>
          <w:p w14:paraId="541B0A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C7CE4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7BE967D1" w14:textId="77777777" w:rsidTr="00AD4687">
        <w:trPr>
          <w:gridAfter w:val="1"/>
          <w:wAfter w:w="6" w:type="pct"/>
          <w:trHeight w:val="301"/>
        </w:trPr>
        <w:tc>
          <w:tcPr>
            <w:tcW w:w="1574" w:type="pct"/>
            <w:shd w:val="clear" w:color="auto" w:fill="auto"/>
            <w:vAlign w:val="center"/>
            <w:hideMark/>
          </w:tcPr>
          <w:p w14:paraId="302D838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6</w:t>
            </w:r>
          </w:p>
        </w:tc>
        <w:tc>
          <w:tcPr>
            <w:tcW w:w="2129" w:type="pct"/>
            <w:shd w:val="clear" w:color="auto" w:fill="auto"/>
            <w:vAlign w:val="center"/>
            <w:hideMark/>
          </w:tcPr>
          <w:p w14:paraId="5D1C075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75390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BD757CD" w14:textId="77777777" w:rsidTr="00AD4687">
        <w:trPr>
          <w:gridAfter w:val="1"/>
          <w:wAfter w:w="6" w:type="pct"/>
          <w:trHeight w:val="301"/>
        </w:trPr>
        <w:tc>
          <w:tcPr>
            <w:tcW w:w="1574" w:type="pct"/>
            <w:shd w:val="clear" w:color="auto" w:fill="auto"/>
            <w:vAlign w:val="center"/>
            <w:hideMark/>
          </w:tcPr>
          <w:p w14:paraId="4440AE9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7</w:t>
            </w:r>
          </w:p>
        </w:tc>
        <w:tc>
          <w:tcPr>
            <w:tcW w:w="2129" w:type="pct"/>
            <w:shd w:val="clear" w:color="auto" w:fill="auto"/>
            <w:vAlign w:val="center"/>
            <w:hideMark/>
          </w:tcPr>
          <w:p w14:paraId="0076C5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79009D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58EC8435" w14:textId="77777777" w:rsidTr="00AD4687">
        <w:trPr>
          <w:gridAfter w:val="1"/>
          <w:wAfter w:w="6" w:type="pct"/>
          <w:trHeight w:val="301"/>
        </w:trPr>
        <w:tc>
          <w:tcPr>
            <w:tcW w:w="1574" w:type="pct"/>
            <w:shd w:val="clear" w:color="auto" w:fill="auto"/>
            <w:vAlign w:val="center"/>
            <w:hideMark/>
          </w:tcPr>
          <w:p w14:paraId="2F5023B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10</w:t>
            </w:r>
          </w:p>
        </w:tc>
        <w:tc>
          <w:tcPr>
            <w:tcW w:w="2129" w:type="pct"/>
            <w:shd w:val="clear" w:color="auto" w:fill="auto"/>
            <w:vAlign w:val="center"/>
            <w:hideMark/>
          </w:tcPr>
          <w:p w14:paraId="3077384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8B73E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69A91EE2" w14:textId="77777777" w:rsidTr="00AD4687">
        <w:trPr>
          <w:gridAfter w:val="1"/>
          <w:wAfter w:w="6" w:type="pct"/>
          <w:trHeight w:val="301"/>
        </w:trPr>
        <w:tc>
          <w:tcPr>
            <w:tcW w:w="1574" w:type="pct"/>
            <w:shd w:val="clear" w:color="auto" w:fill="auto"/>
            <w:vAlign w:val="center"/>
            <w:hideMark/>
          </w:tcPr>
          <w:p w14:paraId="0498CDC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11</w:t>
            </w:r>
          </w:p>
        </w:tc>
        <w:tc>
          <w:tcPr>
            <w:tcW w:w="2129" w:type="pct"/>
            <w:shd w:val="clear" w:color="auto" w:fill="auto"/>
            <w:vAlign w:val="center"/>
            <w:hideMark/>
          </w:tcPr>
          <w:p w14:paraId="751B340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FA8614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40117EAC" w14:textId="77777777" w:rsidTr="00AD4687">
        <w:trPr>
          <w:gridAfter w:val="1"/>
          <w:wAfter w:w="6" w:type="pct"/>
          <w:trHeight w:val="301"/>
        </w:trPr>
        <w:tc>
          <w:tcPr>
            <w:tcW w:w="1574" w:type="pct"/>
            <w:shd w:val="clear" w:color="auto" w:fill="auto"/>
            <w:vAlign w:val="center"/>
            <w:hideMark/>
          </w:tcPr>
          <w:p w14:paraId="1812BD7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22а</w:t>
            </w:r>
          </w:p>
        </w:tc>
        <w:tc>
          <w:tcPr>
            <w:tcW w:w="2129" w:type="pct"/>
            <w:shd w:val="clear" w:color="auto" w:fill="auto"/>
            <w:vAlign w:val="center"/>
            <w:hideMark/>
          </w:tcPr>
          <w:p w14:paraId="21FC21C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0A8A01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47EC1C0" w14:textId="77777777" w:rsidTr="00AD4687">
        <w:trPr>
          <w:gridAfter w:val="1"/>
          <w:wAfter w:w="6" w:type="pct"/>
          <w:trHeight w:val="301"/>
        </w:trPr>
        <w:tc>
          <w:tcPr>
            <w:tcW w:w="1574" w:type="pct"/>
            <w:shd w:val="clear" w:color="auto" w:fill="auto"/>
            <w:vAlign w:val="center"/>
            <w:hideMark/>
          </w:tcPr>
          <w:p w14:paraId="7A3565C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23</w:t>
            </w:r>
          </w:p>
        </w:tc>
        <w:tc>
          <w:tcPr>
            <w:tcW w:w="2129" w:type="pct"/>
            <w:shd w:val="clear" w:color="auto" w:fill="auto"/>
            <w:vAlign w:val="center"/>
            <w:hideMark/>
          </w:tcPr>
          <w:p w14:paraId="6D8F30B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294D45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10FE8F08" w14:textId="77777777" w:rsidTr="00AD4687">
        <w:trPr>
          <w:gridAfter w:val="1"/>
          <w:wAfter w:w="6" w:type="pct"/>
          <w:trHeight w:val="301"/>
        </w:trPr>
        <w:tc>
          <w:tcPr>
            <w:tcW w:w="1574" w:type="pct"/>
            <w:shd w:val="clear" w:color="auto" w:fill="auto"/>
            <w:vAlign w:val="center"/>
            <w:hideMark/>
          </w:tcPr>
          <w:p w14:paraId="5DDBA3A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29</w:t>
            </w:r>
          </w:p>
        </w:tc>
        <w:tc>
          <w:tcPr>
            <w:tcW w:w="2129" w:type="pct"/>
            <w:shd w:val="clear" w:color="auto" w:fill="auto"/>
            <w:vAlign w:val="center"/>
            <w:hideMark/>
          </w:tcPr>
          <w:p w14:paraId="4E21899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77A85CD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прибор учета</w:t>
            </w:r>
          </w:p>
        </w:tc>
      </w:tr>
      <w:tr w:rsidR="00AD4687" w:rsidRPr="00AD4687" w14:paraId="36919FAE" w14:textId="77777777" w:rsidTr="00AD4687">
        <w:trPr>
          <w:gridAfter w:val="1"/>
          <w:wAfter w:w="6" w:type="pct"/>
          <w:trHeight w:val="301"/>
        </w:trPr>
        <w:tc>
          <w:tcPr>
            <w:tcW w:w="1574" w:type="pct"/>
            <w:shd w:val="clear" w:color="auto" w:fill="auto"/>
            <w:vAlign w:val="center"/>
            <w:hideMark/>
          </w:tcPr>
          <w:p w14:paraId="10C1E12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Дружбы, 2</w:t>
            </w:r>
          </w:p>
        </w:tc>
        <w:tc>
          <w:tcPr>
            <w:tcW w:w="2129" w:type="pct"/>
            <w:shd w:val="clear" w:color="auto" w:fill="auto"/>
            <w:vAlign w:val="center"/>
            <w:hideMark/>
          </w:tcPr>
          <w:p w14:paraId="78E848D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023E997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25C5440" w14:textId="77777777" w:rsidTr="00AD4687">
        <w:trPr>
          <w:gridAfter w:val="1"/>
          <w:wAfter w:w="6" w:type="pct"/>
          <w:trHeight w:val="301"/>
        </w:trPr>
        <w:tc>
          <w:tcPr>
            <w:tcW w:w="1574" w:type="pct"/>
            <w:shd w:val="clear" w:color="auto" w:fill="auto"/>
            <w:vAlign w:val="center"/>
            <w:hideMark/>
          </w:tcPr>
          <w:p w14:paraId="0BA793F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пер. Фрунзе, 4</w:t>
            </w:r>
          </w:p>
        </w:tc>
        <w:tc>
          <w:tcPr>
            <w:tcW w:w="2129" w:type="pct"/>
            <w:shd w:val="clear" w:color="auto" w:fill="auto"/>
            <w:vAlign w:val="center"/>
            <w:hideMark/>
          </w:tcPr>
          <w:p w14:paraId="36E3DBE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5E77BB6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4F71C2BA" w14:textId="77777777" w:rsidTr="00AD4687">
        <w:trPr>
          <w:gridAfter w:val="1"/>
          <w:wAfter w:w="6" w:type="pct"/>
          <w:trHeight w:val="301"/>
        </w:trPr>
        <w:tc>
          <w:tcPr>
            <w:tcW w:w="1574" w:type="pct"/>
            <w:shd w:val="clear" w:color="auto" w:fill="auto"/>
            <w:vAlign w:val="center"/>
            <w:hideMark/>
          </w:tcPr>
          <w:p w14:paraId="1B18F73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20а</w:t>
            </w:r>
          </w:p>
        </w:tc>
        <w:tc>
          <w:tcPr>
            <w:tcW w:w="2129" w:type="pct"/>
            <w:shd w:val="clear" w:color="auto" w:fill="auto"/>
            <w:vAlign w:val="center"/>
            <w:hideMark/>
          </w:tcPr>
          <w:p w14:paraId="27CFC16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83B8BD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6D54B24" w14:textId="77777777" w:rsidTr="00AD4687">
        <w:trPr>
          <w:gridAfter w:val="1"/>
          <w:wAfter w:w="6" w:type="pct"/>
          <w:trHeight w:val="301"/>
        </w:trPr>
        <w:tc>
          <w:tcPr>
            <w:tcW w:w="1574" w:type="pct"/>
            <w:shd w:val="clear" w:color="auto" w:fill="auto"/>
            <w:vAlign w:val="center"/>
            <w:hideMark/>
          </w:tcPr>
          <w:p w14:paraId="5A4835C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21</w:t>
            </w:r>
          </w:p>
        </w:tc>
        <w:tc>
          <w:tcPr>
            <w:tcW w:w="2129" w:type="pct"/>
            <w:shd w:val="clear" w:color="auto" w:fill="auto"/>
            <w:vAlign w:val="center"/>
            <w:hideMark/>
          </w:tcPr>
          <w:p w14:paraId="1F4510A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379DABD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712F698E" w14:textId="77777777" w:rsidTr="00AD4687">
        <w:trPr>
          <w:gridAfter w:val="1"/>
          <w:wAfter w:w="6" w:type="pct"/>
          <w:trHeight w:val="301"/>
        </w:trPr>
        <w:tc>
          <w:tcPr>
            <w:tcW w:w="1574" w:type="pct"/>
            <w:shd w:val="clear" w:color="auto" w:fill="auto"/>
            <w:vAlign w:val="center"/>
            <w:hideMark/>
          </w:tcPr>
          <w:p w14:paraId="2FB0723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24а</w:t>
            </w:r>
          </w:p>
        </w:tc>
        <w:tc>
          <w:tcPr>
            <w:tcW w:w="2129" w:type="pct"/>
            <w:shd w:val="clear" w:color="auto" w:fill="auto"/>
            <w:vAlign w:val="center"/>
            <w:hideMark/>
          </w:tcPr>
          <w:p w14:paraId="1F1B063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ACA627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37F1093" w14:textId="77777777" w:rsidTr="00AD4687">
        <w:trPr>
          <w:gridAfter w:val="1"/>
          <w:wAfter w:w="6" w:type="pct"/>
          <w:trHeight w:val="301"/>
        </w:trPr>
        <w:tc>
          <w:tcPr>
            <w:tcW w:w="1574" w:type="pct"/>
            <w:shd w:val="clear" w:color="auto" w:fill="auto"/>
            <w:vAlign w:val="center"/>
            <w:hideMark/>
          </w:tcPr>
          <w:p w14:paraId="42F16AF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25</w:t>
            </w:r>
          </w:p>
        </w:tc>
        <w:tc>
          <w:tcPr>
            <w:tcW w:w="2129" w:type="pct"/>
            <w:shd w:val="clear" w:color="auto" w:fill="auto"/>
            <w:vAlign w:val="center"/>
            <w:hideMark/>
          </w:tcPr>
          <w:p w14:paraId="42A2563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68D30BF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08ECF9FB" w14:textId="77777777" w:rsidTr="00AD4687">
        <w:trPr>
          <w:gridAfter w:val="1"/>
          <w:wAfter w:w="6" w:type="pct"/>
          <w:trHeight w:val="301"/>
        </w:trPr>
        <w:tc>
          <w:tcPr>
            <w:tcW w:w="1574" w:type="pct"/>
            <w:shd w:val="clear" w:color="auto" w:fill="auto"/>
            <w:vAlign w:val="center"/>
            <w:hideMark/>
          </w:tcPr>
          <w:p w14:paraId="3CAB84F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ул. Фрунзе, 27</w:t>
            </w:r>
          </w:p>
        </w:tc>
        <w:tc>
          <w:tcPr>
            <w:tcW w:w="2129" w:type="pct"/>
            <w:shd w:val="clear" w:color="auto" w:fill="auto"/>
            <w:vAlign w:val="center"/>
            <w:hideMark/>
          </w:tcPr>
          <w:p w14:paraId="1B1895A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МКД</w:t>
            </w:r>
          </w:p>
        </w:tc>
        <w:tc>
          <w:tcPr>
            <w:tcW w:w="1292" w:type="pct"/>
            <w:shd w:val="clear" w:color="auto" w:fill="auto"/>
            <w:noWrap/>
            <w:vAlign w:val="center"/>
            <w:hideMark/>
          </w:tcPr>
          <w:p w14:paraId="1931072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eastAsia="Times New Roman" w:hAnsi="Times New Roman" w:cs="Times New Roman"/>
                <w:color w:val="000000"/>
                <w:sz w:val="20"/>
                <w:szCs w:val="20"/>
                <w:lang w:eastAsia="ru-RU"/>
              </w:rPr>
              <w:t>расчетный</w:t>
            </w:r>
          </w:p>
        </w:tc>
      </w:tr>
      <w:tr w:rsidR="00AD4687" w:rsidRPr="00AD4687" w14:paraId="30881DB3" w14:textId="77777777" w:rsidTr="00AD4687">
        <w:trPr>
          <w:trHeight w:val="301"/>
        </w:trPr>
        <w:tc>
          <w:tcPr>
            <w:tcW w:w="5000" w:type="pct"/>
            <w:gridSpan w:val="4"/>
            <w:shd w:val="clear" w:color="auto" w:fill="auto"/>
            <w:vAlign w:val="center"/>
          </w:tcPr>
          <w:p w14:paraId="063EC13E" w14:textId="77777777" w:rsidR="00AD4687" w:rsidRPr="00AD4687" w:rsidRDefault="00AD4687" w:rsidP="00AD4687">
            <w:pPr>
              <w:spacing w:after="0"/>
              <w:jc w:val="center"/>
              <w:rPr>
                <w:rFonts w:ascii="Times New Roman" w:eastAsia="Times New Roman" w:hAnsi="Times New Roman" w:cs="Times New Roman"/>
                <w:i/>
                <w:color w:val="000000"/>
                <w:sz w:val="20"/>
                <w:szCs w:val="20"/>
                <w:lang w:eastAsia="ru-RU"/>
              </w:rPr>
            </w:pPr>
            <w:r w:rsidRPr="00AD4687">
              <w:rPr>
                <w:rFonts w:ascii="Times New Roman" w:eastAsia="Times New Roman" w:hAnsi="Times New Roman" w:cs="Times New Roman"/>
                <w:i/>
                <w:color w:val="000000"/>
                <w:sz w:val="20"/>
                <w:szCs w:val="20"/>
                <w:lang w:eastAsia="ru-RU"/>
              </w:rPr>
              <w:t>Котельная пер. Северный, 1б</w:t>
            </w:r>
          </w:p>
        </w:tc>
      </w:tr>
      <w:tr w:rsidR="00AD4687" w:rsidRPr="00AD4687" w14:paraId="50F082DA" w14:textId="77777777" w:rsidTr="00AD4687">
        <w:trPr>
          <w:gridAfter w:val="1"/>
          <w:wAfter w:w="6" w:type="pct"/>
          <w:trHeight w:val="301"/>
        </w:trPr>
        <w:tc>
          <w:tcPr>
            <w:tcW w:w="1574" w:type="pct"/>
            <w:shd w:val="clear" w:color="auto" w:fill="auto"/>
            <w:vAlign w:val="center"/>
          </w:tcPr>
          <w:p w14:paraId="70E81C0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ул.Железнодорожная,10</w:t>
            </w:r>
          </w:p>
        </w:tc>
        <w:tc>
          <w:tcPr>
            <w:tcW w:w="2129" w:type="pct"/>
            <w:shd w:val="clear" w:color="auto" w:fill="auto"/>
            <w:vAlign w:val="center"/>
          </w:tcPr>
          <w:p w14:paraId="1387A3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АО "Тандер"</w:t>
            </w:r>
          </w:p>
        </w:tc>
        <w:tc>
          <w:tcPr>
            <w:tcW w:w="1292" w:type="pct"/>
            <w:shd w:val="clear" w:color="auto" w:fill="auto"/>
            <w:noWrap/>
            <w:vAlign w:val="center"/>
          </w:tcPr>
          <w:p w14:paraId="55A909F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2E2530D" w14:textId="77777777" w:rsidTr="00AD4687">
        <w:trPr>
          <w:gridAfter w:val="1"/>
          <w:wAfter w:w="6" w:type="pct"/>
          <w:trHeight w:val="301"/>
        </w:trPr>
        <w:tc>
          <w:tcPr>
            <w:tcW w:w="1574" w:type="pct"/>
            <w:shd w:val="clear" w:color="auto" w:fill="auto"/>
            <w:vAlign w:val="center"/>
          </w:tcPr>
          <w:p w14:paraId="35D8C68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proofErr w:type="spellStart"/>
            <w:r w:rsidRPr="00AD4687">
              <w:rPr>
                <w:rFonts w:ascii="Times New Roman" w:hAnsi="Times New Roman" w:cs="Times New Roman"/>
                <w:sz w:val="20"/>
                <w:szCs w:val="20"/>
              </w:rPr>
              <w:t>Ст</w:t>
            </w:r>
            <w:proofErr w:type="spellEnd"/>
            <w:r w:rsidRPr="00AD4687">
              <w:rPr>
                <w:rFonts w:ascii="Times New Roman" w:hAnsi="Times New Roman" w:cs="Times New Roman"/>
                <w:sz w:val="20"/>
                <w:szCs w:val="20"/>
              </w:rPr>
              <w:t xml:space="preserve"> .Проезд, 9а</w:t>
            </w:r>
          </w:p>
        </w:tc>
        <w:tc>
          <w:tcPr>
            <w:tcW w:w="2129" w:type="pct"/>
            <w:shd w:val="clear" w:color="auto" w:fill="auto"/>
            <w:vAlign w:val="center"/>
          </w:tcPr>
          <w:p w14:paraId="5845010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ООО "Траст"</w:t>
            </w:r>
          </w:p>
        </w:tc>
        <w:tc>
          <w:tcPr>
            <w:tcW w:w="1292" w:type="pct"/>
            <w:shd w:val="clear" w:color="auto" w:fill="auto"/>
            <w:noWrap/>
            <w:vAlign w:val="center"/>
          </w:tcPr>
          <w:p w14:paraId="6A448D0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F4B2C74" w14:textId="77777777" w:rsidTr="00AD4687">
        <w:trPr>
          <w:gridAfter w:val="1"/>
          <w:wAfter w:w="6" w:type="pct"/>
          <w:trHeight w:val="301"/>
        </w:trPr>
        <w:tc>
          <w:tcPr>
            <w:tcW w:w="1574" w:type="pct"/>
            <w:shd w:val="clear" w:color="auto" w:fill="auto"/>
            <w:vAlign w:val="center"/>
          </w:tcPr>
          <w:p w14:paraId="1F9904F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ул.Железнодорожная,9а</w:t>
            </w:r>
          </w:p>
        </w:tc>
        <w:tc>
          <w:tcPr>
            <w:tcW w:w="2129" w:type="pct"/>
            <w:shd w:val="clear" w:color="auto" w:fill="auto"/>
            <w:vAlign w:val="center"/>
          </w:tcPr>
          <w:p w14:paraId="4C5F8EF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Маслов А.Н.</w:t>
            </w:r>
          </w:p>
        </w:tc>
        <w:tc>
          <w:tcPr>
            <w:tcW w:w="1292" w:type="pct"/>
            <w:shd w:val="clear" w:color="auto" w:fill="auto"/>
            <w:noWrap/>
            <w:vAlign w:val="center"/>
          </w:tcPr>
          <w:p w14:paraId="08FD0F9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120B844" w14:textId="77777777" w:rsidTr="00AD4687">
        <w:trPr>
          <w:gridAfter w:val="1"/>
          <w:wAfter w:w="6" w:type="pct"/>
          <w:trHeight w:val="301"/>
        </w:trPr>
        <w:tc>
          <w:tcPr>
            <w:tcW w:w="1574" w:type="pct"/>
            <w:shd w:val="clear" w:color="auto" w:fill="auto"/>
            <w:vAlign w:val="center"/>
          </w:tcPr>
          <w:p w14:paraId="31F544D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ул.Железнодорожная,15</w:t>
            </w:r>
          </w:p>
        </w:tc>
        <w:tc>
          <w:tcPr>
            <w:tcW w:w="2129" w:type="pct"/>
            <w:shd w:val="clear" w:color="auto" w:fill="auto"/>
            <w:vAlign w:val="center"/>
          </w:tcPr>
          <w:p w14:paraId="295FD3B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ФГБУ "</w:t>
            </w:r>
            <w:proofErr w:type="spellStart"/>
            <w:r w:rsidRPr="00AD4687">
              <w:rPr>
                <w:rFonts w:ascii="Times New Roman" w:hAnsi="Times New Roman" w:cs="Times New Roman"/>
                <w:sz w:val="20"/>
                <w:szCs w:val="20"/>
              </w:rPr>
              <w:t>Россельхозцентр</w:t>
            </w:r>
            <w:proofErr w:type="spellEnd"/>
            <w:r w:rsidRPr="00AD4687">
              <w:rPr>
                <w:rFonts w:ascii="Times New Roman" w:hAnsi="Times New Roman" w:cs="Times New Roman"/>
                <w:sz w:val="20"/>
                <w:szCs w:val="20"/>
              </w:rPr>
              <w:t>"</w:t>
            </w:r>
          </w:p>
        </w:tc>
        <w:tc>
          <w:tcPr>
            <w:tcW w:w="1292" w:type="pct"/>
            <w:shd w:val="clear" w:color="auto" w:fill="auto"/>
            <w:noWrap/>
            <w:vAlign w:val="center"/>
          </w:tcPr>
          <w:p w14:paraId="5C48D50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97128ED" w14:textId="77777777" w:rsidTr="00AD4687">
        <w:trPr>
          <w:gridAfter w:val="1"/>
          <w:wAfter w:w="6" w:type="pct"/>
          <w:trHeight w:val="301"/>
        </w:trPr>
        <w:tc>
          <w:tcPr>
            <w:tcW w:w="1574" w:type="pct"/>
            <w:shd w:val="clear" w:color="auto" w:fill="auto"/>
            <w:vAlign w:val="center"/>
          </w:tcPr>
          <w:p w14:paraId="0F4A034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Б.Московская</w:t>
            </w:r>
            <w:proofErr w:type="spellEnd"/>
            <w:r w:rsidRPr="00AD4687">
              <w:rPr>
                <w:rFonts w:ascii="Times New Roman" w:hAnsi="Times New Roman" w:cs="Times New Roman"/>
                <w:sz w:val="20"/>
                <w:szCs w:val="20"/>
              </w:rPr>
              <w:t>, 8</w:t>
            </w:r>
          </w:p>
        </w:tc>
        <w:tc>
          <w:tcPr>
            <w:tcW w:w="2129" w:type="pct"/>
            <w:shd w:val="clear" w:color="auto" w:fill="auto"/>
            <w:vAlign w:val="center"/>
          </w:tcPr>
          <w:p w14:paraId="256CE7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Следственное управление Следственного комитета</w:t>
            </w:r>
          </w:p>
        </w:tc>
        <w:tc>
          <w:tcPr>
            <w:tcW w:w="1292" w:type="pct"/>
            <w:shd w:val="clear" w:color="auto" w:fill="auto"/>
            <w:noWrap/>
            <w:vAlign w:val="center"/>
          </w:tcPr>
          <w:p w14:paraId="5DFFCD3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22AD735" w14:textId="77777777" w:rsidTr="00AD4687">
        <w:trPr>
          <w:gridAfter w:val="1"/>
          <w:wAfter w:w="6" w:type="pct"/>
          <w:trHeight w:val="301"/>
        </w:trPr>
        <w:tc>
          <w:tcPr>
            <w:tcW w:w="1574" w:type="pct"/>
            <w:shd w:val="clear" w:color="auto" w:fill="auto"/>
            <w:vAlign w:val="center"/>
          </w:tcPr>
          <w:p w14:paraId="453BD36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Б.Московская</w:t>
            </w:r>
            <w:proofErr w:type="spellEnd"/>
            <w:r w:rsidRPr="00AD4687">
              <w:rPr>
                <w:rFonts w:ascii="Times New Roman" w:hAnsi="Times New Roman" w:cs="Times New Roman"/>
                <w:sz w:val="20"/>
                <w:szCs w:val="20"/>
              </w:rPr>
              <w:t>, 8</w:t>
            </w:r>
          </w:p>
        </w:tc>
        <w:tc>
          <w:tcPr>
            <w:tcW w:w="2129" w:type="pct"/>
            <w:shd w:val="clear" w:color="auto" w:fill="auto"/>
            <w:vAlign w:val="center"/>
          </w:tcPr>
          <w:p w14:paraId="232AF9C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ФГКУ "УВО ВНГ"</w:t>
            </w:r>
          </w:p>
        </w:tc>
        <w:tc>
          <w:tcPr>
            <w:tcW w:w="1292" w:type="pct"/>
            <w:shd w:val="clear" w:color="auto" w:fill="auto"/>
            <w:noWrap/>
            <w:vAlign w:val="center"/>
          </w:tcPr>
          <w:p w14:paraId="42BE1B5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FAF4215" w14:textId="77777777" w:rsidTr="00AD4687">
        <w:trPr>
          <w:gridAfter w:val="1"/>
          <w:wAfter w:w="6" w:type="pct"/>
          <w:trHeight w:val="301"/>
        </w:trPr>
        <w:tc>
          <w:tcPr>
            <w:tcW w:w="1574" w:type="pct"/>
            <w:shd w:val="clear" w:color="auto" w:fill="auto"/>
            <w:vAlign w:val="center"/>
          </w:tcPr>
          <w:p w14:paraId="108ECB7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ул.Железнодорожная,20</w:t>
            </w:r>
          </w:p>
        </w:tc>
        <w:tc>
          <w:tcPr>
            <w:tcW w:w="2129" w:type="pct"/>
            <w:shd w:val="clear" w:color="auto" w:fill="auto"/>
            <w:vAlign w:val="center"/>
          </w:tcPr>
          <w:p w14:paraId="5121864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Комитет по обеспечению деятельности мировых судей</w:t>
            </w:r>
          </w:p>
        </w:tc>
        <w:tc>
          <w:tcPr>
            <w:tcW w:w="1292" w:type="pct"/>
            <w:shd w:val="clear" w:color="auto" w:fill="auto"/>
            <w:noWrap/>
            <w:vAlign w:val="center"/>
          </w:tcPr>
          <w:p w14:paraId="0E2A168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BEDB524" w14:textId="77777777" w:rsidTr="00AD4687">
        <w:trPr>
          <w:gridAfter w:val="1"/>
          <w:wAfter w:w="6" w:type="pct"/>
          <w:trHeight w:val="301"/>
        </w:trPr>
        <w:tc>
          <w:tcPr>
            <w:tcW w:w="1574" w:type="pct"/>
            <w:shd w:val="clear" w:color="auto" w:fill="auto"/>
            <w:vAlign w:val="center"/>
          </w:tcPr>
          <w:p w14:paraId="0187284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proofErr w:type="spellStart"/>
            <w:r w:rsidRPr="00AD4687">
              <w:rPr>
                <w:rFonts w:ascii="Times New Roman" w:hAnsi="Times New Roman" w:cs="Times New Roman"/>
                <w:sz w:val="20"/>
                <w:szCs w:val="20"/>
              </w:rPr>
              <w:t>ул.Железнодорожная</w:t>
            </w:r>
            <w:proofErr w:type="spellEnd"/>
            <w:r w:rsidRPr="00AD4687">
              <w:rPr>
                <w:rFonts w:ascii="Times New Roman" w:hAnsi="Times New Roman" w:cs="Times New Roman"/>
                <w:sz w:val="20"/>
                <w:szCs w:val="20"/>
              </w:rPr>
              <w:t xml:space="preserve">, 20 </w:t>
            </w:r>
          </w:p>
        </w:tc>
        <w:tc>
          <w:tcPr>
            <w:tcW w:w="2129" w:type="pct"/>
            <w:shd w:val="clear" w:color="auto" w:fill="auto"/>
            <w:vAlign w:val="center"/>
          </w:tcPr>
          <w:p w14:paraId="3921D17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16C89C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4C6490A5" w14:textId="77777777" w:rsidTr="00AD4687">
        <w:trPr>
          <w:gridAfter w:val="1"/>
          <w:wAfter w:w="6" w:type="pct"/>
          <w:trHeight w:val="301"/>
        </w:trPr>
        <w:tc>
          <w:tcPr>
            <w:tcW w:w="1574" w:type="pct"/>
            <w:shd w:val="clear" w:color="auto" w:fill="auto"/>
            <w:vAlign w:val="center"/>
          </w:tcPr>
          <w:p w14:paraId="094ADB8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Б.Московская</w:t>
            </w:r>
            <w:proofErr w:type="spellEnd"/>
            <w:r w:rsidRPr="00AD4687">
              <w:rPr>
                <w:rFonts w:ascii="Times New Roman" w:hAnsi="Times New Roman" w:cs="Times New Roman"/>
                <w:sz w:val="20"/>
                <w:szCs w:val="20"/>
              </w:rPr>
              <w:t>, 8</w:t>
            </w:r>
          </w:p>
        </w:tc>
        <w:tc>
          <w:tcPr>
            <w:tcW w:w="2129" w:type="pct"/>
            <w:shd w:val="clear" w:color="auto" w:fill="auto"/>
            <w:vAlign w:val="center"/>
          </w:tcPr>
          <w:p w14:paraId="17D3AAE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E4FF48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5ACE680E" w14:textId="77777777" w:rsidTr="00AD4687">
        <w:trPr>
          <w:gridAfter w:val="1"/>
          <w:wAfter w:w="6" w:type="pct"/>
          <w:trHeight w:val="301"/>
        </w:trPr>
        <w:tc>
          <w:tcPr>
            <w:tcW w:w="1574" w:type="pct"/>
            <w:shd w:val="clear" w:color="auto" w:fill="auto"/>
            <w:vAlign w:val="center"/>
          </w:tcPr>
          <w:p w14:paraId="490DED3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21</w:t>
            </w:r>
          </w:p>
        </w:tc>
        <w:tc>
          <w:tcPr>
            <w:tcW w:w="2129" w:type="pct"/>
            <w:shd w:val="clear" w:color="auto" w:fill="auto"/>
            <w:vAlign w:val="center"/>
          </w:tcPr>
          <w:p w14:paraId="3652710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3C72B2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7F15B132" w14:textId="77777777" w:rsidTr="00AD4687">
        <w:trPr>
          <w:gridAfter w:val="1"/>
          <w:wAfter w:w="6" w:type="pct"/>
          <w:trHeight w:val="301"/>
        </w:trPr>
        <w:tc>
          <w:tcPr>
            <w:tcW w:w="1574" w:type="pct"/>
            <w:shd w:val="clear" w:color="auto" w:fill="auto"/>
            <w:vAlign w:val="center"/>
          </w:tcPr>
          <w:p w14:paraId="3B7ABD7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17</w:t>
            </w:r>
          </w:p>
        </w:tc>
        <w:tc>
          <w:tcPr>
            <w:tcW w:w="2129" w:type="pct"/>
            <w:shd w:val="clear" w:color="auto" w:fill="auto"/>
            <w:vAlign w:val="center"/>
          </w:tcPr>
          <w:p w14:paraId="6EC3A35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25F5A3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61762841" w14:textId="77777777" w:rsidTr="00AD4687">
        <w:trPr>
          <w:gridAfter w:val="1"/>
          <w:wAfter w:w="6" w:type="pct"/>
          <w:trHeight w:val="301"/>
        </w:trPr>
        <w:tc>
          <w:tcPr>
            <w:tcW w:w="1574" w:type="pct"/>
            <w:shd w:val="clear" w:color="auto" w:fill="auto"/>
            <w:vAlign w:val="center"/>
          </w:tcPr>
          <w:p w14:paraId="7E3BBF9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18</w:t>
            </w:r>
          </w:p>
        </w:tc>
        <w:tc>
          <w:tcPr>
            <w:tcW w:w="2129" w:type="pct"/>
            <w:shd w:val="clear" w:color="auto" w:fill="auto"/>
            <w:vAlign w:val="center"/>
          </w:tcPr>
          <w:p w14:paraId="55325B4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7E46E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1B8C9468" w14:textId="77777777" w:rsidTr="00AD4687">
        <w:trPr>
          <w:gridAfter w:val="1"/>
          <w:wAfter w:w="6" w:type="pct"/>
          <w:trHeight w:val="301"/>
        </w:trPr>
        <w:tc>
          <w:tcPr>
            <w:tcW w:w="1574" w:type="pct"/>
            <w:shd w:val="clear" w:color="auto" w:fill="auto"/>
            <w:vAlign w:val="center"/>
          </w:tcPr>
          <w:p w14:paraId="0CF31DC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 19</w:t>
            </w:r>
          </w:p>
        </w:tc>
        <w:tc>
          <w:tcPr>
            <w:tcW w:w="2129" w:type="pct"/>
            <w:shd w:val="clear" w:color="auto" w:fill="auto"/>
            <w:vAlign w:val="center"/>
          </w:tcPr>
          <w:p w14:paraId="65CB39A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06FC95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4B3DB19D" w14:textId="77777777" w:rsidTr="00AD4687">
        <w:trPr>
          <w:gridAfter w:val="1"/>
          <w:wAfter w:w="6" w:type="pct"/>
          <w:trHeight w:val="301"/>
        </w:trPr>
        <w:tc>
          <w:tcPr>
            <w:tcW w:w="1574" w:type="pct"/>
            <w:shd w:val="clear" w:color="auto" w:fill="auto"/>
            <w:vAlign w:val="center"/>
          </w:tcPr>
          <w:p w14:paraId="7B26264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11</w:t>
            </w:r>
          </w:p>
        </w:tc>
        <w:tc>
          <w:tcPr>
            <w:tcW w:w="2129" w:type="pct"/>
            <w:shd w:val="clear" w:color="auto" w:fill="auto"/>
            <w:vAlign w:val="center"/>
          </w:tcPr>
          <w:p w14:paraId="0197837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C9AD72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4FF8A35" w14:textId="77777777" w:rsidTr="00AD4687">
        <w:trPr>
          <w:gridAfter w:val="1"/>
          <w:wAfter w:w="6" w:type="pct"/>
          <w:trHeight w:val="301"/>
        </w:trPr>
        <w:tc>
          <w:tcPr>
            <w:tcW w:w="1574" w:type="pct"/>
            <w:shd w:val="clear" w:color="auto" w:fill="auto"/>
            <w:vAlign w:val="center"/>
          </w:tcPr>
          <w:p w14:paraId="18D3B85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12</w:t>
            </w:r>
          </w:p>
        </w:tc>
        <w:tc>
          <w:tcPr>
            <w:tcW w:w="2129" w:type="pct"/>
            <w:shd w:val="clear" w:color="auto" w:fill="auto"/>
            <w:vAlign w:val="center"/>
          </w:tcPr>
          <w:p w14:paraId="0D533A0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CE6956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A8AABA1" w14:textId="77777777" w:rsidTr="00AD4687">
        <w:trPr>
          <w:gridAfter w:val="1"/>
          <w:wAfter w:w="6" w:type="pct"/>
          <w:trHeight w:val="301"/>
        </w:trPr>
        <w:tc>
          <w:tcPr>
            <w:tcW w:w="1574" w:type="pct"/>
            <w:shd w:val="clear" w:color="auto" w:fill="auto"/>
            <w:vAlign w:val="center"/>
          </w:tcPr>
          <w:p w14:paraId="1A65E6A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14</w:t>
            </w:r>
          </w:p>
        </w:tc>
        <w:tc>
          <w:tcPr>
            <w:tcW w:w="2129" w:type="pct"/>
            <w:shd w:val="clear" w:color="auto" w:fill="auto"/>
            <w:vAlign w:val="center"/>
          </w:tcPr>
          <w:p w14:paraId="524E4E8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126DA1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532F0FD" w14:textId="77777777" w:rsidTr="00AD4687">
        <w:trPr>
          <w:gridAfter w:val="1"/>
          <w:wAfter w:w="6" w:type="pct"/>
          <w:trHeight w:val="301"/>
        </w:trPr>
        <w:tc>
          <w:tcPr>
            <w:tcW w:w="1574" w:type="pct"/>
            <w:shd w:val="clear" w:color="auto" w:fill="auto"/>
            <w:vAlign w:val="center"/>
          </w:tcPr>
          <w:p w14:paraId="64E72D8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ул. Железнодорожная, 15</w:t>
            </w:r>
          </w:p>
        </w:tc>
        <w:tc>
          <w:tcPr>
            <w:tcW w:w="2129" w:type="pct"/>
            <w:shd w:val="clear" w:color="auto" w:fill="auto"/>
            <w:vAlign w:val="center"/>
          </w:tcPr>
          <w:p w14:paraId="13CB9A4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4EA224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A3E8E89" w14:textId="77777777" w:rsidTr="00AD4687">
        <w:trPr>
          <w:gridAfter w:val="1"/>
          <w:wAfter w:w="6" w:type="pct"/>
          <w:trHeight w:val="301"/>
        </w:trPr>
        <w:tc>
          <w:tcPr>
            <w:tcW w:w="1574" w:type="pct"/>
            <w:shd w:val="clear" w:color="auto" w:fill="auto"/>
            <w:vAlign w:val="center"/>
          </w:tcPr>
          <w:p w14:paraId="2E53EDE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Железнодорожная,16</w:t>
            </w:r>
          </w:p>
        </w:tc>
        <w:tc>
          <w:tcPr>
            <w:tcW w:w="2129" w:type="pct"/>
            <w:shd w:val="clear" w:color="auto" w:fill="auto"/>
            <w:vAlign w:val="center"/>
          </w:tcPr>
          <w:p w14:paraId="64DAA88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37F6B2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044BC27" w14:textId="77777777" w:rsidTr="00AD4687">
        <w:trPr>
          <w:gridAfter w:val="1"/>
          <w:wAfter w:w="6" w:type="pct"/>
          <w:trHeight w:val="301"/>
        </w:trPr>
        <w:tc>
          <w:tcPr>
            <w:tcW w:w="1574" w:type="pct"/>
            <w:shd w:val="clear" w:color="auto" w:fill="auto"/>
            <w:vAlign w:val="center"/>
          </w:tcPr>
          <w:p w14:paraId="0CEEEFA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4</w:t>
            </w:r>
          </w:p>
        </w:tc>
        <w:tc>
          <w:tcPr>
            <w:tcW w:w="2129" w:type="pct"/>
            <w:shd w:val="clear" w:color="auto" w:fill="auto"/>
            <w:vAlign w:val="center"/>
          </w:tcPr>
          <w:p w14:paraId="456D3B0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ПАО СК Росгосстрах</w:t>
            </w:r>
          </w:p>
        </w:tc>
        <w:tc>
          <w:tcPr>
            <w:tcW w:w="1292" w:type="pct"/>
            <w:shd w:val="clear" w:color="auto" w:fill="auto"/>
            <w:noWrap/>
            <w:vAlign w:val="center"/>
          </w:tcPr>
          <w:p w14:paraId="0A7F49F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D76075A" w14:textId="77777777" w:rsidTr="00AD4687">
        <w:trPr>
          <w:gridAfter w:val="1"/>
          <w:wAfter w:w="6" w:type="pct"/>
          <w:trHeight w:val="301"/>
        </w:trPr>
        <w:tc>
          <w:tcPr>
            <w:tcW w:w="1574" w:type="pct"/>
            <w:shd w:val="clear" w:color="auto" w:fill="auto"/>
            <w:vAlign w:val="center"/>
          </w:tcPr>
          <w:p w14:paraId="77F30BF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4</w:t>
            </w:r>
          </w:p>
        </w:tc>
        <w:tc>
          <w:tcPr>
            <w:tcW w:w="2129" w:type="pct"/>
            <w:shd w:val="clear" w:color="auto" w:fill="auto"/>
            <w:vAlign w:val="center"/>
          </w:tcPr>
          <w:p w14:paraId="421E0C5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5CC661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09A54545" w14:textId="77777777" w:rsidTr="00AD4687">
        <w:trPr>
          <w:gridAfter w:val="1"/>
          <w:wAfter w:w="6" w:type="pct"/>
          <w:trHeight w:val="301"/>
        </w:trPr>
        <w:tc>
          <w:tcPr>
            <w:tcW w:w="1574" w:type="pct"/>
            <w:shd w:val="clear" w:color="auto" w:fill="auto"/>
            <w:vAlign w:val="center"/>
          </w:tcPr>
          <w:p w14:paraId="1404F6F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6</w:t>
            </w:r>
          </w:p>
        </w:tc>
        <w:tc>
          <w:tcPr>
            <w:tcW w:w="2129" w:type="pct"/>
            <w:shd w:val="clear" w:color="auto" w:fill="auto"/>
            <w:vAlign w:val="center"/>
          </w:tcPr>
          <w:p w14:paraId="1D83317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D0D132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0F324BB" w14:textId="77777777" w:rsidTr="00AD4687">
        <w:trPr>
          <w:gridAfter w:val="1"/>
          <w:wAfter w:w="6" w:type="pct"/>
          <w:trHeight w:val="301"/>
        </w:trPr>
        <w:tc>
          <w:tcPr>
            <w:tcW w:w="1574" w:type="pct"/>
            <w:shd w:val="clear" w:color="auto" w:fill="auto"/>
            <w:vAlign w:val="center"/>
          </w:tcPr>
          <w:p w14:paraId="245F2A1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10</w:t>
            </w:r>
          </w:p>
        </w:tc>
        <w:tc>
          <w:tcPr>
            <w:tcW w:w="2129" w:type="pct"/>
            <w:shd w:val="clear" w:color="auto" w:fill="auto"/>
            <w:vAlign w:val="center"/>
          </w:tcPr>
          <w:p w14:paraId="71DE1C1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0E80AC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38B8777" w14:textId="77777777" w:rsidTr="00AD4687">
        <w:trPr>
          <w:gridAfter w:val="1"/>
          <w:wAfter w:w="6" w:type="pct"/>
          <w:trHeight w:val="301"/>
        </w:trPr>
        <w:tc>
          <w:tcPr>
            <w:tcW w:w="1574" w:type="pct"/>
            <w:shd w:val="clear" w:color="auto" w:fill="auto"/>
            <w:vAlign w:val="center"/>
          </w:tcPr>
          <w:p w14:paraId="5AD4CDB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11</w:t>
            </w:r>
          </w:p>
        </w:tc>
        <w:tc>
          <w:tcPr>
            <w:tcW w:w="2129" w:type="pct"/>
            <w:shd w:val="clear" w:color="auto" w:fill="auto"/>
            <w:vAlign w:val="center"/>
          </w:tcPr>
          <w:p w14:paraId="30E4864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A0100E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A8721B7" w14:textId="77777777" w:rsidTr="00AD4687">
        <w:trPr>
          <w:gridAfter w:val="1"/>
          <w:wAfter w:w="6" w:type="pct"/>
          <w:trHeight w:val="301"/>
        </w:trPr>
        <w:tc>
          <w:tcPr>
            <w:tcW w:w="1574" w:type="pct"/>
            <w:shd w:val="clear" w:color="auto" w:fill="auto"/>
            <w:vAlign w:val="center"/>
          </w:tcPr>
          <w:p w14:paraId="3AD89DE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24</w:t>
            </w:r>
          </w:p>
        </w:tc>
        <w:tc>
          <w:tcPr>
            <w:tcW w:w="2129" w:type="pct"/>
            <w:shd w:val="clear" w:color="auto" w:fill="auto"/>
            <w:vAlign w:val="center"/>
          </w:tcPr>
          <w:p w14:paraId="232E46D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160681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B1D03CC" w14:textId="77777777" w:rsidTr="00AD4687">
        <w:trPr>
          <w:gridAfter w:val="1"/>
          <w:wAfter w:w="6" w:type="pct"/>
          <w:trHeight w:val="301"/>
        </w:trPr>
        <w:tc>
          <w:tcPr>
            <w:tcW w:w="1574" w:type="pct"/>
            <w:shd w:val="clear" w:color="auto" w:fill="auto"/>
            <w:vAlign w:val="center"/>
          </w:tcPr>
          <w:p w14:paraId="1D2522A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lastRenderedPageBreak/>
              <w:t>Ст. Проезд, 16А</w:t>
            </w:r>
          </w:p>
        </w:tc>
        <w:tc>
          <w:tcPr>
            <w:tcW w:w="2129" w:type="pct"/>
            <w:shd w:val="clear" w:color="auto" w:fill="auto"/>
            <w:vAlign w:val="center"/>
          </w:tcPr>
          <w:p w14:paraId="34AF2AD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F0B99E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32127EBC" w14:textId="77777777" w:rsidTr="00AD4687">
        <w:trPr>
          <w:gridAfter w:val="1"/>
          <w:wAfter w:w="6" w:type="pct"/>
          <w:trHeight w:val="301"/>
        </w:trPr>
        <w:tc>
          <w:tcPr>
            <w:tcW w:w="1574" w:type="pct"/>
            <w:shd w:val="clear" w:color="auto" w:fill="auto"/>
            <w:vAlign w:val="center"/>
          </w:tcPr>
          <w:p w14:paraId="632775C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Ст. Проезд, 17А</w:t>
            </w:r>
          </w:p>
        </w:tc>
        <w:tc>
          <w:tcPr>
            <w:tcW w:w="2129" w:type="pct"/>
            <w:shd w:val="clear" w:color="auto" w:fill="auto"/>
            <w:vAlign w:val="center"/>
          </w:tcPr>
          <w:p w14:paraId="7BDD8CB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D6BF7E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прибор учета</w:t>
            </w:r>
          </w:p>
        </w:tc>
      </w:tr>
      <w:tr w:rsidR="00AD4687" w:rsidRPr="00AD4687" w14:paraId="013D2D73" w14:textId="77777777" w:rsidTr="00AD4687">
        <w:trPr>
          <w:gridAfter w:val="1"/>
          <w:wAfter w:w="6" w:type="pct"/>
          <w:trHeight w:val="301"/>
        </w:trPr>
        <w:tc>
          <w:tcPr>
            <w:tcW w:w="1574" w:type="pct"/>
            <w:shd w:val="clear" w:color="auto" w:fill="auto"/>
            <w:vAlign w:val="center"/>
          </w:tcPr>
          <w:p w14:paraId="0A94CB1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Ст.Разина</w:t>
            </w:r>
            <w:proofErr w:type="spellEnd"/>
            <w:r w:rsidRPr="00AD4687">
              <w:rPr>
                <w:rFonts w:ascii="Times New Roman" w:hAnsi="Times New Roman" w:cs="Times New Roman"/>
                <w:sz w:val="20"/>
                <w:szCs w:val="20"/>
              </w:rPr>
              <w:t>, 23а</w:t>
            </w:r>
          </w:p>
        </w:tc>
        <w:tc>
          <w:tcPr>
            <w:tcW w:w="2129" w:type="pct"/>
            <w:shd w:val="clear" w:color="auto" w:fill="auto"/>
            <w:vAlign w:val="center"/>
          </w:tcPr>
          <w:p w14:paraId="093FEE3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4A1E0E2"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D1A20E8" w14:textId="77777777" w:rsidTr="00AD4687">
        <w:trPr>
          <w:gridAfter w:val="1"/>
          <w:wAfter w:w="6" w:type="pct"/>
          <w:trHeight w:val="301"/>
        </w:trPr>
        <w:tc>
          <w:tcPr>
            <w:tcW w:w="1574" w:type="pct"/>
            <w:shd w:val="clear" w:color="auto" w:fill="auto"/>
            <w:vAlign w:val="center"/>
          </w:tcPr>
          <w:p w14:paraId="2305454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Ст.Разина</w:t>
            </w:r>
            <w:proofErr w:type="spellEnd"/>
            <w:r w:rsidRPr="00AD4687">
              <w:rPr>
                <w:rFonts w:ascii="Times New Roman" w:hAnsi="Times New Roman" w:cs="Times New Roman"/>
                <w:sz w:val="20"/>
                <w:szCs w:val="20"/>
              </w:rPr>
              <w:t>, 24а</w:t>
            </w:r>
          </w:p>
        </w:tc>
        <w:tc>
          <w:tcPr>
            <w:tcW w:w="2129" w:type="pct"/>
            <w:shd w:val="clear" w:color="auto" w:fill="auto"/>
            <w:vAlign w:val="center"/>
          </w:tcPr>
          <w:p w14:paraId="1C3EBC7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DD0C4C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A2C77E6" w14:textId="77777777" w:rsidTr="00AD4687">
        <w:trPr>
          <w:gridAfter w:val="1"/>
          <w:wAfter w:w="6" w:type="pct"/>
          <w:trHeight w:val="301"/>
        </w:trPr>
        <w:tc>
          <w:tcPr>
            <w:tcW w:w="1574" w:type="pct"/>
            <w:shd w:val="clear" w:color="auto" w:fill="auto"/>
            <w:vAlign w:val="center"/>
          </w:tcPr>
          <w:p w14:paraId="2E6D4A39"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 Разина, 25</w:t>
            </w:r>
          </w:p>
        </w:tc>
        <w:tc>
          <w:tcPr>
            <w:tcW w:w="2129" w:type="pct"/>
            <w:shd w:val="clear" w:color="auto" w:fill="auto"/>
            <w:vAlign w:val="center"/>
          </w:tcPr>
          <w:p w14:paraId="31C538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60573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D7FCE1C" w14:textId="77777777" w:rsidTr="00AD4687">
        <w:trPr>
          <w:gridAfter w:val="1"/>
          <w:wAfter w:w="6" w:type="pct"/>
          <w:trHeight w:val="301"/>
        </w:trPr>
        <w:tc>
          <w:tcPr>
            <w:tcW w:w="1574" w:type="pct"/>
            <w:shd w:val="clear" w:color="auto" w:fill="auto"/>
            <w:vAlign w:val="center"/>
          </w:tcPr>
          <w:p w14:paraId="2700853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Ст.Разина,26</w:t>
            </w:r>
          </w:p>
        </w:tc>
        <w:tc>
          <w:tcPr>
            <w:tcW w:w="2129" w:type="pct"/>
            <w:shd w:val="clear" w:color="auto" w:fill="auto"/>
            <w:vAlign w:val="center"/>
          </w:tcPr>
          <w:p w14:paraId="5A02DCC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ADCA3A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1F3C3D0" w14:textId="77777777" w:rsidTr="00AD4687">
        <w:trPr>
          <w:gridAfter w:val="1"/>
          <w:wAfter w:w="6" w:type="pct"/>
          <w:trHeight w:val="301"/>
        </w:trPr>
        <w:tc>
          <w:tcPr>
            <w:tcW w:w="1574" w:type="pct"/>
            <w:shd w:val="clear" w:color="auto" w:fill="auto"/>
            <w:vAlign w:val="center"/>
          </w:tcPr>
          <w:p w14:paraId="6B12CCB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Ст.Разина</w:t>
            </w:r>
            <w:proofErr w:type="spellEnd"/>
            <w:r w:rsidRPr="00AD4687">
              <w:rPr>
                <w:rFonts w:ascii="Times New Roman" w:hAnsi="Times New Roman" w:cs="Times New Roman"/>
                <w:sz w:val="20"/>
                <w:szCs w:val="20"/>
              </w:rPr>
              <w:t>, 27</w:t>
            </w:r>
          </w:p>
        </w:tc>
        <w:tc>
          <w:tcPr>
            <w:tcW w:w="2129" w:type="pct"/>
            <w:shd w:val="clear" w:color="auto" w:fill="auto"/>
            <w:vAlign w:val="center"/>
          </w:tcPr>
          <w:p w14:paraId="4B4503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1A3BF6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C6ABE32" w14:textId="77777777" w:rsidTr="00AD4687">
        <w:trPr>
          <w:gridAfter w:val="1"/>
          <w:wAfter w:w="6" w:type="pct"/>
          <w:trHeight w:val="301"/>
        </w:trPr>
        <w:tc>
          <w:tcPr>
            <w:tcW w:w="1574" w:type="pct"/>
            <w:shd w:val="clear" w:color="auto" w:fill="auto"/>
            <w:vAlign w:val="center"/>
          </w:tcPr>
          <w:p w14:paraId="2FABEF2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Ст.Разина,28</w:t>
            </w:r>
          </w:p>
        </w:tc>
        <w:tc>
          <w:tcPr>
            <w:tcW w:w="2129" w:type="pct"/>
            <w:shd w:val="clear" w:color="auto" w:fill="auto"/>
            <w:vAlign w:val="center"/>
          </w:tcPr>
          <w:p w14:paraId="7201CCD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A1BED48"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6F0A9C9" w14:textId="77777777" w:rsidTr="00AD4687">
        <w:trPr>
          <w:gridAfter w:val="1"/>
          <w:wAfter w:w="6" w:type="pct"/>
          <w:trHeight w:val="301"/>
        </w:trPr>
        <w:tc>
          <w:tcPr>
            <w:tcW w:w="1574" w:type="pct"/>
            <w:shd w:val="clear" w:color="auto" w:fill="auto"/>
            <w:vAlign w:val="center"/>
          </w:tcPr>
          <w:p w14:paraId="160F523E"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w:t>
            </w:r>
            <w:proofErr w:type="spellStart"/>
            <w:r w:rsidRPr="00AD4687">
              <w:rPr>
                <w:rFonts w:ascii="Times New Roman" w:hAnsi="Times New Roman" w:cs="Times New Roman"/>
                <w:sz w:val="20"/>
                <w:szCs w:val="20"/>
              </w:rPr>
              <w:t>Ст.Разина</w:t>
            </w:r>
            <w:proofErr w:type="spellEnd"/>
            <w:r w:rsidRPr="00AD4687">
              <w:rPr>
                <w:rFonts w:ascii="Times New Roman" w:hAnsi="Times New Roman" w:cs="Times New Roman"/>
                <w:sz w:val="20"/>
                <w:szCs w:val="20"/>
              </w:rPr>
              <w:t>, 29</w:t>
            </w:r>
          </w:p>
        </w:tc>
        <w:tc>
          <w:tcPr>
            <w:tcW w:w="2129" w:type="pct"/>
            <w:shd w:val="clear" w:color="auto" w:fill="auto"/>
            <w:vAlign w:val="center"/>
          </w:tcPr>
          <w:p w14:paraId="64D2D25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6DC27D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8182590" w14:textId="77777777" w:rsidTr="00AD4687">
        <w:trPr>
          <w:gridAfter w:val="1"/>
          <w:wAfter w:w="6" w:type="pct"/>
          <w:trHeight w:val="301"/>
        </w:trPr>
        <w:tc>
          <w:tcPr>
            <w:tcW w:w="1574" w:type="pct"/>
            <w:shd w:val="clear" w:color="auto" w:fill="auto"/>
            <w:vAlign w:val="center"/>
          </w:tcPr>
          <w:p w14:paraId="19AE5F9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Ст.Разина,30</w:t>
            </w:r>
          </w:p>
        </w:tc>
        <w:tc>
          <w:tcPr>
            <w:tcW w:w="2129" w:type="pct"/>
            <w:shd w:val="clear" w:color="auto" w:fill="auto"/>
            <w:vAlign w:val="center"/>
          </w:tcPr>
          <w:p w14:paraId="5195AF9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767F2E1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FE99DE3" w14:textId="77777777" w:rsidTr="00AD4687">
        <w:trPr>
          <w:gridAfter w:val="1"/>
          <w:wAfter w:w="6" w:type="pct"/>
          <w:trHeight w:val="301"/>
        </w:trPr>
        <w:tc>
          <w:tcPr>
            <w:tcW w:w="1574" w:type="pct"/>
            <w:shd w:val="clear" w:color="auto" w:fill="auto"/>
            <w:vAlign w:val="center"/>
          </w:tcPr>
          <w:p w14:paraId="2165CCD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1А </w:t>
            </w:r>
          </w:p>
        </w:tc>
        <w:tc>
          <w:tcPr>
            <w:tcW w:w="2129" w:type="pct"/>
            <w:shd w:val="clear" w:color="auto" w:fill="auto"/>
            <w:vAlign w:val="center"/>
          </w:tcPr>
          <w:p w14:paraId="59714C6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A8CA02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EB7B35E" w14:textId="77777777" w:rsidTr="00AD4687">
        <w:trPr>
          <w:gridAfter w:val="1"/>
          <w:wAfter w:w="6" w:type="pct"/>
          <w:trHeight w:val="301"/>
        </w:trPr>
        <w:tc>
          <w:tcPr>
            <w:tcW w:w="1574" w:type="pct"/>
            <w:shd w:val="clear" w:color="auto" w:fill="auto"/>
            <w:vAlign w:val="center"/>
          </w:tcPr>
          <w:p w14:paraId="305AE88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1 </w:t>
            </w:r>
          </w:p>
        </w:tc>
        <w:tc>
          <w:tcPr>
            <w:tcW w:w="2129" w:type="pct"/>
            <w:shd w:val="clear" w:color="auto" w:fill="auto"/>
            <w:vAlign w:val="center"/>
          </w:tcPr>
          <w:p w14:paraId="2A966AF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67915D5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4C6C764" w14:textId="77777777" w:rsidTr="00AD4687">
        <w:trPr>
          <w:gridAfter w:val="1"/>
          <w:wAfter w:w="6" w:type="pct"/>
          <w:trHeight w:val="301"/>
        </w:trPr>
        <w:tc>
          <w:tcPr>
            <w:tcW w:w="1574" w:type="pct"/>
            <w:shd w:val="clear" w:color="auto" w:fill="auto"/>
            <w:vAlign w:val="center"/>
          </w:tcPr>
          <w:p w14:paraId="7868FD47"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2 </w:t>
            </w:r>
          </w:p>
        </w:tc>
        <w:tc>
          <w:tcPr>
            <w:tcW w:w="2129" w:type="pct"/>
            <w:shd w:val="clear" w:color="auto" w:fill="auto"/>
            <w:vAlign w:val="center"/>
          </w:tcPr>
          <w:p w14:paraId="6EC98E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4575017C"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5AD69DE2" w14:textId="77777777" w:rsidTr="00AD4687">
        <w:trPr>
          <w:gridAfter w:val="1"/>
          <w:wAfter w:w="6" w:type="pct"/>
          <w:trHeight w:val="301"/>
        </w:trPr>
        <w:tc>
          <w:tcPr>
            <w:tcW w:w="1574" w:type="pct"/>
            <w:shd w:val="clear" w:color="auto" w:fill="auto"/>
            <w:vAlign w:val="center"/>
          </w:tcPr>
          <w:p w14:paraId="48DC1CE5"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3</w:t>
            </w:r>
          </w:p>
        </w:tc>
        <w:tc>
          <w:tcPr>
            <w:tcW w:w="2129" w:type="pct"/>
            <w:shd w:val="clear" w:color="auto" w:fill="auto"/>
            <w:vAlign w:val="center"/>
          </w:tcPr>
          <w:p w14:paraId="3F4D67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78EC2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4408A31" w14:textId="77777777" w:rsidTr="00AD4687">
        <w:trPr>
          <w:gridAfter w:val="1"/>
          <w:wAfter w:w="6" w:type="pct"/>
          <w:trHeight w:val="301"/>
        </w:trPr>
        <w:tc>
          <w:tcPr>
            <w:tcW w:w="1574" w:type="pct"/>
            <w:shd w:val="clear" w:color="auto" w:fill="auto"/>
            <w:vAlign w:val="center"/>
          </w:tcPr>
          <w:p w14:paraId="7673BBC4"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50F7582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BFD6CB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8A60763" w14:textId="77777777" w:rsidTr="00AD4687">
        <w:trPr>
          <w:gridAfter w:val="1"/>
          <w:wAfter w:w="6" w:type="pct"/>
          <w:trHeight w:val="301"/>
        </w:trPr>
        <w:tc>
          <w:tcPr>
            <w:tcW w:w="1574" w:type="pct"/>
            <w:shd w:val="clear" w:color="auto" w:fill="auto"/>
            <w:vAlign w:val="center"/>
          </w:tcPr>
          <w:p w14:paraId="3B0227E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5CC0D7C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Ильичева О.Н.</w:t>
            </w:r>
          </w:p>
        </w:tc>
        <w:tc>
          <w:tcPr>
            <w:tcW w:w="1292" w:type="pct"/>
            <w:shd w:val="clear" w:color="auto" w:fill="auto"/>
            <w:noWrap/>
            <w:vAlign w:val="center"/>
          </w:tcPr>
          <w:p w14:paraId="6D22BC7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32E2AC4" w14:textId="77777777" w:rsidTr="00AD4687">
        <w:trPr>
          <w:gridAfter w:val="1"/>
          <w:wAfter w:w="6" w:type="pct"/>
          <w:trHeight w:val="301"/>
        </w:trPr>
        <w:tc>
          <w:tcPr>
            <w:tcW w:w="1574" w:type="pct"/>
            <w:shd w:val="clear" w:color="auto" w:fill="auto"/>
            <w:vAlign w:val="center"/>
          </w:tcPr>
          <w:p w14:paraId="4476441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4 </w:t>
            </w:r>
          </w:p>
        </w:tc>
        <w:tc>
          <w:tcPr>
            <w:tcW w:w="2129" w:type="pct"/>
            <w:shd w:val="clear" w:color="auto" w:fill="auto"/>
            <w:vAlign w:val="center"/>
          </w:tcPr>
          <w:p w14:paraId="081F327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ООО "Элит"</w:t>
            </w:r>
          </w:p>
        </w:tc>
        <w:tc>
          <w:tcPr>
            <w:tcW w:w="1292" w:type="pct"/>
            <w:shd w:val="clear" w:color="auto" w:fill="auto"/>
            <w:noWrap/>
            <w:vAlign w:val="center"/>
          </w:tcPr>
          <w:p w14:paraId="2FE0190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46054C5" w14:textId="77777777" w:rsidTr="00AD4687">
        <w:trPr>
          <w:gridAfter w:val="1"/>
          <w:wAfter w:w="6" w:type="pct"/>
          <w:trHeight w:val="301"/>
        </w:trPr>
        <w:tc>
          <w:tcPr>
            <w:tcW w:w="1574" w:type="pct"/>
            <w:shd w:val="clear" w:color="auto" w:fill="auto"/>
            <w:vAlign w:val="center"/>
          </w:tcPr>
          <w:p w14:paraId="5D2B84A2"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5 </w:t>
            </w:r>
          </w:p>
        </w:tc>
        <w:tc>
          <w:tcPr>
            <w:tcW w:w="2129" w:type="pct"/>
            <w:shd w:val="clear" w:color="auto" w:fill="auto"/>
            <w:vAlign w:val="center"/>
          </w:tcPr>
          <w:p w14:paraId="698C161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E39398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9D5E035" w14:textId="77777777" w:rsidTr="00AD4687">
        <w:trPr>
          <w:gridAfter w:val="1"/>
          <w:wAfter w:w="6" w:type="pct"/>
          <w:trHeight w:val="301"/>
        </w:trPr>
        <w:tc>
          <w:tcPr>
            <w:tcW w:w="1574" w:type="pct"/>
            <w:shd w:val="clear" w:color="auto" w:fill="auto"/>
            <w:vAlign w:val="center"/>
          </w:tcPr>
          <w:p w14:paraId="6EA0DEE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2C94663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5422103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86FEB70" w14:textId="77777777" w:rsidTr="00AD4687">
        <w:trPr>
          <w:gridAfter w:val="1"/>
          <w:wAfter w:w="6" w:type="pct"/>
          <w:trHeight w:val="301"/>
        </w:trPr>
        <w:tc>
          <w:tcPr>
            <w:tcW w:w="1574" w:type="pct"/>
            <w:shd w:val="clear" w:color="auto" w:fill="auto"/>
            <w:vAlign w:val="center"/>
          </w:tcPr>
          <w:p w14:paraId="5D07283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769FCE4D"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Швецова А.В.</w:t>
            </w:r>
          </w:p>
        </w:tc>
        <w:tc>
          <w:tcPr>
            <w:tcW w:w="1292" w:type="pct"/>
            <w:shd w:val="clear" w:color="auto" w:fill="auto"/>
            <w:noWrap/>
            <w:vAlign w:val="center"/>
          </w:tcPr>
          <w:p w14:paraId="6BBA62D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7B6C9ADD" w14:textId="77777777" w:rsidTr="00AD4687">
        <w:trPr>
          <w:gridAfter w:val="1"/>
          <w:wAfter w:w="6" w:type="pct"/>
          <w:trHeight w:val="301"/>
        </w:trPr>
        <w:tc>
          <w:tcPr>
            <w:tcW w:w="1574" w:type="pct"/>
            <w:shd w:val="clear" w:color="auto" w:fill="auto"/>
            <w:vAlign w:val="center"/>
          </w:tcPr>
          <w:p w14:paraId="28A80D3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6 </w:t>
            </w:r>
          </w:p>
        </w:tc>
        <w:tc>
          <w:tcPr>
            <w:tcW w:w="2129" w:type="pct"/>
            <w:shd w:val="clear" w:color="auto" w:fill="auto"/>
            <w:vAlign w:val="center"/>
          </w:tcPr>
          <w:p w14:paraId="520FD58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Рахманова Н.П.</w:t>
            </w:r>
          </w:p>
        </w:tc>
        <w:tc>
          <w:tcPr>
            <w:tcW w:w="1292" w:type="pct"/>
            <w:shd w:val="clear" w:color="auto" w:fill="auto"/>
            <w:noWrap/>
            <w:vAlign w:val="center"/>
          </w:tcPr>
          <w:p w14:paraId="447FF1D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1684C061" w14:textId="77777777" w:rsidTr="00AD4687">
        <w:trPr>
          <w:gridAfter w:val="1"/>
          <w:wAfter w:w="6" w:type="pct"/>
          <w:trHeight w:val="301"/>
        </w:trPr>
        <w:tc>
          <w:tcPr>
            <w:tcW w:w="1574" w:type="pct"/>
            <w:shd w:val="clear" w:color="auto" w:fill="auto"/>
            <w:vAlign w:val="center"/>
          </w:tcPr>
          <w:p w14:paraId="107E1C7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7 </w:t>
            </w:r>
          </w:p>
        </w:tc>
        <w:tc>
          <w:tcPr>
            <w:tcW w:w="2129" w:type="pct"/>
            <w:shd w:val="clear" w:color="auto" w:fill="auto"/>
            <w:vAlign w:val="center"/>
          </w:tcPr>
          <w:p w14:paraId="5117487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0543D66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3C1CE75" w14:textId="77777777" w:rsidTr="00AD4687">
        <w:trPr>
          <w:gridAfter w:val="1"/>
          <w:wAfter w:w="6" w:type="pct"/>
          <w:trHeight w:val="301"/>
        </w:trPr>
        <w:tc>
          <w:tcPr>
            <w:tcW w:w="1574" w:type="pct"/>
            <w:shd w:val="clear" w:color="auto" w:fill="auto"/>
            <w:vAlign w:val="center"/>
          </w:tcPr>
          <w:p w14:paraId="7DD4FAFD"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6EADAD2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17D7902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186D269" w14:textId="77777777" w:rsidTr="00AD4687">
        <w:trPr>
          <w:gridAfter w:val="1"/>
          <w:wAfter w:w="6" w:type="pct"/>
          <w:trHeight w:val="301"/>
        </w:trPr>
        <w:tc>
          <w:tcPr>
            <w:tcW w:w="1574" w:type="pct"/>
            <w:shd w:val="clear" w:color="auto" w:fill="auto"/>
            <w:vAlign w:val="center"/>
          </w:tcPr>
          <w:p w14:paraId="7D1A315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70E505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Швецова А.М.</w:t>
            </w:r>
          </w:p>
        </w:tc>
        <w:tc>
          <w:tcPr>
            <w:tcW w:w="1292" w:type="pct"/>
            <w:shd w:val="clear" w:color="auto" w:fill="auto"/>
            <w:noWrap/>
            <w:vAlign w:val="center"/>
          </w:tcPr>
          <w:p w14:paraId="1D174A37"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2CF3D0E" w14:textId="77777777" w:rsidTr="00AD4687">
        <w:trPr>
          <w:gridAfter w:val="1"/>
          <w:wAfter w:w="6" w:type="pct"/>
          <w:trHeight w:val="301"/>
        </w:trPr>
        <w:tc>
          <w:tcPr>
            <w:tcW w:w="1574" w:type="pct"/>
            <w:shd w:val="clear" w:color="auto" w:fill="auto"/>
            <w:vAlign w:val="center"/>
          </w:tcPr>
          <w:p w14:paraId="4C42C2FC"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383F2A45"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Черкасова Т.В.</w:t>
            </w:r>
          </w:p>
        </w:tc>
        <w:tc>
          <w:tcPr>
            <w:tcW w:w="1292" w:type="pct"/>
            <w:shd w:val="clear" w:color="auto" w:fill="auto"/>
            <w:noWrap/>
            <w:vAlign w:val="center"/>
          </w:tcPr>
          <w:p w14:paraId="6A45620B"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234B6023" w14:textId="77777777" w:rsidTr="00AD4687">
        <w:trPr>
          <w:gridAfter w:val="1"/>
          <w:wAfter w:w="6" w:type="pct"/>
          <w:trHeight w:val="301"/>
        </w:trPr>
        <w:tc>
          <w:tcPr>
            <w:tcW w:w="1574" w:type="pct"/>
            <w:shd w:val="clear" w:color="auto" w:fill="auto"/>
            <w:vAlign w:val="center"/>
          </w:tcPr>
          <w:p w14:paraId="6365FBA1"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8</w:t>
            </w:r>
          </w:p>
        </w:tc>
        <w:tc>
          <w:tcPr>
            <w:tcW w:w="2129" w:type="pct"/>
            <w:shd w:val="clear" w:color="auto" w:fill="auto"/>
            <w:vAlign w:val="center"/>
          </w:tcPr>
          <w:p w14:paraId="5A733C8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Гр-ка Груздева Л.Н</w:t>
            </w:r>
          </w:p>
        </w:tc>
        <w:tc>
          <w:tcPr>
            <w:tcW w:w="1292" w:type="pct"/>
            <w:shd w:val="clear" w:color="auto" w:fill="auto"/>
            <w:noWrap/>
            <w:vAlign w:val="center"/>
          </w:tcPr>
          <w:p w14:paraId="11E5431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2ACB544" w14:textId="77777777" w:rsidTr="00AD4687">
        <w:trPr>
          <w:gridAfter w:val="1"/>
          <w:wAfter w:w="6" w:type="pct"/>
          <w:trHeight w:val="301"/>
        </w:trPr>
        <w:tc>
          <w:tcPr>
            <w:tcW w:w="1574" w:type="pct"/>
            <w:shd w:val="clear" w:color="auto" w:fill="auto"/>
            <w:vAlign w:val="center"/>
          </w:tcPr>
          <w:p w14:paraId="1DB3DA96"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17D564FE"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Долгова К.В.</w:t>
            </w:r>
          </w:p>
        </w:tc>
        <w:tc>
          <w:tcPr>
            <w:tcW w:w="1292" w:type="pct"/>
            <w:shd w:val="clear" w:color="auto" w:fill="auto"/>
            <w:noWrap/>
            <w:vAlign w:val="center"/>
          </w:tcPr>
          <w:p w14:paraId="7090161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FE931D1" w14:textId="77777777" w:rsidTr="00AD4687">
        <w:trPr>
          <w:gridAfter w:val="1"/>
          <w:wAfter w:w="6" w:type="pct"/>
          <w:trHeight w:val="301"/>
        </w:trPr>
        <w:tc>
          <w:tcPr>
            <w:tcW w:w="1574" w:type="pct"/>
            <w:shd w:val="clear" w:color="auto" w:fill="auto"/>
            <w:vAlign w:val="center"/>
          </w:tcPr>
          <w:p w14:paraId="16B2D908"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663CCDE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Новикова Н.М.</w:t>
            </w:r>
          </w:p>
        </w:tc>
        <w:tc>
          <w:tcPr>
            <w:tcW w:w="1292" w:type="pct"/>
            <w:shd w:val="clear" w:color="auto" w:fill="auto"/>
            <w:noWrap/>
            <w:vAlign w:val="center"/>
          </w:tcPr>
          <w:p w14:paraId="45B37054"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32F0695B" w14:textId="77777777" w:rsidTr="00AD4687">
        <w:trPr>
          <w:gridAfter w:val="1"/>
          <w:wAfter w:w="6" w:type="pct"/>
          <w:trHeight w:val="301"/>
        </w:trPr>
        <w:tc>
          <w:tcPr>
            <w:tcW w:w="1574" w:type="pct"/>
            <w:shd w:val="clear" w:color="auto" w:fill="auto"/>
            <w:vAlign w:val="center"/>
          </w:tcPr>
          <w:p w14:paraId="0028D69A"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ул. Фабричная, 9 </w:t>
            </w:r>
          </w:p>
        </w:tc>
        <w:tc>
          <w:tcPr>
            <w:tcW w:w="2129" w:type="pct"/>
            <w:shd w:val="clear" w:color="auto" w:fill="auto"/>
            <w:vAlign w:val="center"/>
          </w:tcPr>
          <w:p w14:paraId="39BD83D9"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3677F4A0"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0CC69366" w14:textId="77777777" w:rsidTr="00AD4687">
        <w:trPr>
          <w:gridAfter w:val="1"/>
          <w:wAfter w:w="6" w:type="pct"/>
          <w:trHeight w:val="301"/>
        </w:trPr>
        <w:tc>
          <w:tcPr>
            <w:tcW w:w="1574" w:type="pct"/>
            <w:shd w:val="clear" w:color="auto" w:fill="auto"/>
            <w:vAlign w:val="center"/>
          </w:tcPr>
          <w:p w14:paraId="4C06899F"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31DA7021"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 xml:space="preserve">МКД </w:t>
            </w:r>
          </w:p>
        </w:tc>
        <w:tc>
          <w:tcPr>
            <w:tcW w:w="1292" w:type="pct"/>
            <w:shd w:val="clear" w:color="auto" w:fill="auto"/>
            <w:noWrap/>
            <w:vAlign w:val="center"/>
          </w:tcPr>
          <w:p w14:paraId="240C73E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6B9A9443" w14:textId="77777777" w:rsidTr="00AD4687">
        <w:trPr>
          <w:gridAfter w:val="1"/>
          <w:wAfter w:w="6" w:type="pct"/>
          <w:trHeight w:val="301"/>
        </w:trPr>
        <w:tc>
          <w:tcPr>
            <w:tcW w:w="1574" w:type="pct"/>
            <w:shd w:val="clear" w:color="auto" w:fill="auto"/>
            <w:vAlign w:val="center"/>
          </w:tcPr>
          <w:p w14:paraId="391171EB"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6D4C113F"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Новиков Н.В.</w:t>
            </w:r>
          </w:p>
        </w:tc>
        <w:tc>
          <w:tcPr>
            <w:tcW w:w="1292" w:type="pct"/>
            <w:shd w:val="clear" w:color="auto" w:fill="auto"/>
            <w:noWrap/>
            <w:vAlign w:val="center"/>
          </w:tcPr>
          <w:p w14:paraId="1A3E85AA"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r w:rsidR="00AD4687" w:rsidRPr="00AD4687" w14:paraId="4476D82B" w14:textId="77777777" w:rsidTr="00AD4687">
        <w:trPr>
          <w:gridAfter w:val="1"/>
          <w:wAfter w:w="6" w:type="pct"/>
          <w:trHeight w:val="301"/>
        </w:trPr>
        <w:tc>
          <w:tcPr>
            <w:tcW w:w="1574" w:type="pct"/>
            <w:shd w:val="clear" w:color="auto" w:fill="auto"/>
            <w:vAlign w:val="center"/>
          </w:tcPr>
          <w:p w14:paraId="2436AF73" w14:textId="77777777" w:rsidR="00AD4687" w:rsidRPr="00AD4687" w:rsidRDefault="00AD4687" w:rsidP="00AD4687">
            <w:pPr>
              <w:spacing w:after="0"/>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ул. Фабричная, 10</w:t>
            </w:r>
          </w:p>
        </w:tc>
        <w:tc>
          <w:tcPr>
            <w:tcW w:w="2129" w:type="pct"/>
            <w:shd w:val="clear" w:color="auto" w:fill="auto"/>
            <w:vAlign w:val="center"/>
          </w:tcPr>
          <w:p w14:paraId="60F591D6"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sz w:val="20"/>
                <w:szCs w:val="20"/>
              </w:rPr>
              <w:t>и/п Орлова М.А.</w:t>
            </w:r>
          </w:p>
        </w:tc>
        <w:tc>
          <w:tcPr>
            <w:tcW w:w="1292" w:type="pct"/>
            <w:shd w:val="clear" w:color="auto" w:fill="auto"/>
            <w:noWrap/>
            <w:vAlign w:val="center"/>
          </w:tcPr>
          <w:p w14:paraId="47E8AE63" w14:textId="77777777" w:rsidR="00AD4687" w:rsidRPr="00AD4687" w:rsidRDefault="00AD4687" w:rsidP="00AD4687">
            <w:pPr>
              <w:spacing w:after="0"/>
              <w:jc w:val="center"/>
              <w:rPr>
                <w:rFonts w:ascii="Times New Roman" w:eastAsia="Times New Roman" w:hAnsi="Times New Roman" w:cs="Times New Roman"/>
                <w:color w:val="000000"/>
                <w:sz w:val="20"/>
                <w:szCs w:val="20"/>
                <w:lang w:eastAsia="ru-RU"/>
              </w:rPr>
            </w:pPr>
            <w:r w:rsidRPr="00AD4687">
              <w:rPr>
                <w:rFonts w:ascii="Times New Roman" w:hAnsi="Times New Roman" w:cs="Times New Roman"/>
                <w:color w:val="000000"/>
                <w:sz w:val="20"/>
                <w:szCs w:val="20"/>
              </w:rPr>
              <w:t>расчетный</w:t>
            </w:r>
          </w:p>
        </w:tc>
      </w:tr>
    </w:tbl>
    <w:p w14:paraId="1E4FB90C" w14:textId="77777777" w:rsidR="00AD4687" w:rsidRPr="00AD4687" w:rsidRDefault="00AD4687" w:rsidP="00AD4687"/>
    <w:p w14:paraId="737AC983" w14:textId="77777777" w:rsidR="00E001FA" w:rsidRDefault="00E001FA" w:rsidP="007F24E6">
      <w:pPr>
        <w:pStyle w:val="3"/>
        <w:jc w:val="both"/>
        <w:rPr>
          <w:rFonts w:ascii="Times New Roman" w:hAnsi="Times New Roman" w:cs="Times New Roman"/>
          <w:b/>
          <w:color w:val="auto"/>
        </w:rPr>
      </w:pPr>
      <w:bookmarkStart w:id="55" w:name="_Toc164503102"/>
      <w:r w:rsidRPr="00A75319">
        <w:rPr>
          <w:rFonts w:ascii="Times New Roman" w:hAnsi="Times New Roman" w:cs="Times New Roman"/>
          <w:b/>
          <w:color w:val="auto"/>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5"/>
      <w:r w:rsidR="00E82B38" w:rsidRPr="00A75319">
        <w:rPr>
          <w:rFonts w:ascii="Times New Roman" w:hAnsi="Times New Roman" w:cs="Times New Roman"/>
          <w:b/>
          <w:color w:val="auto"/>
        </w:rPr>
        <w:t xml:space="preserve"> </w:t>
      </w:r>
    </w:p>
    <w:p w14:paraId="4891A3B8" w14:textId="77777777" w:rsidR="00AD4687" w:rsidRPr="00F41476" w:rsidRDefault="00AD4687" w:rsidP="00AD4687">
      <w:pPr>
        <w:pStyle w:val="12"/>
      </w:pPr>
      <w:r w:rsidRPr="00F41476">
        <w:t>Получение</w:t>
      </w:r>
      <w:r w:rsidRPr="00F41476">
        <w:rPr>
          <w:spacing w:val="13"/>
        </w:rPr>
        <w:t xml:space="preserve"> </w:t>
      </w:r>
      <w:r w:rsidRPr="00F41476">
        <w:t>оперативной</w:t>
      </w:r>
      <w:r w:rsidRPr="00F41476">
        <w:rPr>
          <w:spacing w:val="15"/>
        </w:rPr>
        <w:t xml:space="preserve"> </w:t>
      </w:r>
      <w:r w:rsidRPr="00F41476">
        <w:t>информации</w:t>
      </w:r>
      <w:r w:rsidRPr="00F41476">
        <w:rPr>
          <w:spacing w:val="12"/>
        </w:rPr>
        <w:t xml:space="preserve"> </w:t>
      </w:r>
      <w:r w:rsidRPr="00F41476">
        <w:t>и</w:t>
      </w:r>
      <w:r w:rsidRPr="00F41476">
        <w:rPr>
          <w:spacing w:val="15"/>
        </w:rPr>
        <w:t xml:space="preserve"> </w:t>
      </w:r>
      <w:r w:rsidRPr="00F41476">
        <w:t>отдача</w:t>
      </w:r>
      <w:r w:rsidRPr="00F41476">
        <w:rPr>
          <w:spacing w:val="13"/>
        </w:rPr>
        <w:t xml:space="preserve"> </w:t>
      </w:r>
      <w:r w:rsidRPr="00F41476">
        <w:t>распоряжений</w:t>
      </w:r>
      <w:r w:rsidRPr="00F41476">
        <w:rPr>
          <w:spacing w:val="12"/>
        </w:rPr>
        <w:t xml:space="preserve"> </w:t>
      </w:r>
      <w:r w:rsidRPr="00F41476">
        <w:t>по</w:t>
      </w:r>
      <w:r w:rsidRPr="00F41476">
        <w:rPr>
          <w:spacing w:val="14"/>
        </w:rPr>
        <w:t xml:space="preserve"> </w:t>
      </w:r>
      <w:r w:rsidRPr="00F41476">
        <w:t>ремонту</w:t>
      </w:r>
      <w:r w:rsidRPr="00F41476">
        <w:rPr>
          <w:spacing w:val="9"/>
        </w:rPr>
        <w:t xml:space="preserve"> </w:t>
      </w:r>
      <w:r w:rsidRPr="00F41476">
        <w:t>и</w:t>
      </w:r>
      <w:r w:rsidRPr="00F41476">
        <w:rPr>
          <w:spacing w:val="53"/>
        </w:rPr>
        <w:t xml:space="preserve"> </w:t>
      </w:r>
      <w:proofErr w:type="spellStart"/>
      <w:r w:rsidRPr="00F41476">
        <w:t>переклчениям</w:t>
      </w:r>
      <w:proofErr w:type="spellEnd"/>
      <w:r w:rsidRPr="00F41476">
        <w:t xml:space="preserve"> на оборудовании осуществляется средствами телефонной связи.</w:t>
      </w:r>
    </w:p>
    <w:p w14:paraId="1642B0DF" w14:textId="77777777" w:rsidR="00AD4687" w:rsidRPr="00F41476" w:rsidRDefault="00AD4687" w:rsidP="00AD4687">
      <w:pPr>
        <w:pStyle w:val="12"/>
      </w:pPr>
      <w:r w:rsidRPr="00F41476">
        <w:t>В</w:t>
      </w:r>
      <w:r w:rsidRPr="00F41476">
        <w:rPr>
          <w:spacing w:val="19"/>
        </w:rPr>
        <w:t xml:space="preserve"> </w:t>
      </w:r>
      <w:r w:rsidRPr="00F41476">
        <w:t>диспетчерской</w:t>
      </w:r>
      <w:r w:rsidRPr="00F41476">
        <w:rPr>
          <w:spacing w:val="22"/>
        </w:rPr>
        <w:t xml:space="preserve"> </w:t>
      </w:r>
      <w:proofErr w:type="spellStart"/>
      <w:r w:rsidRPr="00F41476">
        <w:t>службае</w:t>
      </w:r>
      <w:proofErr w:type="spellEnd"/>
      <w:r w:rsidRPr="00F41476">
        <w:rPr>
          <w:spacing w:val="20"/>
        </w:rPr>
        <w:t xml:space="preserve"> </w:t>
      </w:r>
      <w:r w:rsidRPr="00F41476">
        <w:t>средства</w:t>
      </w:r>
      <w:r w:rsidRPr="00F41476">
        <w:rPr>
          <w:spacing w:val="20"/>
        </w:rPr>
        <w:t xml:space="preserve"> </w:t>
      </w:r>
      <w:r w:rsidRPr="00F41476">
        <w:t>автоматизации</w:t>
      </w:r>
      <w:r w:rsidRPr="00F41476">
        <w:rPr>
          <w:spacing w:val="19"/>
        </w:rPr>
        <w:t xml:space="preserve"> </w:t>
      </w:r>
      <w:r w:rsidRPr="00F41476">
        <w:t>и</w:t>
      </w:r>
      <w:r w:rsidRPr="00F41476">
        <w:rPr>
          <w:spacing w:val="22"/>
        </w:rPr>
        <w:t xml:space="preserve"> </w:t>
      </w:r>
      <w:r w:rsidRPr="00F41476">
        <w:t>телемеханизации</w:t>
      </w:r>
      <w:r w:rsidRPr="00F41476">
        <w:rPr>
          <w:spacing w:val="29"/>
        </w:rPr>
        <w:t xml:space="preserve"> </w:t>
      </w:r>
      <w:r w:rsidRPr="00F41476">
        <w:t>–</w:t>
      </w:r>
      <w:r w:rsidRPr="00F41476">
        <w:rPr>
          <w:spacing w:val="19"/>
        </w:rPr>
        <w:t xml:space="preserve"> </w:t>
      </w:r>
      <w:r w:rsidRPr="00F41476">
        <w:t>не</w:t>
      </w:r>
      <w:r w:rsidRPr="00F41476">
        <w:rPr>
          <w:spacing w:val="71"/>
        </w:rPr>
        <w:t xml:space="preserve"> </w:t>
      </w:r>
      <w:r w:rsidRPr="00F41476">
        <w:t>применяются.</w:t>
      </w:r>
      <w:r w:rsidRPr="00F41476">
        <w:rPr>
          <w:spacing w:val="16"/>
        </w:rPr>
        <w:t xml:space="preserve"> </w:t>
      </w:r>
      <w:r w:rsidRPr="00F41476">
        <w:t>Получение</w:t>
      </w:r>
      <w:r w:rsidRPr="00F41476">
        <w:rPr>
          <w:spacing w:val="15"/>
        </w:rPr>
        <w:t xml:space="preserve"> </w:t>
      </w:r>
      <w:r w:rsidRPr="00F41476">
        <w:t>оперативной</w:t>
      </w:r>
      <w:r w:rsidRPr="00F41476">
        <w:rPr>
          <w:spacing w:val="15"/>
        </w:rPr>
        <w:t xml:space="preserve"> </w:t>
      </w:r>
      <w:r w:rsidRPr="00F41476">
        <w:t>информации</w:t>
      </w:r>
      <w:r w:rsidRPr="00F41476">
        <w:rPr>
          <w:spacing w:val="17"/>
        </w:rPr>
        <w:t xml:space="preserve"> </w:t>
      </w:r>
      <w:r w:rsidRPr="00F41476">
        <w:t>и</w:t>
      </w:r>
      <w:r w:rsidRPr="00F41476">
        <w:rPr>
          <w:spacing w:val="17"/>
        </w:rPr>
        <w:t xml:space="preserve"> </w:t>
      </w:r>
      <w:r w:rsidRPr="00F41476">
        <w:t>отдача</w:t>
      </w:r>
      <w:r w:rsidRPr="00F41476">
        <w:rPr>
          <w:spacing w:val="15"/>
        </w:rPr>
        <w:t xml:space="preserve"> </w:t>
      </w:r>
      <w:r w:rsidRPr="00F41476">
        <w:t>распоряжений</w:t>
      </w:r>
      <w:r w:rsidRPr="00F41476">
        <w:rPr>
          <w:spacing w:val="15"/>
        </w:rPr>
        <w:t xml:space="preserve"> </w:t>
      </w:r>
      <w:r w:rsidRPr="00F41476">
        <w:t>по</w:t>
      </w:r>
      <w:r w:rsidRPr="00F41476">
        <w:rPr>
          <w:spacing w:val="16"/>
        </w:rPr>
        <w:t xml:space="preserve"> </w:t>
      </w:r>
      <w:r w:rsidRPr="00F41476">
        <w:t>ремонту</w:t>
      </w:r>
      <w:r w:rsidRPr="00F41476">
        <w:rPr>
          <w:spacing w:val="9"/>
        </w:rPr>
        <w:t xml:space="preserve"> </w:t>
      </w:r>
      <w:r w:rsidRPr="00F41476">
        <w:t>и</w:t>
      </w:r>
      <w:r w:rsidRPr="00F41476">
        <w:rPr>
          <w:spacing w:val="71"/>
        </w:rPr>
        <w:t xml:space="preserve"> </w:t>
      </w:r>
      <w:r w:rsidRPr="00F41476">
        <w:t>переключениям на оборудовании осуществляется средствами телефонной связи.</w:t>
      </w:r>
    </w:p>
    <w:p w14:paraId="17882B7D" w14:textId="77777777" w:rsidR="00AD4687" w:rsidRPr="00F41476" w:rsidRDefault="00AD4687" w:rsidP="00AD4687">
      <w:pPr>
        <w:pStyle w:val="12"/>
      </w:pPr>
      <w:r w:rsidRPr="00F41476">
        <w:lastRenderedPageBreak/>
        <w:t>Показатели</w:t>
      </w:r>
      <w:r w:rsidRPr="00F41476">
        <w:rPr>
          <w:spacing w:val="36"/>
        </w:rPr>
        <w:t xml:space="preserve"> </w:t>
      </w:r>
      <w:r w:rsidRPr="00F41476">
        <w:t>работы</w:t>
      </w:r>
      <w:r w:rsidRPr="00F41476">
        <w:rPr>
          <w:spacing w:val="37"/>
        </w:rPr>
        <w:t xml:space="preserve"> </w:t>
      </w:r>
      <w:r w:rsidRPr="00F41476">
        <w:t>диспетчерской</w:t>
      </w:r>
      <w:r w:rsidRPr="00F41476">
        <w:rPr>
          <w:spacing w:val="36"/>
        </w:rPr>
        <w:t xml:space="preserve"> </w:t>
      </w:r>
      <w:r w:rsidRPr="00F41476">
        <w:t>службы</w:t>
      </w:r>
      <w:r w:rsidRPr="00F41476">
        <w:rPr>
          <w:spacing w:val="35"/>
        </w:rPr>
        <w:t xml:space="preserve"> </w:t>
      </w:r>
      <w:r w:rsidRPr="00F41476">
        <w:t>позволяют</w:t>
      </w:r>
      <w:r w:rsidRPr="00F41476">
        <w:rPr>
          <w:spacing w:val="36"/>
        </w:rPr>
        <w:t xml:space="preserve"> </w:t>
      </w:r>
      <w:r w:rsidRPr="00F41476">
        <w:t>сделать</w:t>
      </w:r>
      <w:r w:rsidRPr="00F41476">
        <w:rPr>
          <w:spacing w:val="37"/>
        </w:rPr>
        <w:t xml:space="preserve"> </w:t>
      </w:r>
      <w:r w:rsidRPr="00F41476">
        <w:t>вывод</w:t>
      </w:r>
      <w:r w:rsidRPr="00F41476">
        <w:rPr>
          <w:spacing w:val="35"/>
        </w:rPr>
        <w:t xml:space="preserve"> </w:t>
      </w:r>
      <w:r w:rsidRPr="00F41476">
        <w:t>о</w:t>
      </w:r>
      <w:r w:rsidRPr="00F41476">
        <w:rPr>
          <w:spacing w:val="38"/>
        </w:rPr>
        <w:t xml:space="preserve"> </w:t>
      </w:r>
      <w:r w:rsidRPr="00F41476">
        <w:t>ее</w:t>
      </w:r>
      <w:r w:rsidRPr="00F41476">
        <w:rPr>
          <w:spacing w:val="75"/>
        </w:rPr>
        <w:t xml:space="preserve"> </w:t>
      </w:r>
      <w:r w:rsidRPr="00F41476">
        <w:t>соответствии</w:t>
      </w:r>
      <w:r w:rsidRPr="00F41476">
        <w:rPr>
          <w:spacing w:val="51"/>
        </w:rPr>
        <w:t xml:space="preserve"> </w:t>
      </w:r>
      <w:r w:rsidRPr="00F41476">
        <w:t>предъявляемым</w:t>
      </w:r>
      <w:r w:rsidRPr="00F41476">
        <w:rPr>
          <w:spacing w:val="48"/>
        </w:rPr>
        <w:t xml:space="preserve"> </w:t>
      </w:r>
      <w:r w:rsidRPr="00F41476">
        <w:t>требованиям</w:t>
      </w:r>
      <w:r w:rsidRPr="00F41476">
        <w:rPr>
          <w:spacing w:val="49"/>
        </w:rPr>
        <w:t xml:space="preserve"> </w:t>
      </w:r>
      <w:r w:rsidRPr="00F41476">
        <w:t>в</w:t>
      </w:r>
      <w:r w:rsidRPr="00F41476">
        <w:rPr>
          <w:spacing w:val="49"/>
        </w:rPr>
        <w:t xml:space="preserve"> </w:t>
      </w:r>
      <w:r w:rsidRPr="00F41476">
        <w:t>части</w:t>
      </w:r>
      <w:r w:rsidRPr="00F41476">
        <w:rPr>
          <w:spacing w:val="51"/>
        </w:rPr>
        <w:t xml:space="preserve"> </w:t>
      </w:r>
      <w:r w:rsidRPr="00F41476">
        <w:t>выполнения</w:t>
      </w:r>
      <w:r w:rsidRPr="00F41476">
        <w:rPr>
          <w:spacing w:val="50"/>
        </w:rPr>
        <w:t xml:space="preserve"> </w:t>
      </w:r>
      <w:r w:rsidRPr="00F41476">
        <w:t>аварийно-</w:t>
      </w:r>
      <w:r w:rsidRPr="00F41476">
        <w:rPr>
          <w:spacing w:val="61"/>
        </w:rPr>
        <w:t xml:space="preserve"> </w:t>
      </w:r>
      <w:r w:rsidRPr="00F41476">
        <w:t>восстановительных</w:t>
      </w:r>
      <w:r w:rsidRPr="00F41476">
        <w:rPr>
          <w:spacing w:val="1"/>
        </w:rPr>
        <w:t xml:space="preserve"> </w:t>
      </w:r>
      <w:r w:rsidRPr="00F41476">
        <w:t>работ для организации надежного и качественного теплоснабжения.</w:t>
      </w:r>
    </w:p>
    <w:p w14:paraId="5DF91108" w14:textId="77777777" w:rsidR="00AD4687" w:rsidRPr="00F41476" w:rsidRDefault="00AD4687" w:rsidP="00AD4687">
      <w:pPr>
        <w:pStyle w:val="12"/>
      </w:pPr>
      <w:r w:rsidRPr="00F41476">
        <w:t>Основные</w:t>
      </w:r>
      <w:r w:rsidRPr="00F41476">
        <w:rPr>
          <w:spacing w:val="7"/>
        </w:rPr>
        <w:t xml:space="preserve"> </w:t>
      </w:r>
      <w:r w:rsidRPr="00F41476">
        <w:t>задачи</w:t>
      </w:r>
      <w:r w:rsidRPr="00F41476">
        <w:rPr>
          <w:spacing w:val="10"/>
        </w:rPr>
        <w:t xml:space="preserve"> </w:t>
      </w:r>
      <w:r w:rsidRPr="00F41476">
        <w:t>и</w:t>
      </w:r>
      <w:r w:rsidRPr="00F41476">
        <w:rPr>
          <w:spacing w:val="10"/>
        </w:rPr>
        <w:t xml:space="preserve"> </w:t>
      </w:r>
      <w:r w:rsidRPr="00F41476">
        <w:t>функции</w:t>
      </w:r>
      <w:r w:rsidRPr="00F41476">
        <w:rPr>
          <w:spacing w:val="10"/>
        </w:rPr>
        <w:t xml:space="preserve"> </w:t>
      </w:r>
      <w:r w:rsidRPr="00F41476">
        <w:t>Диспетчерской</w:t>
      </w:r>
      <w:r w:rsidRPr="00F41476">
        <w:rPr>
          <w:spacing w:val="10"/>
        </w:rPr>
        <w:t xml:space="preserve"> </w:t>
      </w:r>
      <w:r w:rsidRPr="00F41476">
        <w:t>службы</w:t>
      </w:r>
      <w:r w:rsidRPr="00F41476">
        <w:rPr>
          <w:spacing w:val="8"/>
        </w:rPr>
        <w:t xml:space="preserve"> </w:t>
      </w:r>
      <w:r w:rsidRPr="00F41476">
        <w:t>ООО</w:t>
      </w:r>
      <w:r w:rsidRPr="00F41476">
        <w:rPr>
          <w:spacing w:val="13"/>
        </w:rPr>
        <w:t xml:space="preserve"> </w:t>
      </w:r>
      <w:r w:rsidRPr="00F41476">
        <w:t>«ТЭС-Приволжск» организовать круглосуточное оперативно</w:t>
      </w:r>
      <w:r w:rsidRPr="00F41476">
        <w:rPr>
          <w:spacing w:val="3"/>
        </w:rPr>
        <w:t xml:space="preserve"> </w:t>
      </w:r>
      <w:r w:rsidRPr="00F41476">
        <w:t>– диспетчерское</w:t>
      </w:r>
      <w:r w:rsidRPr="00F41476">
        <w:rPr>
          <w:spacing w:val="3"/>
        </w:rPr>
        <w:t xml:space="preserve"> </w:t>
      </w:r>
      <w:r w:rsidRPr="00F41476">
        <w:t>управление.</w:t>
      </w:r>
    </w:p>
    <w:p w14:paraId="370F49B5" w14:textId="77777777" w:rsidR="00AD4687" w:rsidRPr="00F41476" w:rsidRDefault="00AD4687" w:rsidP="00AD4687">
      <w:pPr>
        <w:pStyle w:val="12"/>
      </w:pPr>
      <w:r w:rsidRPr="00F41476">
        <w:t>Основными задачами диспетчерских</w:t>
      </w:r>
      <w:r w:rsidRPr="00F41476">
        <w:rPr>
          <w:spacing w:val="2"/>
        </w:rPr>
        <w:t xml:space="preserve"> </w:t>
      </w:r>
      <w:r w:rsidRPr="00F41476">
        <w:rPr>
          <w:spacing w:val="-2"/>
        </w:rPr>
        <w:t>служб</w:t>
      </w:r>
      <w:r w:rsidRPr="00F41476">
        <w:t xml:space="preserve"> предприятий являются:</w:t>
      </w:r>
    </w:p>
    <w:p w14:paraId="608B6A83" w14:textId="77777777" w:rsidR="00AD4687" w:rsidRPr="00F41476" w:rsidRDefault="00AD4687" w:rsidP="00AD4687">
      <w:pPr>
        <w:pStyle w:val="12"/>
        <w:numPr>
          <w:ilvl w:val="0"/>
          <w:numId w:val="14"/>
        </w:numPr>
        <w:ind w:left="0" w:firstLine="709"/>
      </w:pPr>
      <w:r w:rsidRPr="00F41476">
        <w:t>непрерывное</w:t>
      </w:r>
      <w:r w:rsidRPr="00F41476">
        <w:rPr>
          <w:spacing w:val="46"/>
        </w:rPr>
        <w:t xml:space="preserve"> </w:t>
      </w:r>
      <w:r w:rsidRPr="00F41476">
        <w:t>круглосуточное</w:t>
      </w:r>
      <w:r w:rsidRPr="00F41476">
        <w:rPr>
          <w:spacing w:val="46"/>
        </w:rPr>
        <w:t xml:space="preserve"> </w:t>
      </w:r>
      <w:r w:rsidRPr="00F41476">
        <w:t>оперативно-технологическое</w:t>
      </w:r>
      <w:r w:rsidRPr="00F41476">
        <w:rPr>
          <w:spacing w:val="46"/>
        </w:rPr>
        <w:t xml:space="preserve"> </w:t>
      </w:r>
      <w:r w:rsidRPr="00F41476">
        <w:t>(диспетчерское)</w:t>
      </w:r>
      <w:r w:rsidRPr="00F41476">
        <w:rPr>
          <w:spacing w:val="95"/>
        </w:rPr>
        <w:t xml:space="preserve"> </w:t>
      </w:r>
      <w:r w:rsidRPr="00F41476">
        <w:t>управление</w:t>
      </w:r>
      <w:r w:rsidRPr="00F41476">
        <w:rPr>
          <w:spacing w:val="30"/>
        </w:rPr>
        <w:t xml:space="preserve"> </w:t>
      </w:r>
      <w:r w:rsidRPr="00F41476">
        <w:t>работой</w:t>
      </w:r>
      <w:r w:rsidRPr="00F41476">
        <w:rPr>
          <w:spacing w:val="31"/>
        </w:rPr>
        <w:t xml:space="preserve"> </w:t>
      </w:r>
      <w:r w:rsidRPr="00F41476">
        <w:t>энергообъектов</w:t>
      </w:r>
      <w:r w:rsidRPr="00F41476">
        <w:rPr>
          <w:spacing w:val="31"/>
        </w:rPr>
        <w:t xml:space="preserve"> </w:t>
      </w:r>
      <w:r w:rsidRPr="00F41476">
        <w:t>Предприятий</w:t>
      </w:r>
      <w:r w:rsidRPr="00F41476">
        <w:rPr>
          <w:spacing w:val="31"/>
        </w:rPr>
        <w:t xml:space="preserve"> </w:t>
      </w:r>
      <w:r w:rsidRPr="00F41476">
        <w:t>для</w:t>
      </w:r>
      <w:r w:rsidRPr="00F41476">
        <w:rPr>
          <w:spacing w:val="31"/>
        </w:rPr>
        <w:t xml:space="preserve"> </w:t>
      </w:r>
      <w:r w:rsidRPr="00F41476">
        <w:t>обеспечения</w:t>
      </w:r>
      <w:r w:rsidRPr="00F41476">
        <w:rPr>
          <w:spacing w:val="30"/>
        </w:rPr>
        <w:t xml:space="preserve"> </w:t>
      </w:r>
      <w:r w:rsidRPr="00F41476">
        <w:t>качественного</w:t>
      </w:r>
      <w:r w:rsidRPr="00F41476">
        <w:rPr>
          <w:spacing w:val="89"/>
        </w:rPr>
        <w:t xml:space="preserve"> </w:t>
      </w:r>
      <w:r w:rsidRPr="00F41476">
        <w:t>теплоснабжения потребителей;</w:t>
      </w:r>
    </w:p>
    <w:p w14:paraId="5F82018C" w14:textId="77777777" w:rsidR="00AD4687" w:rsidRPr="00F41476" w:rsidRDefault="00AD4687" w:rsidP="00AD4687">
      <w:pPr>
        <w:pStyle w:val="12"/>
        <w:numPr>
          <w:ilvl w:val="0"/>
          <w:numId w:val="14"/>
        </w:numPr>
        <w:ind w:left="0" w:firstLine="709"/>
      </w:pPr>
      <w:r w:rsidRPr="00F41476">
        <w:t>обеспечение</w:t>
      </w:r>
      <w:r w:rsidRPr="00F41476">
        <w:rPr>
          <w:spacing w:val="-4"/>
        </w:rPr>
        <w:t xml:space="preserve"> </w:t>
      </w:r>
      <w:r w:rsidRPr="00F41476">
        <w:t>руководства</w:t>
      </w:r>
      <w:r w:rsidRPr="00F41476">
        <w:rPr>
          <w:spacing w:val="-4"/>
        </w:rPr>
        <w:t xml:space="preserve"> </w:t>
      </w:r>
      <w:r w:rsidRPr="00F41476">
        <w:t>Предприятий</w:t>
      </w:r>
      <w:r w:rsidRPr="00F41476">
        <w:rPr>
          <w:spacing w:val="-2"/>
        </w:rPr>
        <w:t xml:space="preserve"> </w:t>
      </w:r>
      <w:r w:rsidRPr="00F41476">
        <w:t>своевременной</w:t>
      </w:r>
      <w:r w:rsidRPr="00F41476">
        <w:rPr>
          <w:spacing w:val="-2"/>
        </w:rPr>
        <w:t xml:space="preserve"> </w:t>
      </w:r>
      <w:r w:rsidRPr="00F41476">
        <w:t>и</w:t>
      </w:r>
      <w:r w:rsidRPr="00F41476">
        <w:rPr>
          <w:spacing w:val="-2"/>
        </w:rPr>
        <w:t xml:space="preserve"> </w:t>
      </w:r>
      <w:r w:rsidRPr="00F41476">
        <w:t>достоверной</w:t>
      </w:r>
      <w:r w:rsidRPr="00F41476">
        <w:rPr>
          <w:spacing w:val="-4"/>
        </w:rPr>
        <w:t xml:space="preserve"> </w:t>
      </w:r>
      <w:r w:rsidRPr="00F41476">
        <w:t>информацией</w:t>
      </w:r>
      <w:r w:rsidRPr="00F41476">
        <w:rPr>
          <w:spacing w:val="79"/>
        </w:rPr>
        <w:t xml:space="preserve"> </w:t>
      </w:r>
      <w:r w:rsidRPr="00F41476">
        <w:t>о текущей оперативной</w:t>
      </w:r>
      <w:r w:rsidRPr="00F41476">
        <w:rPr>
          <w:spacing w:val="-2"/>
        </w:rPr>
        <w:t xml:space="preserve"> </w:t>
      </w:r>
      <w:r w:rsidRPr="00F41476">
        <w:t>обстановке в</w:t>
      </w:r>
      <w:r w:rsidRPr="00F41476">
        <w:rPr>
          <w:spacing w:val="1"/>
        </w:rPr>
        <w:t xml:space="preserve"> </w:t>
      </w:r>
      <w:r w:rsidRPr="00F41476">
        <w:t>зонах</w:t>
      </w:r>
      <w:r w:rsidRPr="00F41476">
        <w:rPr>
          <w:spacing w:val="2"/>
        </w:rPr>
        <w:t xml:space="preserve"> </w:t>
      </w:r>
      <w:r w:rsidRPr="00F41476">
        <w:t>ответственности</w:t>
      </w:r>
      <w:r w:rsidRPr="00F41476">
        <w:rPr>
          <w:spacing w:val="1"/>
        </w:rPr>
        <w:t xml:space="preserve"> </w:t>
      </w:r>
      <w:r w:rsidRPr="00F41476">
        <w:t>Предприятий;</w:t>
      </w:r>
    </w:p>
    <w:p w14:paraId="19824F86" w14:textId="77777777" w:rsidR="00AD4687" w:rsidRPr="00F41476" w:rsidRDefault="00AD4687" w:rsidP="00AD4687">
      <w:pPr>
        <w:pStyle w:val="12"/>
        <w:numPr>
          <w:ilvl w:val="0"/>
          <w:numId w:val="14"/>
        </w:numPr>
        <w:ind w:left="0" w:firstLine="709"/>
      </w:pPr>
      <w:r w:rsidRPr="00F41476">
        <w:t>оперативный</w:t>
      </w:r>
      <w:r w:rsidRPr="00F41476">
        <w:rPr>
          <w:spacing w:val="26"/>
        </w:rPr>
        <w:t xml:space="preserve"> </w:t>
      </w:r>
      <w:r w:rsidRPr="00F41476">
        <w:t>контроль</w:t>
      </w:r>
      <w:r w:rsidRPr="00F41476">
        <w:rPr>
          <w:spacing w:val="26"/>
        </w:rPr>
        <w:t xml:space="preserve"> </w:t>
      </w:r>
      <w:r w:rsidRPr="00F41476">
        <w:t>за</w:t>
      </w:r>
      <w:r w:rsidRPr="00F41476">
        <w:rPr>
          <w:spacing w:val="25"/>
        </w:rPr>
        <w:t xml:space="preserve"> </w:t>
      </w:r>
      <w:r w:rsidRPr="00F41476">
        <w:t>соблюдением</w:t>
      </w:r>
      <w:r w:rsidRPr="00F41476">
        <w:rPr>
          <w:spacing w:val="25"/>
        </w:rPr>
        <w:t xml:space="preserve"> </w:t>
      </w:r>
      <w:r w:rsidRPr="00F41476">
        <w:t>заданных</w:t>
      </w:r>
      <w:r w:rsidRPr="00F41476">
        <w:rPr>
          <w:spacing w:val="27"/>
        </w:rPr>
        <w:t xml:space="preserve"> </w:t>
      </w:r>
      <w:r w:rsidRPr="00F41476">
        <w:t>режимов</w:t>
      </w:r>
      <w:r w:rsidRPr="00F41476">
        <w:rPr>
          <w:spacing w:val="25"/>
        </w:rPr>
        <w:t xml:space="preserve"> </w:t>
      </w:r>
      <w:r w:rsidRPr="00F41476">
        <w:t>работы</w:t>
      </w:r>
      <w:r w:rsidRPr="00F41476">
        <w:rPr>
          <w:spacing w:val="25"/>
        </w:rPr>
        <w:t xml:space="preserve"> </w:t>
      </w:r>
      <w:r w:rsidRPr="00F41476">
        <w:t>систем</w:t>
      </w:r>
      <w:r w:rsidRPr="00F41476">
        <w:rPr>
          <w:spacing w:val="79"/>
        </w:rPr>
        <w:t xml:space="preserve"> </w:t>
      </w:r>
      <w:r w:rsidRPr="00F41476">
        <w:t>теплоснабжения</w:t>
      </w:r>
      <w:r w:rsidRPr="00F41476">
        <w:rPr>
          <w:spacing w:val="45"/>
        </w:rPr>
        <w:t xml:space="preserve"> </w:t>
      </w:r>
      <w:r w:rsidRPr="00F41476">
        <w:t>и</w:t>
      </w:r>
      <w:r w:rsidRPr="00F41476">
        <w:rPr>
          <w:spacing w:val="46"/>
        </w:rPr>
        <w:t xml:space="preserve"> </w:t>
      </w:r>
      <w:r w:rsidRPr="00F41476">
        <w:t>сроками</w:t>
      </w:r>
      <w:r w:rsidRPr="00F41476">
        <w:rPr>
          <w:spacing w:val="46"/>
        </w:rPr>
        <w:t xml:space="preserve"> </w:t>
      </w:r>
      <w:r w:rsidRPr="00F41476">
        <w:t>проведения</w:t>
      </w:r>
      <w:r w:rsidRPr="00F41476">
        <w:rPr>
          <w:spacing w:val="45"/>
        </w:rPr>
        <w:t xml:space="preserve"> </w:t>
      </w:r>
      <w:r w:rsidRPr="00F41476">
        <w:t>плановых</w:t>
      </w:r>
      <w:r w:rsidRPr="00F41476">
        <w:rPr>
          <w:spacing w:val="47"/>
        </w:rPr>
        <w:t xml:space="preserve"> </w:t>
      </w:r>
      <w:r w:rsidRPr="00F41476">
        <w:t>и</w:t>
      </w:r>
      <w:r w:rsidRPr="00F41476">
        <w:rPr>
          <w:spacing w:val="46"/>
        </w:rPr>
        <w:t xml:space="preserve"> </w:t>
      </w:r>
      <w:r w:rsidRPr="00F41476">
        <w:t>аварийно-восстановительных</w:t>
      </w:r>
      <w:r w:rsidRPr="00F41476">
        <w:rPr>
          <w:spacing w:val="87"/>
        </w:rPr>
        <w:t xml:space="preserve"> </w:t>
      </w:r>
      <w:r w:rsidRPr="00F41476">
        <w:t>работ в зонах</w:t>
      </w:r>
      <w:r w:rsidRPr="00F41476">
        <w:rPr>
          <w:spacing w:val="2"/>
        </w:rPr>
        <w:t xml:space="preserve"> </w:t>
      </w:r>
      <w:r w:rsidRPr="00F41476">
        <w:t>ответственности</w:t>
      </w:r>
      <w:r w:rsidRPr="00F41476">
        <w:rPr>
          <w:spacing w:val="1"/>
        </w:rPr>
        <w:t xml:space="preserve"> </w:t>
      </w:r>
      <w:r w:rsidRPr="00F41476">
        <w:t>Предприятий.</w:t>
      </w:r>
    </w:p>
    <w:p w14:paraId="37317E3A" w14:textId="77777777" w:rsidR="00AD4687" w:rsidRPr="00F41476" w:rsidRDefault="00AD4687" w:rsidP="00AD4687">
      <w:pPr>
        <w:pStyle w:val="12"/>
      </w:pPr>
      <w:r w:rsidRPr="00F41476">
        <w:t>В</w:t>
      </w:r>
      <w:r w:rsidRPr="00F41476">
        <w:rPr>
          <w:spacing w:val="46"/>
        </w:rPr>
        <w:t xml:space="preserve"> </w:t>
      </w:r>
      <w:r w:rsidRPr="00F41476">
        <w:t>целях</w:t>
      </w:r>
      <w:r w:rsidRPr="00F41476">
        <w:rPr>
          <w:spacing w:val="50"/>
        </w:rPr>
        <w:t xml:space="preserve"> </w:t>
      </w:r>
      <w:r w:rsidRPr="00F41476">
        <w:t>обеспечения</w:t>
      </w:r>
      <w:r w:rsidRPr="00F41476">
        <w:rPr>
          <w:spacing w:val="47"/>
        </w:rPr>
        <w:t xml:space="preserve"> </w:t>
      </w:r>
      <w:r w:rsidRPr="00F41476">
        <w:t>качественного</w:t>
      </w:r>
      <w:r w:rsidRPr="00F41476">
        <w:rPr>
          <w:spacing w:val="47"/>
        </w:rPr>
        <w:t xml:space="preserve"> </w:t>
      </w:r>
      <w:r w:rsidRPr="00F41476">
        <w:t>и</w:t>
      </w:r>
      <w:r w:rsidRPr="00F41476">
        <w:rPr>
          <w:spacing w:val="48"/>
        </w:rPr>
        <w:t xml:space="preserve"> </w:t>
      </w:r>
      <w:r w:rsidRPr="00F41476">
        <w:t>надежного</w:t>
      </w:r>
      <w:r w:rsidRPr="00F41476">
        <w:rPr>
          <w:spacing w:val="47"/>
        </w:rPr>
        <w:t xml:space="preserve"> </w:t>
      </w:r>
      <w:r w:rsidRPr="00F41476">
        <w:t>теплоснабжения</w:t>
      </w:r>
      <w:r w:rsidRPr="00F41476">
        <w:rPr>
          <w:spacing w:val="47"/>
        </w:rPr>
        <w:t xml:space="preserve"> </w:t>
      </w:r>
      <w:r w:rsidRPr="00F41476">
        <w:t>и</w:t>
      </w:r>
      <w:r w:rsidRPr="00F41476">
        <w:rPr>
          <w:spacing w:val="48"/>
        </w:rPr>
        <w:t xml:space="preserve"> </w:t>
      </w:r>
      <w:r w:rsidRPr="00F41476">
        <w:t>горячего</w:t>
      </w:r>
      <w:r w:rsidRPr="00F41476">
        <w:rPr>
          <w:spacing w:val="91"/>
        </w:rPr>
        <w:t xml:space="preserve"> </w:t>
      </w:r>
      <w:r w:rsidRPr="00F41476">
        <w:t>водоснабжения</w:t>
      </w:r>
      <w:r w:rsidRPr="00F41476">
        <w:rPr>
          <w:spacing w:val="21"/>
        </w:rPr>
        <w:t xml:space="preserve"> </w:t>
      </w:r>
      <w:r w:rsidRPr="00F41476">
        <w:t>потребителей</w:t>
      </w:r>
      <w:r w:rsidRPr="00F41476">
        <w:rPr>
          <w:spacing w:val="22"/>
        </w:rPr>
        <w:t xml:space="preserve"> </w:t>
      </w:r>
      <w:r w:rsidRPr="00F41476">
        <w:t>центральные</w:t>
      </w:r>
      <w:r w:rsidRPr="00F41476">
        <w:rPr>
          <w:spacing w:val="19"/>
        </w:rPr>
        <w:t xml:space="preserve"> </w:t>
      </w:r>
      <w:r w:rsidRPr="00F41476">
        <w:t>диспетчерские</w:t>
      </w:r>
      <w:r w:rsidRPr="00F41476">
        <w:rPr>
          <w:spacing w:val="20"/>
        </w:rPr>
        <w:t xml:space="preserve"> </w:t>
      </w:r>
      <w:r w:rsidRPr="00F41476">
        <w:t>службы</w:t>
      </w:r>
      <w:r w:rsidRPr="00F41476">
        <w:rPr>
          <w:spacing w:val="23"/>
        </w:rPr>
        <w:t xml:space="preserve"> </w:t>
      </w:r>
      <w:r w:rsidRPr="00F41476">
        <w:t>ТСО</w:t>
      </w:r>
      <w:r w:rsidRPr="00F41476">
        <w:rPr>
          <w:spacing w:val="21"/>
        </w:rPr>
        <w:t xml:space="preserve"> </w:t>
      </w:r>
      <w:r w:rsidRPr="00F41476">
        <w:t>используются</w:t>
      </w:r>
      <w:r w:rsidRPr="00F41476">
        <w:rPr>
          <w:spacing w:val="97"/>
        </w:rPr>
        <w:t xml:space="preserve"> </w:t>
      </w:r>
      <w:r w:rsidRPr="00F41476">
        <w:t>следующие документы:</w:t>
      </w:r>
    </w:p>
    <w:p w14:paraId="00C459E8" w14:textId="77777777" w:rsidR="00AD4687" w:rsidRPr="00F41476" w:rsidRDefault="00AD4687" w:rsidP="00AD4687">
      <w:pPr>
        <w:pStyle w:val="12"/>
        <w:numPr>
          <w:ilvl w:val="0"/>
          <w:numId w:val="15"/>
        </w:numPr>
        <w:ind w:left="0" w:firstLine="709"/>
        <w:rPr>
          <w:spacing w:val="-2"/>
        </w:rPr>
      </w:pPr>
      <w:r w:rsidRPr="00F41476">
        <w:t xml:space="preserve">оперативный </w:t>
      </w:r>
      <w:r w:rsidRPr="00F41476">
        <w:rPr>
          <w:spacing w:val="-2"/>
        </w:rPr>
        <w:t>журнал;</w:t>
      </w:r>
    </w:p>
    <w:p w14:paraId="07B9BCCD" w14:textId="77777777" w:rsidR="00AD4687" w:rsidRPr="00F41476" w:rsidRDefault="00AD4687" w:rsidP="00AD4687">
      <w:pPr>
        <w:pStyle w:val="12"/>
        <w:numPr>
          <w:ilvl w:val="0"/>
          <w:numId w:val="15"/>
        </w:numPr>
        <w:ind w:left="0" w:firstLine="709"/>
      </w:pPr>
      <w:r w:rsidRPr="00F41476">
        <w:t>схемы тепловых сетей, канализационных, электрических вводов и вводов холодной воды;</w:t>
      </w:r>
    </w:p>
    <w:p w14:paraId="7B8CBBB1" w14:textId="77777777" w:rsidR="00AD4687" w:rsidRPr="00F41476" w:rsidRDefault="00AD4687" w:rsidP="00AD4687">
      <w:pPr>
        <w:pStyle w:val="12"/>
        <w:numPr>
          <w:ilvl w:val="0"/>
          <w:numId w:val="15"/>
        </w:numPr>
        <w:ind w:left="0" w:firstLine="709"/>
      </w:pPr>
      <w:r w:rsidRPr="00F41476">
        <w:t>журнал распоряжений;</w:t>
      </w:r>
    </w:p>
    <w:p w14:paraId="61097BFC" w14:textId="77777777" w:rsidR="00AD4687" w:rsidRPr="00F41476" w:rsidRDefault="00AD4687" w:rsidP="00AD4687">
      <w:pPr>
        <w:pStyle w:val="12"/>
        <w:numPr>
          <w:ilvl w:val="0"/>
          <w:numId w:val="15"/>
        </w:numPr>
        <w:ind w:left="0" w:firstLine="709"/>
      </w:pPr>
      <w:r w:rsidRPr="00F41476">
        <w:t>журнал учёта выдачи нарядов на тепломеханические работы;</w:t>
      </w:r>
    </w:p>
    <w:p w14:paraId="43E64C63" w14:textId="77777777" w:rsidR="00AD4687" w:rsidRPr="00F41476" w:rsidRDefault="00AD4687" w:rsidP="00AD4687">
      <w:pPr>
        <w:pStyle w:val="12"/>
        <w:numPr>
          <w:ilvl w:val="0"/>
          <w:numId w:val="15"/>
        </w:numPr>
        <w:ind w:left="0" w:firstLine="709"/>
      </w:pPr>
      <w:r w:rsidRPr="00F41476">
        <w:t>журнал заявок на вывод оборудования в ремонт;</w:t>
      </w:r>
    </w:p>
    <w:p w14:paraId="750D43A2" w14:textId="77777777" w:rsidR="00AD4687" w:rsidRPr="00F41476" w:rsidRDefault="00AD4687" w:rsidP="00AD4687">
      <w:pPr>
        <w:pStyle w:val="12"/>
        <w:numPr>
          <w:ilvl w:val="0"/>
          <w:numId w:val="15"/>
        </w:numPr>
        <w:ind w:left="0" w:firstLine="709"/>
      </w:pPr>
      <w:r w:rsidRPr="00F41476">
        <w:t>журнал дефектов на тепловых сетях;</w:t>
      </w:r>
    </w:p>
    <w:p w14:paraId="18E89D9B" w14:textId="77777777" w:rsidR="00AD4687" w:rsidRPr="00F41476" w:rsidRDefault="00AD4687" w:rsidP="00AD4687">
      <w:pPr>
        <w:pStyle w:val="12"/>
        <w:numPr>
          <w:ilvl w:val="0"/>
          <w:numId w:val="15"/>
        </w:numPr>
        <w:ind w:left="0" w:firstLine="709"/>
      </w:pPr>
      <w:r w:rsidRPr="00F41476">
        <w:t>журнал учёта противоаварийных и противопожарных тренировок;</w:t>
      </w:r>
    </w:p>
    <w:p w14:paraId="2EF3119C" w14:textId="77777777" w:rsidR="00AD4687" w:rsidRPr="00F41476" w:rsidRDefault="00AD4687" w:rsidP="00AD4687">
      <w:pPr>
        <w:pStyle w:val="12"/>
        <w:numPr>
          <w:ilvl w:val="0"/>
          <w:numId w:val="15"/>
        </w:numPr>
        <w:ind w:left="0" w:firstLine="709"/>
      </w:pPr>
      <w:r w:rsidRPr="00F41476">
        <w:t>журнал регистрации инструктажа на рабочем месте;</w:t>
      </w:r>
    </w:p>
    <w:p w14:paraId="3DF76065" w14:textId="77777777" w:rsidR="00AD4687" w:rsidRPr="00F41476" w:rsidRDefault="00AD4687" w:rsidP="00AD4687">
      <w:pPr>
        <w:pStyle w:val="12"/>
        <w:numPr>
          <w:ilvl w:val="0"/>
          <w:numId w:val="15"/>
        </w:numPr>
        <w:ind w:left="0" w:firstLine="709"/>
      </w:pPr>
      <w:r w:rsidRPr="00F41476">
        <w:t>журнал производственного контроля;</w:t>
      </w:r>
    </w:p>
    <w:p w14:paraId="5639CA8C" w14:textId="77777777" w:rsidR="00AD4687" w:rsidRPr="00F41476" w:rsidRDefault="00AD4687" w:rsidP="00AD4687">
      <w:pPr>
        <w:pStyle w:val="12"/>
        <w:numPr>
          <w:ilvl w:val="0"/>
          <w:numId w:val="15"/>
        </w:numPr>
        <w:ind w:left="0" w:firstLine="709"/>
      </w:pPr>
      <w:r w:rsidRPr="00F41476">
        <w:t>план локализации и ликвидации аварий;</w:t>
      </w:r>
    </w:p>
    <w:p w14:paraId="021C3E1F" w14:textId="77777777" w:rsidR="00AD4687" w:rsidRPr="00F41476" w:rsidRDefault="00AD4687" w:rsidP="00AD4687">
      <w:pPr>
        <w:pStyle w:val="12"/>
        <w:numPr>
          <w:ilvl w:val="0"/>
          <w:numId w:val="15"/>
        </w:numPr>
        <w:ind w:left="0" w:firstLine="709"/>
      </w:pPr>
      <w:r w:rsidRPr="00F41476">
        <w:t>температурные графики регулирования отпуска;</w:t>
      </w:r>
    </w:p>
    <w:p w14:paraId="1087D5E6" w14:textId="77777777" w:rsidR="00AD4687" w:rsidRPr="00F41476" w:rsidRDefault="00AD4687" w:rsidP="00AD4687">
      <w:pPr>
        <w:pStyle w:val="12"/>
        <w:numPr>
          <w:ilvl w:val="0"/>
          <w:numId w:val="15"/>
        </w:numPr>
        <w:ind w:left="0" w:firstLine="709"/>
      </w:pPr>
      <w:r w:rsidRPr="00F41476">
        <w:t>должностные инструкции;</w:t>
      </w:r>
    </w:p>
    <w:p w14:paraId="46259998" w14:textId="77777777" w:rsidR="00AD4687" w:rsidRPr="00F41476" w:rsidRDefault="00AD4687" w:rsidP="00AD4687">
      <w:pPr>
        <w:pStyle w:val="12"/>
        <w:numPr>
          <w:ilvl w:val="0"/>
          <w:numId w:val="15"/>
        </w:numPr>
        <w:ind w:left="0" w:firstLine="709"/>
      </w:pPr>
      <w:r w:rsidRPr="00F41476">
        <w:t>производственные инструкции;</w:t>
      </w:r>
    </w:p>
    <w:p w14:paraId="2B82402D" w14:textId="77777777" w:rsidR="00AD4687" w:rsidRPr="00F41476" w:rsidRDefault="00AD4687" w:rsidP="00AD4687">
      <w:pPr>
        <w:pStyle w:val="12"/>
        <w:numPr>
          <w:ilvl w:val="0"/>
          <w:numId w:val="15"/>
        </w:numPr>
        <w:ind w:left="0" w:firstLine="709"/>
      </w:pPr>
      <w:r w:rsidRPr="00F41476">
        <w:t>инструкции по охране труда;</w:t>
      </w:r>
    </w:p>
    <w:p w14:paraId="3EE4BDAA" w14:textId="77777777" w:rsidR="00AD4687" w:rsidRPr="00F41476" w:rsidRDefault="00AD4687" w:rsidP="00AD4687">
      <w:pPr>
        <w:pStyle w:val="12"/>
        <w:numPr>
          <w:ilvl w:val="0"/>
          <w:numId w:val="15"/>
        </w:numPr>
        <w:ind w:left="0" w:firstLine="709"/>
      </w:pPr>
      <w:r w:rsidRPr="00F41476">
        <w:t>инструкции по пожарной безопасности;</w:t>
      </w:r>
    </w:p>
    <w:p w14:paraId="684CE8E3" w14:textId="77777777" w:rsidR="00AD4687" w:rsidRPr="00F41476" w:rsidRDefault="00AD4687" w:rsidP="00AD4687">
      <w:pPr>
        <w:pStyle w:val="12"/>
        <w:numPr>
          <w:ilvl w:val="0"/>
          <w:numId w:val="15"/>
        </w:numPr>
        <w:ind w:left="0" w:firstLine="709"/>
      </w:pPr>
      <w:r w:rsidRPr="00F41476">
        <w:lastRenderedPageBreak/>
        <w:t>схема оповещения и взаимодействия служб при авариях на теплоисточниках;</w:t>
      </w:r>
    </w:p>
    <w:p w14:paraId="698F4D44" w14:textId="77777777" w:rsidR="00AD4687" w:rsidRPr="00F41476" w:rsidRDefault="00AD4687" w:rsidP="00AD4687">
      <w:pPr>
        <w:pStyle w:val="12"/>
        <w:numPr>
          <w:ilvl w:val="0"/>
          <w:numId w:val="15"/>
        </w:numPr>
        <w:ind w:left="0" w:firstLine="709"/>
      </w:pPr>
      <w:r w:rsidRPr="00F41476">
        <w:t>положения, соглашения по взаимодействию со службами города;</w:t>
      </w:r>
    </w:p>
    <w:p w14:paraId="39940CC2" w14:textId="77777777" w:rsidR="00AD4687" w:rsidRPr="00F41476" w:rsidRDefault="00AD4687" w:rsidP="00AD4687">
      <w:pPr>
        <w:pStyle w:val="12"/>
        <w:numPr>
          <w:ilvl w:val="0"/>
          <w:numId w:val="15"/>
        </w:numPr>
        <w:ind w:left="0" w:firstLine="709"/>
      </w:pPr>
      <w:r w:rsidRPr="00F41476">
        <w:t>графики технического обслуживания диспетчерского оборудования;</w:t>
      </w:r>
    </w:p>
    <w:p w14:paraId="7FBA4D42" w14:textId="77777777" w:rsidR="00AD4687" w:rsidRPr="00F41476" w:rsidRDefault="00AD4687" w:rsidP="00AD4687">
      <w:pPr>
        <w:pStyle w:val="12"/>
        <w:numPr>
          <w:ilvl w:val="0"/>
          <w:numId w:val="15"/>
        </w:numPr>
        <w:ind w:left="0" w:firstLine="709"/>
      </w:pPr>
      <w:r w:rsidRPr="00F41476">
        <w:t>графики проведения гидравлических и тепловых испытаний;</w:t>
      </w:r>
    </w:p>
    <w:p w14:paraId="2932D490" w14:textId="77777777" w:rsidR="00AD4687" w:rsidRPr="00F41476" w:rsidRDefault="00AD4687" w:rsidP="00AD4687">
      <w:pPr>
        <w:pStyle w:val="12"/>
        <w:numPr>
          <w:ilvl w:val="0"/>
          <w:numId w:val="15"/>
        </w:numPr>
        <w:ind w:left="0" w:firstLine="709"/>
      </w:pPr>
      <w:r w:rsidRPr="00F41476">
        <w:t>графики планово-предупредительного ремонта объектов.</w:t>
      </w:r>
    </w:p>
    <w:p w14:paraId="1E116E42" w14:textId="77777777" w:rsidR="00AD4687" w:rsidRPr="00F41476" w:rsidRDefault="00AD4687" w:rsidP="00AD4687">
      <w:pPr>
        <w:pStyle w:val="12"/>
      </w:pPr>
      <w:r w:rsidRPr="00F41476">
        <w:t>Штатные</w:t>
      </w:r>
      <w:r w:rsidRPr="00F41476">
        <w:rPr>
          <w:spacing w:val="10"/>
        </w:rPr>
        <w:t xml:space="preserve"> </w:t>
      </w:r>
      <w:r w:rsidRPr="00F41476">
        <w:t>структуры</w:t>
      </w:r>
      <w:r w:rsidRPr="00F41476">
        <w:rPr>
          <w:spacing w:val="13"/>
        </w:rPr>
        <w:t xml:space="preserve"> </w:t>
      </w:r>
      <w:r w:rsidRPr="00F41476">
        <w:t>центральных</w:t>
      </w:r>
      <w:r w:rsidRPr="00F41476">
        <w:rPr>
          <w:spacing w:val="13"/>
        </w:rPr>
        <w:t xml:space="preserve"> </w:t>
      </w:r>
      <w:r w:rsidRPr="00F41476">
        <w:t>диспетчерских</w:t>
      </w:r>
      <w:r w:rsidRPr="00F41476">
        <w:rPr>
          <w:spacing w:val="13"/>
        </w:rPr>
        <w:t xml:space="preserve"> </w:t>
      </w:r>
      <w:r w:rsidRPr="00F41476">
        <w:t>служб</w:t>
      </w:r>
      <w:r w:rsidRPr="00F41476">
        <w:rPr>
          <w:spacing w:val="11"/>
        </w:rPr>
        <w:t xml:space="preserve"> </w:t>
      </w:r>
      <w:r w:rsidRPr="00F41476">
        <w:t>ТСО,</w:t>
      </w:r>
      <w:r w:rsidRPr="00F41476">
        <w:rPr>
          <w:spacing w:val="11"/>
        </w:rPr>
        <w:t xml:space="preserve"> </w:t>
      </w:r>
      <w:r w:rsidRPr="00F41476">
        <w:t>определены</w:t>
      </w:r>
      <w:r w:rsidRPr="00F41476">
        <w:rPr>
          <w:spacing w:val="59"/>
        </w:rPr>
        <w:t xml:space="preserve"> </w:t>
      </w:r>
      <w:r w:rsidRPr="00F41476">
        <w:t>внутренними правовыми документами.</w:t>
      </w:r>
    </w:p>
    <w:p w14:paraId="1DBF9A91" w14:textId="77777777" w:rsidR="00AD4687" w:rsidRPr="00F41476" w:rsidRDefault="00AD4687" w:rsidP="00AD4687">
      <w:pPr>
        <w:pStyle w:val="12"/>
      </w:pPr>
      <w:r w:rsidRPr="00F41476">
        <w:t>Оперативные переговоры</w:t>
      </w:r>
      <w:r w:rsidRPr="00F41476">
        <w:rPr>
          <w:spacing w:val="1"/>
        </w:rPr>
        <w:t xml:space="preserve"> </w:t>
      </w:r>
      <w:r w:rsidRPr="00F41476">
        <w:t>проводятся</w:t>
      </w:r>
      <w:r w:rsidRPr="00F41476">
        <w:rPr>
          <w:spacing w:val="1"/>
        </w:rPr>
        <w:t xml:space="preserve"> </w:t>
      </w:r>
      <w:r w:rsidRPr="00F41476">
        <w:t>с</w:t>
      </w:r>
      <w:r w:rsidRPr="00F41476">
        <w:rPr>
          <w:spacing w:val="3"/>
        </w:rPr>
        <w:t xml:space="preserve"> </w:t>
      </w:r>
      <w:r w:rsidRPr="00F41476">
        <w:t>использованием</w:t>
      </w:r>
      <w:r w:rsidRPr="00F41476">
        <w:rPr>
          <w:spacing w:val="1"/>
        </w:rPr>
        <w:t xml:space="preserve"> </w:t>
      </w:r>
      <w:r w:rsidRPr="00F41476">
        <w:t>телефонной</w:t>
      </w:r>
      <w:r w:rsidRPr="00F41476">
        <w:rPr>
          <w:spacing w:val="3"/>
        </w:rPr>
        <w:t xml:space="preserve"> </w:t>
      </w:r>
      <w:r w:rsidRPr="00F41476">
        <w:t>связи,</w:t>
      </w:r>
      <w:r w:rsidRPr="00F41476">
        <w:rPr>
          <w:spacing w:val="83"/>
        </w:rPr>
        <w:t xml:space="preserve"> </w:t>
      </w:r>
      <w:r w:rsidRPr="00F41476">
        <w:t>оперативные</w:t>
      </w:r>
      <w:r w:rsidRPr="00F41476">
        <w:rPr>
          <w:spacing w:val="-2"/>
        </w:rPr>
        <w:t xml:space="preserve"> </w:t>
      </w:r>
      <w:r w:rsidRPr="00F41476">
        <w:t>сообщения могут дублироваться</w:t>
      </w:r>
      <w:r w:rsidRPr="00F41476">
        <w:rPr>
          <w:spacing w:val="2"/>
        </w:rPr>
        <w:t xml:space="preserve"> </w:t>
      </w:r>
      <w:r w:rsidRPr="00F41476">
        <w:t>по факсу или</w:t>
      </w:r>
      <w:r w:rsidRPr="00F41476">
        <w:rPr>
          <w:spacing w:val="1"/>
        </w:rPr>
        <w:t xml:space="preserve"> </w:t>
      </w:r>
      <w:r w:rsidRPr="00F41476">
        <w:t>электронной почте.</w:t>
      </w:r>
    </w:p>
    <w:p w14:paraId="5A99762E" w14:textId="77777777" w:rsidR="00AD4687" w:rsidRPr="00AD4687" w:rsidRDefault="00AD4687" w:rsidP="00AD4687"/>
    <w:p w14:paraId="4C57A3D1" w14:textId="77777777" w:rsidR="00E001FA" w:rsidRDefault="00E001FA" w:rsidP="007F24E6">
      <w:pPr>
        <w:pStyle w:val="3"/>
        <w:jc w:val="both"/>
        <w:rPr>
          <w:rFonts w:ascii="Times New Roman" w:hAnsi="Times New Roman" w:cs="Times New Roman"/>
          <w:b/>
          <w:color w:val="auto"/>
        </w:rPr>
      </w:pPr>
      <w:bookmarkStart w:id="56" w:name="_Toc164503103"/>
      <w:r w:rsidRPr="00A75319">
        <w:rPr>
          <w:rFonts w:ascii="Times New Roman" w:hAnsi="Times New Roman" w:cs="Times New Roman"/>
          <w:b/>
          <w:color w:val="auto"/>
        </w:rPr>
        <w:t>у) уровень автоматизации и обслуживания центральных тепловых пунктов, насосных станций</w:t>
      </w:r>
      <w:bookmarkEnd w:id="56"/>
      <w:r w:rsidR="00E82B38" w:rsidRPr="00A75319">
        <w:rPr>
          <w:rFonts w:ascii="Times New Roman" w:hAnsi="Times New Roman" w:cs="Times New Roman"/>
          <w:b/>
          <w:color w:val="auto"/>
        </w:rPr>
        <w:t xml:space="preserve"> </w:t>
      </w:r>
    </w:p>
    <w:p w14:paraId="59347259" w14:textId="77777777" w:rsidR="00AD4687" w:rsidRPr="00F41476" w:rsidRDefault="00AD4687" w:rsidP="00AD4687">
      <w:pPr>
        <w:pStyle w:val="12"/>
      </w:pPr>
      <w:r w:rsidRPr="00F41476">
        <w:t>Средства</w:t>
      </w:r>
      <w:r w:rsidRPr="00F41476">
        <w:rPr>
          <w:spacing w:val="1"/>
        </w:rPr>
        <w:t xml:space="preserve"> </w:t>
      </w:r>
      <w:r w:rsidRPr="00F41476">
        <w:t>автоматизации</w:t>
      </w:r>
      <w:r w:rsidRPr="00F41476">
        <w:rPr>
          <w:spacing w:val="3"/>
        </w:rPr>
        <w:t xml:space="preserve"> </w:t>
      </w:r>
      <w:r w:rsidRPr="00F41476">
        <w:t>центральных</w:t>
      </w:r>
      <w:r w:rsidRPr="00F41476">
        <w:rPr>
          <w:spacing w:val="4"/>
        </w:rPr>
        <w:t xml:space="preserve"> </w:t>
      </w:r>
      <w:r w:rsidRPr="00F41476">
        <w:t>тепловых</w:t>
      </w:r>
      <w:r w:rsidRPr="00F41476">
        <w:rPr>
          <w:spacing w:val="4"/>
        </w:rPr>
        <w:t xml:space="preserve"> </w:t>
      </w:r>
      <w:r w:rsidRPr="00F41476">
        <w:t>пунктов</w:t>
      </w:r>
      <w:r w:rsidRPr="00F41476">
        <w:rPr>
          <w:spacing w:val="2"/>
        </w:rPr>
        <w:t xml:space="preserve"> </w:t>
      </w:r>
      <w:r w:rsidRPr="00F41476">
        <w:t>в</w:t>
      </w:r>
      <w:r w:rsidRPr="00F41476">
        <w:rPr>
          <w:spacing w:val="1"/>
        </w:rPr>
        <w:t xml:space="preserve"> </w:t>
      </w:r>
      <w:r w:rsidRPr="00F41476">
        <w:t>настоящее</w:t>
      </w:r>
      <w:r w:rsidRPr="00F41476">
        <w:rPr>
          <w:spacing w:val="1"/>
        </w:rPr>
        <w:t xml:space="preserve"> </w:t>
      </w:r>
      <w:r w:rsidRPr="00F41476">
        <w:t>время</w:t>
      </w:r>
      <w:r w:rsidRPr="00F41476">
        <w:rPr>
          <w:spacing w:val="12"/>
        </w:rPr>
        <w:t xml:space="preserve"> </w:t>
      </w:r>
      <w:r w:rsidRPr="00F41476">
        <w:t>морально</w:t>
      </w:r>
      <w:r w:rsidRPr="00F41476">
        <w:rPr>
          <w:spacing w:val="95"/>
        </w:rPr>
        <w:t xml:space="preserve"> </w:t>
      </w:r>
      <w:r w:rsidRPr="00F41476">
        <w:t>устарела и</w:t>
      </w:r>
      <w:r w:rsidRPr="00F41476">
        <w:rPr>
          <w:spacing w:val="1"/>
        </w:rPr>
        <w:t xml:space="preserve"> </w:t>
      </w:r>
      <w:r w:rsidRPr="00F41476">
        <w:t>не отвечают современным</w:t>
      </w:r>
      <w:r w:rsidRPr="00F41476">
        <w:rPr>
          <w:spacing w:val="-2"/>
        </w:rPr>
        <w:t xml:space="preserve"> </w:t>
      </w:r>
      <w:r w:rsidRPr="00F41476">
        <w:t>требованиям.</w:t>
      </w:r>
    </w:p>
    <w:p w14:paraId="4C13AFFA" w14:textId="77777777" w:rsidR="00AD4687" w:rsidRPr="00F41476" w:rsidRDefault="00AD4687" w:rsidP="00AD4687">
      <w:pPr>
        <w:pStyle w:val="12"/>
      </w:pPr>
      <w:r w:rsidRPr="00F41476">
        <w:t>В</w:t>
      </w:r>
      <w:r w:rsidRPr="00F41476">
        <w:rPr>
          <w:spacing w:val="31"/>
        </w:rPr>
        <w:t xml:space="preserve"> </w:t>
      </w:r>
      <w:r w:rsidRPr="00F41476">
        <w:t>ЦТП</w:t>
      </w:r>
      <w:r w:rsidRPr="00F41476">
        <w:rPr>
          <w:spacing w:val="32"/>
        </w:rPr>
        <w:t xml:space="preserve"> </w:t>
      </w:r>
      <w:r w:rsidRPr="00F41476">
        <w:t>средства</w:t>
      </w:r>
      <w:r w:rsidRPr="00F41476">
        <w:rPr>
          <w:spacing w:val="34"/>
        </w:rPr>
        <w:t xml:space="preserve"> </w:t>
      </w:r>
      <w:r w:rsidRPr="00F41476">
        <w:t>автоматизации</w:t>
      </w:r>
      <w:r w:rsidRPr="00F41476">
        <w:rPr>
          <w:spacing w:val="34"/>
        </w:rPr>
        <w:t xml:space="preserve"> </w:t>
      </w:r>
      <w:r w:rsidRPr="00F41476">
        <w:t>предназначены,</w:t>
      </w:r>
      <w:r w:rsidRPr="00F41476">
        <w:rPr>
          <w:spacing w:val="32"/>
        </w:rPr>
        <w:t xml:space="preserve"> </w:t>
      </w:r>
      <w:r w:rsidRPr="00F41476">
        <w:t>в</w:t>
      </w:r>
      <w:r w:rsidRPr="00F41476">
        <w:rPr>
          <w:spacing w:val="32"/>
        </w:rPr>
        <w:t xml:space="preserve"> </w:t>
      </w:r>
      <w:r w:rsidRPr="00F41476">
        <w:t>основном,</w:t>
      </w:r>
      <w:r w:rsidRPr="00F41476">
        <w:rPr>
          <w:spacing w:val="33"/>
        </w:rPr>
        <w:t xml:space="preserve"> </w:t>
      </w:r>
      <w:r w:rsidRPr="00F41476">
        <w:t>для</w:t>
      </w:r>
      <w:r w:rsidRPr="00F41476">
        <w:rPr>
          <w:spacing w:val="36"/>
        </w:rPr>
        <w:t xml:space="preserve"> </w:t>
      </w:r>
      <w:r w:rsidRPr="00F41476">
        <w:t>поддержания</w:t>
      </w:r>
      <w:r w:rsidRPr="00F41476">
        <w:rPr>
          <w:spacing w:val="85"/>
        </w:rPr>
        <w:t xml:space="preserve"> </w:t>
      </w:r>
      <w:r w:rsidRPr="00F41476">
        <w:t>температуры горячей воды и</w:t>
      </w:r>
      <w:r w:rsidRPr="00F41476">
        <w:rPr>
          <w:spacing w:val="2"/>
        </w:rPr>
        <w:t xml:space="preserve"> </w:t>
      </w:r>
      <w:r w:rsidRPr="00F41476">
        <w:t>управления насосами ХВС.</w:t>
      </w:r>
    </w:p>
    <w:p w14:paraId="2A52D606" w14:textId="77777777" w:rsidR="00E001FA" w:rsidRDefault="00E001FA" w:rsidP="007F24E6">
      <w:pPr>
        <w:pStyle w:val="3"/>
        <w:jc w:val="both"/>
        <w:rPr>
          <w:rFonts w:ascii="Times New Roman" w:hAnsi="Times New Roman" w:cs="Times New Roman"/>
          <w:b/>
          <w:color w:val="auto"/>
        </w:rPr>
      </w:pPr>
      <w:bookmarkStart w:id="57" w:name="_Toc164503104"/>
      <w:r w:rsidRPr="00A75319">
        <w:rPr>
          <w:rFonts w:ascii="Times New Roman" w:hAnsi="Times New Roman" w:cs="Times New Roman"/>
          <w:b/>
          <w:color w:val="auto"/>
        </w:rPr>
        <w:t>ф) сведения о наличии защиты тепловых сетей от превышения давления</w:t>
      </w:r>
      <w:bookmarkEnd w:id="57"/>
      <w:r w:rsidR="00E82B38" w:rsidRPr="00A75319">
        <w:rPr>
          <w:rFonts w:ascii="Times New Roman" w:hAnsi="Times New Roman" w:cs="Times New Roman"/>
          <w:b/>
          <w:color w:val="auto"/>
        </w:rPr>
        <w:t xml:space="preserve"> </w:t>
      </w:r>
    </w:p>
    <w:p w14:paraId="46E9739B" w14:textId="77777777" w:rsidR="00AD4687" w:rsidRPr="00F41476" w:rsidRDefault="00AD4687" w:rsidP="00AD4687">
      <w:pPr>
        <w:pStyle w:val="12"/>
        <w:rPr>
          <w:spacing w:val="-2"/>
        </w:rPr>
      </w:pPr>
      <w:r w:rsidRPr="00F41476">
        <w:t>Правилами эксплуатации теплопотребляющих</w:t>
      </w:r>
      <w:r w:rsidRPr="00F41476">
        <w:rPr>
          <w:spacing w:val="81"/>
        </w:rPr>
        <w:t xml:space="preserve"> </w:t>
      </w:r>
      <w:r w:rsidRPr="00F41476">
        <w:t xml:space="preserve">установок </w:t>
      </w:r>
      <w:r w:rsidRPr="00F41476">
        <w:rPr>
          <w:w w:val="95"/>
        </w:rPr>
        <w:t xml:space="preserve">и </w:t>
      </w:r>
      <w:r w:rsidRPr="00F41476">
        <w:t>тепловых сетей потребителей в каждом элементе единой системы</w:t>
      </w:r>
      <w:r w:rsidRPr="00F41476">
        <w:rPr>
          <w:spacing w:val="63"/>
        </w:rPr>
        <w:t xml:space="preserve"> </w:t>
      </w:r>
      <w:r w:rsidRPr="00F41476">
        <w:t>теплоснабжения</w:t>
      </w:r>
      <w:r w:rsidRPr="00F41476">
        <w:rPr>
          <w:spacing w:val="38"/>
        </w:rPr>
        <w:t xml:space="preserve"> </w:t>
      </w:r>
      <w:r w:rsidRPr="00F41476">
        <w:t>(на</w:t>
      </w:r>
      <w:r w:rsidRPr="00F41476">
        <w:rPr>
          <w:spacing w:val="37"/>
        </w:rPr>
        <w:t xml:space="preserve"> </w:t>
      </w:r>
      <w:r w:rsidRPr="00F41476">
        <w:t>источнике</w:t>
      </w:r>
      <w:r w:rsidRPr="00F41476">
        <w:rPr>
          <w:spacing w:val="37"/>
        </w:rPr>
        <w:t xml:space="preserve"> </w:t>
      </w:r>
      <w:r w:rsidRPr="00F41476">
        <w:t>тепла,</w:t>
      </w:r>
      <w:r w:rsidRPr="00F41476">
        <w:rPr>
          <w:spacing w:val="38"/>
        </w:rPr>
        <w:t xml:space="preserve"> </w:t>
      </w:r>
      <w:r w:rsidRPr="00F41476">
        <w:t>в</w:t>
      </w:r>
      <w:r w:rsidRPr="00F41476">
        <w:rPr>
          <w:spacing w:val="37"/>
        </w:rPr>
        <w:t xml:space="preserve"> </w:t>
      </w:r>
      <w:r w:rsidRPr="00F41476">
        <w:t>тепловых</w:t>
      </w:r>
      <w:r w:rsidRPr="00F41476">
        <w:rPr>
          <w:spacing w:val="39"/>
        </w:rPr>
        <w:t xml:space="preserve"> </w:t>
      </w:r>
      <w:r w:rsidRPr="00F41476">
        <w:t>сетях,</w:t>
      </w:r>
      <w:r w:rsidRPr="00F41476">
        <w:rPr>
          <w:spacing w:val="38"/>
        </w:rPr>
        <w:t xml:space="preserve"> </w:t>
      </w:r>
      <w:r w:rsidRPr="00F41476">
        <w:t>в</w:t>
      </w:r>
      <w:r w:rsidRPr="00F41476">
        <w:rPr>
          <w:spacing w:val="37"/>
        </w:rPr>
        <w:t xml:space="preserve"> </w:t>
      </w:r>
      <w:r w:rsidRPr="00F41476">
        <w:t>системах</w:t>
      </w:r>
      <w:r w:rsidRPr="00F41476">
        <w:rPr>
          <w:spacing w:val="40"/>
        </w:rPr>
        <w:t xml:space="preserve"> </w:t>
      </w:r>
      <w:r w:rsidRPr="00F41476">
        <w:t>теплопотребления))</w:t>
      </w:r>
      <w:r w:rsidRPr="00F41476">
        <w:rPr>
          <w:spacing w:val="89"/>
        </w:rPr>
        <w:t xml:space="preserve"> </w:t>
      </w:r>
      <w:r w:rsidRPr="00F41476">
        <w:t>должны быть предусмотрены средства защиты от недопустимых изменений давлений</w:t>
      </w:r>
      <w:r w:rsidRPr="00F41476">
        <w:rPr>
          <w:spacing w:val="79"/>
        </w:rPr>
        <w:t xml:space="preserve"> </w:t>
      </w:r>
      <w:r w:rsidRPr="00F41476">
        <w:t>сетевой воды. Эти средства в первую очередь должны обеспечивать поддержание</w:t>
      </w:r>
      <w:r w:rsidRPr="00F41476">
        <w:rPr>
          <w:spacing w:val="61"/>
        </w:rPr>
        <w:t xml:space="preserve"> </w:t>
      </w:r>
      <w:r w:rsidRPr="00F41476">
        <w:t>допустимого</w:t>
      </w:r>
      <w:r w:rsidRPr="00F41476">
        <w:rPr>
          <w:spacing w:val="28"/>
        </w:rPr>
        <w:t xml:space="preserve"> </w:t>
      </w:r>
      <w:r w:rsidRPr="00F41476">
        <w:t>давления</w:t>
      </w:r>
      <w:r w:rsidRPr="00F41476">
        <w:rPr>
          <w:spacing w:val="30"/>
        </w:rPr>
        <w:t xml:space="preserve"> </w:t>
      </w:r>
      <w:r w:rsidRPr="00F41476">
        <w:t>в</w:t>
      </w:r>
      <w:r w:rsidRPr="00F41476">
        <w:rPr>
          <w:spacing w:val="28"/>
        </w:rPr>
        <w:t xml:space="preserve"> </w:t>
      </w:r>
      <w:r w:rsidRPr="00F41476">
        <w:t>аварийных</w:t>
      </w:r>
      <w:r w:rsidRPr="00F41476">
        <w:rPr>
          <w:spacing w:val="30"/>
        </w:rPr>
        <w:t xml:space="preserve"> </w:t>
      </w:r>
      <w:r w:rsidRPr="00F41476">
        <w:t>режимах,</w:t>
      </w:r>
      <w:r w:rsidRPr="00F41476">
        <w:rPr>
          <w:spacing w:val="28"/>
        </w:rPr>
        <w:t xml:space="preserve"> </w:t>
      </w:r>
      <w:r w:rsidRPr="00F41476">
        <w:t>вызванных</w:t>
      </w:r>
      <w:r w:rsidRPr="00F41476">
        <w:rPr>
          <w:spacing w:val="36"/>
        </w:rPr>
        <w:t xml:space="preserve"> </w:t>
      </w:r>
      <w:r w:rsidRPr="00F41476">
        <w:t>отказом</w:t>
      </w:r>
      <w:r w:rsidRPr="00F41476">
        <w:rPr>
          <w:spacing w:val="27"/>
        </w:rPr>
        <w:t xml:space="preserve"> </w:t>
      </w:r>
      <w:r w:rsidRPr="00F41476">
        <w:t>оборудования</w:t>
      </w:r>
      <w:r w:rsidRPr="00F41476">
        <w:rPr>
          <w:spacing w:val="28"/>
        </w:rPr>
        <w:t xml:space="preserve"> </w:t>
      </w:r>
      <w:r w:rsidRPr="00F41476">
        <w:t>данного</w:t>
      </w:r>
      <w:r w:rsidRPr="00F41476">
        <w:rPr>
          <w:spacing w:val="95"/>
        </w:rPr>
        <w:t xml:space="preserve"> </w:t>
      </w:r>
      <w:r w:rsidRPr="00F41476">
        <w:t>элемента,</w:t>
      </w:r>
      <w:r w:rsidRPr="00F41476">
        <w:rPr>
          <w:spacing w:val="-15"/>
        </w:rPr>
        <w:t xml:space="preserve"> </w:t>
      </w:r>
      <w:r w:rsidRPr="00F41476">
        <w:t>а</w:t>
      </w:r>
      <w:r w:rsidRPr="00F41476">
        <w:rPr>
          <w:spacing w:val="-16"/>
        </w:rPr>
        <w:t xml:space="preserve"> </w:t>
      </w:r>
      <w:r w:rsidRPr="00F41476">
        <w:t>также</w:t>
      </w:r>
      <w:r w:rsidRPr="00F41476">
        <w:rPr>
          <w:spacing w:val="-15"/>
        </w:rPr>
        <w:t xml:space="preserve"> </w:t>
      </w:r>
      <w:r w:rsidRPr="00F41476">
        <w:t>защиту</w:t>
      </w:r>
      <w:r w:rsidRPr="00F41476">
        <w:rPr>
          <w:spacing w:val="-17"/>
        </w:rPr>
        <w:t xml:space="preserve"> </w:t>
      </w:r>
      <w:r w:rsidRPr="00F41476">
        <w:t>собственного</w:t>
      </w:r>
      <w:r w:rsidRPr="00F41476">
        <w:rPr>
          <w:spacing w:val="-15"/>
        </w:rPr>
        <w:t xml:space="preserve"> </w:t>
      </w:r>
      <w:r w:rsidRPr="00F41476">
        <w:t>оборудования</w:t>
      </w:r>
      <w:r w:rsidRPr="00F41476">
        <w:rPr>
          <w:spacing w:val="-15"/>
        </w:rPr>
        <w:t xml:space="preserve"> </w:t>
      </w:r>
      <w:r w:rsidRPr="00F41476">
        <w:t>при</w:t>
      </w:r>
      <w:r w:rsidRPr="00F41476">
        <w:rPr>
          <w:spacing w:val="-16"/>
        </w:rPr>
        <w:t xml:space="preserve"> </w:t>
      </w:r>
      <w:r w:rsidRPr="00F41476">
        <w:t>аварийных</w:t>
      </w:r>
      <w:r w:rsidRPr="00F41476">
        <w:rPr>
          <w:spacing w:val="-13"/>
        </w:rPr>
        <w:t xml:space="preserve"> </w:t>
      </w:r>
      <w:r w:rsidRPr="00F41476">
        <w:t>внешних</w:t>
      </w:r>
      <w:r w:rsidRPr="00F41476">
        <w:rPr>
          <w:spacing w:val="-13"/>
        </w:rPr>
        <w:t xml:space="preserve"> </w:t>
      </w:r>
      <w:r w:rsidRPr="00F41476">
        <w:t>воздействия.</w:t>
      </w:r>
      <w:r w:rsidRPr="00F41476">
        <w:rPr>
          <w:spacing w:val="85"/>
        </w:rPr>
        <w:t xml:space="preserve"> </w:t>
      </w:r>
      <w:r w:rsidRPr="00F41476">
        <w:t>На</w:t>
      </w:r>
      <w:r w:rsidRPr="00F41476">
        <w:rPr>
          <w:spacing w:val="43"/>
        </w:rPr>
        <w:t xml:space="preserve"> </w:t>
      </w:r>
      <w:r w:rsidRPr="00F41476">
        <w:t>всех</w:t>
      </w:r>
      <w:r w:rsidRPr="00F41476">
        <w:rPr>
          <w:spacing w:val="47"/>
        </w:rPr>
        <w:t xml:space="preserve"> </w:t>
      </w:r>
      <w:r w:rsidRPr="00F41476">
        <w:t>котельных</w:t>
      </w:r>
      <w:r w:rsidRPr="00F41476">
        <w:rPr>
          <w:spacing w:val="47"/>
        </w:rPr>
        <w:t xml:space="preserve"> </w:t>
      </w:r>
      <w:r w:rsidRPr="00F41476">
        <w:t>отсутствует</w:t>
      </w:r>
      <w:r w:rsidRPr="00F41476">
        <w:rPr>
          <w:spacing w:val="46"/>
        </w:rPr>
        <w:t xml:space="preserve"> </w:t>
      </w:r>
      <w:r w:rsidRPr="00F41476">
        <w:t>автоматическое</w:t>
      </w:r>
      <w:r w:rsidRPr="00F41476">
        <w:rPr>
          <w:spacing w:val="44"/>
        </w:rPr>
        <w:t xml:space="preserve"> </w:t>
      </w:r>
      <w:r w:rsidRPr="00F41476">
        <w:t>включение</w:t>
      </w:r>
      <w:r w:rsidRPr="00F41476">
        <w:rPr>
          <w:spacing w:val="44"/>
        </w:rPr>
        <w:t xml:space="preserve"> </w:t>
      </w:r>
      <w:r w:rsidRPr="00F41476">
        <w:t>резервного</w:t>
      </w:r>
      <w:r w:rsidRPr="00F41476">
        <w:rPr>
          <w:spacing w:val="45"/>
        </w:rPr>
        <w:t xml:space="preserve"> </w:t>
      </w:r>
      <w:r w:rsidRPr="00F41476">
        <w:t>насоса</w:t>
      </w:r>
      <w:r w:rsidRPr="00F41476">
        <w:rPr>
          <w:spacing w:val="44"/>
        </w:rPr>
        <w:t xml:space="preserve"> </w:t>
      </w:r>
      <w:r w:rsidRPr="00F41476">
        <w:t>при</w:t>
      </w:r>
      <w:r w:rsidRPr="00F41476">
        <w:rPr>
          <w:spacing w:val="93"/>
        </w:rPr>
        <w:t xml:space="preserve"> </w:t>
      </w:r>
      <w:r w:rsidRPr="00F41476">
        <w:t>выходе</w:t>
      </w:r>
      <w:r w:rsidRPr="00F41476">
        <w:rPr>
          <w:spacing w:val="18"/>
        </w:rPr>
        <w:t xml:space="preserve"> </w:t>
      </w:r>
      <w:r w:rsidRPr="00F41476">
        <w:t>из</w:t>
      </w:r>
      <w:r w:rsidRPr="00F41476">
        <w:rPr>
          <w:spacing w:val="19"/>
        </w:rPr>
        <w:t xml:space="preserve"> </w:t>
      </w:r>
      <w:r w:rsidRPr="00F41476">
        <w:t>строя</w:t>
      </w:r>
      <w:r w:rsidRPr="00F41476">
        <w:rPr>
          <w:spacing w:val="19"/>
        </w:rPr>
        <w:t xml:space="preserve"> </w:t>
      </w:r>
      <w:r w:rsidRPr="00F41476">
        <w:t>рабочего</w:t>
      </w:r>
      <w:r w:rsidRPr="00F41476">
        <w:rPr>
          <w:spacing w:val="18"/>
        </w:rPr>
        <w:t xml:space="preserve"> </w:t>
      </w:r>
      <w:r w:rsidRPr="00F41476">
        <w:t>насоса,</w:t>
      </w:r>
      <w:r w:rsidRPr="00F41476">
        <w:rPr>
          <w:spacing w:val="21"/>
        </w:rPr>
        <w:t xml:space="preserve"> </w:t>
      </w:r>
      <w:r w:rsidRPr="00F41476">
        <w:t>а</w:t>
      </w:r>
      <w:r w:rsidRPr="00F41476">
        <w:rPr>
          <w:spacing w:val="21"/>
        </w:rPr>
        <w:t xml:space="preserve"> </w:t>
      </w:r>
      <w:r w:rsidRPr="00F41476">
        <w:t>также</w:t>
      </w:r>
      <w:r w:rsidRPr="00F41476">
        <w:rPr>
          <w:spacing w:val="18"/>
        </w:rPr>
        <w:t xml:space="preserve"> </w:t>
      </w:r>
      <w:r w:rsidRPr="00F41476">
        <w:t>не</w:t>
      </w:r>
      <w:r w:rsidRPr="00F41476">
        <w:rPr>
          <w:spacing w:val="22"/>
        </w:rPr>
        <w:t xml:space="preserve"> </w:t>
      </w:r>
      <w:r w:rsidRPr="00F41476">
        <w:t>предусмотрены</w:t>
      </w:r>
      <w:r w:rsidRPr="00F41476">
        <w:rPr>
          <w:spacing w:val="18"/>
        </w:rPr>
        <w:t xml:space="preserve"> </w:t>
      </w:r>
      <w:r w:rsidRPr="00F41476">
        <w:t>противоударные</w:t>
      </w:r>
      <w:r w:rsidRPr="00F41476">
        <w:rPr>
          <w:spacing w:val="19"/>
        </w:rPr>
        <w:t xml:space="preserve"> </w:t>
      </w:r>
      <w:r w:rsidRPr="00F41476">
        <w:t>перемычки между</w:t>
      </w:r>
      <w:r w:rsidRPr="00F41476">
        <w:rPr>
          <w:spacing w:val="26"/>
        </w:rPr>
        <w:t xml:space="preserve"> </w:t>
      </w:r>
      <w:r w:rsidRPr="00F41476">
        <w:t>обратным</w:t>
      </w:r>
      <w:r w:rsidRPr="00F41476">
        <w:rPr>
          <w:spacing w:val="32"/>
        </w:rPr>
        <w:t xml:space="preserve"> </w:t>
      </w:r>
      <w:r w:rsidRPr="00F41476">
        <w:t>и</w:t>
      </w:r>
      <w:r w:rsidRPr="00F41476">
        <w:rPr>
          <w:spacing w:val="34"/>
        </w:rPr>
        <w:t xml:space="preserve"> </w:t>
      </w:r>
      <w:r w:rsidRPr="00F41476">
        <w:t>подающим</w:t>
      </w:r>
      <w:r w:rsidRPr="00F41476">
        <w:rPr>
          <w:spacing w:val="32"/>
        </w:rPr>
        <w:t xml:space="preserve"> </w:t>
      </w:r>
      <w:r w:rsidRPr="00F41476">
        <w:t>трубопроводами</w:t>
      </w:r>
      <w:r w:rsidRPr="00F41476">
        <w:rPr>
          <w:spacing w:val="34"/>
        </w:rPr>
        <w:t xml:space="preserve"> </w:t>
      </w:r>
      <w:r w:rsidRPr="00F41476">
        <w:t>с</w:t>
      </w:r>
      <w:r w:rsidRPr="00F41476">
        <w:rPr>
          <w:spacing w:val="34"/>
        </w:rPr>
        <w:t xml:space="preserve"> </w:t>
      </w:r>
      <w:r w:rsidRPr="00F41476">
        <w:t>установкой</w:t>
      </w:r>
      <w:r w:rsidRPr="00F41476">
        <w:rPr>
          <w:spacing w:val="34"/>
        </w:rPr>
        <w:t xml:space="preserve"> </w:t>
      </w:r>
      <w:r w:rsidRPr="00F41476">
        <w:t>на</w:t>
      </w:r>
      <w:r w:rsidRPr="00F41476">
        <w:rPr>
          <w:spacing w:val="32"/>
        </w:rPr>
        <w:t xml:space="preserve"> </w:t>
      </w:r>
      <w:r w:rsidRPr="00F41476">
        <w:t>них</w:t>
      </w:r>
      <w:r w:rsidRPr="00F41476">
        <w:rPr>
          <w:spacing w:val="35"/>
        </w:rPr>
        <w:t xml:space="preserve"> </w:t>
      </w:r>
      <w:r w:rsidRPr="00F41476">
        <w:t>обратного</w:t>
      </w:r>
      <w:r w:rsidRPr="00F41476">
        <w:rPr>
          <w:spacing w:val="33"/>
        </w:rPr>
        <w:t xml:space="preserve"> </w:t>
      </w:r>
      <w:r w:rsidRPr="00F41476">
        <w:t>клапана,</w:t>
      </w:r>
      <w:r w:rsidRPr="00F41476">
        <w:rPr>
          <w:spacing w:val="59"/>
        </w:rPr>
        <w:t xml:space="preserve"> </w:t>
      </w:r>
      <w:r w:rsidRPr="00F41476">
        <w:t>предотвращающие гидравлические</w:t>
      </w:r>
      <w:r w:rsidRPr="00F41476">
        <w:rPr>
          <w:spacing w:val="3"/>
        </w:rPr>
        <w:t xml:space="preserve"> </w:t>
      </w:r>
      <w:r w:rsidRPr="00F41476">
        <w:rPr>
          <w:spacing w:val="-2"/>
        </w:rPr>
        <w:t>удары.</w:t>
      </w:r>
    </w:p>
    <w:p w14:paraId="0504C978" w14:textId="77777777" w:rsidR="00AD4687" w:rsidRPr="00F41476" w:rsidRDefault="00AD4687" w:rsidP="00AD4687">
      <w:pPr>
        <w:pStyle w:val="12"/>
      </w:pPr>
      <w:r w:rsidRPr="00F41476">
        <w:t>Непосредственно</w:t>
      </w:r>
      <w:r w:rsidRPr="00F41476">
        <w:rPr>
          <w:spacing w:val="11"/>
        </w:rPr>
        <w:t xml:space="preserve"> </w:t>
      </w:r>
      <w:r w:rsidRPr="00F41476">
        <w:t>на</w:t>
      </w:r>
      <w:r w:rsidRPr="00F41476">
        <w:rPr>
          <w:spacing w:val="10"/>
        </w:rPr>
        <w:t xml:space="preserve"> </w:t>
      </w:r>
      <w:r w:rsidRPr="00F41476">
        <w:t>трубопроводах</w:t>
      </w:r>
      <w:r w:rsidRPr="00F41476">
        <w:rPr>
          <w:spacing w:val="13"/>
        </w:rPr>
        <w:t xml:space="preserve"> </w:t>
      </w:r>
      <w:r w:rsidRPr="00F41476">
        <w:t>тепловых</w:t>
      </w:r>
      <w:r w:rsidRPr="00F41476">
        <w:rPr>
          <w:spacing w:val="8"/>
        </w:rPr>
        <w:t xml:space="preserve"> </w:t>
      </w:r>
      <w:r w:rsidRPr="00F41476">
        <w:t>сетей</w:t>
      </w:r>
      <w:r w:rsidRPr="00F41476">
        <w:rPr>
          <w:spacing w:val="14"/>
        </w:rPr>
        <w:t xml:space="preserve"> </w:t>
      </w:r>
      <w:r w:rsidRPr="00F41476">
        <w:t>устройства,</w:t>
      </w:r>
      <w:r w:rsidRPr="00F41476">
        <w:rPr>
          <w:spacing w:val="11"/>
        </w:rPr>
        <w:t xml:space="preserve"> </w:t>
      </w:r>
      <w:r w:rsidRPr="00F41476">
        <w:t>обеспечивающие</w:t>
      </w:r>
      <w:r w:rsidRPr="00F41476">
        <w:rPr>
          <w:spacing w:val="10"/>
        </w:rPr>
        <w:t xml:space="preserve"> </w:t>
      </w:r>
      <w:r w:rsidRPr="00F41476">
        <w:t>их</w:t>
      </w:r>
      <w:r w:rsidRPr="00F41476">
        <w:rPr>
          <w:spacing w:val="73"/>
        </w:rPr>
        <w:t xml:space="preserve"> </w:t>
      </w:r>
      <w:r w:rsidRPr="00F41476">
        <w:t>защиту</w:t>
      </w:r>
      <w:r w:rsidRPr="00F41476">
        <w:rPr>
          <w:spacing w:val="30"/>
        </w:rPr>
        <w:t xml:space="preserve"> </w:t>
      </w:r>
      <w:r w:rsidRPr="00F41476">
        <w:t>от</w:t>
      </w:r>
      <w:r w:rsidRPr="00F41476">
        <w:rPr>
          <w:spacing w:val="38"/>
        </w:rPr>
        <w:t xml:space="preserve"> </w:t>
      </w:r>
      <w:r w:rsidRPr="00F41476">
        <w:t>повышения</w:t>
      </w:r>
      <w:r w:rsidRPr="00F41476">
        <w:rPr>
          <w:spacing w:val="38"/>
        </w:rPr>
        <w:t xml:space="preserve"> </w:t>
      </w:r>
      <w:r w:rsidRPr="00F41476">
        <w:t>давления</w:t>
      </w:r>
      <w:r w:rsidRPr="00F41476">
        <w:rPr>
          <w:spacing w:val="38"/>
        </w:rPr>
        <w:t xml:space="preserve"> </w:t>
      </w:r>
      <w:r w:rsidRPr="00F41476">
        <w:t>сверх</w:t>
      </w:r>
      <w:r w:rsidRPr="00F41476">
        <w:rPr>
          <w:spacing w:val="37"/>
        </w:rPr>
        <w:t xml:space="preserve"> </w:t>
      </w:r>
      <w:r w:rsidRPr="00F41476">
        <w:t>допустимого</w:t>
      </w:r>
      <w:r w:rsidRPr="00F41476">
        <w:rPr>
          <w:spacing w:val="40"/>
        </w:rPr>
        <w:t xml:space="preserve"> </w:t>
      </w:r>
      <w:r w:rsidRPr="00F41476">
        <w:t>уровня</w:t>
      </w:r>
      <w:r w:rsidRPr="00F41476">
        <w:rPr>
          <w:spacing w:val="40"/>
        </w:rPr>
        <w:t xml:space="preserve"> </w:t>
      </w:r>
      <w:r w:rsidRPr="00F41476">
        <w:t>и</w:t>
      </w:r>
      <w:r w:rsidRPr="00F41476">
        <w:rPr>
          <w:spacing w:val="39"/>
        </w:rPr>
        <w:t xml:space="preserve"> </w:t>
      </w:r>
      <w:r w:rsidRPr="00F41476">
        <w:t>гидроударов,</w:t>
      </w:r>
      <w:r w:rsidRPr="00F41476">
        <w:rPr>
          <w:spacing w:val="37"/>
        </w:rPr>
        <w:t xml:space="preserve"> </w:t>
      </w:r>
      <w:r w:rsidRPr="00F41476">
        <w:t>не</w:t>
      </w:r>
      <w:r w:rsidRPr="00F41476">
        <w:rPr>
          <w:spacing w:val="45"/>
        </w:rPr>
        <w:t xml:space="preserve"> </w:t>
      </w:r>
      <w:r w:rsidRPr="00F41476">
        <w:t>предусмотрены.</w:t>
      </w:r>
    </w:p>
    <w:p w14:paraId="23B1B100" w14:textId="77777777" w:rsidR="00AD4687" w:rsidRPr="00F41476" w:rsidRDefault="00AD4687" w:rsidP="00AD4687">
      <w:pPr>
        <w:pStyle w:val="12"/>
      </w:pPr>
      <w:r w:rsidRPr="00F41476">
        <w:t>На</w:t>
      </w:r>
      <w:r w:rsidRPr="00F41476">
        <w:rPr>
          <w:spacing w:val="43"/>
        </w:rPr>
        <w:t xml:space="preserve"> </w:t>
      </w:r>
      <w:r w:rsidRPr="00F41476">
        <w:t>тепловых</w:t>
      </w:r>
      <w:r w:rsidRPr="00F41476">
        <w:rPr>
          <w:spacing w:val="46"/>
        </w:rPr>
        <w:t xml:space="preserve"> </w:t>
      </w:r>
      <w:r w:rsidRPr="00F41476">
        <w:t>сетях</w:t>
      </w:r>
      <w:r w:rsidRPr="00F41476">
        <w:rPr>
          <w:spacing w:val="48"/>
        </w:rPr>
        <w:t xml:space="preserve"> </w:t>
      </w:r>
      <w:r w:rsidRPr="00F41476">
        <w:t>на</w:t>
      </w:r>
      <w:r w:rsidRPr="00F41476">
        <w:rPr>
          <w:spacing w:val="44"/>
        </w:rPr>
        <w:t xml:space="preserve"> </w:t>
      </w:r>
      <w:r w:rsidRPr="00F41476">
        <w:t>вторичных</w:t>
      </w:r>
      <w:r w:rsidRPr="00F41476">
        <w:rPr>
          <w:spacing w:val="47"/>
        </w:rPr>
        <w:t xml:space="preserve"> </w:t>
      </w:r>
      <w:r w:rsidRPr="00F41476">
        <w:rPr>
          <w:spacing w:val="-2"/>
        </w:rPr>
        <w:t>контурах</w:t>
      </w:r>
      <w:r w:rsidRPr="00F41476">
        <w:rPr>
          <w:spacing w:val="49"/>
        </w:rPr>
        <w:t xml:space="preserve"> </w:t>
      </w:r>
      <w:r w:rsidRPr="00F41476">
        <w:t>ЦТП</w:t>
      </w:r>
      <w:r w:rsidRPr="00F41476">
        <w:rPr>
          <w:spacing w:val="49"/>
        </w:rPr>
        <w:t xml:space="preserve"> </w:t>
      </w:r>
      <w:r w:rsidRPr="00F41476">
        <w:t>установлены</w:t>
      </w:r>
      <w:r w:rsidRPr="00F41476">
        <w:rPr>
          <w:spacing w:val="47"/>
        </w:rPr>
        <w:t xml:space="preserve"> </w:t>
      </w:r>
      <w:r w:rsidRPr="00F41476">
        <w:t>предохранительные</w:t>
      </w:r>
      <w:r w:rsidRPr="00F41476">
        <w:rPr>
          <w:spacing w:val="55"/>
        </w:rPr>
        <w:t xml:space="preserve"> </w:t>
      </w:r>
      <w:r w:rsidRPr="00F41476">
        <w:t>(сбросные)</w:t>
      </w:r>
      <w:r w:rsidRPr="00F41476">
        <w:rPr>
          <w:spacing w:val="51"/>
        </w:rPr>
        <w:t xml:space="preserve"> </w:t>
      </w:r>
      <w:r w:rsidRPr="00F41476">
        <w:t>клапаны</w:t>
      </w:r>
      <w:r w:rsidRPr="00F41476">
        <w:rPr>
          <w:spacing w:val="52"/>
        </w:rPr>
        <w:t xml:space="preserve"> </w:t>
      </w:r>
      <w:r w:rsidRPr="00F41476">
        <w:t>на</w:t>
      </w:r>
      <w:r w:rsidRPr="00F41476">
        <w:rPr>
          <w:spacing w:val="51"/>
        </w:rPr>
        <w:t xml:space="preserve"> </w:t>
      </w:r>
      <w:r w:rsidRPr="00F41476">
        <w:t>подающих</w:t>
      </w:r>
      <w:r w:rsidRPr="00F41476">
        <w:rPr>
          <w:spacing w:val="52"/>
        </w:rPr>
        <w:t xml:space="preserve"> </w:t>
      </w:r>
      <w:r w:rsidRPr="00F41476">
        <w:t>трубопроводах,</w:t>
      </w:r>
      <w:r w:rsidRPr="00F41476">
        <w:rPr>
          <w:spacing w:val="52"/>
        </w:rPr>
        <w:t xml:space="preserve"> </w:t>
      </w:r>
      <w:r w:rsidRPr="00F41476">
        <w:t>которые</w:t>
      </w:r>
      <w:r w:rsidRPr="00F41476">
        <w:rPr>
          <w:spacing w:val="51"/>
        </w:rPr>
        <w:t xml:space="preserve"> </w:t>
      </w:r>
      <w:r w:rsidRPr="00F41476">
        <w:t>защищают</w:t>
      </w:r>
      <w:r w:rsidRPr="00F41476">
        <w:rPr>
          <w:spacing w:val="53"/>
        </w:rPr>
        <w:t xml:space="preserve"> </w:t>
      </w:r>
      <w:r w:rsidRPr="00F41476">
        <w:t>трубопроводы</w:t>
      </w:r>
      <w:r w:rsidRPr="00F41476">
        <w:rPr>
          <w:spacing w:val="51"/>
        </w:rPr>
        <w:t xml:space="preserve"> </w:t>
      </w:r>
      <w:r w:rsidRPr="00F41476">
        <w:t>и</w:t>
      </w:r>
      <w:r w:rsidRPr="00F41476">
        <w:rPr>
          <w:spacing w:val="81"/>
        </w:rPr>
        <w:t xml:space="preserve"> </w:t>
      </w:r>
      <w:r w:rsidRPr="00F41476">
        <w:t>системы отопления потребителей от превышения давления сверх</w:t>
      </w:r>
      <w:r w:rsidRPr="00F41476">
        <w:rPr>
          <w:spacing w:val="2"/>
        </w:rPr>
        <w:t xml:space="preserve"> </w:t>
      </w:r>
      <w:r w:rsidRPr="00F41476">
        <w:t>допустимого</w:t>
      </w:r>
      <w:r w:rsidRPr="00F41476">
        <w:rPr>
          <w:spacing w:val="2"/>
        </w:rPr>
        <w:t xml:space="preserve"> </w:t>
      </w:r>
      <w:r w:rsidRPr="00F41476">
        <w:t>уровня.</w:t>
      </w:r>
    </w:p>
    <w:p w14:paraId="72E00D83" w14:textId="77777777" w:rsidR="00AD4687" w:rsidRPr="00F41476" w:rsidRDefault="00AD4687" w:rsidP="00AD4687">
      <w:pPr>
        <w:pStyle w:val="12"/>
      </w:pPr>
      <w:r w:rsidRPr="00F41476">
        <w:lastRenderedPageBreak/>
        <w:t>Технологическая</w:t>
      </w:r>
      <w:r w:rsidRPr="00F41476">
        <w:rPr>
          <w:spacing w:val="6"/>
        </w:rPr>
        <w:t xml:space="preserve"> </w:t>
      </w:r>
      <w:r w:rsidRPr="00F41476">
        <w:t>защита</w:t>
      </w:r>
      <w:r w:rsidRPr="00F41476">
        <w:rPr>
          <w:spacing w:val="6"/>
        </w:rPr>
        <w:t xml:space="preserve"> </w:t>
      </w:r>
      <w:r w:rsidRPr="00F41476">
        <w:t>от</w:t>
      </w:r>
      <w:r w:rsidRPr="00F41476">
        <w:rPr>
          <w:spacing w:val="7"/>
        </w:rPr>
        <w:t xml:space="preserve"> </w:t>
      </w:r>
      <w:r w:rsidRPr="00F41476">
        <w:t>превышения</w:t>
      </w:r>
      <w:r w:rsidRPr="00F41476">
        <w:rPr>
          <w:spacing w:val="6"/>
        </w:rPr>
        <w:t xml:space="preserve"> </w:t>
      </w:r>
      <w:r w:rsidRPr="00F41476">
        <w:t>давления</w:t>
      </w:r>
      <w:r w:rsidRPr="00F41476">
        <w:rPr>
          <w:spacing w:val="6"/>
        </w:rPr>
        <w:t xml:space="preserve"> </w:t>
      </w:r>
      <w:r w:rsidRPr="00F41476">
        <w:t>на</w:t>
      </w:r>
      <w:r w:rsidRPr="00F41476">
        <w:rPr>
          <w:spacing w:val="6"/>
        </w:rPr>
        <w:t xml:space="preserve"> </w:t>
      </w:r>
      <w:r w:rsidRPr="00F41476">
        <w:t>тепловых</w:t>
      </w:r>
      <w:r w:rsidRPr="00F41476">
        <w:rPr>
          <w:spacing w:val="9"/>
        </w:rPr>
        <w:t xml:space="preserve"> </w:t>
      </w:r>
      <w:r w:rsidRPr="00F41476">
        <w:t>сетях</w:t>
      </w:r>
      <w:r w:rsidRPr="00F41476">
        <w:rPr>
          <w:spacing w:val="9"/>
        </w:rPr>
        <w:t xml:space="preserve"> </w:t>
      </w:r>
      <w:r w:rsidRPr="00F41476">
        <w:t>установлена</w:t>
      </w:r>
      <w:r w:rsidRPr="00F41476">
        <w:rPr>
          <w:spacing w:val="6"/>
        </w:rPr>
        <w:t xml:space="preserve"> </w:t>
      </w:r>
      <w:r w:rsidRPr="00F41476">
        <w:t>на</w:t>
      </w:r>
      <w:r w:rsidRPr="00F41476">
        <w:rPr>
          <w:spacing w:val="79"/>
        </w:rPr>
        <w:t xml:space="preserve"> </w:t>
      </w:r>
      <w:r w:rsidRPr="00F41476">
        <w:t>ТПП.</w:t>
      </w:r>
      <w:r w:rsidRPr="00F41476">
        <w:rPr>
          <w:spacing w:val="37"/>
        </w:rPr>
        <w:t xml:space="preserve"> </w:t>
      </w:r>
      <w:r w:rsidRPr="00F41476">
        <w:t>Принцип</w:t>
      </w:r>
      <w:r w:rsidRPr="00F41476">
        <w:rPr>
          <w:spacing w:val="39"/>
        </w:rPr>
        <w:t xml:space="preserve"> </w:t>
      </w:r>
      <w:r w:rsidRPr="00F41476">
        <w:t>ее</w:t>
      </w:r>
      <w:r w:rsidRPr="00F41476">
        <w:rPr>
          <w:spacing w:val="37"/>
        </w:rPr>
        <w:t xml:space="preserve"> </w:t>
      </w:r>
      <w:r w:rsidRPr="00F41476">
        <w:t>действия</w:t>
      </w:r>
      <w:r w:rsidRPr="00F41476">
        <w:rPr>
          <w:spacing w:val="38"/>
        </w:rPr>
        <w:t xml:space="preserve"> </w:t>
      </w:r>
      <w:r w:rsidRPr="00F41476">
        <w:t>основан</w:t>
      </w:r>
      <w:r w:rsidRPr="00F41476">
        <w:rPr>
          <w:spacing w:val="39"/>
        </w:rPr>
        <w:t xml:space="preserve"> </w:t>
      </w:r>
      <w:r w:rsidRPr="00F41476">
        <w:t>на</w:t>
      </w:r>
      <w:r w:rsidRPr="00F41476">
        <w:rPr>
          <w:spacing w:val="37"/>
        </w:rPr>
        <w:t xml:space="preserve"> </w:t>
      </w:r>
      <w:r w:rsidRPr="00F41476">
        <w:t>отключении</w:t>
      </w:r>
      <w:r w:rsidRPr="00F41476">
        <w:rPr>
          <w:spacing w:val="36"/>
        </w:rPr>
        <w:t xml:space="preserve"> </w:t>
      </w:r>
      <w:r w:rsidRPr="00F41476">
        <w:t>прямых</w:t>
      </w:r>
      <w:r w:rsidRPr="00F41476">
        <w:rPr>
          <w:spacing w:val="37"/>
        </w:rPr>
        <w:t xml:space="preserve"> </w:t>
      </w:r>
      <w:r w:rsidRPr="00F41476">
        <w:t>сетевых</w:t>
      </w:r>
      <w:r w:rsidRPr="00F41476">
        <w:rPr>
          <w:spacing w:val="37"/>
        </w:rPr>
        <w:t xml:space="preserve"> </w:t>
      </w:r>
      <w:r w:rsidRPr="00F41476">
        <w:t>насосов</w:t>
      </w:r>
      <w:r w:rsidRPr="00F41476">
        <w:rPr>
          <w:spacing w:val="37"/>
        </w:rPr>
        <w:t xml:space="preserve"> </w:t>
      </w:r>
      <w:r w:rsidRPr="00F41476">
        <w:t>на</w:t>
      </w:r>
      <w:r w:rsidRPr="00F41476">
        <w:rPr>
          <w:spacing w:val="37"/>
        </w:rPr>
        <w:t xml:space="preserve"> </w:t>
      </w:r>
      <w:r w:rsidRPr="00F41476">
        <w:t>ТПП</w:t>
      </w:r>
      <w:r w:rsidRPr="00F41476">
        <w:rPr>
          <w:spacing w:val="37"/>
        </w:rPr>
        <w:t xml:space="preserve"> </w:t>
      </w:r>
      <w:r w:rsidRPr="00F41476">
        <w:t>в</w:t>
      </w:r>
      <w:r w:rsidRPr="00F41476">
        <w:rPr>
          <w:spacing w:val="73"/>
        </w:rPr>
        <w:t xml:space="preserve"> </w:t>
      </w:r>
      <w:r w:rsidRPr="00F41476">
        <w:t>случае,</w:t>
      </w:r>
      <w:r w:rsidRPr="00F41476">
        <w:rPr>
          <w:spacing w:val="11"/>
        </w:rPr>
        <w:t xml:space="preserve"> </w:t>
      </w:r>
      <w:r w:rsidRPr="00F41476">
        <w:t>если</w:t>
      </w:r>
      <w:r w:rsidRPr="00F41476">
        <w:rPr>
          <w:spacing w:val="10"/>
        </w:rPr>
        <w:t xml:space="preserve"> </w:t>
      </w:r>
      <w:r w:rsidRPr="00F41476">
        <w:t>давление</w:t>
      </w:r>
      <w:r w:rsidRPr="00F41476">
        <w:rPr>
          <w:spacing w:val="10"/>
        </w:rPr>
        <w:t xml:space="preserve"> </w:t>
      </w:r>
      <w:r w:rsidRPr="00F41476">
        <w:t>в</w:t>
      </w:r>
      <w:r w:rsidRPr="00F41476">
        <w:rPr>
          <w:spacing w:val="8"/>
        </w:rPr>
        <w:t xml:space="preserve"> </w:t>
      </w:r>
      <w:r w:rsidRPr="00F41476">
        <w:t>подающем,</w:t>
      </w:r>
      <w:r w:rsidRPr="00F41476">
        <w:rPr>
          <w:spacing w:val="9"/>
        </w:rPr>
        <w:t xml:space="preserve"> </w:t>
      </w:r>
      <w:r w:rsidRPr="00F41476">
        <w:t>либо</w:t>
      </w:r>
      <w:r w:rsidRPr="00F41476">
        <w:rPr>
          <w:spacing w:val="9"/>
        </w:rPr>
        <w:t xml:space="preserve"> </w:t>
      </w:r>
      <w:r w:rsidRPr="00F41476">
        <w:t>обратном</w:t>
      </w:r>
      <w:r w:rsidRPr="00F41476">
        <w:rPr>
          <w:spacing w:val="8"/>
        </w:rPr>
        <w:t xml:space="preserve"> </w:t>
      </w:r>
      <w:r w:rsidRPr="00F41476">
        <w:t>трубопроводе</w:t>
      </w:r>
      <w:r w:rsidRPr="00F41476">
        <w:rPr>
          <w:spacing w:val="10"/>
        </w:rPr>
        <w:t xml:space="preserve"> </w:t>
      </w:r>
      <w:r w:rsidRPr="00F41476">
        <w:t>на</w:t>
      </w:r>
      <w:r w:rsidRPr="00F41476">
        <w:rPr>
          <w:spacing w:val="10"/>
        </w:rPr>
        <w:t xml:space="preserve"> </w:t>
      </w:r>
      <w:r w:rsidRPr="00F41476">
        <w:t>выходе</w:t>
      </w:r>
      <w:r w:rsidRPr="00F41476">
        <w:rPr>
          <w:spacing w:val="8"/>
        </w:rPr>
        <w:t xml:space="preserve"> </w:t>
      </w:r>
      <w:r w:rsidRPr="00F41476">
        <w:t>из</w:t>
      </w:r>
      <w:r w:rsidRPr="00F41476">
        <w:rPr>
          <w:spacing w:val="10"/>
        </w:rPr>
        <w:t xml:space="preserve"> </w:t>
      </w:r>
      <w:r w:rsidRPr="00F41476">
        <w:t>пунктов</w:t>
      </w:r>
      <w:r w:rsidRPr="00F41476">
        <w:rPr>
          <w:spacing w:val="9"/>
        </w:rPr>
        <w:t xml:space="preserve"> </w:t>
      </w:r>
      <w:r w:rsidRPr="00F41476">
        <w:t>(в</w:t>
      </w:r>
      <w:r w:rsidRPr="00F41476">
        <w:rPr>
          <w:spacing w:val="65"/>
        </w:rPr>
        <w:t xml:space="preserve"> </w:t>
      </w:r>
      <w:r w:rsidRPr="00F41476">
        <w:t>сторону</w:t>
      </w:r>
      <w:r w:rsidRPr="00F41476">
        <w:rPr>
          <w:spacing w:val="-5"/>
        </w:rPr>
        <w:t xml:space="preserve"> </w:t>
      </w:r>
      <w:r w:rsidRPr="00F41476">
        <w:t>потребителей) превышает допустимый</w:t>
      </w:r>
      <w:r w:rsidRPr="00F41476">
        <w:rPr>
          <w:spacing w:val="3"/>
        </w:rPr>
        <w:t xml:space="preserve"> </w:t>
      </w:r>
      <w:r w:rsidRPr="00F41476">
        <w:t>уровень.</w:t>
      </w:r>
    </w:p>
    <w:p w14:paraId="1873437E" w14:textId="77777777" w:rsidR="00AD4687" w:rsidRPr="00F41476" w:rsidRDefault="00AD4687" w:rsidP="00AD4687">
      <w:pPr>
        <w:pStyle w:val="12"/>
      </w:pPr>
      <w:r w:rsidRPr="00F41476">
        <w:t>Также,</w:t>
      </w:r>
      <w:r w:rsidRPr="00F41476">
        <w:rPr>
          <w:spacing w:val="54"/>
        </w:rPr>
        <w:t xml:space="preserve"> </w:t>
      </w:r>
      <w:r w:rsidRPr="00F41476">
        <w:t>защита</w:t>
      </w:r>
      <w:r w:rsidRPr="00F41476">
        <w:rPr>
          <w:spacing w:val="54"/>
        </w:rPr>
        <w:t xml:space="preserve"> </w:t>
      </w:r>
      <w:r w:rsidRPr="00F41476">
        <w:t>тепловых</w:t>
      </w:r>
      <w:r w:rsidRPr="00F41476">
        <w:rPr>
          <w:spacing w:val="57"/>
        </w:rPr>
        <w:t xml:space="preserve"> </w:t>
      </w:r>
      <w:r w:rsidRPr="00F41476">
        <w:t>сетей</w:t>
      </w:r>
      <w:r w:rsidRPr="00F41476">
        <w:rPr>
          <w:spacing w:val="55"/>
        </w:rPr>
        <w:t xml:space="preserve"> </w:t>
      </w:r>
      <w:r w:rsidRPr="00F41476">
        <w:t>от</w:t>
      </w:r>
      <w:r w:rsidRPr="00F41476">
        <w:rPr>
          <w:spacing w:val="53"/>
        </w:rPr>
        <w:t xml:space="preserve"> </w:t>
      </w:r>
      <w:r w:rsidRPr="00F41476">
        <w:t>повышенного</w:t>
      </w:r>
      <w:r w:rsidRPr="00F41476">
        <w:rPr>
          <w:spacing w:val="54"/>
        </w:rPr>
        <w:t xml:space="preserve"> </w:t>
      </w:r>
      <w:r w:rsidRPr="00F41476">
        <w:t>давления</w:t>
      </w:r>
      <w:r w:rsidRPr="00F41476">
        <w:rPr>
          <w:spacing w:val="52"/>
        </w:rPr>
        <w:t xml:space="preserve"> </w:t>
      </w:r>
      <w:r w:rsidRPr="00F41476">
        <w:t>осуществляется</w:t>
      </w:r>
      <w:r w:rsidRPr="00F41476">
        <w:rPr>
          <w:spacing w:val="75"/>
        </w:rPr>
        <w:t xml:space="preserve"> </w:t>
      </w:r>
      <w:r w:rsidRPr="00F41476">
        <w:t>регулирующей</w:t>
      </w:r>
      <w:r w:rsidRPr="00F41476">
        <w:rPr>
          <w:spacing w:val="3"/>
        </w:rPr>
        <w:t xml:space="preserve"> </w:t>
      </w:r>
      <w:r w:rsidRPr="00F41476">
        <w:t>арматурой</w:t>
      </w:r>
      <w:r w:rsidRPr="00F41476">
        <w:rPr>
          <w:spacing w:val="3"/>
        </w:rPr>
        <w:t xml:space="preserve"> </w:t>
      </w:r>
      <w:r w:rsidRPr="00F41476">
        <w:t>и посредством</w:t>
      </w:r>
      <w:r w:rsidRPr="00F41476">
        <w:rPr>
          <w:spacing w:val="1"/>
        </w:rPr>
        <w:t xml:space="preserve"> </w:t>
      </w:r>
      <w:r w:rsidRPr="00F41476">
        <w:t>применения</w:t>
      </w:r>
      <w:r w:rsidRPr="00F41476">
        <w:rPr>
          <w:spacing w:val="2"/>
        </w:rPr>
        <w:t xml:space="preserve"> </w:t>
      </w:r>
      <w:r w:rsidRPr="00F41476">
        <w:t>предохранительных</w:t>
      </w:r>
      <w:r w:rsidRPr="00F41476">
        <w:rPr>
          <w:spacing w:val="1"/>
        </w:rPr>
        <w:t xml:space="preserve"> </w:t>
      </w:r>
      <w:r w:rsidRPr="00F41476">
        <w:t>клапанов</w:t>
      </w:r>
      <w:r w:rsidRPr="00F41476">
        <w:rPr>
          <w:spacing w:val="59"/>
        </w:rPr>
        <w:t xml:space="preserve"> </w:t>
      </w:r>
      <w:r w:rsidRPr="00F41476">
        <w:t>на</w:t>
      </w:r>
      <w:r w:rsidRPr="00F41476">
        <w:rPr>
          <w:spacing w:val="91"/>
        </w:rPr>
        <w:t xml:space="preserve"> </w:t>
      </w:r>
      <w:r w:rsidRPr="00F41476">
        <w:t>источнике теплоснабжения и в ИТП потребителей.</w:t>
      </w:r>
    </w:p>
    <w:p w14:paraId="18F0F7A4" w14:textId="77777777" w:rsidR="00E001FA" w:rsidRDefault="00E001FA" w:rsidP="007F24E6">
      <w:pPr>
        <w:pStyle w:val="3"/>
        <w:jc w:val="both"/>
        <w:rPr>
          <w:rFonts w:ascii="Times New Roman" w:hAnsi="Times New Roman" w:cs="Times New Roman"/>
          <w:b/>
          <w:color w:val="auto"/>
        </w:rPr>
      </w:pPr>
      <w:bookmarkStart w:id="58" w:name="_Toc164503105"/>
      <w:r w:rsidRPr="00A75319">
        <w:rPr>
          <w:rFonts w:ascii="Times New Roman" w:hAnsi="Times New Roman" w:cs="Times New Roman"/>
          <w:b/>
          <w:color w:val="auto"/>
        </w:rPr>
        <w:t>х) перечень выявленных бесхозяйных тепловых сетей и обоснование выбора организации, уполномоченной на их эксплуатацию</w:t>
      </w:r>
      <w:bookmarkEnd w:id="58"/>
      <w:r w:rsidR="00E82B38" w:rsidRPr="00A75319">
        <w:rPr>
          <w:rFonts w:ascii="Times New Roman" w:hAnsi="Times New Roman" w:cs="Times New Roman"/>
          <w:b/>
          <w:color w:val="auto"/>
        </w:rPr>
        <w:t xml:space="preserve"> </w:t>
      </w:r>
    </w:p>
    <w:p w14:paraId="6F591143" w14:textId="77777777" w:rsidR="00AD4687" w:rsidRPr="00AD4687" w:rsidRDefault="00AD4687" w:rsidP="00AD4687">
      <w:pPr>
        <w:pStyle w:val="12"/>
      </w:pPr>
      <w:bookmarkStart w:id="59" w:name="_Hlk107403611"/>
      <w:bookmarkStart w:id="60" w:name="_Hlk164518795"/>
      <w:r w:rsidRPr="00F41476">
        <w:t>Администрацией</w:t>
      </w:r>
      <w:r w:rsidRPr="00F41476">
        <w:rPr>
          <w:spacing w:val="73"/>
        </w:rPr>
        <w:t xml:space="preserve"> </w:t>
      </w:r>
      <w:r w:rsidRPr="00F41476">
        <w:t>Приволжского</w:t>
      </w:r>
      <w:r w:rsidRPr="00F41476">
        <w:rPr>
          <w:spacing w:val="71"/>
        </w:rPr>
        <w:t xml:space="preserve"> </w:t>
      </w:r>
      <w:r w:rsidRPr="00F41476">
        <w:t>городского</w:t>
      </w:r>
      <w:r w:rsidRPr="00F41476">
        <w:rPr>
          <w:spacing w:val="-4"/>
        </w:rPr>
        <w:t xml:space="preserve"> </w:t>
      </w:r>
      <w:r w:rsidRPr="00F41476">
        <w:t>поселения и</w:t>
      </w:r>
      <w:r w:rsidRPr="00F41476">
        <w:rPr>
          <w:spacing w:val="48"/>
        </w:rPr>
        <w:t xml:space="preserve"> </w:t>
      </w:r>
      <w:r w:rsidRPr="00F41476">
        <w:t>теплоснабжающей</w:t>
      </w:r>
      <w:r w:rsidRPr="00F41476">
        <w:rPr>
          <w:spacing w:val="47"/>
        </w:rPr>
        <w:t xml:space="preserve"> </w:t>
      </w:r>
      <w:r w:rsidRPr="00F41476">
        <w:t>организацией</w:t>
      </w:r>
      <w:r w:rsidRPr="00F41476">
        <w:rPr>
          <w:spacing w:val="46"/>
        </w:rPr>
        <w:t xml:space="preserve"> </w:t>
      </w:r>
      <w:r w:rsidRPr="00AD4687">
        <w:t xml:space="preserve">не представлены </w:t>
      </w:r>
      <w:proofErr w:type="spellStart"/>
      <w:r w:rsidRPr="00AD4687">
        <w:t>выявлены</w:t>
      </w:r>
      <w:r>
        <w:t>е</w:t>
      </w:r>
      <w:proofErr w:type="spellEnd"/>
      <w:r w:rsidRPr="00AD4687">
        <w:t xml:space="preserve"> бесхозяйные тепловые сети</w:t>
      </w:r>
      <w:r w:rsidRPr="00F41476">
        <w:rPr>
          <w:spacing w:val="1"/>
        </w:rPr>
        <w:t xml:space="preserve"> </w:t>
      </w:r>
      <w:r w:rsidRPr="00AD4687">
        <w:t xml:space="preserve">в 2023 </w:t>
      </w:r>
      <w:r>
        <w:t>году.</w:t>
      </w:r>
      <w:bookmarkEnd w:id="59"/>
    </w:p>
    <w:p w14:paraId="46F82A81" w14:textId="77777777" w:rsidR="00E001FA" w:rsidRDefault="00E001FA" w:rsidP="007F24E6">
      <w:pPr>
        <w:pStyle w:val="3"/>
        <w:jc w:val="both"/>
        <w:rPr>
          <w:rFonts w:ascii="Times New Roman" w:hAnsi="Times New Roman" w:cs="Times New Roman"/>
          <w:b/>
          <w:color w:val="auto"/>
        </w:rPr>
      </w:pPr>
      <w:bookmarkStart w:id="61" w:name="P300"/>
      <w:bookmarkStart w:id="62" w:name="_Toc164503106"/>
      <w:bookmarkEnd w:id="60"/>
      <w:bookmarkEnd w:id="61"/>
      <w:r w:rsidRPr="00A75319">
        <w:rPr>
          <w:rFonts w:ascii="Times New Roman" w:hAnsi="Times New Roman" w:cs="Times New Roman"/>
          <w:b/>
          <w:color w:val="auto"/>
        </w:rPr>
        <w:t>ц) данные энергетических характеристик тепловых сетей (при их наличии).</w:t>
      </w:r>
      <w:bookmarkEnd w:id="62"/>
    </w:p>
    <w:p w14:paraId="398377BF" w14:textId="77777777" w:rsidR="00807A7E" w:rsidRPr="0038685E" w:rsidRDefault="00807A7E" w:rsidP="00807A7E">
      <w:pPr>
        <w:pStyle w:val="12"/>
      </w:pPr>
      <w:r w:rsidRPr="0038685E">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softHyphen/>
        <w:t>ные и энергетические) по следующим показателям:</w:t>
      </w:r>
    </w:p>
    <w:p w14:paraId="0395AEE9" w14:textId="77777777" w:rsidR="00807A7E" w:rsidRPr="0038685E" w:rsidRDefault="00807A7E" w:rsidP="00807A7E">
      <w:pPr>
        <w:pStyle w:val="12"/>
      </w:pPr>
      <w:r w:rsidRPr="0038685E">
        <w:t>- тепловые потери;</w:t>
      </w:r>
    </w:p>
    <w:p w14:paraId="2063CFED" w14:textId="77777777" w:rsidR="00807A7E" w:rsidRPr="0038685E" w:rsidRDefault="00807A7E" w:rsidP="00807A7E">
      <w:pPr>
        <w:pStyle w:val="12"/>
      </w:pPr>
      <w:r w:rsidRPr="0038685E">
        <w:t>- удельный расход электроэнергии на транспортировки тепловой энергии;</w:t>
      </w:r>
    </w:p>
    <w:p w14:paraId="302C822D" w14:textId="77777777" w:rsidR="00807A7E" w:rsidRPr="0038685E" w:rsidRDefault="00807A7E" w:rsidP="00807A7E">
      <w:pPr>
        <w:pStyle w:val="12"/>
      </w:pPr>
      <w:r w:rsidRPr="0038685E">
        <w:t>- удельный среднечасовой расход сетевой воды на единицу расчетной присоединенной тепловой нагрузки потребителей;</w:t>
      </w:r>
    </w:p>
    <w:p w14:paraId="368AD256" w14:textId="77777777" w:rsidR="00807A7E" w:rsidRPr="0038685E" w:rsidRDefault="00807A7E" w:rsidP="00807A7E">
      <w:pPr>
        <w:pStyle w:val="12"/>
      </w:pPr>
      <w:r w:rsidRPr="0038685E">
        <w:t>- разность температур сетевой воды в подающем и обратном трубопроводах или температура сетевой воды в обратном трубопроводе;</w:t>
      </w:r>
    </w:p>
    <w:p w14:paraId="06B40CDB" w14:textId="77777777" w:rsidR="00807A7E" w:rsidRPr="0038685E" w:rsidRDefault="00807A7E" w:rsidP="00807A7E">
      <w:pPr>
        <w:pStyle w:val="12"/>
      </w:pPr>
      <w:r w:rsidRPr="0038685E">
        <w:t>-  потери (затраты) сетевой воды.</w:t>
      </w:r>
    </w:p>
    <w:p w14:paraId="445DD858" w14:textId="77777777" w:rsidR="00807A7E" w:rsidRPr="0038685E" w:rsidRDefault="00807A7E" w:rsidP="00807A7E">
      <w:pPr>
        <w:pStyle w:val="12"/>
      </w:pPr>
      <w:r w:rsidRPr="0038685E">
        <w:t>К режимным энергетическим характеристикам тепло</w:t>
      </w:r>
      <w:r w:rsidRPr="0038685E">
        <w:softHyphen/>
        <w:t>вых сетей (систем теплоснабжения в целом) относятся такие показатели, как:</w:t>
      </w:r>
    </w:p>
    <w:p w14:paraId="5F4176F1" w14:textId="77777777" w:rsidR="00807A7E" w:rsidRPr="0038685E" w:rsidRDefault="00807A7E" w:rsidP="00807A7E">
      <w:pPr>
        <w:pStyle w:val="12"/>
      </w:pPr>
      <w:r w:rsidRPr="0038685E">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softHyphen/>
        <w:t>вой нагрузки потребителей (удельный расход сетевой воды);</w:t>
      </w:r>
    </w:p>
    <w:p w14:paraId="6D7CE69F" w14:textId="77777777" w:rsidR="00807A7E" w:rsidRPr="0038685E" w:rsidRDefault="00807A7E" w:rsidP="00807A7E">
      <w:pPr>
        <w:pStyle w:val="12"/>
      </w:pPr>
      <w:r w:rsidRPr="0038685E">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softHyphen/>
        <w:t>проводе).</w:t>
      </w:r>
    </w:p>
    <w:p w14:paraId="6BA85141" w14:textId="77777777" w:rsidR="00807A7E" w:rsidRPr="0038685E" w:rsidRDefault="00807A7E" w:rsidP="00807A7E">
      <w:pPr>
        <w:pStyle w:val="12"/>
      </w:pPr>
      <w:r w:rsidRPr="0038685E">
        <w:t>К энергетическим характеристикам тепловых сетей относятся следующие показатели:</w:t>
      </w:r>
    </w:p>
    <w:p w14:paraId="33420F3E" w14:textId="77777777" w:rsidR="00807A7E" w:rsidRPr="0038685E" w:rsidRDefault="00807A7E" w:rsidP="00807A7E">
      <w:pPr>
        <w:pStyle w:val="12"/>
      </w:pPr>
      <w:r w:rsidRPr="0038685E">
        <w:t>- тепловые потери (тепловая энергетическая характе</w:t>
      </w:r>
      <w:r w:rsidRPr="0038685E">
        <w:softHyphen/>
        <w:t>ристика);</w:t>
      </w:r>
    </w:p>
    <w:p w14:paraId="084F9545" w14:textId="77777777" w:rsidR="00807A7E" w:rsidRPr="0038685E" w:rsidRDefault="00807A7E" w:rsidP="00807A7E">
      <w:pPr>
        <w:pStyle w:val="12"/>
      </w:pPr>
      <w:r w:rsidRPr="0038685E">
        <w:lastRenderedPageBreak/>
        <w:t>- удельный расход электроэнергии на транспортировку теп</w:t>
      </w:r>
      <w:r w:rsidRPr="0038685E">
        <w:softHyphen/>
        <w:t>ловой энергии (гидравлическая энергетическая характеристика);</w:t>
      </w:r>
    </w:p>
    <w:p w14:paraId="701E2013" w14:textId="77777777" w:rsidR="00807A7E" w:rsidRPr="0038685E" w:rsidRDefault="00807A7E" w:rsidP="00807A7E">
      <w:pPr>
        <w:pStyle w:val="12"/>
      </w:pPr>
      <w:r w:rsidRPr="0038685E">
        <w:t>- потери (затраты) сетевой воды.</w:t>
      </w:r>
    </w:p>
    <w:p w14:paraId="4EC178F4" w14:textId="77777777" w:rsidR="00807A7E" w:rsidRPr="0038685E" w:rsidRDefault="00807A7E" w:rsidP="00807A7E">
      <w:pPr>
        <w:pStyle w:val="12"/>
      </w:pPr>
      <w:r w:rsidRPr="0038685E">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6F4A12D0" w14:textId="77777777" w:rsidR="00807A7E" w:rsidRPr="0038685E" w:rsidRDefault="00807A7E" w:rsidP="00807A7E">
      <w:pPr>
        <w:pStyle w:val="12"/>
      </w:pPr>
      <w:r w:rsidRPr="0038685E">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07C09E2B" w14:textId="77777777" w:rsidR="00807A7E" w:rsidRPr="0038685E" w:rsidRDefault="00807A7E" w:rsidP="00807A7E">
      <w:pPr>
        <w:pStyle w:val="12"/>
      </w:pPr>
      <w:r w:rsidRPr="0038685E">
        <w:t>Энергетические характеристики тепловых сетей пред</w:t>
      </w:r>
      <w:r w:rsidRPr="0038685E">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03807A9E" w14:textId="77777777" w:rsidR="00807A7E" w:rsidRPr="0038685E" w:rsidRDefault="00807A7E" w:rsidP="00807A7E">
      <w:pPr>
        <w:pStyle w:val="12"/>
      </w:pPr>
      <w:r w:rsidRPr="0038685E">
        <w:t>Энергетические характеристики позволяют определить нормируемые показатели работы системы теплоснабже</w:t>
      </w:r>
      <w:r w:rsidRPr="0038685E">
        <w:softHyphen/>
        <w:t>ния за прошедший отчетный период.</w:t>
      </w:r>
    </w:p>
    <w:p w14:paraId="72ECAC34" w14:textId="77777777" w:rsidR="00807A7E" w:rsidRPr="0038685E" w:rsidRDefault="00807A7E" w:rsidP="00807A7E">
      <w:pPr>
        <w:pStyle w:val="12"/>
      </w:pPr>
      <w:r w:rsidRPr="0038685E">
        <w:t>Нормируемое значение каждого из показателей опре</w:t>
      </w:r>
      <w:r w:rsidRPr="0038685E">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C97388E" w14:textId="77777777" w:rsidR="00807A7E" w:rsidRPr="0038685E" w:rsidRDefault="00807A7E" w:rsidP="00807A7E">
      <w:pPr>
        <w:pStyle w:val="12"/>
      </w:pPr>
      <w:r w:rsidRPr="0038685E">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softHyphen/>
        <w:t>проводе, имевших место на протяжении прошедшего отчетного периода.</w:t>
      </w:r>
    </w:p>
    <w:p w14:paraId="50618E8E" w14:textId="77777777" w:rsidR="00807A7E" w:rsidRPr="0038685E" w:rsidRDefault="00807A7E" w:rsidP="00807A7E">
      <w:pPr>
        <w:pStyle w:val="12"/>
      </w:pPr>
      <w:r w:rsidRPr="0038685E">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49A6B7E0" w14:textId="77777777" w:rsidR="00807A7E" w:rsidRPr="0038685E" w:rsidRDefault="00807A7E" w:rsidP="00807A7E">
      <w:pPr>
        <w:pStyle w:val="12"/>
      </w:pPr>
      <w:r w:rsidRPr="0038685E">
        <w:t>Технический уровень эксплуатации систем теплоснабжения и оборудования тепловой сети определяется сопос</w:t>
      </w:r>
      <w:r w:rsidRPr="0038685E">
        <w:softHyphen/>
        <w:t>тавлением соответствующих фактических показателей их работы с нормативными за отчетный период.</w:t>
      </w:r>
    </w:p>
    <w:p w14:paraId="1BE8E17F" w14:textId="77777777" w:rsidR="00807A7E" w:rsidRPr="0038685E" w:rsidRDefault="00807A7E" w:rsidP="00807A7E">
      <w:pPr>
        <w:pStyle w:val="12"/>
      </w:pPr>
      <w:r w:rsidRPr="0038685E">
        <w:t xml:space="preserve">Основными задачами разработки энергетической характеристики тепловых сетей по </w:t>
      </w:r>
      <w:r w:rsidRPr="0038685E">
        <w:lastRenderedPageBreak/>
        <w:t>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softHyphen/>
        <w:t>го анализа их работы. Энергетическая характеристика ус</w:t>
      </w:r>
      <w:r w:rsidRPr="0038685E">
        <w:softHyphen/>
        <w:t>танавливает зависимость тепловых потерь от конструктив</w:t>
      </w:r>
      <w:r w:rsidRPr="0038685E">
        <w:softHyphen/>
        <w:t>ных характеристик тепловых сетей, режимов их работы, внешних климатических факторов с учетом условий эксп</w:t>
      </w:r>
      <w:r w:rsidRPr="0038685E">
        <w:softHyphen/>
        <w:t>луатации и технического состояния тепловых сетей.</w:t>
      </w:r>
    </w:p>
    <w:p w14:paraId="501F85CD" w14:textId="77777777" w:rsidR="00807A7E" w:rsidRPr="0038685E" w:rsidRDefault="00807A7E" w:rsidP="00807A7E">
      <w:pPr>
        <w:pStyle w:val="12"/>
      </w:pPr>
      <w:r w:rsidRPr="0038685E">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softHyphen/>
        <w:t>гии</w:t>
      </w:r>
    </w:p>
    <w:p w14:paraId="645CD9F2" w14:textId="77777777" w:rsidR="00807A7E" w:rsidRPr="0038685E" w:rsidRDefault="00807A7E" w:rsidP="00807A7E">
      <w:pPr>
        <w:pStyle w:val="12"/>
      </w:pPr>
      <w:r w:rsidRPr="0038685E">
        <w:t>с потерями (затратами) сетевой воды.</w:t>
      </w:r>
    </w:p>
    <w:p w14:paraId="5921F5E6" w14:textId="77777777" w:rsidR="00807A7E" w:rsidRPr="0038685E" w:rsidRDefault="00807A7E" w:rsidP="00807A7E">
      <w:pPr>
        <w:pStyle w:val="12"/>
      </w:pPr>
      <w:r w:rsidRPr="0038685E">
        <w:t>К технологическим ПСВ, как необходимым для обеспечения нормальных режимов работы системы теплоснаб</w:t>
      </w:r>
      <w:r w:rsidRPr="0038685E">
        <w:softHyphen/>
        <w:t>жения и обусловленным принятыми технологическими ре</w:t>
      </w:r>
      <w:r w:rsidRPr="0038685E">
        <w:softHyphen/>
        <w:t>шениями и техническим уровнем применяемого оборудо</w:t>
      </w:r>
      <w:r w:rsidRPr="0038685E">
        <w:softHyphen/>
        <w:t>вания и устройств, относятся:</w:t>
      </w:r>
    </w:p>
    <w:p w14:paraId="06E3625B" w14:textId="77777777" w:rsidR="00807A7E" w:rsidRPr="0038685E" w:rsidRDefault="00807A7E" w:rsidP="00807A7E">
      <w:pPr>
        <w:pStyle w:val="12"/>
      </w:pPr>
      <w:r w:rsidRPr="0038685E">
        <w:t>- затраты сетевой воды на пусковое заполнение теп</w:t>
      </w:r>
      <w:r w:rsidRPr="0038685E">
        <w:softHyphen/>
        <w:t>ловых сетей и систем теплопотребления после проведе</w:t>
      </w:r>
      <w:r w:rsidRPr="0038685E">
        <w:softHyphen/>
        <w:t>ния ежегодного планово-предупредительного ремонта, а также при подключении новых сетей и систем теплопот</w:t>
      </w:r>
      <w:r w:rsidRPr="0038685E">
        <w:softHyphen/>
        <w:t>ребления;</w:t>
      </w:r>
    </w:p>
    <w:p w14:paraId="5C4102D1" w14:textId="77777777" w:rsidR="00807A7E" w:rsidRPr="0038685E" w:rsidRDefault="00807A7E" w:rsidP="00807A7E">
      <w:pPr>
        <w:pStyle w:val="12"/>
      </w:pPr>
      <w:r w:rsidRPr="0038685E">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4515E9E3" w14:textId="77777777" w:rsidR="00807A7E" w:rsidRPr="0038685E" w:rsidRDefault="00807A7E" w:rsidP="00807A7E">
      <w:pPr>
        <w:pStyle w:val="12"/>
      </w:pPr>
      <w:r w:rsidRPr="0038685E">
        <w:t>- затраты сетевой воды на проведение плановых экс</w:t>
      </w:r>
      <w:r w:rsidRPr="0038685E">
        <w:softHyphen/>
        <w:t>плуатационных испытаний и работ в размере, не превы</w:t>
      </w:r>
      <w:r w:rsidRPr="0038685E">
        <w:softHyphen/>
        <w:t>шающем технически обоснованные значения.</w:t>
      </w:r>
    </w:p>
    <w:p w14:paraId="74BA7AC2" w14:textId="77777777" w:rsidR="00807A7E" w:rsidRPr="0038685E" w:rsidRDefault="00807A7E" w:rsidP="00807A7E">
      <w:pPr>
        <w:pStyle w:val="12"/>
      </w:pPr>
      <w:r w:rsidRPr="0038685E">
        <w:t>К ПСВ с утечкой относятся:</w:t>
      </w:r>
    </w:p>
    <w:p w14:paraId="310467C1" w14:textId="77777777" w:rsidR="00807A7E" w:rsidRPr="0038685E" w:rsidRDefault="00807A7E" w:rsidP="00807A7E">
      <w:pPr>
        <w:pStyle w:val="12"/>
      </w:pPr>
      <w:r w:rsidRPr="0038685E">
        <w:t>- технологические потери  (затраты)  сетевой воды, превышающие технически обоснованные значения;</w:t>
      </w:r>
    </w:p>
    <w:p w14:paraId="110D1395" w14:textId="77777777" w:rsidR="00807A7E" w:rsidRPr="0038685E" w:rsidRDefault="00807A7E" w:rsidP="00807A7E">
      <w:pPr>
        <w:pStyle w:val="12"/>
      </w:pPr>
      <w:r w:rsidRPr="0038685E">
        <w:t>- ПСВ при нарушении нормальных режимов работы систем теплоснабжения, связанных с нарушением плот</w:t>
      </w:r>
      <w:r w:rsidRPr="0038685E">
        <w:softHyphen/>
        <w:t>ности (повреждениями) тепловой сети или систем теплопотребления и с проведением аварийно-восстановитель</w:t>
      </w:r>
      <w:r w:rsidRPr="0038685E">
        <w:softHyphen/>
        <w:t>ных работ по их устранению;</w:t>
      </w:r>
    </w:p>
    <w:p w14:paraId="3DB50502" w14:textId="77777777" w:rsidR="00807A7E" w:rsidRPr="0038685E" w:rsidRDefault="00807A7E" w:rsidP="00807A7E">
      <w:pPr>
        <w:pStyle w:val="12"/>
      </w:pPr>
      <w:r w:rsidRPr="0038685E">
        <w:t>- ПСВ с ее сливом или отбором из тепловой сети или систем теплопотребления на удовлетворение потребнос</w:t>
      </w:r>
      <w:r w:rsidRPr="0038685E">
        <w:softHyphen/>
        <w:t>тей в тепловой энергии или воде, не предусмотренных тех</w:t>
      </w:r>
      <w:r w:rsidRPr="0038685E">
        <w:softHyphen/>
        <w:t>ническими решениями и договорными условиями.</w:t>
      </w:r>
    </w:p>
    <w:p w14:paraId="648DFB4F" w14:textId="77777777" w:rsidR="00807A7E" w:rsidRPr="0038685E" w:rsidRDefault="00807A7E" w:rsidP="00807A7E">
      <w:pPr>
        <w:pStyle w:val="12"/>
      </w:pPr>
      <w:r w:rsidRPr="0038685E">
        <w:t>Технически неизбежные в процессе транспортировки, рас</w:t>
      </w:r>
      <w:r w:rsidRPr="0038685E">
        <w:softHyphen/>
        <w:t>пределения и потребления тепловой энергии ПСВ с утеч</w:t>
      </w:r>
      <w:r w:rsidRPr="0038685E">
        <w:softHyphen/>
        <w:t>кой в системах теплоснабжения в установленных преде</w:t>
      </w:r>
      <w:r w:rsidRPr="0038685E">
        <w:softHyphen/>
        <w:t>лах составляют нормативное значение утечки. Допусти</w:t>
      </w:r>
      <w:r w:rsidRPr="0038685E">
        <w:softHyphen/>
        <w:t xml:space="preserve">мое нормативное значение ПСВ с утечкой определяется требованиями действующих Правил и устанавливается только в </w:t>
      </w:r>
      <w:r w:rsidRPr="0038685E">
        <w:lastRenderedPageBreak/>
        <w:t>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softHyphen/>
        <w:t>телей и характеристик, так и от местных особенностей эксплуатации систем теплоснабжения.</w:t>
      </w:r>
    </w:p>
    <w:p w14:paraId="35EF00E2" w14:textId="77777777" w:rsidR="00807A7E" w:rsidRPr="0038685E" w:rsidRDefault="00807A7E" w:rsidP="00807A7E">
      <w:pPr>
        <w:pStyle w:val="12"/>
      </w:pPr>
      <w:r w:rsidRPr="0038685E">
        <w:t>Нормативные энергетические характеристики должны разрабатываться для каждой системы транспортировки и распре</w:t>
      </w:r>
      <w:r w:rsidRPr="0038685E">
        <w:softHyphen/>
        <w:t>деления тепловой энергии с суммарной присоединенной рас</w:t>
      </w:r>
      <w:r w:rsidRPr="0038685E">
        <w:softHyphen/>
        <w:t>четной тепловой нагрузкой 10 Гкал/ч (1,16 МВт) и более.</w:t>
      </w:r>
    </w:p>
    <w:p w14:paraId="2D01A942" w14:textId="77777777" w:rsidR="00807A7E" w:rsidRPr="0038685E" w:rsidRDefault="00807A7E" w:rsidP="00807A7E">
      <w:pPr>
        <w:pStyle w:val="12"/>
      </w:pPr>
      <w:r w:rsidRPr="0038685E">
        <w:t>ОЭТС периодически не реже 1 раза в год должна про</w:t>
      </w:r>
      <w:r w:rsidRPr="0038685E">
        <w:softHyphen/>
        <w:t>водить сопоставление нормативных энергетических харак</w:t>
      </w:r>
      <w:r w:rsidRPr="0038685E">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softHyphen/>
        <w:t>стемы теплоснабжения в целом.</w:t>
      </w:r>
    </w:p>
    <w:p w14:paraId="33C70392" w14:textId="77777777" w:rsidR="00807A7E" w:rsidRPr="0038685E" w:rsidRDefault="00807A7E" w:rsidP="00807A7E">
      <w:pPr>
        <w:pStyle w:val="12"/>
      </w:pPr>
      <w:r w:rsidRPr="0038685E">
        <w:t>ОЭТС на основе экономической эффективности раз</w:t>
      </w:r>
      <w:r w:rsidRPr="0038685E">
        <w:softHyphen/>
        <w:t>работанных мероприятий и сроков их выполнения для каждого последующего года в течение 5 лет после разра</w:t>
      </w:r>
      <w:r w:rsidRPr="0038685E">
        <w:softHyphen/>
        <w:t>ботки (пересмотра) энергетических характеристик уста</w:t>
      </w:r>
      <w:r w:rsidRPr="0038685E">
        <w:softHyphen/>
        <w:t>навливает задание по степени использования резерва по показателям, для которых выявлены несоответствия нор</w:t>
      </w:r>
      <w:r w:rsidRPr="0038685E">
        <w:softHyphen/>
        <w:t>мативных и фактических значений.</w:t>
      </w:r>
    </w:p>
    <w:p w14:paraId="74E0D386" w14:textId="77777777" w:rsidR="00807A7E" w:rsidRPr="0038685E" w:rsidRDefault="00807A7E" w:rsidP="00807A7E">
      <w:pPr>
        <w:pStyle w:val="12"/>
      </w:pPr>
      <w:r w:rsidRPr="0038685E">
        <w:t>Энергетические характеристики тепловых сетей могут разрабатываться как в отдельно, так и в совокупности.</w:t>
      </w:r>
    </w:p>
    <w:p w14:paraId="701FB390" w14:textId="77777777" w:rsidR="00807A7E" w:rsidRPr="0038685E" w:rsidRDefault="00807A7E" w:rsidP="00807A7E">
      <w:pPr>
        <w:pStyle w:val="12"/>
      </w:pPr>
      <w:r w:rsidRPr="0038685E">
        <w:t>Разработанные (пересмотренные) нормативные энерге</w:t>
      </w:r>
      <w:r w:rsidRPr="0038685E">
        <w:softHyphen/>
        <w:t>тические характеристики, подписанные техническими ру</w:t>
      </w:r>
      <w:r w:rsidRPr="0038685E">
        <w:softHyphen/>
        <w:t>ководителями ОЭТС (перед направлением их на согласова</w:t>
      </w:r>
      <w:r w:rsidRPr="0038685E">
        <w:softHyphen/>
        <w:t>ние и утверждение в вышестоящие организации), подле</w:t>
      </w:r>
      <w:r w:rsidRPr="0038685E">
        <w:softHyphen/>
        <w:t>жат экспертизе в уполномоченных на это организациях.</w:t>
      </w:r>
    </w:p>
    <w:p w14:paraId="0B388D22" w14:textId="77777777" w:rsidR="00807A7E" w:rsidRPr="0038685E" w:rsidRDefault="00807A7E" w:rsidP="00807A7E">
      <w:pPr>
        <w:pStyle w:val="12"/>
      </w:pPr>
      <w:r w:rsidRPr="0038685E">
        <w:t>После получения положительного отзыва экспертной организации нормативные энергетические характеристи</w:t>
      </w:r>
      <w:r w:rsidRPr="0038685E">
        <w:softHyphen/>
        <w:t>ки могут быть согласованы с Ростехнадзором Р.Ф. по субъек</w:t>
      </w:r>
      <w:r w:rsidRPr="0038685E">
        <w:softHyphen/>
        <w:t>ту Федерации.</w:t>
      </w:r>
    </w:p>
    <w:p w14:paraId="138B0189" w14:textId="77777777" w:rsidR="00807A7E" w:rsidRPr="0038685E" w:rsidRDefault="00807A7E" w:rsidP="00807A7E">
      <w:pPr>
        <w:pStyle w:val="12"/>
      </w:pPr>
      <w:r w:rsidRPr="0038685E">
        <w:t>Порядок утверждения нормативных энергетических характеристик тепловых сетей устанавливается приказа</w:t>
      </w:r>
      <w:r w:rsidRPr="0038685E">
        <w:softHyphen/>
        <w:t>ми Минэнерго РФ.</w:t>
      </w:r>
    </w:p>
    <w:p w14:paraId="56C69060" w14:textId="77777777" w:rsidR="00807A7E" w:rsidRPr="0038685E" w:rsidRDefault="00807A7E" w:rsidP="00807A7E">
      <w:pPr>
        <w:pStyle w:val="12"/>
      </w:pPr>
      <w:r w:rsidRPr="0038685E">
        <w:t>Пересмотр нормативных энергетических характерис</w:t>
      </w:r>
      <w:r w:rsidRPr="0038685E">
        <w:softHyphen/>
        <w:t>тик (частичный или в полном объеме) производится:</w:t>
      </w:r>
    </w:p>
    <w:p w14:paraId="1A9DA824" w14:textId="77777777" w:rsidR="00807A7E" w:rsidRPr="0038685E" w:rsidRDefault="00807A7E" w:rsidP="00807A7E">
      <w:pPr>
        <w:pStyle w:val="12"/>
      </w:pPr>
      <w:r w:rsidRPr="0038685E">
        <w:t>- по истечении срока действия нормативных энерге</w:t>
      </w:r>
      <w:r w:rsidRPr="0038685E">
        <w:softHyphen/>
        <w:t>тических характеристик;</w:t>
      </w:r>
    </w:p>
    <w:p w14:paraId="2D482AD2" w14:textId="77777777" w:rsidR="00807A7E" w:rsidRPr="0038685E" w:rsidRDefault="00807A7E" w:rsidP="00807A7E">
      <w:pPr>
        <w:pStyle w:val="12"/>
      </w:pPr>
      <w:r w:rsidRPr="0038685E">
        <w:t>- при изменении нормативно-технических документов;</w:t>
      </w:r>
    </w:p>
    <w:p w14:paraId="449F878A" w14:textId="77777777" w:rsidR="00807A7E" w:rsidRPr="0038685E" w:rsidRDefault="00807A7E" w:rsidP="00807A7E">
      <w:pPr>
        <w:pStyle w:val="12"/>
      </w:pPr>
      <w:r w:rsidRPr="0038685E">
        <w:t xml:space="preserve">- в случаях, оговоренных действующими методическими указаниями по составлению </w:t>
      </w:r>
      <w:r w:rsidRPr="0038685E">
        <w:lastRenderedPageBreak/>
        <w:t>энергетических характеристик для систем транспортировки тепловой энергии;</w:t>
      </w:r>
    </w:p>
    <w:p w14:paraId="371F9D63" w14:textId="77777777" w:rsidR="00807A7E" w:rsidRPr="0038685E" w:rsidRDefault="00807A7E" w:rsidP="00807A7E">
      <w:pPr>
        <w:pStyle w:val="12"/>
      </w:pPr>
      <w:r w:rsidRPr="0038685E">
        <w:t>- по результатам обязательного энергетического обследования систем транспортировки тепловой энергии (тепловых сетей).</w:t>
      </w:r>
    </w:p>
    <w:p w14:paraId="52E5BA27" w14:textId="77777777" w:rsidR="00807A7E" w:rsidRDefault="00807A7E" w:rsidP="00807A7E">
      <w:pPr>
        <w:pStyle w:val="12"/>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5223462E" w14:textId="77777777" w:rsidR="00807A7E" w:rsidRDefault="00807A7E">
      <w:pPr>
        <w:rPr>
          <w:rFonts w:ascii="Times New Roman" w:eastAsia="Times New Roman" w:hAnsi="Times New Roman" w:cs="Times New Roman"/>
          <w:spacing w:val="-1"/>
          <w:sz w:val="24"/>
          <w:szCs w:val="24"/>
        </w:rPr>
      </w:pPr>
    </w:p>
    <w:p w14:paraId="2E482EA6" w14:textId="77777777" w:rsidR="00807A7E" w:rsidRDefault="00807A7E" w:rsidP="00807A7E">
      <w:pPr>
        <w:pStyle w:val="12"/>
      </w:pPr>
    </w:p>
    <w:p w14:paraId="22326B47" w14:textId="77777777" w:rsidR="00AD4687" w:rsidRPr="00AD4687" w:rsidRDefault="00807A7E" w:rsidP="00807A7E">
      <w:pPr>
        <w:pStyle w:val="12"/>
      </w:pPr>
      <w:r w:rsidRPr="005B2DAD">
        <w:br w:type="page"/>
      </w:r>
    </w:p>
    <w:p w14:paraId="034A3586" w14:textId="77777777" w:rsidR="00ED5FA2" w:rsidRDefault="00ED5FA2" w:rsidP="007F24E6">
      <w:pPr>
        <w:pStyle w:val="2"/>
        <w:jc w:val="both"/>
        <w:rPr>
          <w:rFonts w:ascii="Times New Roman" w:hAnsi="Times New Roman" w:cs="Times New Roman"/>
          <w:color w:val="auto"/>
        </w:rPr>
      </w:pPr>
      <w:bookmarkStart w:id="63" w:name="_Toc164503107"/>
      <w:r w:rsidRPr="007F24E6">
        <w:rPr>
          <w:rFonts w:ascii="Times New Roman" w:hAnsi="Times New Roman" w:cs="Times New Roman"/>
          <w:color w:val="auto"/>
        </w:rPr>
        <w:lastRenderedPageBreak/>
        <w:t>часть 4 "Зоны действия источников тепловой энергии"</w:t>
      </w:r>
      <w:bookmarkEnd w:id="63"/>
    </w:p>
    <w:p w14:paraId="50F40808" w14:textId="77777777" w:rsidR="00E00828" w:rsidRPr="00F41476" w:rsidRDefault="00E00828" w:rsidP="00E00828">
      <w:pPr>
        <w:pStyle w:val="12"/>
      </w:pPr>
      <w:r w:rsidRPr="00F41476">
        <w:t>В</w:t>
      </w:r>
      <w:r w:rsidRPr="00F41476">
        <w:rPr>
          <w:spacing w:val="46"/>
        </w:rPr>
        <w:t xml:space="preserve"> </w:t>
      </w:r>
      <w:r w:rsidRPr="00F41476">
        <w:t>соответствии</w:t>
      </w:r>
      <w:r w:rsidRPr="00F41476">
        <w:rPr>
          <w:spacing w:val="48"/>
        </w:rPr>
        <w:t xml:space="preserve"> </w:t>
      </w:r>
      <w:r w:rsidRPr="00F41476">
        <w:t>с</w:t>
      </w:r>
      <w:r w:rsidRPr="00F41476">
        <w:rPr>
          <w:spacing w:val="46"/>
        </w:rPr>
        <w:t xml:space="preserve"> </w:t>
      </w:r>
      <w:r w:rsidRPr="00F41476">
        <w:t>пунктом</w:t>
      </w:r>
      <w:r w:rsidRPr="00F41476">
        <w:rPr>
          <w:spacing w:val="47"/>
        </w:rPr>
        <w:t xml:space="preserve"> </w:t>
      </w:r>
      <w:r w:rsidRPr="00F41476">
        <w:t>33</w:t>
      </w:r>
      <w:r w:rsidRPr="00F41476">
        <w:rPr>
          <w:spacing w:val="50"/>
        </w:rPr>
        <w:t xml:space="preserve"> </w:t>
      </w:r>
      <w:r w:rsidRPr="00F41476">
        <w:t>«Методических</w:t>
      </w:r>
      <w:r w:rsidRPr="00F41476">
        <w:rPr>
          <w:spacing w:val="47"/>
        </w:rPr>
        <w:t xml:space="preserve"> </w:t>
      </w:r>
      <w:r w:rsidRPr="00F41476">
        <w:t>рекомендаций</w:t>
      </w:r>
      <w:r w:rsidRPr="00F41476">
        <w:rPr>
          <w:spacing w:val="46"/>
        </w:rPr>
        <w:t xml:space="preserve"> </w:t>
      </w:r>
      <w:r w:rsidRPr="00F41476">
        <w:t>по</w:t>
      </w:r>
      <w:r w:rsidRPr="00F41476">
        <w:rPr>
          <w:spacing w:val="45"/>
        </w:rPr>
        <w:t xml:space="preserve"> </w:t>
      </w:r>
      <w:r w:rsidRPr="00F41476">
        <w:t>разработке</w:t>
      </w:r>
      <w:r w:rsidRPr="00F41476">
        <w:rPr>
          <w:spacing w:val="46"/>
        </w:rPr>
        <w:t xml:space="preserve"> </w:t>
      </w:r>
      <w:r w:rsidRPr="00F41476">
        <w:t>схемы</w:t>
      </w:r>
      <w:r w:rsidRPr="00F41476">
        <w:rPr>
          <w:spacing w:val="67"/>
        </w:rPr>
        <w:t xml:space="preserve"> </w:t>
      </w:r>
      <w:r w:rsidRPr="00F41476">
        <w:t>теплоснабжения»</w:t>
      </w:r>
      <w:r w:rsidRPr="00F41476">
        <w:rPr>
          <w:spacing w:val="35"/>
        </w:rPr>
        <w:t xml:space="preserve"> </w:t>
      </w:r>
      <w:r w:rsidRPr="00F41476">
        <w:t>в</w:t>
      </w:r>
      <w:r w:rsidRPr="00F41476">
        <w:rPr>
          <w:spacing w:val="40"/>
        </w:rPr>
        <w:t xml:space="preserve"> </w:t>
      </w:r>
      <w:r w:rsidRPr="00F41476">
        <w:t>описание</w:t>
      </w:r>
      <w:r w:rsidRPr="00F41476">
        <w:rPr>
          <w:spacing w:val="43"/>
        </w:rPr>
        <w:t xml:space="preserve"> </w:t>
      </w:r>
      <w:r w:rsidRPr="00F41476">
        <w:t>зон</w:t>
      </w:r>
      <w:r w:rsidRPr="00F41476">
        <w:rPr>
          <w:spacing w:val="41"/>
        </w:rPr>
        <w:t xml:space="preserve"> </w:t>
      </w:r>
      <w:r w:rsidRPr="00F41476">
        <w:t>действия</w:t>
      </w:r>
      <w:r w:rsidRPr="00F41476">
        <w:rPr>
          <w:spacing w:val="38"/>
        </w:rPr>
        <w:t xml:space="preserve"> </w:t>
      </w:r>
      <w:r w:rsidRPr="00F41476">
        <w:t>источников</w:t>
      </w:r>
      <w:r w:rsidRPr="00F41476">
        <w:rPr>
          <w:spacing w:val="40"/>
        </w:rPr>
        <w:t xml:space="preserve"> </w:t>
      </w:r>
      <w:r w:rsidRPr="00F41476">
        <w:t>тепловой</w:t>
      </w:r>
      <w:r w:rsidRPr="00F41476">
        <w:rPr>
          <w:spacing w:val="39"/>
        </w:rPr>
        <w:t xml:space="preserve"> </w:t>
      </w:r>
      <w:r w:rsidRPr="00F41476">
        <w:t>энергии</w:t>
      </w:r>
      <w:r w:rsidRPr="00F41476">
        <w:rPr>
          <w:spacing w:val="41"/>
        </w:rPr>
        <w:t xml:space="preserve"> </w:t>
      </w:r>
      <w:r w:rsidRPr="00F41476">
        <w:t>включена</w:t>
      </w:r>
      <w:r w:rsidRPr="00F41476">
        <w:rPr>
          <w:spacing w:val="83"/>
        </w:rPr>
        <w:t xml:space="preserve"> </w:t>
      </w:r>
      <w:r w:rsidRPr="00F41476">
        <w:t>следующая информация:</w:t>
      </w:r>
    </w:p>
    <w:p w14:paraId="3CE4F725" w14:textId="77777777" w:rsidR="00E00828" w:rsidRPr="00F41476" w:rsidRDefault="00E00828" w:rsidP="00E00828">
      <w:pPr>
        <w:pStyle w:val="12"/>
      </w:pPr>
      <w:r w:rsidRPr="00F41476">
        <w:t>размещение</w:t>
      </w:r>
      <w:r w:rsidRPr="00F41476">
        <w:rPr>
          <w:spacing w:val="37"/>
        </w:rPr>
        <w:t xml:space="preserve"> </w:t>
      </w:r>
      <w:r w:rsidRPr="00F41476">
        <w:t>источников</w:t>
      </w:r>
      <w:r w:rsidRPr="00F41476">
        <w:rPr>
          <w:spacing w:val="37"/>
        </w:rPr>
        <w:t xml:space="preserve"> </w:t>
      </w:r>
      <w:r w:rsidRPr="00F41476">
        <w:t>тепловой</w:t>
      </w:r>
      <w:r w:rsidRPr="00F41476">
        <w:rPr>
          <w:spacing w:val="38"/>
        </w:rPr>
        <w:t xml:space="preserve"> </w:t>
      </w:r>
      <w:r w:rsidRPr="00F41476">
        <w:t>энергии</w:t>
      </w:r>
      <w:r w:rsidRPr="00F41476">
        <w:rPr>
          <w:spacing w:val="36"/>
        </w:rPr>
        <w:t xml:space="preserve"> </w:t>
      </w:r>
      <w:r w:rsidRPr="00F41476">
        <w:t>с</w:t>
      </w:r>
      <w:r w:rsidRPr="00F41476">
        <w:rPr>
          <w:spacing w:val="34"/>
        </w:rPr>
        <w:t xml:space="preserve"> </w:t>
      </w:r>
      <w:r w:rsidRPr="00F41476">
        <w:t>адресной</w:t>
      </w:r>
      <w:r w:rsidRPr="00F41476">
        <w:rPr>
          <w:spacing w:val="39"/>
        </w:rPr>
        <w:t xml:space="preserve"> </w:t>
      </w:r>
      <w:r w:rsidRPr="00F41476">
        <w:t>привязкой</w:t>
      </w:r>
      <w:r w:rsidRPr="00F41476">
        <w:rPr>
          <w:spacing w:val="36"/>
        </w:rPr>
        <w:t xml:space="preserve"> </w:t>
      </w:r>
      <w:r w:rsidRPr="00F41476">
        <w:t>на</w:t>
      </w:r>
      <w:r w:rsidRPr="00F41476">
        <w:rPr>
          <w:spacing w:val="34"/>
        </w:rPr>
        <w:t xml:space="preserve"> </w:t>
      </w:r>
      <w:r w:rsidRPr="00F41476">
        <w:t>карте</w:t>
      </w:r>
      <w:r w:rsidRPr="00F41476">
        <w:rPr>
          <w:spacing w:val="37"/>
        </w:rPr>
        <w:t xml:space="preserve"> </w:t>
      </w:r>
      <w:r w:rsidRPr="00F41476">
        <w:t>города</w:t>
      </w:r>
      <w:r w:rsidRPr="00F41476">
        <w:rPr>
          <w:spacing w:val="61"/>
        </w:rPr>
        <w:t xml:space="preserve"> </w:t>
      </w:r>
      <w:r w:rsidRPr="00F41476">
        <w:t>Приволжска Ивановской области;</w:t>
      </w:r>
    </w:p>
    <w:p w14:paraId="36EA27ED" w14:textId="77777777" w:rsidR="00E00828" w:rsidRPr="00F41476" w:rsidRDefault="00E00828" w:rsidP="00E00828">
      <w:pPr>
        <w:pStyle w:val="12"/>
      </w:pPr>
      <w:r w:rsidRPr="00F41476">
        <w:t>описание</w:t>
      </w:r>
      <w:r w:rsidRPr="00F41476">
        <w:rPr>
          <w:spacing w:val="-6"/>
        </w:rPr>
        <w:t xml:space="preserve"> </w:t>
      </w:r>
      <w:r w:rsidRPr="00F41476">
        <w:t>зон</w:t>
      </w:r>
      <w:r w:rsidRPr="00F41476">
        <w:rPr>
          <w:spacing w:val="-2"/>
        </w:rPr>
        <w:t xml:space="preserve"> </w:t>
      </w:r>
      <w:r w:rsidRPr="00F41476">
        <w:t>действия</w:t>
      </w:r>
      <w:r w:rsidRPr="00F41476">
        <w:rPr>
          <w:spacing w:val="-5"/>
        </w:rPr>
        <w:t xml:space="preserve"> </w:t>
      </w:r>
      <w:r w:rsidRPr="00F41476">
        <w:t>источников</w:t>
      </w:r>
      <w:r w:rsidRPr="00F41476">
        <w:rPr>
          <w:spacing w:val="-6"/>
        </w:rPr>
        <w:t xml:space="preserve"> </w:t>
      </w:r>
      <w:r w:rsidRPr="00F41476">
        <w:t>тепловой</w:t>
      </w:r>
      <w:r w:rsidRPr="00F41476">
        <w:rPr>
          <w:spacing w:val="-5"/>
        </w:rPr>
        <w:t xml:space="preserve"> </w:t>
      </w:r>
      <w:r w:rsidRPr="00F41476">
        <w:t>энергии,</w:t>
      </w:r>
      <w:r w:rsidRPr="00F41476">
        <w:rPr>
          <w:spacing w:val="-3"/>
        </w:rPr>
        <w:t xml:space="preserve"> </w:t>
      </w:r>
      <w:r w:rsidRPr="00F41476">
        <w:rPr>
          <w:spacing w:val="-2"/>
        </w:rPr>
        <w:t>внутри</w:t>
      </w:r>
      <w:r w:rsidRPr="00F41476">
        <w:t xml:space="preserve"> которых</w:t>
      </w:r>
      <w:r w:rsidRPr="00F41476">
        <w:rPr>
          <w:spacing w:val="6"/>
        </w:rPr>
        <w:t xml:space="preserve"> </w:t>
      </w:r>
      <w:r w:rsidRPr="00F41476">
        <w:t>расположены</w:t>
      </w:r>
      <w:r w:rsidRPr="00F41476">
        <w:rPr>
          <w:spacing w:val="69"/>
        </w:rPr>
        <w:t xml:space="preserve"> </w:t>
      </w:r>
      <w:r w:rsidRPr="00F41476">
        <w:t>все объекты потребления тепловой энергии.</w:t>
      </w:r>
    </w:p>
    <w:p w14:paraId="500A6EA3" w14:textId="77777777" w:rsidR="00E00828" w:rsidRPr="00AE1756" w:rsidRDefault="00E00828" w:rsidP="00E00828">
      <w:pPr>
        <w:pStyle w:val="12"/>
      </w:pPr>
      <w:r w:rsidRPr="00F41476">
        <w:t>Актуализированные</w:t>
      </w:r>
      <w:r w:rsidRPr="00F41476">
        <w:rPr>
          <w:spacing w:val="9"/>
        </w:rPr>
        <w:t xml:space="preserve"> </w:t>
      </w:r>
      <w:r w:rsidRPr="00F41476">
        <w:t>данные</w:t>
      </w:r>
      <w:r w:rsidRPr="00F41476">
        <w:rPr>
          <w:spacing w:val="7"/>
        </w:rPr>
        <w:t xml:space="preserve"> </w:t>
      </w:r>
      <w:r w:rsidRPr="00F41476">
        <w:t>по</w:t>
      </w:r>
      <w:r w:rsidRPr="00F41476">
        <w:rPr>
          <w:spacing w:val="9"/>
        </w:rPr>
        <w:t xml:space="preserve"> </w:t>
      </w:r>
      <w:r w:rsidRPr="00F41476">
        <w:t>зонам</w:t>
      </w:r>
      <w:r w:rsidRPr="00F41476">
        <w:rPr>
          <w:spacing w:val="8"/>
        </w:rPr>
        <w:t xml:space="preserve"> </w:t>
      </w:r>
      <w:r w:rsidRPr="00F41476">
        <w:t>действия</w:t>
      </w:r>
      <w:r w:rsidRPr="00F41476">
        <w:rPr>
          <w:spacing w:val="9"/>
        </w:rPr>
        <w:t xml:space="preserve"> </w:t>
      </w:r>
      <w:r w:rsidRPr="00F41476">
        <w:t>крупных</w:t>
      </w:r>
      <w:r w:rsidRPr="00F41476">
        <w:rPr>
          <w:spacing w:val="11"/>
        </w:rPr>
        <w:t xml:space="preserve"> </w:t>
      </w:r>
      <w:r w:rsidRPr="00F41476">
        <w:t>источников</w:t>
      </w:r>
      <w:r w:rsidRPr="00F41476">
        <w:rPr>
          <w:spacing w:val="82"/>
        </w:rPr>
        <w:t xml:space="preserve"> </w:t>
      </w:r>
      <w:r w:rsidRPr="00F41476">
        <w:t>тепловой</w:t>
      </w:r>
      <w:r w:rsidRPr="00F41476">
        <w:rPr>
          <w:spacing w:val="7"/>
        </w:rPr>
        <w:t xml:space="preserve"> </w:t>
      </w:r>
      <w:r w:rsidRPr="00F41476">
        <w:t>энергии</w:t>
      </w:r>
      <w:r w:rsidRPr="00F41476">
        <w:rPr>
          <w:spacing w:val="7"/>
        </w:rPr>
        <w:t xml:space="preserve"> </w:t>
      </w:r>
      <w:r w:rsidRPr="00F41476">
        <w:t>в</w:t>
      </w:r>
      <w:r w:rsidRPr="00F41476">
        <w:rPr>
          <w:spacing w:val="6"/>
        </w:rPr>
        <w:t xml:space="preserve"> </w:t>
      </w:r>
      <w:r w:rsidRPr="00F41476">
        <w:t>административных</w:t>
      </w:r>
      <w:r w:rsidRPr="00F41476">
        <w:rPr>
          <w:spacing w:val="9"/>
        </w:rPr>
        <w:t xml:space="preserve"> </w:t>
      </w:r>
      <w:r w:rsidRPr="00F41476">
        <w:t>границах</w:t>
      </w:r>
      <w:r w:rsidRPr="00F41476">
        <w:rPr>
          <w:spacing w:val="9"/>
        </w:rPr>
        <w:t xml:space="preserve"> </w:t>
      </w:r>
      <w:r w:rsidRPr="00F41476">
        <w:t>Приволжского</w:t>
      </w:r>
      <w:r w:rsidRPr="00F41476">
        <w:rPr>
          <w:spacing w:val="6"/>
        </w:rPr>
        <w:t xml:space="preserve"> </w:t>
      </w:r>
      <w:r w:rsidRPr="00F41476">
        <w:t>городского</w:t>
      </w:r>
      <w:r w:rsidRPr="00F41476">
        <w:rPr>
          <w:spacing w:val="14"/>
        </w:rPr>
        <w:t xml:space="preserve"> </w:t>
      </w:r>
      <w:r w:rsidRPr="00F41476">
        <w:t>поселения</w:t>
      </w:r>
      <w:r w:rsidRPr="00F41476">
        <w:rPr>
          <w:spacing w:val="63"/>
        </w:rPr>
        <w:t xml:space="preserve"> </w:t>
      </w:r>
      <w:r w:rsidRPr="00F41476">
        <w:t xml:space="preserve">приведены в </w:t>
      </w:r>
      <w:r w:rsidRPr="00AE1756">
        <w:t>таблице.</w:t>
      </w:r>
    </w:p>
    <w:p w14:paraId="3B433E41" w14:textId="1502ACFA" w:rsidR="00850F62" w:rsidRDefault="00850F62" w:rsidP="00850F62">
      <w:pPr>
        <w:pStyle w:val="12"/>
      </w:pPr>
      <w:r w:rsidRPr="00AE1756">
        <w:rPr>
          <w:b/>
        </w:rPr>
        <w:t>Таблица 22 -</w:t>
      </w:r>
      <w:r w:rsidRPr="00AE1756">
        <w:t xml:space="preserve"> Данные по зонам действия источников тепловой энергии в административных границах Приволжского городского поселения</w:t>
      </w:r>
    </w:p>
    <w:tbl>
      <w:tblPr>
        <w:tblW w:w="9980" w:type="dxa"/>
        <w:tblLook w:val="04A0" w:firstRow="1" w:lastRow="0" w:firstColumn="1" w:lastColumn="0" w:noHBand="0" w:noVBand="1"/>
      </w:tblPr>
      <w:tblGrid>
        <w:gridCol w:w="952"/>
        <w:gridCol w:w="3047"/>
        <w:gridCol w:w="5945"/>
        <w:gridCol w:w="222"/>
      </w:tblGrid>
      <w:tr w:rsidR="00D16327" w:rsidRPr="00D16327" w14:paraId="36BA9710" w14:textId="77777777" w:rsidTr="00D16327">
        <w:trPr>
          <w:gridAfter w:val="1"/>
          <w:wAfter w:w="36" w:type="dxa"/>
          <w:trHeight w:val="450"/>
          <w:tblHeader/>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53124"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bookmarkStart w:id="64" w:name="_Hlk164515838"/>
            <w:r w:rsidRPr="00D16327">
              <w:rPr>
                <w:rFonts w:ascii="Times New Roman" w:eastAsia="Times New Roman" w:hAnsi="Times New Roman" w:cs="Times New Roman"/>
                <w:b/>
                <w:bCs/>
                <w:color w:val="000000"/>
                <w:sz w:val="20"/>
                <w:szCs w:val="20"/>
                <w:lang w:eastAsia="ru-RU"/>
              </w:rPr>
              <w:t>№       п/п</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9B15BB"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теплоисточника</w:t>
            </w:r>
          </w:p>
        </w:tc>
        <w:tc>
          <w:tcPr>
            <w:tcW w:w="5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9D971B"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объектов теплоснабжения (потребители)</w:t>
            </w:r>
          </w:p>
        </w:tc>
      </w:tr>
      <w:tr w:rsidR="00D16327" w:rsidRPr="00D16327" w14:paraId="4EDB299C" w14:textId="77777777" w:rsidTr="00D16327">
        <w:trPr>
          <w:trHeight w:val="288"/>
          <w:tblHeader/>
        </w:trPr>
        <w:tc>
          <w:tcPr>
            <w:tcW w:w="952" w:type="dxa"/>
            <w:vMerge/>
            <w:tcBorders>
              <w:top w:val="single" w:sz="4" w:space="0" w:color="auto"/>
              <w:left w:val="single" w:sz="4" w:space="0" w:color="auto"/>
              <w:bottom w:val="single" w:sz="4" w:space="0" w:color="000000"/>
              <w:right w:val="single" w:sz="4" w:space="0" w:color="auto"/>
            </w:tcBorders>
            <w:vAlign w:val="center"/>
            <w:hideMark/>
          </w:tcPr>
          <w:p w14:paraId="2F4219C1"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5E2CBE5"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5945" w:type="dxa"/>
            <w:vMerge/>
            <w:tcBorders>
              <w:top w:val="single" w:sz="4" w:space="0" w:color="auto"/>
              <w:left w:val="single" w:sz="4" w:space="0" w:color="auto"/>
              <w:bottom w:val="single" w:sz="4" w:space="0" w:color="000000"/>
              <w:right w:val="single" w:sz="4" w:space="0" w:color="auto"/>
            </w:tcBorders>
            <w:vAlign w:val="center"/>
            <w:hideMark/>
          </w:tcPr>
          <w:p w14:paraId="38B4CE4F" w14:textId="77777777" w:rsidR="00D16327" w:rsidRPr="00D16327" w:rsidRDefault="00D16327" w:rsidP="00D16327">
            <w:pPr>
              <w:spacing w:after="0" w:line="240" w:lineRule="auto"/>
              <w:rPr>
                <w:rFonts w:ascii="Times New Roman" w:eastAsia="Times New Roman" w:hAnsi="Times New Roman" w:cs="Times New Roman"/>
                <w:b/>
                <w:bCs/>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0B5B766F"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p>
        </w:tc>
      </w:tr>
      <w:tr w:rsidR="00D16327" w:rsidRPr="00D16327" w14:paraId="2457EA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D822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26B950B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Центральная котельная</w:t>
            </w:r>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ул.Волгореченская</w:t>
            </w:r>
            <w:proofErr w:type="spellEnd"/>
            <w:r w:rsidRPr="00D16327">
              <w:rPr>
                <w:rFonts w:ascii="Times New Roman" w:eastAsia="Times New Roman" w:hAnsi="Times New Roman" w:cs="Times New Roman"/>
                <w:color w:val="000000"/>
                <w:sz w:val="20"/>
                <w:szCs w:val="20"/>
                <w:lang w:eastAsia="ru-RU"/>
              </w:rPr>
              <w:t>, 1</w:t>
            </w:r>
          </w:p>
        </w:tc>
        <w:tc>
          <w:tcPr>
            <w:tcW w:w="5945" w:type="dxa"/>
            <w:tcBorders>
              <w:top w:val="nil"/>
              <w:left w:val="nil"/>
              <w:bottom w:val="single" w:sz="4" w:space="0" w:color="auto"/>
              <w:right w:val="single" w:sz="4" w:space="0" w:color="auto"/>
            </w:tcBorders>
            <w:shd w:val="clear" w:color="auto" w:fill="auto"/>
            <w:noWrap/>
            <w:vAlign w:val="bottom"/>
            <w:hideMark/>
          </w:tcPr>
          <w:p w14:paraId="2E59CB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ул.Кирова</w:t>
            </w:r>
            <w:proofErr w:type="spellEnd"/>
            <w:r w:rsidRPr="00D16327">
              <w:rPr>
                <w:rFonts w:ascii="Times New Roman" w:eastAsia="Times New Roman" w:hAnsi="Times New Roman" w:cs="Times New Roman"/>
                <w:color w:val="000000"/>
                <w:sz w:val="20"/>
                <w:szCs w:val="20"/>
                <w:lang w:eastAsia="ru-RU"/>
              </w:rPr>
              <w:t>, 1Б (МУП "Приволжское МПО ЖКХ")</w:t>
            </w:r>
          </w:p>
        </w:tc>
        <w:tc>
          <w:tcPr>
            <w:tcW w:w="36" w:type="dxa"/>
            <w:vAlign w:val="center"/>
            <w:hideMark/>
          </w:tcPr>
          <w:p w14:paraId="45CEA9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27D81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CC924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w:t>
            </w:r>
          </w:p>
        </w:tc>
        <w:tc>
          <w:tcPr>
            <w:tcW w:w="3047" w:type="dxa"/>
            <w:vMerge/>
            <w:tcBorders>
              <w:top w:val="nil"/>
              <w:left w:val="single" w:sz="4" w:space="0" w:color="auto"/>
              <w:bottom w:val="nil"/>
              <w:right w:val="single" w:sz="4" w:space="0" w:color="auto"/>
            </w:tcBorders>
            <w:vAlign w:val="center"/>
            <w:hideMark/>
          </w:tcPr>
          <w:p w14:paraId="5213D2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863BD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 xml:space="preserve">д. </w:t>
            </w:r>
            <w:proofErr w:type="spellStart"/>
            <w:r w:rsidRPr="00D16327">
              <w:rPr>
                <w:rFonts w:ascii="Times New Roman" w:eastAsia="Times New Roman" w:hAnsi="Times New Roman" w:cs="Times New Roman"/>
                <w:color w:val="000000"/>
                <w:sz w:val="20"/>
                <w:szCs w:val="20"/>
                <w:lang w:eastAsia="ru-RU"/>
              </w:rPr>
              <w:t>Ширяиха</w:t>
            </w:r>
            <w:proofErr w:type="spellEnd"/>
            <w:r w:rsidRPr="00D16327">
              <w:rPr>
                <w:rFonts w:ascii="Times New Roman" w:eastAsia="Times New Roman" w:hAnsi="Times New Roman" w:cs="Times New Roman"/>
                <w:color w:val="000000"/>
                <w:sz w:val="20"/>
                <w:szCs w:val="20"/>
                <w:lang w:eastAsia="ru-RU"/>
              </w:rPr>
              <w:t>, 42 (МАУ ФКИС "Арена")</w:t>
            </w:r>
          </w:p>
        </w:tc>
        <w:tc>
          <w:tcPr>
            <w:tcW w:w="36" w:type="dxa"/>
            <w:vAlign w:val="center"/>
            <w:hideMark/>
          </w:tcPr>
          <w:p w14:paraId="01B2B7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4DF1DC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9983D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w:t>
            </w:r>
          </w:p>
        </w:tc>
        <w:tc>
          <w:tcPr>
            <w:tcW w:w="3047" w:type="dxa"/>
            <w:vMerge/>
            <w:tcBorders>
              <w:top w:val="nil"/>
              <w:left w:val="single" w:sz="4" w:space="0" w:color="auto"/>
              <w:bottom w:val="nil"/>
              <w:right w:val="single" w:sz="4" w:space="0" w:color="auto"/>
            </w:tcBorders>
            <w:vAlign w:val="center"/>
            <w:hideMark/>
          </w:tcPr>
          <w:p w14:paraId="436369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7E3AA5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ул.Волгореченская</w:t>
            </w:r>
            <w:proofErr w:type="spellEnd"/>
            <w:r w:rsidRPr="00D16327">
              <w:rPr>
                <w:rFonts w:ascii="Times New Roman" w:eastAsia="Times New Roman" w:hAnsi="Times New Roman" w:cs="Times New Roman"/>
                <w:color w:val="000000"/>
                <w:sz w:val="20"/>
                <w:szCs w:val="20"/>
                <w:lang w:eastAsia="ru-RU"/>
              </w:rPr>
              <w:t>, 2 (ООО "</w:t>
            </w:r>
            <w:proofErr w:type="spellStart"/>
            <w:r w:rsidRPr="00D16327">
              <w:rPr>
                <w:rFonts w:ascii="Times New Roman" w:eastAsia="Times New Roman" w:hAnsi="Times New Roman" w:cs="Times New Roman"/>
                <w:color w:val="000000"/>
                <w:sz w:val="20"/>
                <w:szCs w:val="20"/>
                <w:lang w:eastAsia="ru-RU"/>
              </w:rPr>
              <w:t>МаксВекъ</w:t>
            </w:r>
            <w:proofErr w:type="spellEnd"/>
            <w:r w:rsidRPr="00D16327">
              <w:rPr>
                <w:rFonts w:ascii="Times New Roman" w:eastAsia="Times New Roman" w:hAnsi="Times New Roman" w:cs="Times New Roman"/>
                <w:color w:val="000000"/>
                <w:sz w:val="20"/>
                <w:szCs w:val="20"/>
                <w:lang w:eastAsia="ru-RU"/>
              </w:rPr>
              <w:t>")</w:t>
            </w:r>
          </w:p>
        </w:tc>
        <w:tc>
          <w:tcPr>
            <w:tcW w:w="36" w:type="dxa"/>
            <w:vAlign w:val="center"/>
            <w:hideMark/>
          </w:tcPr>
          <w:p w14:paraId="540AFE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73748A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E8714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w:t>
            </w:r>
          </w:p>
        </w:tc>
        <w:tc>
          <w:tcPr>
            <w:tcW w:w="3047" w:type="dxa"/>
            <w:vMerge/>
            <w:tcBorders>
              <w:top w:val="nil"/>
              <w:left w:val="single" w:sz="4" w:space="0" w:color="auto"/>
              <w:bottom w:val="nil"/>
              <w:right w:val="single" w:sz="4" w:space="0" w:color="auto"/>
            </w:tcBorders>
            <w:vAlign w:val="center"/>
            <w:hideMark/>
          </w:tcPr>
          <w:p w14:paraId="5F3B48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061E5F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Лобова, 1А (ООО "Исток")</w:t>
            </w:r>
          </w:p>
        </w:tc>
        <w:tc>
          <w:tcPr>
            <w:tcW w:w="36" w:type="dxa"/>
            <w:vAlign w:val="center"/>
            <w:hideMark/>
          </w:tcPr>
          <w:p w14:paraId="46C0A2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64CD5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EAD56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w:t>
            </w:r>
          </w:p>
        </w:tc>
        <w:tc>
          <w:tcPr>
            <w:tcW w:w="3047" w:type="dxa"/>
            <w:vMerge/>
            <w:tcBorders>
              <w:top w:val="nil"/>
              <w:left w:val="single" w:sz="4" w:space="0" w:color="auto"/>
              <w:bottom w:val="single" w:sz="4" w:space="0" w:color="auto"/>
              <w:right w:val="single" w:sz="4" w:space="0" w:color="auto"/>
            </w:tcBorders>
            <w:vAlign w:val="center"/>
            <w:hideMark/>
          </w:tcPr>
          <w:p w14:paraId="2209CD1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0E1B8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Тепловые пункты предприятия</w:t>
            </w:r>
          </w:p>
        </w:tc>
        <w:tc>
          <w:tcPr>
            <w:tcW w:w="36" w:type="dxa"/>
            <w:vAlign w:val="center"/>
            <w:hideMark/>
          </w:tcPr>
          <w:p w14:paraId="51424B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CB3B0BB" w14:textId="77777777" w:rsidTr="00417099">
        <w:trPr>
          <w:trHeight w:val="288"/>
        </w:trPr>
        <w:tc>
          <w:tcPr>
            <w:tcW w:w="99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5CEE7" w14:textId="77777777" w:rsidR="00D16327" w:rsidRPr="00D16327" w:rsidRDefault="00D16327" w:rsidP="00D16327">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Тепловые пункты Приволжского городского поселения</w:t>
            </w:r>
          </w:p>
        </w:tc>
        <w:tc>
          <w:tcPr>
            <w:tcW w:w="36" w:type="dxa"/>
            <w:tcBorders>
              <w:left w:val="single" w:sz="4" w:space="0" w:color="auto"/>
            </w:tcBorders>
            <w:vAlign w:val="center"/>
            <w:hideMark/>
          </w:tcPr>
          <w:p w14:paraId="527F67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A20186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8FFE7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7321802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Рогачевской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7Д</w:t>
            </w:r>
          </w:p>
        </w:tc>
        <w:tc>
          <w:tcPr>
            <w:tcW w:w="5945" w:type="dxa"/>
            <w:tcBorders>
              <w:top w:val="nil"/>
              <w:left w:val="nil"/>
              <w:bottom w:val="single" w:sz="4" w:space="0" w:color="auto"/>
              <w:right w:val="single" w:sz="4" w:space="0" w:color="auto"/>
            </w:tcBorders>
            <w:shd w:val="clear" w:color="auto" w:fill="auto"/>
            <w:noWrap/>
            <w:vAlign w:val="bottom"/>
            <w:hideMark/>
          </w:tcPr>
          <w:p w14:paraId="673F4EF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1А (МКДОУ д/сад № 2)</w:t>
            </w:r>
          </w:p>
        </w:tc>
        <w:tc>
          <w:tcPr>
            <w:tcW w:w="36" w:type="dxa"/>
            <w:vAlign w:val="center"/>
            <w:hideMark/>
          </w:tcPr>
          <w:p w14:paraId="02C4FCB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046E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540C8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w:t>
            </w:r>
          </w:p>
        </w:tc>
        <w:tc>
          <w:tcPr>
            <w:tcW w:w="3047" w:type="dxa"/>
            <w:vMerge/>
            <w:tcBorders>
              <w:top w:val="nil"/>
              <w:left w:val="single" w:sz="4" w:space="0" w:color="auto"/>
              <w:bottom w:val="nil"/>
              <w:right w:val="single" w:sz="4" w:space="0" w:color="auto"/>
            </w:tcBorders>
            <w:vAlign w:val="center"/>
            <w:hideMark/>
          </w:tcPr>
          <w:p w14:paraId="5F7210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5DDCD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4 (МКД)</w:t>
            </w:r>
          </w:p>
        </w:tc>
        <w:tc>
          <w:tcPr>
            <w:tcW w:w="36" w:type="dxa"/>
            <w:vAlign w:val="center"/>
            <w:hideMark/>
          </w:tcPr>
          <w:p w14:paraId="191198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82E0E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1748F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w:t>
            </w:r>
          </w:p>
        </w:tc>
        <w:tc>
          <w:tcPr>
            <w:tcW w:w="3047" w:type="dxa"/>
            <w:vMerge/>
            <w:tcBorders>
              <w:top w:val="nil"/>
              <w:left w:val="single" w:sz="4" w:space="0" w:color="auto"/>
              <w:bottom w:val="nil"/>
              <w:right w:val="single" w:sz="4" w:space="0" w:color="auto"/>
            </w:tcBorders>
            <w:vAlign w:val="center"/>
            <w:hideMark/>
          </w:tcPr>
          <w:p w14:paraId="54568B8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732F68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5 (МКД)</w:t>
            </w:r>
          </w:p>
        </w:tc>
        <w:tc>
          <w:tcPr>
            <w:tcW w:w="36" w:type="dxa"/>
            <w:vAlign w:val="center"/>
            <w:hideMark/>
          </w:tcPr>
          <w:p w14:paraId="1928A65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AA02B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FBC53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w:t>
            </w:r>
          </w:p>
        </w:tc>
        <w:tc>
          <w:tcPr>
            <w:tcW w:w="3047" w:type="dxa"/>
            <w:vMerge/>
            <w:tcBorders>
              <w:top w:val="nil"/>
              <w:left w:val="single" w:sz="4" w:space="0" w:color="auto"/>
              <w:bottom w:val="nil"/>
              <w:right w:val="single" w:sz="4" w:space="0" w:color="auto"/>
            </w:tcBorders>
            <w:vAlign w:val="center"/>
            <w:hideMark/>
          </w:tcPr>
          <w:p w14:paraId="0FC945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774FD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9 (МКД)</w:t>
            </w:r>
          </w:p>
        </w:tc>
        <w:tc>
          <w:tcPr>
            <w:tcW w:w="36" w:type="dxa"/>
            <w:vAlign w:val="center"/>
            <w:hideMark/>
          </w:tcPr>
          <w:p w14:paraId="1E35EB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4B7C6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3762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05CC91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w:t>
            </w:r>
            <w:proofErr w:type="spellStart"/>
            <w:r w:rsidRPr="00D16327">
              <w:rPr>
                <w:rFonts w:ascii="Times New Roman" w:eastAsia="Times New Roman" w:hAnsi="Times New Roman" w:cs="Times New Roman"/>
                <w:b/>
                <w:bCs/>
                <w:color w:val="000000"/>
                <w:sz w:val="20"/>
                <w:szCs w:val="20"/>
                <w:lang w:eastAsia="ru-RU"/>
              </w:rPr>
              <w:t>п.Южный</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ул.Социалистическая</w:t>
            </w:r>
            <w:proofErr w:type="spellEnd"/>
            <w:r w:rsidRPr="00D16327">
              <w:rPr>
                <w:rFonts w:ascii="Times New Roman" w:eastAsia="Times New Roman" w:hAnsi="Times New Roman" w:cs="Times New Roman"/>
                <w:color w:val="000000"/>
                <w:sz w:val="20"/>
                <w:szCs w:val="20"/>
                <w:lang w:eastAsia="ru-RU"/>
              </w:rPr>
              <w:t>, стр.2Б</w:t>
            </w:r>
          </w:p>
        </w:tc>
        <w:tc>
          <w:tcPr>
            <w:tcW w:w="5945" w:type="dxa"/>
            <w:tcBorders>
              <w:top w:val="nil"/>
              <w:left w:val="nil"/>
              <w:bottom w:val="single" w:sz="4" w:space="0" w:color="auto"/>
              <w:right w:val="single" w:sz="4" w:space="0" w:color="auto"/>
            </w:tcBorders>
            <w:shd w:val="clear" w:color="auto" w:fill="auto"/>
            <w:noWrap/>
            <w:vAlign w:val="bottom"/>
            <w:hideMark/>
          </w:tcPr>
          <w:p w14:paraId="14069D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ул.Фурманова</w:t>
            </w:r>
            <w:proofErr w:type="spellEnd"/>
            <w:r w:rsidRPr="00D16327">
              <w:rPr>
                <w:rFonts w:ascii="Times New Roman" w:eastAsia="Times New Roman" w:hAnsi="Times New Roman" w:cs="Times New Roman"/>
                <w:color w:val="000000"/>
                <w:sz w:val="20"/>
                <w:szCs w:val="20"/>
                <w:lang w:eastAsia="ru-RU"/>
              </w:rPr>
              <w:t>, 10 (МКДОУ д/сад № 10)</w:t>
            </w:r>
          </w:p>
        </w:tc>
        <w:tc>
          <w:tcPr>
            <w:tcW w:w="36" w:type="dxa"/>
            <w:vAlign w:val="center"/>
            <w:hideMark/>
          </w:tcPr>
          <w:p w14:paraId="5CE5070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CF2FE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F01B4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w:t>
            </w:r>
          </w:p>
        </w:tc>
        <w:tc>
          <w:tcPr>
            <w:tcW w:w="3047" w:type="dxa"/>
            <w:vMerge/>
            <w:tcBorders>
              <w:top w:val="single" w:sz="4" w:space="0" w:color="auto"/>
              <w:left w:val="single" w:sz="4" w:space="0" w:color="auto"/>
              <w:bottom w:val="nil"/>
              <w:right w:val="single" w:sz="4" w:space="0" w:color="auto"/>
            </w:tcBorders>
            <w:vAlign w:val="center"/>
            <w:hideMark/>
          </w:tcPr>
          <w:p w14:paraId="7952BA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5D310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ул.Социалистическая</w:t>
            </w:r>
            <w:proofErr w:type="spellEnd"/>
            <w:r w:rsidRPr="00D16327">
              <w:rPr>
                <w:rFonts w:ascii="Times New Roman" w:eastAsia="Times New Roman" w:hAnsi="Times New Roman" w:cs="Times New Roman"/>
                <w:color w:val="000000"/>
                <w:sz w:val="20"/>
                <w:szCs w:val="20"/>
                <w:lang w:eastAsia="ru-RU"/>
              </w:rPr>
              <w:t>, 4 (МКОУ СШ № 1 )</w:t>
            </w:r>
          </w:p>
        </w:tc>
        <w:tc>
          <w:tcPr>
            <w:tcW w:w="36" w:type="dxa"/>
            <w:vAlign w:val="center"/>
            <w:hideMark/>
          </w:tcPr>
          <w:p w14:paraId="3D25F9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F4916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6E5B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w:t>
            </w:r>
          </w:p>
        </w:tc>
        <w:tc>
          <w:tcPr>
            <w:tcW w:w="3047" w:type="dxa"/>
            <w:vMerge/>
            <w:tcBorders>
              <w:top w:val="single" w:sz="4" w:space="0" w:color="auto"/>
              <w:left w:val="single" w:sz="4" w:space="0" w:color="auto"/>
              <w:bottom w:val="nil"/>
              <w:right w:val="single" w:sz="4" w:space="0" w:color="auto"/>
            </w:tcBorders>
            <w:vAlign w:val="center"/>
            <w:hideMark/>
          </w:tcPr>
          <w:p w14:paraId="63B0BE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849E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Харина Т.Н.)</w:t>
            </w:r>
          </w:p>
        </w:tc>
        <w:tc>
          <w:tcPr>
            <w:tcW w:w="36" w:type="dxa"/>
            <w:vAlign w:val="center"/>
            <w:hideMark/>
          </w:tcPr>
          <w:p w14:paraId="10C739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01F01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7AE9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w:t>
            </w:r>
          </w:p>
        </w:tc>
        <w:tc>
          <w:tcPr>
            <w:tcW w:w="3047" w:type="dxa"/>
            <w:vMerge/>
            <w:tcBorders>
              <w:top w:val="single" w:sz="4" w:space="0" w:color="auto"/>
              <w:left w:val="single" w:sz="4" w:space="0" w:color="auto"/>
              <w:bottom w:val="nil"/>
              <w:right w:val="single" w:sz="4" w:space="0" w:color="auto"/>
            </w:tcBorders>
            <w:vAlign w:val="center"/>
            <w:hideMark/>
          </w:tcPr>
          <w:p w14:paraId="506EA8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50CA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Виноградова О.В.)</w:t>
            </w:r>
          </w:p>
        </w:tc>
        <w:tc>
          <w:tcPr>
            <w:tcW w:w="36" w:type="dxa"/>
            <w:vAlign w:val="center"/>
            <w:hideMark/>
          </w:tcPr>
          <w:p w14:paraId="767A39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C879C4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638B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w:t>
            </w:r>
          </w:p>
        </w:tc>
        <w:tc>
          <w:tcPr>
            <w:tcW w:w="3047" w:type="dxa"/>
            <w:vMerge/>
            <w:tcBorders>
              <w:top w:val="single" w:sz="4" w:space="0" w:color="auto"/>
              <w:left w:val="single" w:sz="4" w:space="0" w:color="auto"/>
              <w:bottom w:val="nil"/>
              <w:right w:val="single" w:sz="4" w:space="0" w:color="auto"/>
            </w:tcBorders>
            <w:vAlign w:val="center"/>
            <w:hideMark/>
          </w:tcPr>
          <w:p w14:paraId="50EC7B3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B40615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(ООО "</w:t>
            </w:r>
            <w:proofErr w:type="spellStart"/>
            <w:r w:rsidRPr="00D16327">
              <w:rPr>
                <w:rFonts w:ascii="Times New Roman" w:eastAsia="Times New Roman" w:hAnsi="Times New Roman" w:cs="Times New Roman"/>
                <w:color w:val="000000"/>
                <w:sz w:val="20"/>
                <w:szCs w:val="20"/>
                <w:lang w:eastAsia="ru-RU"/>
              </w:rPr>
              <w:t>Ивановоэнергосбыт</w:t>
            </w:r>
            <w:proofErr w:type="spellEnd"/>
            <w:r w:rsidRPr="00D16327">
              <w:rPr>
                <w:rFonts w:ascii="Times New Roman" w:eastAsia="Times New Roman" w:hAnsi="Times New Roman" w:cs="Times New Roman"/>
                <w:color w:val="000000"/>
                <w:sz w:val="20"/>
                <w:szCs w:val="20"/>
                <w:lang w:eastAsia="ru-RU"/>
              </w:rPr>
              <w:t>")</w:t>
            </w:r>
          </w:p>
        </w:tc>
        <w:tc>
          <w:tcPr>
            <w:tcW w:w="36" w:type="dxa"/>
            <w:vAlign w:val="center"/>
            <w:hideMark/>
          </w:tcPr>
          <w:p w14:paraId="0FE26D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A82C5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842F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w:t>
            </w:r>
          </w:p>
        </w:tc>
        <w:tc>
          <w:tcPr>
            <w:tcW w:w="3047" w:type="dxa"/>
            <w:vMerge/>
            <w:tcBorders>
              <w:top w:val="single" w:sz="4" w:space="0" w:color="auto"/>
              <w:left w:val="single" w:sz="4" w:space="0" w:color="auto"/>
              <w:bottom w:val="nil"/>
              <w:right w:val="single" w:sz="4" w:space="0" w:color="auto"/>
            </w:tcBorders>
            <w:vAlign w:val="center"/>
            <w:hideMark/>
          </w:tcPr>
          <w:p w14:paraId="5F2AD92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D9E65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Кудряшова Ю.А.)</w:t>
            </w:r>
          </w:p>
        </w:tc>
        <w:tc>
          <w:tcPr>
            <w:tcW w:w="36" w:type="dxa"/>
            <w:vAlign w:val="center"/>
            <w:hideMark/>
          </w:tcPr>
          <w:p w14:paraId="076584E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25514C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BAF0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w:t>
            </w:r>
          </w:p>
        </w:tc>
        <w:tc>
          <w:tcPr>
            <w:tcW w:w="3047" w:type="dxa"/>
            <w:vMerge/>
            <w:tcBorders>
              <w:top w:val="single" w:sz="4" w:space="0" w:color="auto"/>
              <w:left w:val="single" w:sz="4" w:space="0" w:color="auto"/>
              <w:bottom w:val="nil"/>
              <w:right w:val="single" w:sz="4" w:space="0" w:color="auto"/>
            </w:tcBorders>
            <w:vAlign w:val="center"/>
            <w:hideMark/>
          </w:tcPr>
          <w:p w14:paraId="30AB72B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5BDA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Савинова Л.Ю.)</w:t>
            </w:r>
          </w:p>
        </w:tc>
        <w:tc>
          <w:tcPr>
            <w:tcW w:w="36" w:type="dxa"/>
            <w:vAlign w:val="center"/>
            <w:hideMark/>
          </w:tcPr>
          <w:p w14:paraId="2AE79B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8080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0A2B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w:t>
            </w:r>
          </w:p>
        </w:tc>
        <w:tc>
          <w:tcPr>
            <w:tcW w:w="3047" w:type="dxa"/>
            <w:vMerge/>
            <w:tcBorders>
              <w:top w:val="single" w:sz="4" w:space="0" w:color="auto"/>
              <w:left w:val="single" w:sz="4" w:space="0" w:color="auto"/>
              <w:bottom w:val="nil"/>
              <w:right w:val="single" w:sz="4" w:space="0" w:color="auto"/>
            </w:tcBorders>
            <w:vAlign w:val="center"/>
            <w:hideMark/>
          </w:tcPr>
          <w:p w14:paraId="52346D6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54D07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Коровкина Т.А.)</w:t>
            </w:r>
          </w:p>
        </w:tc>
        <w:tc>
          <w:tcPr>
            <w:tcW w:w="36" w:type="dxa"/>
            <w:vAlign w:val="center"/>
            <w:hideMark/>
          </w:tcPr>
          <w:p w14:paraId="10CE683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0FE5C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C371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w:t>
            </w:r>
          </w:p>
        </w:tc>
        <w:tc>
          <w:tcPr>
            <w:tcW w:w="3047" w:type="dxa"/>
            <w:vMerge/>
            <w:tcBorders>
              <w:top w:val="single" w:sz="4" w:space="0" w:color="auto"/>
              <w:left w:val="single" w:sz="4" w:space="0" w:color="auto"/>
              <w:bottom w:val="nil"/>
              <w:right w:val="single" w:sz="4" w:space="0" w:color="auto"/>
            </w:tcBorders>
            <w:vAlign w:val="center"/>
            <w:hideMark/>
          </w:tcPr>
          <w:p w14:paraId="31F886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43E7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(МУП "Приволжский РКЦ")</w:t>
            </w:r>
          </w:p>
        </w:tc>
        <w:tc>
          <w:tcPr>
            <w:tcW w:w="36" w:type="dxa"/>
            <w:vAlign w:val="center"/>
            <w:hideMark/>
          </w:tcPr>
          <w:p w14:paraId="16270C4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001A5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EFBE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w:t>
            </w:r>
          </w:p>
        </w:tc>
        <w:tc>
          <w:tcPr>
            <w:tcW w:w="3047" w:type="dxa"/>
            <w:vMerge/>
            <w:tcBorders>
              <w:top w:val="single" w:sz="4" w:space="0" w:color="auto"/>
              <w:left w:val="single" w:sz="4" w:space="0" w:color="auto"/>
              <w:bottom w:val="nil"/>
              <w:right w:val="single" w:sz="4" w:space="0" w:color="auto"/>
            </w:tcBorders>
            <w:vAlign w:val="center"/>
            <w:hideMark/>
          </w:tcPr>
          <w:p w14:paraId="5F726D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EC31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(МКД)</w:t>
            </w:r>
          </w:p>
        </w:tc>
        <w:tc>
          <w:tcPr>
            <w:tcW w:w="36" w:type="dxa"/>
            <w:vAlign w:val="center"/>
            <w:hideMark/>
          </w:tcPr>
          <w:p w14:paraId="572D89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B9930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FF293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w:t>
            </w:r>
          </w:p>
        </w:tc>
        <w:tc>
          <w:tcPr>
            <w:tcW w:w="3047" w:type="dxa"/>
            <w:vMerge/>
            <w:tcBorders>
              <w:top w:val="single" w:sz="4" w:space="0" w:color="auto"/>
              <w:left w:val="single" w:sz="4" w:space="0" w:color="auto"/>
              <w:bottom w:val="nil"/>
              <w:right w:val="single" w:sz="4" w:space="0" w:color="auto"/>
            </w:tcBorders>
            <w:vAlign w:val="center"/>
            <w:hideMark/>
          </w:tcPr>
          <w:p w14:paraId="4EDDD4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29C1E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 xml:space="preserve">ул. Фурманова, 13 (и/п </w:t>
            </w:r>
            <w:proofErr w:type="spellStart"/>
            <w:r w:rsidRPr="00D16327">
              <w:rPr>
                <w:rFonts w:ascii="Times New Roman" w:eastAsia="Times New Roman" w:hAnsi="Times New Roman" w:cs="Times New Roman"/>
                <w:color w:val="000000"/>
                <w:sz w:val="20"/>
                <w:szCs w:val="20"/>
                <w:lang w:eastAsia="ru-RU"/>
              </w:rPr>
              <w:t>Маянцева</w:t>
            </w:r>
            <w:proofErr w:type="spellEnd"/>
            <w:r w:rsidRPr="00D16327">
              <w:rPr>
                <w:rFonts w:ascii="Times New Roman" w:eastAsia="Times New Roman" w:hAnsi="Times New Roman" w:cs="Times New Roman"/>
                <w:color w:val="000000"/>
                <w:sz w:val="20"/>
                <w:szCs w:val="20"/>
                <w:lang w:eastAsia="ru-RU"/>
              </w:rPr>
              <w:t xml:space="preserve"> Е.В.)</w:t>
            </w:r>
          </w:p>
        </w:tc>
        <w:tc>
          <w:tcPr>
            <w:tcW w:w="36" w:type="dxa"/>
            <w:vAlign w:val="center"/>
            <w:hideMark/>
          </w:tcPr>
          <w:p w14:paraId="70001F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FF341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4B94D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w:t>
            </w:r>
          </w:p>
        </w:tc>
        <w:tc>
          <w:tcPr>
            <w:tcW w:w="3047" w:type="dxa"/>
            <w:vMerge/>
            <w:tcBorders>
              <w:top w:val="single" w:sz="4" w:space="0" w:color="auto"/>
              <w:left w:val="single" w:sz="4" w:space="0" w:color="auto"/>
              <w:bottom w:val="nil"/>
              <w:right w:val="single" w:sz="4" w:space="0" w:color="auto"/>
            </w:tcBorders>
            <w:vAlign w:val="center"/>
            <w:hideMark/>
          </w:tcPr>
          <w:p w14:paraId="779905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663F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(МКД)</w:t>
            </w:r>
          </w:p>
        </w:tc>
        <w:tc>
          <w:tcPr>
            <w:tcW w:w="36" w:type="dxa"/>
            <w:vAlign w:val="center"/>
            <w:hideMark/>
          </w:tcPr>
          <w:p w14:paraId="218C64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2B833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7E17C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w:t>
            </w:r>
          </w:p>
        </w:tc>
        <w:tc>
          <w:tcPr>
            <w:tcW w:w="3047" w:type="dxa"/>
            <w:vMerge/>
            <w:tcBorders>
              <w:top w:val="single" w:sz="4" w:space="0" w:color="auto"/>
              <w:left w:val="single" w:sz="4" w:space="0" w:color="auto"/>
              <w:bottom w:val="nil"/>
              <w:right w:val="single" w:sz="4" w:space="0" w:color="auto"/>
            </w:tcBorders>
            <w:vAlign w:val="center"/>
            <w:hideMark/>
          </w:tcPr>
          <w:p w14:paraId="3E62A9F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2075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Горшков А.К.)</w:t>
            </w:r>
          </w:p>
        </w:tc>
        <w:tc>
          <w:tcPr>
            <w:tcW w:w="36" w:type="dxa"/>
            <w:vAlign w:val="center"/>
            <w:hideMark/>
          </w:tcPr>
          <w:p w14:paraId="7A531A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CBA01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5617D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w:t>
            </w:r>
          </w:p>
        </w:tc>
        <w:tc>
          <w:tcPr>
            <w:tcW w:w="3047" w:type="dxa"/>
            <w:vMerge/>
            <w:tcBorders>
              <w:top w:val="single" w:sz="4" w:space="0" w:color="auto"/>
              <w:left w:val="single" w:sz="4" w:space="0" w:color="auto"/>
              <w:bottom w:val="nil"/>
              <w:right w:val="single" w:sz="4" w:space="0" w:color="auto"/>
            </w:tcBorders>
            <w:vAlign w:val="center"/>
            <w:hideMark/>
          </w:tcPr>
          <w:p w14:paraId="4ADE8A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79C47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Девочкин Э.Е.)</w:t>
            </w:r>
          </w:p>
        </w:tc>
        <w:tc>
          <w:tcPr>
            <w:tcW w:w="36" w:type="dxa"/>
            <w:vAlign w:val="center"/>
            <w:hideMark/>
          </w:tcPr>
          <w:p w14:paraId="1872F1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0533B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D7703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w:t>
            </w:r>
          </w:p>
        </w:tc>
        <w:tc>
          <w:tcPr>
            <w:tcW w:w="3047" w:type="dxa"/>
            <w:vMerge/>
            <w:tcBorders>
              <w:top w:val="single" w:sz="4" w:space="0" w:color="auto"/>
              <w:left w:val="single" w:sz="4" w:space="0" w:color="auto"/>
              <w:bottom w:val="nil"/>
              <w:right w:val="single" w:sz="4" w:space="0" w:color="auto"/>
            </w:tcBorders>
            <w:vAlign w:val="center"/>
            <w:hideMark/>
          </w:tcPr>
          <w:p w14:paraId="21FA13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C358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(гр-ка Кучеренко Г.Г.)</w:t>
            </w:r>
          </w:p>
        </w:tc>
        <w:tc>
          <w:tcPr>
            <w:tcW w:w="36" w:type="dxa"/>
            <w:vAlign w:val="center"/>
            <w:hideMark/>
          </w:tcPr>
          <w:p w14:paraId="0E3367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7ED11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9EC7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25</w:t>
            </w:r>
          </w:p>
        </w:tc>
        <w:tc>
          <w:tcPr>
            <w:tcW w:w="3047" w:type="dxa"/>
            <w:vMerge/>
            <w:tcBorders>
              <w:top w:val="single" w:sz="4" w:space="0" w:color="auto"/>
              <w:left w:val="single" w:sz="4" w:space="0" w:color="auto"/>
              <w:bottom w:val="nil"/>
              <w:right w:val="single" w:sz="4" w:space="0" w:color="auto"/>
            </w:tcBorders>
            <w:vAlign w:val="center"/>
            <w:hideMark/>
          </w:tcPr>
          <w:p w14:paraId="4D5B648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2BD71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(МКД)</w:t>
            </w:r>
          </w:p>
        </w:tc>
        <w:tc>
          <w:tcPr>
            <w:tcW w:w="36" w:type="dxa"/>
            <w:vAlign w:val="center"/>
            <w:hideMark/>
          </w:tcPr>
          <w:p w14:paraId="1AE6B3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CA09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282D6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w:t>
            </w:r>
          </w:p>
        </w:tc>
        <w:tc>
          <w:tcPr>
            <w:tcW w:w="3047" w:type="dxa"/>
            <w:vMerge/>
            <w:tcBorders>
              <w:top w:val="single" w:sz="4" w:space="0" w:color="auto"/>
              <w:left w:val="single" w:sz="4" w:space="0" w:color="auto"/>
              <w:bottom w:val="nil"/>
              <w:right w:val="single" w:sz="4" w:space="0" w:color="auto"/>
            </w:tcBorders>
            <w:vAlign w:val="center"/>
            <w:hideMark/>
          </w:tcPr>
          <w:p w14:paraId="2363B92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C26E4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15 (МКД)</w:t>
            </w:r>
          </w:p>
        </w:tc>
        <w:tc>
          <w:tcPr>
            <w:tcW w:w="36" w:type="dxa"/>
            <w:vAlign w:val="center"/>
            <w:hideMark/>
          </w:tcPr>
          <w:p w14:paraId="150E39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918B7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DE97F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w:t>
            </w:r>
          </w:p>
        </w:tc>
        <w:tc>
          <w:tcPr>
            <w:tcW w:w="3047" w:type="dxa"/>
            <w:vMerge/>
            <w:tcBorders>
              <w:top w:val="single" w:sz="4" w:space="0" w:color="auto"/>
              <w:left w:val="single" w:sz="4" w:space="0" w:color="auto"/>
              <w:bottom w:val="nil"/>
              <w:right w:val="single" w:sz="4" w:space="0" w:color="auto"/>
            </w:tcBorders>
            <w:vAlign w:val="center"/>
            <w:hideMark/>
          </w:tcPr>
          <w:p w14:paraId="387965E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4463F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(ООО "ГУК")</w:t>
            </w:r>
          </w:p>
        </w:tc>
        <w:tc>
          <w:tcPr>
            <w:tcW w:w="36" w:type="dxa"/>
            <w:vAlign w:val="center"/>
            <w:hideMark/>
          </w:tcPr>
          <w:p w14:paraId="3601FE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D20A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9FA0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w:t>
            </w:r>
          </w:p>
        </w:tc>
        <w:tc>
          <w:tcPr>
            <w:tcW w:w="3047" w:type="dxa"/>
            <w:vMerge/>
            <w:tcBorders>
              <w:top w:val="single" w:sz="4" w:space="0" w:color="auto"/>
              <w:left w:val="single" w:sz="4" w:space="0" w:color="auto"/>
              <w:bottom w:val="nil"/>
              <w:right w:val="single" w:sz="4" w:space="0" w:color="auto"/>
            </w:tcBorders>
            <w:vAlign w:val="center"/>
            <w:hideMark/>
          </w:tcPr>
          <w:p w14:paraId="75D88EC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E9D3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(МКД)</w:t>
            </w:r>
          </w:p>
        </w:tc>
        <w:tc>
          <w:tcPr>
            <w:tcW w:w="36" w:type="dxa"/>
            <w:vAlign w:val="center"/>
            <w:hideMark/>
          </w:tcPr>
          <w:p w14:paraId="186DC2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79C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E46F5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w:t>
            </w:r>
          </w:p>
        </w:tc>
        <w:tc>
          <w:tcPr>
            <w:tcW w:w="3047" w:type="dxa"/>
            <w:vMerge/>
            <w:tcBorders>
              <w:top w:val="single" w:sz="4" w:space="0" w:color="auto"/>
              <w:left w:val="single" w:sz="4" w:space="0" w:color="auto"/>
              <w:bottom w:val="nil"/>
              <w:right w:val="single" w:sz="4" w:space="0" w:color="auto"/>
            </w:tcBorders>
            <w:vAlign w:val="center"/>
            <w:hideMark/>
          </w:tcPr>
          <w:p w14:paraId="4791645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C2DC0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17 (МКД)</w:t>
            </w:r>
          </w:p>
        </w:tc>
        <w:tc>
          <w:tcPr>
            <w:tcW w:w="36" w:type="dxa"/>
            <w:vAlign w:val="center"/>
            <w:hideMark/>
          </w:tcPr>
          <w:p w14:paraId="617FFF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5BD19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9629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w:t>
            </w:r>
          </w:p>
        </w:tc>
        <w:tc>
          <w:tcPr>
            <w:tcW w:w="3047" w:type="dxa"/>
            <w:vMerge/>
            <w:tcBorders>
              <w:top w:val="single" w:sz="4" w:space="0" w:color="auto"/>
              <w:left w:val="single" w:sz="4" w:space="0" w:color="auto"/>
              <w:bottom w:val="nil"/>
              <w:right w:val="single" w:sz="4" w:space="0" w:color="auto"/>
            </w:tcBorders>
            <w:vAlign w:val="center"/>
            <w:hideMark/>
          </w:tcPr>
          <w:p w14:paraId="6AC112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BF327B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18 (МКД)</w:t>
            </w:r>
          </w:p>
        </w:tc>
        <w:tc>
          <w:tcPr>
            <w:tcW w:w="36" w:type="dxa"/>
            <w:vAlign w:val="center"/>
            <w:hideMark/>
          </w:tcPr>
          <w:p w14:paraId="0A4655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EAF1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83B1C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w:t>
            </w:r>
          </w:p>
        </w:tc>
        <w:tc>
          <w:tcPr>
            <w:tcW w:w="3047" w:type="dxa"/>
            <w:vMerge/>
            <w:tcBorders>
              <w:top w:val="single" w:sz="4" w:space="0" w:color="auto"/>
              <w:left w:val="single" w:sz="4" w:space="0" w:color="auto"/>
              <w:bottom w:val="nil"/>
              <w:right w:val="single" w:sz="4" w:space="0" w:color="auto"/>
            </w:tcBorders>
            <w:vAlign w:val="center"/>
            <w:hideMark/>
          </w:tcPr>
          <w:p w14:paraId="5F47A3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52131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(и/п Шаров В.А.)</w:t>
            </w:r>
          </w:p>
        </w:tc>
        <w:tc>
          <w:tcPr>
            <w:tcW w:w="36" w:type="dxa"/>
            <w:vAlign w:val="center"/>
            <w:hideMark/>
          </w:tcPr>
          <w:p w14:paraId="19B3A5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7D5545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301BF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w:t>
            </w:r>
          </w:p>
        </w:tc>
        <w:tc>
          <w:tcPr>
            <w:tcW w:w="3047" w:type="dxa"/>
            <w:vMerge/>
            <w:tcBorders>
              <w:top w:val="single" w:sz="4" w:space="0" w:color="auto"/>
              <w:left w:val="single" w:sz="4" w:space="0" w:color="auto"/>
              <w:bottom w:val="nil"/>
              <w:right w:val="single" w:sz="4" w:space="0" w:color="auto"/>
            </w:tcBorders>
            <w:vAlign w:val="center"/>
            <w:hideMark/>
          </w:tcPr>
          <w:p w14:paraId="13AD519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B208BB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(МКД)</w:t>
            </w:r>
          </w:p>
        </w:tc>
        <w:tc>
          <w:tcPr>
            <w:tcW w:w="36" w:type="dxa"/>
            <w:vAlign w:val="center"/>
            <w:hideMark/>
          </w:tcPr>
          <w:p w14:paraId="2A9CAE3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47E00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127D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w:t>
            </w:r>
          </w:p>
        </w:tc>
        <w:tc>
          <w:tcPr>
            <w:tcW w:w="3047" w:type="dxa"/>
            <w:vMerge/>
            <w:tcBorders>
              <w:top w:val="single" w:sz="4" w:space="0" w:color="auto"/>
              <w:left w:val="single" w:sz="4" w:space="0" w:color="auto"/>
              <w:bottom w:val="nil"/>
              <w:right w:val="single" w:sz="4" w:space="0" w:color="auto"/>
            </w:tcBorders>
            <w:vAlign w:val="center"/>
            <w:hideMark/>
          </w:tcPr>
          <w:p w14:paraId="167111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BE97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21 (МКД)</w:t>
            </w:r>
          </w:p>
        </w:tc>
        <w:tc>
          <w:tcPr>
            <w:tcW w:w="36" w:type="dxa"/>
            <w:vAlign w:val="center"/>
            <w:hideMark/>
          </w:tcPr>
          <w:p w14:paraId="4CBB321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17D17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E95E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34</w:t>
            </w:r>
          </w:p>
        </w:tc>
        <w:tc>
          <w:tcPr>
            <w:tcW w:w="3047" w:type="dxa"/>
            <w:vMerge/>
            <w:tcBorders>
              <w:top w:val="single" w:sz="4" w:space="0" w:color="auto"/>
              <w:left w:val="single" w:sz="4" w:space="0" w:color="auto"/>
              <w:bottom w:val="nil"/>
              <w:right w:val="single" w:sz="4" w:space="0" w:color="auto"/>
            </w:tcBorders>
            <w:vAlign w:val="center"/>
            <w:hideMark/>
          </w:tcPr>
          <w:p w14:paraId="03ED403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FC441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 8 Марта, 6 (МКД)</w:t>
            </w:r>
          </w:p>
        </w:tc>
        <w:tc>
          <w:tcPr>
            <w:tcW w:w="36" w:type="dxa"/>
            <w:vAlign w:val="center"/>
            <w:hideMark/>
          </w:tcPr>
          <w:p w14:paraId="6701C60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7165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CC90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35</w:t>
            </w:r>
          </w:p>
        </w:tc>
        <w:tc>
          <w:tcPr>
            <w:tcW w:w="3047" w:type="dxa"/>
            <w:vMerge/>
            <w:tcBorders>
              <w:top w:val="single" w:sz="4" w:space="0" w:color="auto"/>
              <w:left w:val="single" w:sz="4" w:space="0" w:color="auto"/>
              <w:bottom w:val="nil"/>
              <w:right w:val="single" w:sz="4" w:space="0" w:color="auto"/>
            </w:tcBorders>
            <w:vAlign w:val="center"/>
            <w:hideMark/>
          </w:tcPr>
          <w:p w14:paraId="58CCEA7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84C3E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Социалистическая, 2 (МКД)</w:t>
            </w:r>
          </w:p>
        </w:tc>
        <w:tc>
          <w:tcPr>
            <w:tcW w:w="36" w:type="dxa"/>
            <w:vAlign w:val="center"/>
            <w:hideMark/>
          </w:tcPr>
          <w:p w14:paraId="3004FD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E2B7B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56EF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36</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19DB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Василевской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118А</w:t>
            </w:r>
          </w:p>
        </w:tc>
        <w:tc>
          <w:tcPr>
            <w:tcW w:w="5945" w:type="dxa"/>
            <w:tcBorders>
              <w:top w:val="nil"/>
              <w:left w:val="nil"/>
              <w:bottom w:val="single" w:sz="4" w:space="0" w:color="auto"/>
              <w:right w:val="single" w:sz="4" w:space="0" w:color="auto"/>
            </w:tcBorders>
            <w:shd w:val="clear" w:color="auto" w:fill="auto"/>
            <w:noWrap/>
            <w:vAlign w:val="bottom"/>
            <w:hideMark/>
          </w:tcPr>
          <w:p w14:paraId="777B474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126 (МКДОУ д/сад № 5)</w:t>
            </w:r>
          </w:p>
        </w:tc>
        <w:tc>
          <w:tcPr>
            <w:tcW w:w="36" w:type="dxa"/>
            <w:vAlign w:val="center"/>
            <w:hideMark/>
          </w:tcPr>
          <w:p w14:paraId="4F6A16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A11DE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AE8D6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27332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8553A0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118 Г(</w:t>
            </w:r>
            <w:proofErr w:type="spellStart"/>
            <w:r w:rsidRPr="00D16327">
              <w:rPr>
                <w:rFonts w:ascii="Times New Roman" w:eastAsia="Times New Roman" w:hAnsi="Times New Roman" w:cs="Times New Roman"/>
                <w:color w:val="000000"/>
                <w:sz w:val="20"/>
                <w:szCs w:val="20"/>
                <w:lang w:eastAsia="ru-RU"/>
              </w:rPr>
              <w:t>Управл</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Судебн</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Департ</w:t>
            </w:r>
            <w:proofErr w:type="spellEnd"/>
            <w:r w:rsidRPr="00D16327">
              <w:rPr>
                <w:rFonts w:ascii="Times New Roman" w:eastAsia="Times New Roman" w:hAnsi="Times New Roman" w:cs="Times New Roman"/>
                <w:color w:val="000000"/>
                <w:sz w:val="20"/>
                <w:szCs w:val="20"/>
                <w:lang w:eastAsia="ru-RU"/>
              </w:rPr>
              <w:t>.)</w:t>
            </w:r>
          </w:p>
        </w:tc>
        <w:tc>
          <w:tcPr>
            <w:tcW w:w="36" w:type="dxa"/>
            <w:vAlign w:val="center"/>
            <w:hideMark/>
          </w:tcPr>
          <w:p w14:paraId="289FF5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43C42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0607C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75645E3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7F3B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171  (и/п Тихомирова О.Н.)</w:t>
            </w:r>
          </w:p>
        </w:tc>
        <w:tc>
          <w:tcPr>
            <w:tcW w:w="36" w:type="dxa"/>
            <w:vAlign w:val="center"/>
            <w:hideMark/>
          </w:tcPr>
          <w:p w14:paraId="7A17772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212F2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C7E44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28C69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FB2967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171 (гр-ка Сидельникова Н.Н.)</w:t>
            </w:r>
          </w:p>
        </w:tc>
        <w:tc>
          <w:tcPr>
            <w:tcW w:w="36" w:type="dxa"/>
            <w:vAlign w:val="center"/>
            <w:hideMark/>
          </w:tcPr>
          <w:p w14:paraId="2141FA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7B66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1C261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9ED4E1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D9A2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171 (МКД)</w:t>
            </w:r>
          </w:p>
        </w:tc>
        <w:tc>
          <w:tcPr>
            <w:tcW w:w="36" w:type="dxa"/>
            <w:vAlign w:val="center"/>
            <w:hideMark/>
          </w:tcPr>
          <w:p w14:paraId="2B2D49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C83C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0E266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9E300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48992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76</w:t>
            </w:r>
          </w:p>
        </w:tc>
        <w:tc>
          <w:tcPr>
            <w:tcW w:w="36" w:type="dxa"/>
            <w:vAlign w:val="center"/>
            <w:hideMark/>
          </w:tcPr>
          <w:p w14:paraId="2CC1BE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5358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C9101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F7A6A9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58EE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147</w:t>
            </w:r>
          </w:p>
        </w:tc>
        <w:tc>
          <w:tcPr>
            <w:tcW w:w="36" w:type="dxa"/>
            <w:vAlign w:val="center"/>
            <w:hideMark/>
          </w:tcPr>
          <w:p w14:paraId="2CBC494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9C43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6498F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44E5F0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A07B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пер.Революционный</w:t>
            </w:r>
            <w:proofErr w:type="spellEnd"/>
            <w:r w:rsidRPr="00D16327">
              <w:rPr>
                <w:rFonts w:ascii="Times New Roman" w:eastAsia="Times New Roman" w:hAnsi="Times New Roman" w:cs="Times New Roman"/>
                <w:sz w:val="20"/>
                <w:szCs w:val="20"/>
                <w:lang w:eastAsia="ru-RU"/>
              </w:rPr>
              <w:t>, 2</w:t>
            </w:r>
          </w:p>
        </w:tc>
        <w:tc>
          <w:tcPr>
            <w:tcW w:w="36" w:type="dxa"/>
            <w:vAlign w:val="center"/>
            <w:hideMark/>
          </w:tcPr>
          <w:p w14:paraId="409E07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DE00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AC98A1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0C4249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FBBCB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Овражный,13</w:t>
            </w:r>
          </w:p>
        </w:tc>
        <w:tc>
          <w:tcPr>
            <w:tcW w:w="36" w:type="dxa"/>
            <w:vAlign w:val="center"/>
            <w:hideMark/>
          </w:tcPr>
          <w:p w14:paraId="1269C6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8F05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B9F38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45</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9C03D9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0873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Овражный,16</w:t>
            </w:r>
          </w:p>
        </w:tc>
        <w:tc>
          <w:tcPr>
            <w:tcW w:w="36" w:type="dxa"/>
            <w:vAlign w:val="center"/>
            <w:hideMark/>
          </w:tcPr>
          <w:p w14:paraId="52316F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F50F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C35F2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46</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C25670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1EE62E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Овражный,6</w:t>
            </w:r>
          </w:p>
        </w:tc>
        <w:tc>
          <w:tcPr>
            <w:tcW w:w="36" w:type="dxa"/>
            <w:vAlign w:val="center"/>
            <w:hideMark/>
          </w:tcPr>
          <w:p w14:paraId="1155A7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D097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61AE6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076C38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B8B31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110</w:t>
            </w:r>
          </w:p>
        </w:tc>
        <w:tc>
          <w:tcPr>
            <w:tcW w:w="36" w:type="dxa"/>
            <w:vAlign w:val="center"/>
            <w:hideMark/>
          </w:tcPr>
          <w:p w14:paraId="11BC7B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F26A7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5F0F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8D4BC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45843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пер.3 Овражный,19 </w:t>
            </w:r>
          </w:p>
        </w:tc>
        <w:tc>
          <w:tcPr>
            <w:tcW w:w="36" w:type="dxa"/>
            <w:vAlign w:val="center"/>
            <w:hideMark/>
          </w:tcPr>
          <w:p w14:paraId="791F4DA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E84E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EB21A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0D762B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97D28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106-1</w:t>
            </w:r>
          </w:p>
        </w:tc>
        <w:tc>
          <w:tcPr>
            <w:tcW w:w="36" w:type="dxa"/>
            <w:vAlign w:val="center"/>
            <w:hideMark/>
          </w:tcPr>
          <w:p w14:paraId="2188B7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7F708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13C3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450D3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auto" w:fill="auto"/>
            <w:noWrap/>
            <w:vAlign w:val="center"/>
            <w:hideMark/>
          </w:tcPr>
          <w:p w14:paraId="4BC29B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106-2</w:t>
            </w:r>
          </w:p>
        </w:tc>
        <w:tc>
          <w:tcPr>
            <w:tcW w:w="36" w:type="dxa"/>
            <w:vAlign w:val="center"/>
            <w:hideMark/>
          </w:tcPr>
          <w:p w14:paraId="03DCE6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FE646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0CE1F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945319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vAlign w:val="center"/>
            <w:hideMark/>
          </w:tcPr>
          <w:p w14:paraId="0E8C79E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108      </w:t>
            </w:r>
          </w:p>
        </w:tc>
        <w:tc>
          <w:tcPr>
            <w:tcW w:w="36" w:type="dxa"/>
            <w:vAlign w:val="center"/>
            <w:hideMark/>
          </w:tcPr>
          <w:p w14:paraId="3E2D32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988F7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5D99E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9E71E3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noWrap/>
            <w:vAlign w:val="center"/>
            <w:hideMark/>
          </w:tcPr>
          <w:p w14:paraId="4280281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112</w:t>
            </w:r>
          </w:p>
        </w:tc>
        <w:tc>
          <w:tcPr>
            <w:tcW w:w="36" w:type="dxa"/>
            <w:vAlign w:val="center"/>
            <w:hideMark/>
          </w:tcPr>
          <w:p w14:paraId="498F901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C72E48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C577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8962D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auto" w:fill="auto"/>
            <w:noWrap/>
            <w:vAlign w:val="bottom"/>
            <w:hideMark/>
          </w:tcPr>
          <w:p w14:paraId="644D9AF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108А</w:t>
            </w:r>
          </w:p>
        </w:tc>
        <w:tc>
          <w:tcPr>
            <w:tcW w:w="36" w:type="dxa"/>
            <w:vAlign w:val="center"/>
            <w:hideMark/>
          </w:tcPr>
          <w:p w14:paraId="103E98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2262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B51E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565B4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D6D97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108Б</w:t>
            </w:r>
          </w:p>
        </w:tc>
        <w:tc>
          <w:tcPr>
            <w:tcW w:w="36" w:type="dxa"/>
            <w:vAlign w:val="center"/>
            <w:hideMark/>
          </w:tcPr>
          <w:p w14:paraId="6262A4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92820D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8F71F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55</w:t>
            </w:r>
          </w:p>
        </w:tc>
        <w:tc>
          <w:tcPr>
            <w:tcW w:w="3047" w:type="dxa"/>
            <w:vMerge w:val="restart"/>
            <w:tcBorders>
              <w:top w:val="nil"/>
              <w:left w:val="single" w:sz="4" w:space="0" w:color="auto"/>
              <w:bottom w:val="single" w:sz="4" w:space="0" w:color="auto"/>
              <w:right w:val="single" w:sz="4" w:space="0" w:color="auto"/>
            </w:tcBorders>
            <w:shd w:val="clear" w:color="auto" w:fill="auto"/>
            <w:vAlign w:val="center"/>
            <w:hideMark/>
          </w:tcPr>
          <w:p w14:paraId="41135C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Василевской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118А</w:t>
            </w:r>
          </w:p>
        </w:tc>
        <w:tc>
          <w:tcPr>
            <w:tcW w:w="5945" w:type="dxa"/>
            <w:tcBorders>
              <w:top w:val="nil"/>
              <w:left w:val="nil"/>
              <w:bottom w:val="single" w:sz="4" w:space="0" w:color="auto"/>
              <w:right w:val="single" w:sz="4" w:space="0" w:color="auto"/>
            </w:tcBorders>
            <w:shd w:val="clear" w:color="auto" w:fill="auto"/>
            <w:noWrap/>
            <w:vAlign w:val="bottom"/>
            <w:hideMark/>
          </w:tcPr>
          <w:p w14:paraId="1EDC296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108В (МКД)</w:t>
            </w:r>
          </w:p>
        </w:tc>
        <w:tc>
          <w:tcPr>
            <w:tcW w:w="36" w:type="dxa"/>
            <w:vAlign w:val="center"/>
            <w:hideMark/>
          </w:tcPr>
          <w:p w14:paraId="7F2CEA5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F870F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7FD7C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56</w:t>
            </w:r>
          </w:p>
        </w:tc>
        <w:tc>
          <w:tcPr>
            <w:tcW w:w="3047" w:type="dxa"/>
            <w:vMerge/>
            <w:tcBorders>
              <w:top w:val="nil"/>
              <w:left w:val="single" w:sz="4" w:space="0" w:color="auto"/>
              <w:bottom w:val="single" w:sz="4" w:space="0" w:color="auto"/>
              <w:right w:val="single" w:sz="4" w:space="0" w:color="auto"/>
            </w:tcBorders>
            <w:vAlign w:val="center"/>
            <w:hideMark/>
          </w:tcPr>
          <w:p w14:paraId="2A84DB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5DC4C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пер.Революционный</w:t>
            </w:r>
            <w:proofErr w:type="spellEnd"/>
            <w:r w:rsidRPr="00D16327">
              <w:rPr>
                <w:rFonts w:ascii="Times New Roman" w:eastAsia="Times New Roman" w:hAnsi="Times New Roman" w:cs="Times New Roman"/>
                <w:sz w:val="20"/>
                <w:szCs w:val="20"/>
                <w:lang w:eastAsia="ru-RU"/>
              </w:rPr>
              <w:t>, 12 (МКД)</w:t>
            </w:r>
          </w:p>
        </w:tc>
        <w:tc>
          <w:tcPr>
            <w:tcW w:w="36" w:type="dxa"/>
            <w:vAlign w:val="center"/>
            <w:hideMark/>
          </w:tcPr>
          <w:p w14:paraId="2F61E0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A9E53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1231D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57</w:t>
            </w:r>
          </w:p>
        </w:tc>
        <w:tc>
          <w:tcPr>
            <w:tcW w:w="3047" w:type="dxa"/>
            <w:vMerge/>
            <w:tcBorders>
              <w:top w:val="nil"/>
              <w:left w:val="single" w:sz="4" w:space="0" w:color="auto"/>
              <w:bottom w:val="single" w:sz="4" w:space="0" w:color="auto"/>
              <w:right w:val="single" w:sz="4" w:space="0" w:color="auto"/>
            </w:tcBorders>
            <w:vAlign w:val="center"/>
            <w:hideMark/>
          </w:tcPr>
          <w:p w14:paraId="2B0F8A0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2E345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128 (МКД)</w:t>
            </w:r>
          </w:p>
        </w:tc>
        <w:tc>
          <w:tcPr>
            <w:tcW w:w="36" w:type="dxa"/>
            <w:vAlign w:val="center"/>
            <w:hideMark/>
          </w:tcPr>
          <w:p w14:paraId="1D9A974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187F1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CC57A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58</w:t>
            </w:r>
          </w:p>
        </w:tc>
        <w:tc>
          <w:tcPr>
            <w:tcW w:w="3047" w:type="dxa"/>
            <w:vMerge/>
            <w:tcBorders>
              <w:top w:val="nil"/>
              <w:left w:val="single" w:sz="4" w:space="0" w:color="auto"/>
              <w:bottom w:val="single" w:sz="4" w:space="0" w:color="auto"/>
              <w:right w:val="single" w:sz="4" w:space="0" w:color="auto"/>
            </w:tcBorders>
            <w:vAlign w:val="center"/>
            <w:hideMark/>
          </w:tcPr>
          <w:p w14:paraId="484CBE7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3330E8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ул.Революционнкая</w:t>
            </w:r>
            <w:proofErr w:type="spellEnd"/>
            <w:r w:rsidRPr="00D16327">
              <w:rPr>
                <w:rFonts w:ascii="Times New Roman" w:eastAsia="Times New Roman" w:hAnsi="Times New Roman" w:cs="Times New Roman"/>
                <w:sz w:val="20"/>
                <w:szCs w:val="20"/>
                <w:lang w:eastAsia="ru-RU"/>
              </w:rPr>
              <w:t>, 134 (МКД)</w:t>
            </w:r>
          </w:p>
        </w:tc>
        <w:tc>
          <w:tcPr>
            <w:tcW w:w="36" w:type="dxa"/>
            <w:vAlign w:val="center"/>
            <w:hideMark/>
          </w:tcPr>
          <w:p w14:paraId="18C044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EFFDD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CF623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59</w:t>
            </w:r>
          </w:p>
        </w:tc>
        <w:tc>
          <w:tcPr>
            <w:tcW w:w="3047" w:type="dxa"/>
            <w:vMerge/>
            <w:tcBorders>
              <w:top w:val="nil"/>
              <w:left w:val="single" w:sz="4" w:space="0" w:color="auto"/>
              <w:bottom w:val="single" w:sz="4" w:space="0" w:color="auto"/>
              <w:right w:val="single" w:sz="4" w:space="0" w:color="auto"/>
            </w:tcBorders>
            <w:vAlign w:val="center"/>
            <w:hideMark/>
          </w:tcPr>
          <w:p w14:paraId="17F733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170D1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118 (МКД)</w:t>
            </w:r>
          </w:p>
        </w:tc>
        <w:tc>
          <w:tcPr>
            <w:tcW w:w="36" w:type="dxa"/>
            <w:vAlign w:val="center"/>
            <w:hideMark/>
          </w:tcPr>
          <w:p w14:paraId="6027BF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A7E5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E967A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60</w:t>
            </w:r>
          </w:p>
        </w:tc>
        <w:tc>
          <w:tcPr>
            <w:tcW w:w="3047" w:type="dxa"/>
            <w:vMerge/>
            <w:tcBorders>
              <w:top w:val="nil"/>
              <w:left w:val="single" w:sz="4" w:space="0" w:color="auto"/>
              <w:bottom w:val="single" w:sz="4" w:space="0" w:color="auto"/>
              <w:right w:val="single" w:sz="4" w:space="0" w:color="auto"/>
            </w:tcBorders>
            <w:vAlign w:val="center"/>
            <w:hideMark/>
          </w:tcPr>
          <w:p w14:paraId="6939A5E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39EE9B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132 (МКД)</w:t>
            </w:r>
          </w:p>
        </w:tc>
        <w:tc>
          <w:tcPr>
            <w:tcW w:w="36" w:type="dxa"/>
            <w:vAlign w:val="center"/>
            <w:hideMark/>
          </w:tcPr>
          <w:p w14:paraId="6278AD9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A423F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0A045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61</w:t>
            </w:r>
          </w:p>
        </w:tc>
        <w:tc>
          <w:tcPr>
            <w:tcW w:w="3047" w:type="dxa"/>
            <w:vMerge/>
            <w:tcBorders>
              <w:top w:val="nil"/>
              <w:left w:val="single" w:sz="4" w:space="0" w:color="auto"/>
              <w:bottom w:val="single" w:sz="4" w:space="0" w:color="auto"/>
              <w:right w:val="single" w:sz="4" w:space="0" w:color="auto"/>
            </w:tcBorders>
            <w:vAlign w:val="center"/>
            <w:hideMark/>
          </w:tcPr>
          <w:p w14:paraId="6955BD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4532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Василевский двор, 5 (МКД)</w:t>
            </w:r>
          </w:p>
        </w:tc>
        <w:tc>
          <w:tcPr>
            <w:tcW w:w="36" w:type="dxa"/>
            <w:vAlign w:val="center"/>
            <w:hideMark/>
          </w:tcPr>
          <w:p w14:paraId="0EB2AD0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D578D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05307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62</w:t>
            </w:r>
          </w:p>
        </w:tc>
        <w:tc>
          <w:tcPr>
            <w:tcW w:w="3047" w:type="dxa"/>
            <w:vMerge/>
            <w:tcBorders>
              <w:top w:val="nil"/>
              <w:left w:val="single" w:sz="4" w:space="0" w:color="auto"/>
              <w:bottom w:val="single" w:sz="4" w:space="0" w:color="auto"/>
              <w:right w:val="single" w:sz="4" w:space="0" w:color="auto"/>
            </w:tcBorders>
            <w:vAlign w:val="center"/>
            <w:hideMark/>
          </w:tcPr>
          <w:p w14:paraId="352249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F6DC4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124 (МКД)</w:t>
            </w:r>
          </w:p>
        </w:tc>
        <w:tc>
          <w:tcPr>
            <w:tcW w:w="36" w:type="dxa"/>
            <w:vAlign w:val="center"/>
            <w:hideMark/>
          </w:tcPr>
          <w:p w14:paraId="310708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858C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88A86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63</w:t>
            </w:r>
          </w:p>
        </w:tc>
        <w:tc>
          <w:tcPr>
            <w:tcW w:w="3047" w:type="dxa"/>
            <w:vMerge/>
            <w:tcBorders>
              <w:top w:val="nil"/>
              <w:left w:val="single" w:sz="4" w:space="0" w:color="auto"/>
              <w:bottom w:val="single" w:sz="4" w:space="0" w:color="auto"/>
              <w:right w:val="single" w:sz="4" w:space="0" w:color="auto"/>
            </w:tcBorders>
            <w:vAlign w:val="center"/>
            <w:hideMark/>
          </w:tcPr>
          <w:p w14:paraId="2AB1D73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39ABB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ул.Пролетарская, 1 (МКД)</w:t>
            </w:r>
          </w:p>
        </w:tc>
        <w:tc>
          <w:tcPr>
            <w:tcW w:w="36" w:type="dxa"/>
            <w:vAlign w:val="center"/>
            <w:hideMark/>
          </w:tcPr>
          <w:p w14:paraId="6214A8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E58D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696B5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64</w:t>
            </w:r>
          </w:p>
        </w:tc>
        <w:tc>
          <w:tcPr>
            <w:tcW w:w="3047" w:type="dxa"/>
            <w:vMerge/>
            <w:tcBorders>
              <w:top w:val="nil"/>
              <w:left w:val="single" w:sz="4" w:space="0" w:color="auto"/>
              <w:bottom w:val="single" w:sz="4" w:space="0" w:color="auto"/>
              <w:right w:val="single" w:sz="4" w:space="0" w:color="auto"/>
            </w:tcBorders>
            <w:vAlign w:val="center"/>
            <w:hideMark/>
          </w:tcPr>
          <w:p w14:paraId="4247F3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61ABD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120А (МКД)</w:t>
            </w:r>
          </w:p>
        </w:tc>
        <w:tc>
          <w:tcPr>
            <w:tcW w:w="36" w:type="dxa"/>
            <w:vAlign w:val="center"/>
            <w:hideMark/>
          </w:tcPr>
          <w:p w14:paraId="070AF8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01CA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7053E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65</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6750EBE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proofErr w:type="spellStart"/>
            <w:r w:rsidRPr="00D16327">
              <w:rPr>
                <w:rFonts w:ascii="Times New Roman" w:eastAsia="Times New Roman" w:hAnsi="Times New Roman" w:cs="Times New Roman"/>
                <w:color w:val="000000"/>
                <w:sz w:val="20"/>
                <w:szCs w:val="20"/>
                <w:lang w:eastAsia="ru-RU"/>
              </w:rPr>
              <w:t>ул.Коминтерновская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5945" w:type="dxa"/>
            <w:tcBorders>
              <w:top w:val="nil"/>
              <w:left w:val="nil"/>
              <w:bottom w:val="single" w:sz="4" w:space="0" w:color="auto"/>
              <w:right w:val="single" w:sz="4" w:space="0" w:color="auto"/>
            </w:tcBorders>
            <w:shd w:val="clear" w:color="auto" w:fill="auto"/>
            <w:noWrap/>
            <w:vAlign w:val="center"/>
            <w:hideMark/>
          </w:tcPr>
          <w:p w14:paraId="26764B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38 (ДКДОУ д/с № 6)</w:t>
            </w:r>
          </w:p>
        </w:tc>
        <w:tc>
          <w:tcPr>
            <w:tcW w:w="36" w:type="dxa"/>
            <w:vAlign w:val="center"/>
            <w:hideMark/>
          </w:tcPr>
          <w:p w14:paraId="232E73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E23D9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D153A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66</w:t>
            </w:r>
          </w:p>
        </w:tc>
        <w:tc>
          <w:tcPr>
            <w:tcW w:w="3047" w:type="dxa"/>
            <w:vMerge/>
            <w:tcBorders>
              <w:top w:val="nil"/>
              <w:left w:val="single" w:sz="4" w:space="0" w:color="auto"/>
              <w:bottom w:val="single" w:sz="4" w:space="0" w:color="000000"/>
              <w:right w:val="single" w:sz="4" w:space="0" w:color="auto"/>
            </w:tcBorders>
            <w:vAlign w:val="center"/>
            <w:hideMark/>
          </w:tcPr>
          <w:p w14:paraId="048260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8C257E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36 (ДКОУ ОШ № 12)</w:t>
            </w:r>
          </w:p>
        </w:tc>
        <w:tc>
          <w:tcPr>
            <w:tcW w:w="36" w:type="dxa"/>
            <w:vAlign w:val="center"/>
            <w:hideMark/>
          </w:tcPr>
          <w:p w14:paraId="72B341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77F4C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61332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67</w:t>
            </w:r>
          </w:p>
        </w:tc>
        <w:tc>
          <w:tcPr>
            <w:tcW w:w="3047" w:type="dxa"/>
            <w:vMerge/>
            <w:tcBorders>
              <w:top w:val="nil"/>
              <w:left w:val="single" w:sz="4" w:space="0" w:color="auto"/>
              <w:bottom w:val="single" w:sz="4" w:space="0" w:color="000000"/>
              <w:right w:val="single" w:sz="4" w:space="0" w:color="auto"/>
            </w:tcBorders>
            <w:vAlign w:val="center"/>
            <w:hideMark/>
          </w:tcPr>
          <w:p w14:paraId="0EF437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A0535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xml:space="preserve">, 32 (МБУ "ГДК") </w:t>
            </w:r>
          </w:p>
        </w:tc>
        <w:tc>
          <w:tcPr>
            <w:tcW w:w="36" w:type="dxa"/>
            <w:vAlign w:val="center"/>
            <w:hideMark/>
          </w:tcPr>
          <w:p w14:paraId="44EFED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D28A4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F6AB5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68</w:t>
            </w:r>
          </w:p>
        </w:tc>
        <w:tc>
          <w:tcPr>
            <w:tcW w:w="3047" w:type="dxa"/>
            <w:vMerge/>
            <w:tcBorders>
              <w:top w:val="nil"/>
              <w:left w:val="single" w:sz="4" w:space="0" w:color="auto"/>
              <w:bottom w:val="single" w:sz="4" w:space="0" w:color="000000"/>
              <w:right w:val="single" w:sz="4" w:space="0" w:color="auto"/>
            </w:tcBorders>
            <w:vAlign w:val="center"/>
            <w:hideMark/>
          </w:tcPr>
          <w:p w14:paraId="71173CA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37DF69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32 (МКУ ДО ДЮСШ)</w:t>
            </w:r>
          </w:p>
        </w:tc>
        <w:tc>
          <w:tcPr>
            <w:tcW w:w="36" w:type="dxa"/>
            <w:vAlign w:val="center"/>
            <w:hideMark/>
          </w:tcPr>
          <w:p w14:paraId="326982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FF920ED"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0FE7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69</w:t>
            </w:r>
          </w:p>
        </w:tc>
        <w:tc>
          <w:tcPr>
            <w:tcW w:w="3047" w:type="dxa"/>
            <w:vMerge/>
            <w:tcBorders>
              <w:top w:val="nil"/>
              <w:left w:val="single" w:sz="4" w:space="0" w:color="auto"/>
              <w:bottom w:val="single" w:sz="4" w:space="0" w:color="000000"/>
              <w:right w:val="single" w:sz="4" w:space="0" w:color="auto"/>
            </w:tcBorders>
            <w:vAlign w:val="center"/>
            <w:hideMark/>
          </w:tcPr>
          <w:p w14:paraId="39391F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F6B67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46                                                                                    (БУ "Редакция газеты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Новь")</w:t>
            </w:r>
          </w:p>
        </w:tc>
        <w:tc>
          <w:tcPr>
            <w:tcW w:w="36" w:type="dxa"/>
            <w:vAlign w:val="center"/>
            <w:hideMark/>
          </w:tcPr>
          <w:p w14:paraId="367D4C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F997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7121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70</w:t>
            </w:r>
          </w:p>
        </w:tc>
        <w:tc>
          <w:tcPr>
            <w:tcW w:w="3047" w:type="dxa"/>
            <w:vMerge/>
            <w:tcBorders>
              <w:top w:val="nil"/>
              <w:left w:val="single" w:sz="4" w:space="0" w:color="auto"/>
              <w:bottom w:val="single" w:sz="4" w:space="0" w:color="000000"/>
              <w:right w:val="single" w:sz="4" w:space="0" w:color="auto"/>
            </w:tcBorders>
            <w:vAlign w:val="center"/>
            <w:hideMark/>
          </w:tcPr>
          <w:p w14:paraId="763153A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D6313B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46  (и/п </w:t>
            </w:r>
            <w:proofErr w:type="spellStart"/>
            <w:r w:rsidRPr="00D16327">
              <w:rPr>
                <w:rFonts w:ascii="Times New Roman" w:eastAsia="Times New Roman" w:hAnsi="Times New Roman" w:cs="Times New Roman"/>
                <w:sz w:val="20"/>
                <w:szCs w:val="20"/>
                <w:lang w:eastAsia="ru-RU"/>
              </w:rPr>
              <w:t>Маянцева</w:t>
            </w:r>
            <w:proofErr w:type="spellEnd"/>
            <w:r w:rsidRPr="00D16327">
              <w:rPr>
                <w:rFonts w:ascii="Times New Roman" w:eastAsia="Times New Roman" w:hAnsi="Times New Roman" w:cs="Times New Roman"/>
                <w:sz w:val="20"/>
                <w:szCs w:val="20"/>
                <w:lang w:eastAsia="ru-RU"/>
              </w:rPr>
              <w:t xml:space="preserve"> Е.В.)</w:t>
            </w:r>
          </w:p>
        </w:tc>
        <w:tc>
          <w:tcPr>
            <w:tcW w:w="36" w:type="dxa"/>
            <w:vAlign w:val="center"/>
            <w:hideMark/>
          </w:tcPr>
          <w:p w14:paraId="3CF862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8583D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43D5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71</w:t>
            </w:r>
          </w:p>
        </w:tc>
        <w:tc>
          <w:tcPr>
            <w:tcW w:w="3047" w:type="dxa"/>
            <w:vMerge/>
            <w:tcBorders>
              <w:top w:val="nil"/>
              <w:left w:val="single" w:sz="4" w:space="0" w:color="auto"/>
              <w:bottom w:val="single" w:sz="4" w:space="0" w:color="000000"/>
              <w:right w:val="single" w:sz="4" w:space="0" w:color="auto"/>
            </w:tcBorders>
            <w:vAlign w:val="center"/>
            <w:hideMark/>
          </w:tcPr>
          <w:p w14:paraId="56747F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E47A8D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ул.Фрунзе</w:t>
            </w:r>
            <w:proofErr w:type="spellEnd"/>
            <w:r w:rsidRPr="00D16327">
              <w:rPr>
                <w:rFonts w:ascii="Times New Roman" w:eastAsia="Times New Roman" w:hAnsi="Times New Roman" w:cs="Times New Roman"/>
                <w:sz w:val="20"/>
                <w:szCs w:val="20"/>
                <w:lang w:eastAsia="ru-RU"/>
              </w:rPr>
              <w:t>, 3А (</w:t>
            </w:r>
            <w:proofErr w:type="spellStart"/>
            <w:r w:rsidRPr="00D16327">
              <w:rPr>
                <w:rFonts w:ascii="Times New Roman" w:eastAsia="Times New Roman" w:hAnsi="Times New Roman" w:cs="Times New Roman"/>
                <w:sz w:val="20"/>
                <w:szCs w:val="20"/>
                <w:lang w:eastAsia="ru-RU"/>
              </w:rPr>
              <w:t>сл.суд.приставов</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2E2542E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29D851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1FD81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72</w:t>
            </w:r>
          </w:p>
        </w:tc>
        <w:tc>
          <w:tcPr>
            <w:tcW w:w="3047" w:type="dxa"/>
            <w:vMerge/>
            <w:tcBorders>
              <w:top w:val="nil"/>
              <w:left w:val="single" w:sz="4" w:space="0" w:color="auto"/>
              <w:bottom w:val="single" w:sz="4" w:space="0" w:color="000000"/>
              <w:right w:val="single" w:sz="4" w:space="0" w:color="auto"/>
            </w:tcBorders>
            <w:vAlign w:val="center"/>
            <w:hideMark/>
          </w:tcPr>
          <w:p w14:paraId="7FB12C3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AFB0A1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58 (Прокуратура)</w:t>
            </w:r>
          </w:p>
        </w:tc>
        <w:tc>
          <w:tcPr>
            <w:tcW w:w="36" w:type="dxa"/>
            <w:vAlign w:val="center"/>
            <w:hideMark/>
          </w:tcPr>
          <w:p w14:paraId="1BBFA8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006A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084C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73</w:t>
            </w:r>
          </w:p>
        </w:tc>
        <w:tc>
          <w:tcPr>
            <w:tcW w:w="3047" w:type="dxa"/>
            <w:vMerge/>
            <w:tcBorders>
              <w:top w:val="nil"/>
              <w:left w:val="single" w:sz="4" w:space="0" w:color="auto"/>
              <w:bottom w:val="single" w:sz="4" w:space="0" w:color="000000"/>
              <w:right w:val="single" w:sz="4" w:space="0" w:color="auto"/>
            </w:tcBorders>
            <w:vAlign w:val="center"/>
            <w:hideMark/>
          </w:tcPr>
          <w:p w14:paraId="297DE97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7146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34 (ОГБПОУ Фурм. Колледж)</w:t>
            </w:r>
          </w:p>
        </w:tc>
        <w:tc>
          <w:tcPr>
            <w:tcW w:w="36" w:type="dxa"/>
            <w:vAlign w:val="center"/>
            <w:hideMark/>
          </w:tcPr>
          <w:p w14:paraId="3AAF59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1199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F656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74</w:t>
            </w:r>
          </w:p>
        </w:tc>
        <w:tc>
          <w:tcPr>
            <w:tcW w:w="3047" w:type="dxa"/>
            <w:vMerge/>
            <w:tcBorders>
              <w:top w:val="nil"/>
              <w:left w:val="single" w:sz="4" w:space="0" w:color="auto"/>
              <w:bottom w:val="single" w:sz="4" w:space="0" w:color="000000"/>
              <w:right w:val="single" w:sz="4" w:space="0" w:color="auto"/>
            </w:tcBorders>
            <w:vAlign w:val="center"/>
            <w:hideMark/>
          </w:tcPr>
          <w:p w14:paraId="5B6CEC7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CB92E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52 (ОМВД)</w:t>
            </w:r>
          </w:p>
        </w:tc>
        <w:tc>
          <w:tcPr>
            <w:tcW w:w="36" w:type="dxa"/>
            <w:vAlign w:val="center"/>
            <w:hideMark/>
          </w:tcPr>
          <w:p w14:paraId="672AB2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2B778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39C29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75</w:t>
            </w:r>
          </w:p>
        </w:tc>
        <w:tc>
          <w:tcPr>
            <w:tcW w:w="3047" w:type="dxa"/>
            <w:vMerge/>
            <w:tcBorders>
              <w:top w:val="nil"/>
              <w:left w:val="single" w:sz="4" w:space="0" w:color="auto"/>
              <w:bottom w:val="single" w:sz="4" w:space="0" w:color="000000"/>
              <w:right w:val="single" w:sz="4" w:space="0" w:color="auto"/>
            </w:tcBorders>
            <w:vAlign w:val="center"/>
            <w:hideMark/>
          </w:tcPr>
          <w:p w14:paraId="14EC3DC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60AEA6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56 (ОМВД)</w:t>
            </w:r>
          </w:p>
        </w:tc>
        <w:tc>
          <w:tcPr>
            <w:tcW w:w="36" w:type="dxa"/>
            <w:vAlign w:val="center"/>
            <w:hideMark/>
          </w:tcPr>
          <w:p w14:paraId="2BCFA6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FCFD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94EED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76</w:t>
            </w:r>
          </w:p>
        </w:tc>
        <w:tc>
          <w:tcPr>
            <w:tcW w:w="3047" w:type="dxa"/>
            <w:vMerge/>
            <w:tcBorders>
              <w:top w:val="nil"/>
              <w:left w:val="single" w:sz="4" w:space="0" w:color="auto"/>
              <w:bottom w:val="single" w:sz="4" w:space="0" w:color="000000"/>
              <w:right w:val="single" w:sz="4" w:space="0" w:color="auto"/>
            </w:tcBorders>
            <w:vAlign w:val="center"/>
            <w:hideMark/>
          </w:tcPr>
          <w:p w14:paraId="6A9BEA4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A7676E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42 (АО "Девелопмент")</w:t>
            </w:r>
          </w:p>
        </w:tc>
        <w:tc>
          <w:tcPr>
            <w:tcW w:w="36" w:type="dxa"/>
            <w:vAlign w:val="center"/>
            <w:hideMark/>
          </w:tcPr>
          <w:p w14:paraId="2DBCA4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A316D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934D4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77</w:t>
            </w:r>
          </w:p>
        </w:tc>
        <w:tc>
          <w:tcPr>
            <w:tcW w:w="3047" w:type="dxa"/>
            <w:vMerge/>
            <w:tcBorders>
              <w:top w:val="nil"/>
              <w:left w:val="single" w:sz="4" w:space="0" w:color="auto"/>
              <w:bottom w:val="single" w:sz="4" w:space="0" w:color="000000"/>
              <w:right w:val="single" w:sz="4" w:space="0" w:color="auto"/>
            </w:tcBorders>
            <w:vAlign w:val="center"/>
            <w:hideMark/>
          </w:tcPr>
          <w:p w14:paraId="1A07D7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D709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2 А (ПАО "Ростелеком")</w:t>
            </w:r>
          </w:p>
        </w:tc>
        <w:tc>
          <w:tcPr>
            <w:tcW w:w="36" w:type="dxa"/>
            <w:vAlign w:val="center"/>
            <w:hideMark/>
          </w:tcPr>
          <w:p w14:paraId="099D14B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91DE8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53A15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78</w:t>
            </w:r>
          </w:p>
        </w:tc>
        <w:tc>
          <w:tcPr>
            <w:tcW w:w="3047" w:type="dxa"/>
            <w:vMerge/>
            <w:tcBorders>
              <w:top w:val="nil"/>
              <w:left w:val="single" w:sz="4" w:space="0" w:color="auto"/>
              <w:bottom w:val="single" w:sz="4" w:space="0" w:color="000000"/>
              <w:right w:val="single" w:sz="4" w:space="0" w:color="auto"/>
            </w:tcBorders>
            <w:vAlign w:val="center"/>
            <w:hideMark/>
          </w:tcPr>
          <w:p w14:paraId="206098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4B6F5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пер.2-й Овражный, 1А (Религиозная организация "Никольский женский монастырь")</w:t>
            </w:r>
          </w:p>
        </w:tc>
        <w:tc>
          <w:tcPr>
            <w:tcW w:w="36" w:type="dxa"/>
            <w:vAlign w:val="center"/>
            <w:hideMark/>
          </w:tcPr>
          <w:p w14:paraId="69F07A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D45E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12BE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79</w:t>
            </w:r>
          </w:p>
        </w:tc>
        <w:tc>
          <w:tcPr>
            <w:tcW w:w="3047" w:type="dxa"/>
            <w:vMerge/>
            <w:tcBorders>
              <w:top w:val="nil"/>
              <w:left w:val="single" w:sz="4" w:space="0" w:color="auto"/>
              <w:bottom w:val="single" w:sz="4" w:space="0" w:color="000000"/>
              <w:right w:val="single" w:sz="4" w:space="0" w:color="auto"/>
            </w:tcBorders>
            <w:vAlign w:val="center"/>
            <w:hideMark/>
          </w:tcPr>
          <w:p w14:paraId="7613DC3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2F3EB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103 (АО "Тандер")</w:t>
            </w:r>
          </w:p>
        </w:tc>
        <w:tc>
          <w:tcPr>
            <w:tcW w:w="36" w:type="dxa"/>
            <w:vAlign w:val="center"/>
            <w:hideMark/>
          </w:tcPr>
          <w:p w14:paraId="12A5CAA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2C37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4FC72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80</w:t>
            </w:r>
          </w:p>
        </w:tc>
        <w:tc>
          <w:tcPr>
            <w:tcW w:w="3047" w:type="dxa"/>
            <w:vMerge/>
            <w:tcBorders>
              <w:top w:val="nil"/>
              <w:left w:val="single" w:sz="4" w:space="0" w:color="auto"/>
              <w:bottom w:val="single" w:sz="4" w:space="0" w:color="000000"/>
              <w:right w:val="single" w:sz="4" w:space="0" w:color="auto"/>
            </w:tcBorders>
            <w:vAlign w:val="center"/>
            <w:hideMark/>
          </w:tcPr>
          <w:p w14:paraId="5598C06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01AB6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119 А (ООО  "Вико")</w:t>
            </w:r>
          </w:p>
        </w:tc>
        <w:tc>
          <w:tcPr>
            <w:tcW w:w="36" w:type="dxa"/>
            <w:vAlign w:val="center"/>
            <w:hideMark/>
          </w:tcPr>
          <w:p w14:paraId="7BCC50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B54A00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540DF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81</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4AA7FB1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proofErr w:type="spellStart"/>
            <w:r w:rsidRPr="00D16327">
              <w:rPr>
                <w:rFonts w:ascii="Times New Roman" w:eastAsia="Times New Roman" w:hAnsi="Times New Roman" w:cs="Times New Roman"/>
                <w:color w:val="000000"/>
                <w:sz w:val="20"/>
                <w:szCs w:val="20"/>
                <w:lang w:eastAsia="ru-RU"/>
              </w:rPr>
              <w:t>ул.Коминтерновская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5945" w:type="dxa"/>
            <w:tcBorders>
              <w:top w:val="nil"/>
              <w:left w:val="nil"/>
              <w:bottom w:val="single" w:sz="4" w:space="0" w:color="auto"/>
              <w:right w:val="single" w:sz="4" w:space="0" w:color="auto"/>
            </w:tcBorders>
            <w:shd w:val="clear" w:color="auto" w:fill="auto"/>
            <w:vAlign w:val="center"/>
            <w:hideMark/>
          </w:tcPr>
          <w:p w14:paraId="29589D1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54 (гр-ка Фомиченко Е.Е.)</w:t>
            </w:r>
          </w:p>
        </w:tc>
        <w:tc>
          <w:tcPr>
            <w:tcW w:w="36" w:type="dxa"/>
            <w:vAlign w:val="center"/>
            <w:hideMark/>
          </w:tcPr>
          <w:p w14:paraId="478E5B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C677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8B4BA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82</w:t>
            </w:r>
          </w:p>
        </w:tc>
        <w:tc>
          <w:tcPr>
            <w:tcW w:w="3047" w:type="dxa"/>
            <w:vMerge/>
            <w:tcBorders>
              <w:top w:val="nil"/>
              <w:left w:val="single" w:sz="4" w:space="0" w:color="auto"/>
              <w:bottom w:val="single" w:sz="4" w:space="0" w:color="000000"/>
              <w:right w:val="single" w:sz="4" w:space="0" w:color="auto"/>
            </w:tcBorders>
            <w:vAlign w:val="center"/>
            <w:hideMark/>
          </w:tcPr>
          <w:p w14:paraId="52E2718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42B224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87 (и/п Дубровина Л.А.)</w:t>
            </w:r>
          </w:p>
        </w:tc>
        <w:tc>
          <w:tcPr>
            <w:tcW w:w="36" w:type="dxa"/>
            <w:vAlign w:val="center"/>
            <w:hideMark/>
          </w:tcPr>
          <w:p w14:paraId="15CF32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1AFE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D68AE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83</w:t>
            </w:r>
          </w:p>
        </w:tc>
        <w:tc>
          <w:tcPr>
            <w:tcW w:w="3047" w:type="dxa"/>
            <w:vMerge/>
            <w:tcBorders>
              <w:top w:val="nil"/>
              <w:left w:val="single" w:sz="4" w:space="0" w:color="auto"/>
              <w:bottom w:val="single" w:sz="4" w:space="0" w:color="000000"/>
              <w:right w:val="single" w:sz="4" w:space="0" w:color="auto"/>
            </w:tcBorders>
            <w:vAlign w:val="center"/>
            <w:hideMark/>
          </w:tcPr>
          <w:p w14:paraId="419AC6E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9CDA51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87 (и/п Яблоков Р.Б.)</w:t>
            </w:r>
          </w:p>
        </w:tc>
        <w:tc>
          <w:tcPr>
            <w:tcW w:w="36" w:type="dxa"/>
            <w:vAlign w:val="center"/>
            <w:hideMark/>
          </w:tcPr>
          <w:p w14:paraId="114293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F5503F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8FCD0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84</w:t>
            </w:r>
          </w:p>
        </w:tc>
        <w:tc>
          <w:tcPr>
            <w:tcW w:w="3047" w:type="dxa"/>
            <w:vMerge/>
            <w:tcBorders>
              <w:top w:val="nil"/>
              <w:left w:val="single" w:sz="4" w:space="0" w:color="auto"/>
              <w:bottom w:val="single" w:sz="4" w:space="0" w:color="000000"/>
              <w:right w:val="single" w:sz="4" w:space="0" w:color="auto"/>
            </w:tcBorders>
            <w:vAlign w:val="center"/>
            <w:hideMark/>
          </w:tcPr>
          <w:p w14:paraId="47B841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2C531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ул.Революционная,87 (гр-ка Буглак О.Н.)</w:t>
            </w:r>
          </w:p>
        </w:tc>
        <w:tc>
          <w:tcPr>
            <w:tcW w:w="36" w:type="dxa"/>
            <w:vAlign w:val="center"/>
            <w:hideMark/>
          </w:tcPr>
          <w:p w14:paraId="61F5D7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C1178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8666D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85</w:t>
            </w:r>
          </w:p>
        </w:tc>
        <w:tc>
          <w:tcPr>
            <w:tcW w:w="3047" w:type="dxa"/>
            <w:vMerge/>
            <w:tcBorders>
              <w:top w:val="nil"/>
              <w:left w:val="single" w:sz="4" w:space="0" w:color="auto"/>
              <w:bottom w:val="single" w:sz="4" w:space="0" w:color="000000"/>
              <w:right w:val="single" w:sz="4" w:space="0" w:color="auto"/>
            </w:tcBorders>
            <w:vAlign w:val="center"/>
            <w:hideMark/>
          </w:tcPr>
          <w:p w14:paraId="1E23F17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F428D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117 (Гр-н Шевцов С.В.)</w:t>
            </w:r>
          </w:p>
        </w:tc>
        <w:tc>
          <w:tcPr>
            <w:tcW w:w="36" w:type="dxa"/>
            <w:vAlign w:val="center"/>
            <w:hideMark/>
          </w:tcPr>
          <w:p w14:paraId="28CFB7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EC2DE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AF78B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86</w:t>
            </w:r>
          </w:p>
        </w:tc>
        <w:tc>
          <w:tcPr>
            <w:tcW w:w="3047" w:type="dxa"/>
            <w:vMerge/>
            <w:tcBorders>
              <w:top w:val="nil"/>
              <w:left w:val="single" w:sz="4" w:space="0" w:color="auto"/>
              <w:bottom w:val="single" w:sz="4" w:space="0" w:color="000000"/>
              <w:right w:val="single" w:sz="4" w:space="0" w:color="auto"/>
            </w:tcBorders>
            <w:vAlign w:val="center"/>
            <w:hideMark/>
          </w:tcPr>
          <w:p w14:paraId="23B60D6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A2DAA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и/п </w:t>
            </w:r>
            <w:proofErr w:type="spellStart"/>
            <w:r w:rsidRPr="00D16327">
              <w:rPr>
                <w:rFonts w:ascii="Times New Roman" w:eastAsia="Times New Roman" w:hAnsi="Times New Roman" w:cs="Times New Roman"/>
                <w:sz w:val="20"/>
                <w:szCs w:val="20"/>
                <w:lang w:eastAsia="ru-RU"/>
              </w:rPr>
              <w:t>Литов</w:t>
            </w:r>
            <w:proofErr w:type="spellEnd"/>
            <w:r w:rsidRPr="00D16327">
              <w:rPr>
                <w:rFonts w:ascii="Times New Roman" w:eastAsia="Times New Roman" w:hAnsi="Times New Roman" w:cs="Times New Roman"/>
                <w:sz w:val="20"/>
                <w:szCs w:val="20"/>
                <w:lang w:eastAsia="ru-RU"/>
              </w:rPr>
              <w:t xml:space="preserve"> М.А.</w:t>
            </w:r>
          </w:p>
        </w:tc>
        <w:tc>
          <w:tcPr>
            <w:tcW w:w="36" w:type="dxa"/>
            <w:vAlign w:val="center"/>
            <w:hideMark/>
          </w:tcPr>
          <w:p w14:paraId="64E06E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46D21A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A94C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87</w:t>
            </w:r>
          </w:p>
        </w:tc>
        <w:tc>
          <w:tcPr>
            <w:tcW w:w="3047" w:type="dxa"/>
            <w:vMerge/>
            <w:tcBorders>
              <w:top w:val="nil"/>
              <w:left w:val="single" w:sz="4" w:space="0" w:color="auto"/>
              <w:bottom w:val="single" w:sz="4" w:space="0" w:color="000000"/>
              <w:right w:val="single" w:sz="4" w:space="0" w:color="auto"/>
            </w:tcBorders>
            <w:vAlign w:val="center"/>
            <w:hideMark/>
          </w:tcPr>
          <w:p w14:paraId="2CF757C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7EEAF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91 (ЗАГС)</w:t>
            </w:r>
          </w:p>
        </w:tc>
        <w:tc>
          <w:tcPr>
            <w:tcW w:w="36" w:type="dxa"/>
            <w:vAlign w:val="center"/>
            <w:hideMark/>
          </w:tcPr>
          <w:p w14:paraId="0AD47A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B4AEA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B0B54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88</w:t>
            </w:r>
          </w:p>
        </w:tc>
        <w:tc>
          <w:tcPr>
            <w:tcW w:w="3047" w:type="dxa"/>
            <w:vMerge/>
            <w:tcBorders>
              <w:top w:val="nil"/>
              <w:left w:val="single" w:sz="4" w:space="0" w:color="auto"/>
              <w:bottom w:val="single" w:sz="4" w:space="0" w:color="000000"/>
              <w:right w:val="single" w:sz="4" w:space="0" w:color="auto"/>
            </w:tcBorders>
            <w:vAlign w:val="center"/>
            <w:hideMark/>
          </w:tcPr>
          <w:p w14:paraId="4B26FB5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18552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91 (гр-ка </w:t>
            </w:r>
            <w:proofErr w:type="spellStart"/>
            <w:r w:rsidRPr="00D16327">
              <w:rPr>
                <w:rFonts w:ascii="Times New Roman" w:eastAsia="Times New Roman" w:hAnsi="Times New Roman" w:cs="Times New Roman"/>
                <w:sz w:val="20"/>
                <w:szCs w:val="20"/>
                <w:lang w:eastAsia="ru-RU"/>
              </w:rPr>
              <w:t>Уточникова</w:t>
            </w:r>
            <w:proofErr w:type="spellEnd"/>
            <w:r w:rsidRPr="00D16327">
              <w:rPr>
                <w:rFonts w:ascii="Times New Roman" w:eastAsia="Times New Roman" w:hAnsi="Times New Roman" w:cs="Times New Roman"/>
                <w:sz w:val="20"/>
                <w:szCs w:val="20"/>
                <w:lang w:eastAsia="ru-RU"/>
              </w:rPr>
              <w:t xml:space="preserve"> Н.А.)</w:t>
            </w:r>
          </w:p>
        </w:tc>
        <w:tc>
          <w:tcPr>
            <w:tcW w:w="36" w:type="dxa"/>
            <w:vAlign w:val="center"/>
            <w:hideMark/>
          </w:tcPr>
          <w:p w14:paraId="62C0E2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05CF7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A9E259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89</w:t>
            </w:r>
          </w:p>
        </w:tc>
        <w:tc>
          <w:tcPr>
            <w:tcW w:w="3047" w:type="dxa"/>
            <w:vMerge/>
            <w:tcBorders>
              <w:top w:val="nil"/>
              <w:left w:val="single" w:sz="4" w:space="0" w:color="auto"/>
              <w:bottom w:val="single" w:sz="4" w:space="0" w:color="000000"/>
              <w:right w:val="single" w:sz="4" w:space="0" w:color="auto"/>
            </w:tcBorders>
            <w:vAlign w:val="center"/>
            <w:hideMark/>
          </w:tcPr>
          <w:p w14:paraId="0015370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8EBBB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91 (и/п </w:t>
            </w:r>
            <w:proofErr w:type="spellStart"/>
            <w:r w:rsidRPr="00D16327">
              <w:rPr>
                <w:rFonts w:ascii="Times New Roman" w:eastAsia="Times New Roman" w:hAnsi="Times New Roman" w:cs="Times New Roman"/>
                <w:sz w:val="20"/>
                <w:szCs w:val="20"/>
                <w:lang w:eastAsia="ru-RU"/>
              </w:rPr>
              <w:t>Тевризова</w:t>
            </w:r>
            <w:proofErr w:type="spellEnd"/>
            <w:r w:rsidRPr="00D16327">
              <w:rPr>
                <w:rFonts w:ascii="Times New Roman" w:eastAsia="Times New Roman" w:hAnsi="Times New Roman" w:cs="Times New Roman"/>
                <w:sz w:val="20"/>
                <w:szCs w:val="20"/>
                <w:lang w:eastAsia="ru-RU"/>
              </w:rPr>
              <w:t xml:space="preserve"> Е.Н.)</w:t>
            </w:r>
          </w:p>
        </w:tc>
        <w:tc>
          <w:tcPr>
            <w:tcW w:w="36" w:type="dxa"/>
            <w:vAlign w:val="center"/>
            <w:hideMark/>
          </w:tcPr>
          <w:p w14:paraId="167FB9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58E3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F5FF5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90</w:t>
            </w:r>
          </w:p>
        </w:tc>
        <w:tc>
          <w:tcPr>
            <w:tcW w:w="3047" w:type="dxa"/>
            <w:vMerge/>
            <w:tcBorders>
              <w:top w:val="nil"/>
              <w:left w:val="single" w:sz="4" w:space="0" w:color="auto"/>
              <w:bottom w:val="single" w:sz="4" w:space="0" w:color="000000"/>
              <w:right w:val="single" w:sz="4" w:space="0" w:color="auto"/>
            </w:tcBorders>
            <w:vAlign w:val="center"/>
            <w:hideMark/>
          </w:tcPr>
          <w:p w14:paraId="5250D1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1900CC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91 (МКД)</w:t>
            </w:r>
          </w:p>
        </w:tc>
        <w:tc>
          <w:tcPr>
            <w:tcW w:w="36" w:type="dxa"/>
            <w:vAlign w:val="center"/>
            <w:hideMark/>
          </w:tcPr>
          <w:p w14:paraId="0E4669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EE789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0F7B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91</w:t>
            </w:r>
          </w:p>
        </w:tc>
        <w:tc>
          <w:tcPr>
            <w:tcW w:w="3047" w:type="dxa"/>
            <w:vMerge/>
            <w:tcBorders>
              <w:top w:val="nil"/>
              <w:left w:val="single" w:sz="4" w:space="0" w:color="auto"/>
              <w:bottom w:val="single" w:sz="4" w:space="0" w:color="000000"/>
              <w:right w:val="single" w:sz="4" w:space="0" w:color="auto"/>
            </w:tcBorders>
            <w:vAlign w:val="center"/>
            <w:hideMark/>
          </w:tcPr>
          <w:p w14:paraId="3414843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220C3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44 (МКД)</w:t>
            </w:r>
          </w:p>
        </w:tc>
        <w:tc>
          <w:tcPr>
            <w:tcW w:w="36" w:type="dxa"/>
            <w:vAlign w:val="center"/>
            <w:hideMark/>
          </w:tcPr>
          <w:p w14:paraId="0DF0C6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06161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95426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92</w:t>
            </w:r>
          </w:p>
        </w:tc>
        <w:tc>
          <w:tcPr>
            <w:tcW w:w="3047" w:type="dxa"/>
            <w:vMerge/>
            <w:tcBorders>
              <w:top w:val="nil"/>
              <w:left w:val="single" w:sz="4" w:space="0" w:color="auto"/>
              <w:bottom w:val="single" w:sz="4" w:space="0" w:color="000000"/>
              <w:right w:val="single" w:sz="4" w:space="0" w:color="auto"/>
            </w:tcBorders>
            <w:vAlign w:val="center"/>
            <w:hideMark/>
          </w:tcPr>
          <w:p w14:paraId="3C2215F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2B120F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64 (МКД)</w:t>
            </w:r>
          </w:p>
        </w:tc>
        <w:tc>
          <w:tcPr>
            <w:tcW w:w="36" w:type="dxa"/>
            <w:vAlign w:val="center"/>
            <w:hideMark/>
          </w:tcPr>
          <w:p w14:paraId="604B3A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F636B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898E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93</w:t>
            </w:r>
          </w:p>
        </w:tc>
        <w:tc>
          <w:tcPr>
            <w:tcW w:w="3047" w:type="dxa"/>
            <w:vMerge/>
            <w:tcBorders>
              <w:top w:val="nil"/>
              <w:left w:val="single" w:sz="4" w:space="0" w:color="auto"/>
              <w:bottom w:val="single" w:sz="4" w:space="0" w:color="000000"/>
              <w:right w:val="single" w:sz="4" w:space="0" w:color="auto"/>
            </w:tcBorders>
            <w:vAlign w:val="center"/>
            <w:hideMark/>
          </w:tcPr>
          <w:p w14:paraId="352116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161E8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105 (МКД)</w:t>
            </w:r>
          </w:p>
        </w:tc>
        <w:tc>
          <w:tcPr>
            <w:tcW w:w="36" w:type="dxa"/>
            <w:vAlign w:val="center"/>
            <w:hideMark/>
          </w:tcPr>
          <w:p w14:paraId="341FB1D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1253A4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9DA10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94</w:t>
            </w:r>
          </w:p>
        </w:tc>
        <w:tc>
          <w:tcPr>
            <w:tcW w:w="3047" w:type="dxa"/>
            <w:vMerge/>
            <w:tcBorders>
              <w:top w:val="nil"/>
              <w:left w:val="single" w:sz="4" w:space="0" w:color="auto"/>
              <w:bottom w:val="single" w:sz="4" w:space="0" w:color="000000"/>
              <w:right w:val="single" w:sz="4" w:space="0" w:color="auto"/>
            </w:tcBorders>
            <w:vAlign w:val="center"/>
            <w:hideMark/>
          </w:tcPr>
          <w:p w14:paraId="6837A3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8BE9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109 (МКД)</w:t>
            </w:r>
          </w:p>
        </w:tc>
        <w:tc>
          <w:tcPr>
            <w:tcW w:w="36" w:type="dxa"/>
            <w:vAlign w:val="center"/>
            <w:hideMark/>
          </w:tcPr>
          <w:p w14:paraId="47876B1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10A7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39DAE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95</w:t>
            </w:r>
          </w:p>
        </w:tc>
        <w:tc>
          <w:tcPr>
            <w:tcW w:w="3047" w:type="dxa"/>
            <w:vMerge/>
            <w:tcBorders>
              <w:top w:val="nil"/>
              <w:left w:val="single" w:sz="4" w:space="0" w:color="auto"/>
              <w:bottom w:val="single" w:sz="4" w:space="0" w:color="000000"/>
              <w:right w:val="single" w:sz="4" w:space="0" w:color="auto"/>
            </w:tcBorders>
            <w:vAlign w:val="center"/>
            <w:hideMark/>
          </w:tcPr>
          <w:p w14:paraId="5290E98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C5CA14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ул.Революционная,111 (МКД)</w:t>
            </w:r>
          </w:p>
        </w:tc>
        <w:tc>
          <w:tcPr>
            <w:tcW w:w="36" w:type="dxa"/>
            <w:vAlign w:val="center"/>
            <w:hideMark/>
          </w:tcPr>
          <w:p w14:paraId="28A3556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E91BD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FDDF2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96</w:t>
            </w:r>
          </w:p>
        </w:tc>
        <w:tc>
          <w:tcPr>
            <w:tcW w:w="3047" w:type="dxa"/>
            <w:vMerge/>
            <w:tcBorders>
              <w:top w:val="nil"/>
              <w:left w:val="single" w:sz="4" w:space="0" w:color="auto"/>
              <w:bottom w:val="single" w:sz="4" w:space="0" w:color="000000"/>
              <w:right w:val="single" w:sz="4" w:space="0" w:color="auto"/>
            </w:tcBorders>
            <w:vAlign w:val="center"/>
            <w:hideMark/>
          </w:tcPr>
          <w:p w14:paraId="0066E1A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5EC12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113 (МКД)</w:t>
            </w:r>
          </w:p>
        </w:tc>
        <w:tc>
          <w:tcPr>
            <w:tcW w:w="36" w:type="dxa"/>
            <w:vAlign w:val="center"/>
            <w:hideMark/>
          </w:tcPr>
          <w:p w14:paraId="4C87AC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5AA9E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DEA87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97</w:t>
            </w:r>
          </w:p>
        </w:tc>
        <w:tc>
          <w:tcPr>
            <w:tcW w:w="3047" w:type="dxa"/>
            <w:vMerge/>
            <w:tcBorders>
              <w:top w:val="nil"/>
              <w:left w:val="single" w:sz="4" w:space="0" w:color="auto"/>
              <w:bottom w:val="single" w:sz="4" w:space="0" w:color="000000"/>
              <w:right w:val="single" w:sz="4" w:space="0" w:color="auto"/>
            </w:tcBorders>
            <w:vAlign w:val="center"/>
            <w:hideMark/>
          </w:tcPr>
          <w:p w14:paraId="60F23D3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82257B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129 (МКД)</w:t>
            </w:r>
          </w:p>
        </w:tc>
        <w:tc>
          <w:tcPr>
            <w:tcW w:w="36" w:type="dxa"/>
            <w:vAlign w:val="center"/>
            <w:hideMark/>
          </w:tcPr>
          <w:p w14:paraId="688BFC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56E0D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34E8E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98</w:t>
            </w:r>
          </w:p>
        </w:tc>
        <w:tc>
          <w:tcPr>
            <w:tcW w:w="3047" w:type="dxa"/>
            <w:vMerge/>
            <w:tcBorders>
              <w:top w:val="nil"/>
              <w:left w:val="single" w:sz="4" w:space="0" w:color="auto"/>
              <w:bottom w:val="single" w:sz="4" w:space="0" w:color="000000"/>
              <w:right w:val="single" w:sz="4" w:space="0" w:color="auto"/>
            </w:tcBorders>
            <w:vAlign w:val="center"/>
            <w:hideMark/>
          </w:tcPr>
          <w:p w14:paraId="5AD77B3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9E1D7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34 (и/п Кузнецов А.С.)</w:t>
            </w:r>
          </w:p>
        </w:tc>
        <w:tc>
          <w:tcPr>
            <w:tcW w:w="36" w:type="dxa"/>
            <w:vAlign w:val="center"/>
            <w:hideMark/>
          </w:tcPr>
          <w:p w14:paraId="27DDDC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351E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FD237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99</w:t>
            </w:r>
          </w:p>
        </w:tc>
        <w:tc>
          <w:tcPr>
            <w:tcW w:w="3047" w:type="dxa"/>
            <w:vMerge/>
            <w:tcBorders>
              <w:top w:val="nil"/>
              <w:left w:val="single" w:sz="4" w:space="0" w:color="auto"/>
              <w:bottom w:val="single" w:sz="4" w:space="0" w:color="000000"/>
              <w:right w:val="single" w:sz="4" w:space="0" w:color="auto"/>
            </w:tcBorders>
            <w:vAlign w:val="center"/>
            <w:hideMark/>
          </w:tcPr>
          <w:p w14:paraId="3A45D03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35194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34 (МКД)</w:t>
            </w:r>
          </w:p>
        </w:tc>
        <w:tc>
          <w:tcPr>
            <w:tcW w:w="36" w:type="dxa"/>
            <w:vAlign w:val="center"/>
            <w:hideMark/>
          </w:tcPr>
          <w:p w14:paraId="0BCB95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FE870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D89F9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100</w:t>
            </w:r>
          </w:p>
        </w:tc>
        <w:tc>
          <w:tcPr>
            <w:tcW w:w="3047" w:type="dxa"/>
            <w:vMerge/>
            <w:tcBorders>
              <w:top w:val="nil"/>
              <w:left w:val="single" w:sz="4" w:space="0" w:color="auto"/>
              <w:bottom w:val="single" w:sz="4" w:space="0" w:color="000000"/>
              <w:right w:val="single" w:sz="4" w:space="0" w:color="auto"/>
            </w:tcBorders>
            <w:vAlign w:val="center"/>
            <w:hideMark/>
          </w:tcPr>
          <w:p w14:paraId="5D6FCE2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544ADF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69 (МКД)</w:t>
            </w:r>
          </w:p>
        </w:tc>
        <w:tc>
          <w:tcPr>
            <w:tcW w:w="36" w:type="dxa"/>
            <w:vAlign w:val="center"/>
            <w:hideMark/>
          </w:tcPr>
          <w:p w14:paraId="56D3E4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964B7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8E4A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101</w:t>
            </w:r>
          </w:p>
        </w:tc>
        <w:tc>
          <w:tcPr>
            <w:tcW w:w="3047" w:type="dxa"/>
            <w:vMerge/>
            <w:tcBorders>
              <w:top w:val="nil"/>
              <w:left w:val="single" w:sz="4" w:space="0" w:color="auto"/>
              <w:bottom w:val="single" w:sz="4" w:space="0" w:color="000000"/>
              <w:right w:val="single" w:sz="4" w:space="0" w:color="auto"/>
            </w:tcBorders>
            <w:vAlign w:val="center"/>
            <w:hideMark/>
          </w:tcPr>
          <w:p w14:paraId="71CAAE6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91D8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71 (МКД)</w:t>
            </w:r>
          </w:p>
        </w:tc>
        <w:tc>
          <w:tcPr>
            <w:tcW w:w="36" w:type="dxa"/>
            <w:vAlign w:val="center"/>
            <w:hideMark/>
          </w:tcPr>
          <w:p w14:paraId="01287E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3670A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D9831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102</w:t>
            </w:r>
          </w:p>
        </w:tc>
        <w:tc>
          <w:tcPr>
            <w:tcW w:w="3047" w:type="dxa"/>
            <w:vMerge/>
            <w:tcBorders>
              <w:top w:val="nil"/>
              <w:left w:val="single" w:sz="4" w:space="0" w:color="auto"/>
              <w:bottom w:val="single" w:sz="4" w:space="0" w:color="000000"/>
              <w:right w:val="single" w:sz="4" w:space="0" w:color="auto"/>
            </w:tcBorders>
            <w:vAlign w:val="center"/>
            <w:hideMark/>
          </w:tcPr>
          <w:p w14:paraId="64863E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D1453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Масляных А.Н.)</w:t>
            </w:r>
          </w:p>
        </w:tc>
        <w:tc>
          <w:tcPr>
            <w:tcW w:w="36" w:type="dxa"/>
            <w:vAlign w:val="center"/>
            <w:hideMark/>
          </w:tcPr>
          <w:p w14:paraId="5FCA9E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D65A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8C584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103</w:t>
            </w:r>
          </w:p>
        </w:tc>
        <w:tc>
          <w:tcPr>
            <w:tcW w:w="3047" w:type="dxa"/>
            <w:vMerge/>
            <w:tcBorders>
              <w:top w:val="nil"/>
              <w:left w:val="single" w:sz="4" w:space="0" w:color="auto"/>
              <w:bottom w:val="single" w:sz="4" w:space="0" w:color="000000"/>
              <w:right w:val="single" w:sz="4" w:space="0" w:color="auto"/>
            </w:tcBorders>
            <w:vAlign w:val="center"/>
            <w:hideMark/>
          </w:tcPr>
          <w:p w14:paraId="0D24BD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598A2E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ул.Советская,1-1 (гр-ка </w:t>
            </w:r>
            <w:proofErr w:type="spellStart"/>
            <w:r w:rsidRPr="00D16327">
              <w:rPr>
                <w:rFonts w:ascii="Times New Roman" w:eastAsia="Times New Roman" w:hAnsi="Times New Roman" w:cs="Times New Roman"/>
                <w:sz w:val="20"/>
                <w:szCs w:val="20"/>
                <w:lang w:eastAsia="ru-RU"/>
              </w:rPr>
              <w:t>Цыкина</w:t>
            </w:r>
            <w:proofErr w:type="spellEnd"/>
            <w:r w:rsidRPr="00D16327">
              <w:rPr>
                <w:rFonts w:ascii="Times New Roman" w:eastAsia="Times New Roman" w:hAnsi="Times New Roman" w:cs="Times New Roman"/>
                <w:sz w:val="20"/>
                <w:szCs w:val="20"/>
                <w:lang w:eastAsia="ru-RU"/>
              </w:rPr>
              <w:t xml:space="preserve"> Т.Н.)</w:t>
            </w:r>
          </w:p>
        </w:tc>
        <w:tc>
          <w:tcPr>
            <w:tcW w:w="36" w:type="dxa"/>
            <w:vAlign w:val="center"/>
            <w:hideMark/>
          </w:tcPr>
          <w:p w14:paraId="5BADEFD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1F9A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4E591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104</w:t>
            </w:r>
          </w:p>
        </w:tc>
        <w:tc>
          <w:tcPr>
            <w:tcW w:w="3047" w:type="dxa"/>
            <w:vMerge/>
            <w:tcBorders>
              <w:top w:val="nil"/>
              <w:left w:val="single" w:sz="4" w:space="0" w:color="auto"/>
              <w:bottom w:val="single" w:sz="4" w:space="0" w:color="000000"/>
              <w:right w:val="single" w:sz="4" w:space="0" w:color="auto"/>
            </w:tcBorders>
            <w:vAlign w:val="center"/>
            <w:hideMark/>
          </w:tcPr>
          <w:p w14:paraId="74BCEB5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E9E8CC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Абрамова А.Е.)</w:t>
            </w:r>
          </w:p>
        </w:tc>
        <w:tc>
          <w:tcPr>
            <w:tcW w:w="36" w:type="dxa"/>
            <w:vAlign w:val="center"/>
            <w:hideMark/>
          </w:tcPr>
          <w:p w14:paraId="738C86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DEFFA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6FE5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105</w:t>
            </w:r>
          </w:p>
        </w:tc>
        <w:tc>
          <w:tcPr>
            <w:tcW w:w="3047" w:type="dxa"/>
            <w:vMerge/>
            <w:tcBorders>
              <w:top w:val="nil"/>
              <w:left w:val="single" w:sz="4" w:space="0" w:color="auto"/>
              <w:bottom w:val="single" w:sz="4" w:space="0" w:color="000000"/>
              <w:right w:val="single" w:sz="4" w:space="0" w:color="auto"/>
            </w:tcBorders>
            <w:vAlign w:val="center"/>
            <w:hideMark/>
          </w:tcPr>
          <w:p w14:paraId="33D6657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30032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Ухов А.К.)</w:t>
            </w:r>
          </w:p>
        </w:tc>
        <w:tc>
          <w:tcPr>
            <w:tcW w:w="36" w:type="dxa"/>
            <w:vAlign w:val="center"/>
            <w:hideMark/>
          </w:tcPr>
          <w:p w14:paraId="79A598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A863B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02D5E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106</w:t>
            </w:r>
          </w:p>
        </w:tc>
        <w:tc>
          <w:tcPr>
            <w:tcW w:w="3047" w:type="dxa"/>
            <w:vMerge/>
            <w:tcBorders>
              <w:top w:val="nil"/>
              <w:left w:val="single" w:sz="4" w:space="0" w:color="auto"/>
              <w:bottom w:val="single" w:sz="4" w:space="0" w:color="000000"/>
              <w:right w:val="single" w:sz="4" w:space="0" w:color="auto"/>
            </w:tcBorders>
            <w:vAlign w:val="center"/>
            <w:hideMark/>
          </w:tcPr>
          <w:p w14:paraId="15D5D5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71C7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Киселев Г.Н.)</w:t>
            </w:r>
          </w:p>
        </w:tc>
        <w:tc>
          <w:tcPr>
            <w:tcW w:w="36" w:type="dxa"/>
            <w:vAlign w:val="center"/>
            <w:hideMark/>
          </w:tcPr>
          <w:p w14:paraId="7305FC2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9A0D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06A9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107</w:t>
            </w:r>
          </w:p>
        </w:tc>
        <w:tc>
          <w:tcPr>
            <w:tcW w:w="3047" w:type="dxa"/>
            <w:vMerge/>
            <w:tcBorders>
              <w:top w:val="nil"/>
              <w:left w:val="single" w:sz="4" w:space="0" w:color="auto"/>
              <w:bottom w:val="single" w:sz="4" w:space="0" w:color="000000"/>
              <w:right w:val="single" w:sz="4" w:space="0" w:color="auto"/>
            </w:tcBorders>
            <w:vAlign w:val="center"/>
            <w:hideMark/>
          </w:tcPr>
          <w:p w14:paraId="74A209B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5B86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ул.Советская,1-1 (гр-ка </w:t>
            </w:r>
            <w:proofErr w:type="spellStart"/>
            <w:r w:rsidRPr="00D16327">
              <w:rPr>
                <w:rFonts w:ascii="Times New Roman" w:eastAsia="Times New Roman" w:hAnsi="Times New Roman" w:cs="Times New Roman"/>
                <w:sz w:val="20"/>
                <w:szCs w:val="20"/>
                <w:lang w:eastAsia="ru-RU"/>
              </w:rPr>
              <w:t>Турусова</w:t>
            </w:r>
            <w:proofErr w:type="spellEnd"/>
            <w:r w:rsidRPr="00D16327">
              <w:rPr>
                <w:rFonts w:ascii="Times New Roman" w:eastAsia="Times New Roman" w:hAnsi="Times New Roman" w:cs="Times New Roman"/>
                <w:sz w:val="20"/>
                <w:szCs w:val="20"/>
                <w:lang w:eastAsia="ru-RU"/>
              </w:rPr>
              <w:t xml:space="preserve"> Г.И..)</w:t>
            </w:r>
          </w:p>
        </w:tc>
        <w:tc>
          <w:tcPr>
            <w:tcW w:w="36" w:type="dxa"/>
            <w:vAlign w:val="center"/>
            <w:hideMark/>
          </w:tcPr>
          <w:p w14:paraId="5D3EE31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7B14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FEC0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108</w:t>
            </w:r>
          </w:p>
        </w:tc>
        <w:tc>
          <w:tcPr>
            <w:tcW w:w="3047" w:type="dxa"/>
            <w:vMerge/>
            <w:tcBorders>
              <w:top w:val="nil"/>
              <w:left w:val="single" w:sz="4" w:space="0" w:color="auto"/>
              <w:bottom w:val="single" w:sz="4" w:space="0" w:color="000000"/>
              <w:right w:val="single" w:sz="4" w:space="0" w:color="auto"/>
            </w:tcBorders>
            <w:vAlign w:val="center"/>
            <w:hideMark/>
          </w:tcPr>
          <w:p w14:paraId="0833D47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6BBF7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Соколов Д.В.)</w:t>
            </w:r>
          </w:p>
        </w:tc>
        <w:tc>
          <w:tcPr>
            <w:tcW w:w="36" w:type="dxa"/>
            <w:vAlign w:val="center"/>
            <w:hideMark/>
          </w:tcPr>
          <w:p w14:paraId="0B9CFB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48FE7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C9014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109</w:t>
            </w:r>
          </w:p>
        </w:tc>
        <w:tc>
          <w:tcPr>
            <w:tcW w:w="3047" w:type="dxa"/>
            <w:vMerge/>
            <w:tcBorders>
              <w:top w:val="nil"/>
              <w:left w:val="single" w:sz="4" w:space="0" w:color="auto"/>
              <w:bottom w:val="single" w:sz="4" w:space="0" w:color="000000"/>
              <w:right w:val="single" w:sz="4" w:space="0" w:color="auto"/>
            </w:tcBorders>
            <w:vAlign w:val="center"/>
            <w:hideMark/>
          </w:tcPr>
          <w:p w14:paraId="36423A2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5BD1F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(МКД)</w:t>
            </w:r>
          </w:p>
        </w:tc>
        <w:tc>
          <w:tcPr>
            <w:tcW w:w="36" w:type="dxa"/>
            <w:vAlign w:val="center"/>
            <w:hideMark/>
          </w:tcPr>
          <w:p w14:paraId="636FCE4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9631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55F29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110</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264783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proofErr w:type="spellStart"/>
            <w:r w:rsidRPr="00D16327">
              <w:rPr>
                <w:rFonts w:ascii="Times New Roman" w:eastAsia="Times New Roman" w:hAnsi="Times New Roman" w:cs="Times New Roman"/>
                <w:color w:val="000000"/>
                <w:sz w:val="20"/>
                <w:szCs w:val="20"/>
                <w:lang w:eastAsia="ru-RU"/>
              </w:rPr>
              <w:t>ул.Коминтерновская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5945" w:type="dxa"/>
            <w:tcBorders>
              <w:top w:val="nil"/>
              <w:left w:val="nil"/>
              <w:bottom w:val="single" w:sz="4" w:space="0" w:color="auto"/>
              <w:right w:val="single" w:sz="4" w:space="0" w:color="auto"/>
            </w:tcBorders>
            <w:shd w:val="clear" w:color="auto" w:fill="auto"/>
            <w:vAlign w:val="center"/>
            <w:hideMark/>
          </w:tcPr>
          <w:p w14:paraId="208837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1-2 (и/п Новикова А.М.)</w:t>
            </w:r>
          </w:p>
        </w:tc>
        <w:tc>
          <w:tcPr>
            <w:tcW w:w="36" w:type="dxa"/>
            <w:vAlign w:val="center"/>
            <w:hideMark/>
          </w:tcPr>
          <w:p w14:paraId="24BB396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3B0E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F0637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111</w:t>
            </w:r>
          </w:p>
        </w:tc>
        <w:tc>
          <w:tcPr>
            <w:tcW w:w="3047" w:type="dxa"/>
            <w:vMerge/>
            <w:tcBorders>
              <w:top w:val="nil"/>
              <w:left w:val="single" w:sz="4" w:space="0" w:color="auto"/>
              <w:bottom w:val="nil"/>
              <w:right w:val="single" w:sz="4" w:space="0" w:color="auto"/>
            </w:tcBorders>
            <w:vAlign w:val="center"/>
            <w:hideMark/>
          </w:tcPr>
          <w:p w14:paraId="3224022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A726D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1-2 (МКД)</w:t>
            </w:r>
          </w:p>
        </w:tc>
        <w:tc>
          <w:tcPr>
            <w:tcW w:w="36" w:type="dxa"/>
            <w:vAlign w:val="center"/>
            <w:hideMark/>
          </w:tcPr>
          <w:p w14:paraId="02D3323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00865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A066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112</w:t>
            </w:r>
          </w:p>
        </w:tc>
        <w:tc>
          <w:tcPr>
            <w:tcW w:w="3047" w:type="dxa"/>
            <w:vMerge/>
            <w:tcBorders>
              <w:top w:val="nil"/>
              <w:left w:val="single" w:sz="4" w:space="0" w:color="auto"/>
              <w:bottom w:val="nil"/>
              <w:right w:val="single" w:sz="4" w:space="0" w:color="auto"/>
            </w:tcBorders>
            <w:vAlign w:val="center"/>
            <w:hideMark/>
          </w:tcPr>
          <w:p w14:paraId="5B772B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5C806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1а  (гр-н Цыганов В.В.)</w:t>
            </w:r>
          </w:p>
        </w:tc>
        <w:tc>
          <w:tcPr>
            <w:tcW w:w="36" w:type="dxa"/>
            <w:vAlign w:val="center"/>
            <w:hideMark/>
          </w:tcPr>
          <w:p w14:paraId="65A863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7CE58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2EC18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113</w:t>
            </w:r>
          </w:p>
        </w:tc>
        <w:tc>
          <w:tcPr>
            <w:tcW w:w="3047" w:type="dxa"/>
            <w:vMerge/>
            <w:tcBorders>
              <w:top w:val="nil"/>
              <w:left w:val="single" w:sz="4" w:space="0" w:color="auto"/>
              <w:bottom w:val="nil"/>
              <w:right w:val="single" w:sz="4" w:space="0" w:color="auto"/>
            </w:tcBorders>
            <w:vAlign w:val="center"/>
            <w:hideMark/>
          </w:tcPr>
          <w:p w14:paraId="77C4010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69773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1а  (гр-ка Соснина М.О.)</w:t>
            </w:r>
          </w:p>
        </w:tc>
        <w:tc>
          <w:tcPr>
            <w:tcW w:w="36" w:type="dxa"/>
            <w:vAlign w:val="center"/>
            <w:hideMark/>
          </w:tcPr>
          <w:p w14:paraId="2A0E45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FDDB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7E875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114</w:t>
            </w:r>
          </w:p>
        </w:tc>
        <w:tc>
          <w:tcPr>
            <w:tcW w:w="3047" w:type="dxa"/>
            <w:vMerge/>
            <w:tcBorders>
              <w:top w:val="nil"/>
              <w:left w:val="single" w:sz="4" w:space="0" w:color="auto"/>
              <w:bottom w:val="nil"/>
              <w:right w:val="single" w:sz="4" w:space="0" w:color="auto"/>
            </w:tcBorders>
            <w:vAlign w:val="center"/>
            <w:hideMark/>
          </w:tcPr>
          <w:p w14:paraId="5B1C0F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94D5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1а  (и/п Смирнов А.Б.)</w:t>
            </w:r>
          </w:p>
        </w:tc>
        <w:tc>
          <w:tcPr>
            <w:tcW w:w="36" w:type="dxa"/>
            <w:vAlign w:val="center"/>
            <w:hideMark/>
          </w:tcPr>
          <w:p w14:paraId="0EC4C6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4114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ECFA7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115</w:t>
            </w:r>
          </w:p>
        </w:tc>
        <w:tc>
          <w:tcPr>
            <w:tcW w:w="3047" w:type="dxa"/>
            <w:vMerge/>
            <w:tcBorders>
              <w:top w:val="nil"/>
              <w:left w:val="single" w:sz="4" w:space="0" w:color="auto"/>
              <w:bottom w:val="nil"/>
              <w:right w:val="single" w:sz="4" w:space="0" w:color="auto"/>
            </w:tcBorders>
            <w:vAlign w:val="center"/>
            <w:hideMark/>
          </w:tcPr>
          <w:p w14:paraId="645239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17F02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1а  (гр-н Смирнов Н.Н.)</w:t>
            </w:r>
          </w:p>
        </w:tc>
        <w:tc>
          <w:tcPr>
            <w:tcW w:w="36" w:type="dxa"/>
            <w:vAlign w:val="center"/>
            <w:hideMark/>
          </w:tcPr>
          <w:p w14:paraId="408CCA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3D3E4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C6B0F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116</w:t>
            </w:r>
          </w:p>
        </w:tc>
        <w:tc>
          <w:tcPr>
            <w:tcW w:w="3047" w:type="dxa"/>
            <w:vMerge/>
            <w:tcBorders>
              <w:top w:val="nil"/>
              <w:left w:val="single" w:sz="4" w:space="0" w:color="auto"/>
              <w:bottom w:val="nil"/>
              <w:right w:val="single" w:sz="4" w:space="0" w:color="auto"/>
            </w:tcBorders>
            <w:vAlign w:val="center"/>
            <w:hideMark/>
          </w:tcPr>
          <w:p w14:paraId="047FE70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CF7F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1а  (МКД)</w:t>
            </w:r>
          </w:p>
        </w:tc>
        <w:tc>
          <w:tcPr>
            <w:tcW w:w="36" w:type="dxa"/>
            <w:vAlign w:val="center"/>
            <w:hideMark/>
          </w:tcPr>
          <w:p w14:paraId="686741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111D6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8B3A8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117</w:t>
            </w:r>
          </w:p>
        </w:tc>
        <w:tc>
          <w:tcPr>
            <w:tcW w:w="3047" w:type="dxa"/>
            <w:vMerge/>
            <w:tcBorders>
              <w:top w:val="nil"/>
              <w:left w:val="single" w:sz="4" w:space="0" w:color="auto"/>
              <w:bottom w:val="nil"/>
              <w:right w:val="single" w:sz="4" w:space="0" w:color="auto"/>
            </w:tcBorders>
            <w:vAlign w:val="center"/>
            <w:hideMark/>
          </w:tcPr>
          <w:p w14:paraId="5C5230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82432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ул.Советская</w:t>
            </w:r>
            <w:proofErr w:type="spellEnd"/>
            <w:r w:rsidRPr="00D16327">
              <w:rPr>
                <w:rFonts w:ascii="Times New Roman" w:eastAsia="Times New Roman" w:hAnsi="Times New Roman" w:cs="Times New Roman"/>
                <w:sz w:val="20"/>
                <w:szCs w:val="20"/>
                <w:lang w:eastAsia="ru-RU"/>
              </w:rPr>
              <w:t>, 17 (МКД)</w:t>
            </w:r>
          </w:p>
        </w:tc>
        <w:tc>
          <w:tcPr>
            <w:tcW w:w="36" w:type="dxa"/>
            <w:vAlign w:val="center"/>
            <w:hideMark/>
          </w:tcPr>
          <w:p w14:paraId="7FC282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82970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A2DC6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118</w:t>
            </w:r>
          </w:p>
        </w:tc>
        <w:tc>
          <w:tcPr>
            <w:tcW w:w="3047" w:type="dxa"/>
            <w:vMerge/>
            <w:tcBorders>
              <w:top w:val="nil"/>
              <w:left w:val="single" w:sz="4" w:space="0" w:color="auto"/>
              <w:bottom w:val="nil"/>
              <w:right w:val="single" w:sz="4" w:space="0" w:color="auto"/>
            </w:tcBorders>
            <w:vAlign w:val="center"/>
            <w:hideMark/>
          </w:tcPr>
          <w:p w14:paraId="25EE34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E5898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ул.Экономическая</w:t>
            </w:r>
            <w:proofErr w:type="spellEnd"/>
            <w:r w:rsidRPr="00D16327">
              <w:rPr>
                <w:rFonts w:ascii="Times New Roman" w:eastAsia="Times New Roman" w:hAnsi="Times New Roman" w:cs="Times New Roman"/>
                <w:sz w:val="20"/>
                <w:szCs w:val="20"/>
                <w:lang w:eastAsia="ru-RU"/>
              </w:rPr>
              <w:t>, 5 (МКД)</w:t>
            </w:r>
          </w:p>
        </w:tc>
        <w:tc>
          <w:tcPr>
            <w:tcW w:w="36" w:type="dxa"/>
            <w:vAlign w:val="center"/>
            <w:hideMark/>
          </w:tcPr>
          <w:p w14:paraId="67DE76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23A17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E9083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119</w:t>
            </w:r>
          </w:p>
        </w:tc>
        <w:tc>
          <w:tcPr>
            <w:tcW w:w="3047" w:type="dxa"/>
            <w:vMerge/>
            <w:tcBorders>
              <w:top w:val="nil"/>
              <w:left w:val="single" w:sz="4" w:space="0" w:color="auto"/>
              <w:bottom w:val="nil"/>
              <w:right w:val="single" w:sz="4" w:space="0" w:color="auto"/>
            </w:tcBorders>
            <w:vAlign w:val="center"/>
            <w:hideMark/>
          </w:tcPr>
          <w:p w14:paraId="3EEC04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F649F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ул.Политическая,2 (МКД)</w:t>
            </w:r>
          </w:p>
        </w:tc>
        <w:tc>
          <w:tcPr>
            <w:tcW w:w="36" w:type="dxa"/>
            <w:vAlign w:val="center"/>
            <w:hideMark/>
          </w:tcPr>
          <w:p w14:paraId="5247A22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576B9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F6CF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120</w:t>
            </w:r>
          </w:p>
        </w:tc>
        <w:tc>
          <w:tcPr>
            <w:tcW w:w="3047" w:type="dxa"/>
            <w:vMerge/>
            <w:tcBorders>
              <w:top w:val="nil"/>
              <w:left w:val="single" w:sz="4" w:space="0" w:color="auto"/>
              <w:bottom w:val="nil"/>
              <w:right w:val="single" w:sz="4" w:space="0" w:color="auto"/>
            </w:tcBorders>
            <w:vAlign w:val="center"/>
            <w:hideMark/>
          </w:tcPr>
          <w:p w14:paraId="0D7746A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3DEED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ул.Политическая,3 (МКД)</w:t>
            </w:r>
          </w:p>
        </w:tc>
        <w:tc>
          <w:tcPr>
            <w:tcW w:w="36" w:type="dxa"/>
            <w:vAlign w:val="center"/>
            <w:hideMark/>
          </w:tcPr>
          <w:p w14:paraId="0A39114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5FDCD2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C7413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121</w:t>
            </w:r>
          </w:p>
        </w:tc>
        <w:tc>
          <w:tcPr>
            <w:tcW w:w="3047" w:type="dxa"/>
            <w:vMerge/>
            <w:tcBorders>
              <w:top w:val="nil"/>
              <w:left w:val="single" w:sz="4" w:space="0" w:color="auto"/>
              <w:bottom w:val="nil"/>
              <w:right w:val="single" w:sz="4" w:space="0" w:color="auto"/>
            </w:tcBorders>
            <w:vAlign w:val="center"/>
            <w:hideMark/>
          </w:tcPr>
          <w:p w14:paraId="751CDD9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6F216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ул.Политическая,5 (МКД)</w:t>
            </w:r>
          </w:p>
        </w:tc>
        <w:tc>
          <w:tcPr>
            <w:tcW w:w="36" w:type="dxa"/>
            <w:vAlign w:val="center"/>
            <w:hideMark/>
          </w:tcPr>
          <w:p w14:paraId="156099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AA64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B4F40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122</w:t>
            </w:r>
          </w:p>
        </w:tc>
        <w:tc>
          <w:tcPr>
            <w:tcW w:w="3047" w:type="dxa"/>
            <w:vMerge/>
            <w:tcBorders>
              <w:top w:val="nil"/>
              <w:left w:val="single" w:sz="4" w:space="0" w:color="auto"/>
              <w:bottom w:val="nil"/>
              <w:right w:val="single" w:sz="4" w:space="0" w:color="auto"/>
            </w:tcBorders>
            <w:vAlign w:val="center"/>
            <w:hideMark/>
          </w:tcPr>
          <w:p w14:paraId="0D03026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78094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ул.Политическая,8А (МКД)</w:t>
            </w:r>
          </w:p>
        </w:tc>
        <w:tc>
          <w:tcPr>
            <w:tcW w:w="36" w:type="dxa"/>
            <w:vAlign w:val="center"/>
            <w:hideMark/>
          </w:tcPr>
          <w:p w14:paraId="2ABE32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CE842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D873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123</w:t>
            </w:r>
          </w:p>
        </w:tc>
        <w:tc>
          <w:tcPr>
            <w:tcW w:w="3047" w:type="dxa"/>
            <w:vMerge/>
            <w:tcBorders>
              <w:top w:val="nil"/>
              <w:left w:val="single" w:sz="4" w:space="0" w:color="auto"/>
              <w:bottom w:val="nil"/>
              <w:right w:val="single" w:sz="4" w:space="0" w:color="auto"/>
            </w:tcBorders>
            <w:vAlign w:val="center"/>
            <w:hideMark/>
          </w:tcPr>
          <w:p w14:paraId="46E0B9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646A34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ул.Политическая</w:t>
            </w:r>
            <w:proofErr w:type="spellEnd"/>
            <w:r w:rsidRPr="00D16327">
              <w:rPr>
                <w:rFonts w:ascii="Times New Roman" w:eastAsia="Times New Roman" w:hAnsi="Times New Roman" w:cs="Times New Roman"/>
                <w:sz w:val="20"/>
                <w:szCs w:val="20"/>
                <w:lang w:eastAsia="ru-RU"/>
              </w:rPr>
              <w:t>, 9 (МКД)</w:t>
            </w:r>
          </w:p>
        </w:tc>
        <w:tc>
          <w:tcPr>
            <w:tcW w:w="36" w:type="dxa"/>
            <w:vAlign w:val="center"/>
            <w:hideMark/>
          </w:tcPr>
          <w:p w14:paraId="4EF1E4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4F486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B1A82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124</w:t>
            </w:r>
          </w:p>
        </w:tc>
        <w:tc>
          <w:tcPr>
            <w:tcW w:w="3047" w:type="dxa"/>
            <w:vMerge/>
            <w:tcBorders>
              <w:top w:val="nil"/>
              <w:left w:val="single" w:sz="4" w:space="0" w:color="auto"/>
              <w:bottom w:val="nil"/>
              <w:right w:val="single" w:sz="4" w:space="0" w:color="auto"/>
            </w:tcBorders>
            <w:vAlign w:val="center"/>
            <w:hideMark/>
          </w:tcPr>
          <w:p w14:paraId="238C0E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F2357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(гр-ка Комиссарова Г.А.)</w:t>
            </w:r>
          </w:p>
        </w:tc>
        <w:tc>
          <w:tcPr>
            <w:tcW w:w="36" w:type="dxa"/>
            <w:vAlign w:val="center"/>
            <w:hideMark/>
          </w:tcPr>
          <w:p w14:paraId="19EE34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6CE2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99C9C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125</w:t>
            </w:r>
          </w:p>
        </w:tc>
        <w:tc>
          <w:tcPr>
            <w:tcW w:w="3047" w:type="dxa"/>
            <w:vMerge/>
            <w:tcBorders>
              <w:top w:val="nil"/>
              <w:left w:val="single" w:sz="4" w:space="0" w:color="auto"/>
              <w:bottom w:val="nil"/>
              <w:right w:val="single" w:sz="4" w:space="0" w:color="auto"/>
            </w:tcBorders>
            <w:vAlign w:val="center"/>
            <w:hideMark/>
          </w:tcPr>
          <w:p w14:paraId="24DD89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200B4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(гр-н Чистов А.Н.)</w:t>
            </w:r>
          </w:p>
        </w:tc>
        <w:tc>
          <w:tcPr>
            <w:tcW w:w="36" w:type="dxa"/>
            <w:vAlign w:val="center"/>
            <w:hideMark/>
          </w:tcPr>
          <w:p w14:paraId="501C015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9E1F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534EF9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126</w:t>
            </w:r>
          </w:p>
        </w:tc>
        <w:tc>
          <w:tcPr>
            <w:tcW w:w="3047" w:type="dxa"/>
            <w:vMerge/>
            <w:tcBorders>
              <w:top w:val="nil"/>
              <w:left w:val="single" w:sz="4" w:space="0" w:color="auto"/>
              <w:bottom w:val="nil"/>
              <w:right w:val="single" w:sz="4" w:space="0" w:color="auto"/>
            </w:tcBorders>
            <w:vAlign w:val="center"/>
            <w:hideMark/>
          </w:tcPr>
          <w:p w14:paraId="4AD92E1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8CA940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(МКД)</w:t>
            </w:r>
          </w:p>
        </w:tc>
        <w:tc>
          <w:tcPr>
            <w:tcW w:w="36" w:type="dxa"/>
            <w:vAlign w:val="center"/>
            <w:hideMark/>
          </w:tcPr>
          <w:p w14:paraId="5E9CCE2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5845D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2601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127</w:t>
            </w:r>
          </w:p>
        </w:tc>
        <w:tc>
          <w:tcPr>
            <w:tcW w:w="3047" w:type="dxa"/>
            <w:vMerge/>
            <w:tcBorders>
              <w:top w:val="nil"/>
              <w:left w:val="single" w:sz="4" w:space="0" w:color="auto"/>
              <w:bottom w:val="nil"/>
              <w:right w:val="single" w:sz="4" w:space="0" w:color="auto"/>
            </w:tcBorders>
            <w:vAlign w:val="center"/>
            <w:hideMark/>
          </w:tcPr>
          <w:p w14:paraId="06075B9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514D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4 (МКД)</w:t>
            </w:r>
          </w:p>
        </w:tc>
        <w:tc>
          <w:tcPr>
            <w:tcW w:w="36" w:type="dxa"/>
            <w:vAlign w:val="center"/>
            <w:hideMark/>
          </w:tcPr>
          <w:p w14:paraId="410C8B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5B44A1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7D287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128</w:t>
            </w:r>
          </w:p>
        </w:tc>
        <w:tc>
          <w:tcPr>
            <w:tcW w:w="3047" w:type="dxa"/>
            <w:vMerge/>
            <w:tcBorders>
              <w:top w:val="nil"/>
              <w:left w:val="single" w:sz="4" w:space="0" w:color="auto"/>
              <w:bottom w:val="nil"/>
              <w:right w:val="single" w:sz="4" w:space="0" w:color="auto"/>
            </w:tcBorders>
            <w:vAlign w:val="center"/>
            <w:hideMark/>
          </w:tcPr>
          <w:p w14:paraId="5E856C3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F963D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5 (МКД)</w:t>
            </w:r>
          </w:p>
        </w:tc>
        <w:tc>
          <w:tcPr>
            <w:tcW w:w="36" w:type="dxa"/>
            <w:vAlign w:val="center"/>
            <w:hideMark/>
          </w:tcPr>
          <w:p w14:paraId="01BA5D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5ED6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8A26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129</w:t>
            </w:r>
          </w:p>
        </w:tc>
        <w:tc>
          <w:tcPr>
            <w:tcW w:w="3047" w:type="dxa"/>
            <w:vMerge/>
            <w:tcBorders>
              <w:top w:val="nil"/>
              <w:left w:val="single" w:sz="4" w:space="0" w:color="auto"/>
              <w:bottom w:val="nil"/>
              <w:right w:val="single" w:sz="4" w:space="0" w:color="auto"/>
            </w:tcBorders>
            <w:vAlign w:val="center"/>
            <w:hideMark/>
          </w:tcPr>
          <w:p w14:paraId="5EF4C3E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0D9F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6А (МКД)</w:t>
            </w:r>
          </w:p>
        </w:tc>
        <w:tc>
          <w:tcPr>
            <w:tcW w:w="36" w:type="dxa"/>
            <w:vAlign w:val="center"/>
            <w:hideMark/>
          </w:tcPr>
          <w:p w14:paraId="78A0B5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5D153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4F03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6754E7B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Бани, </w:t>
            </w:r>
            <w:proofErr w:type="spellStart"/>
            <w:r w:rsidRPr="00D16327">
              <w:rPr>
                <w:rFonts w:ascii="Times New Roman" w:eastAsia="Times New Roman" w:hAnsi="Times New Roman" w:cs="Times New Roman"/>
                <w:color w:val="000000"/>
                <w:sz w:val="20"/>
                <w:szCs w:val="20"/>
                <w:lang w:eastAsia="ru-RU"/>
              </w:rPr>
              <w:t>ул.Революционная</w:t>
            </w:r>
            <w:proofErr w:type="spellEnd"/>
            <w:r w:rsidRPr="00D16327">
              <w:rPr>
                <w:rFonts w:ascii="Times New Roman" w:eastAsia="Times New Roman" w:hAnsi="Times New Roman" w:cs="Times New Roman"/>
                <w:color w:val="000000"/>
                <w:sz w:val="20"/>
                <w:szCs w:val="20"/>
                <w:lang w:eastAsia="ru-RU"/>
              </w:rPr>
              <w:t>, 20</w:t>
            </w:r>
          </w:p>
        </w:tc>
        <w:tc>
          <w:tcPr>
            <w:tcW w:w="5945" w:type="dxa"/>
            <w:tcBorders>
              <w:top w:val="nil"/>
              <w:left w:val="nil"/>
              <w:bottom w:val="single" w:sz="4" w:space="0" w:color="auto"/>
              <w:right w:val="single" w:sz="4" w:space="0" w:color="auto"/>
            </w:tcBorders>
            <w:shd w:val="clear" w:color="auto" w:fill="auto"/>
            <w:noWrap/>
            <w:vAlign w:val="center"/>
            <w:hideMark/>
          </w:tcPr>
          <w:p w14:paraId="3F4B3A9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МБУ "ГДК" (каток)</w:t>
            </w:r>
          </w:p>
        </w:tc>
        <w:tc>
          <w:tcPr>
            <w:tcW w:w="36" w:type="dxa"/>
            <w:vAlign w:val="center"/>
            <w:hideMark/>
          </w:tcPr>
          <w:p w14:paraId="44129E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01BAF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034FF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131</w:t>
            </w:r>
          </w:p>
        </w:tc>
        <w:tc>
          <w:tcPr>
            <w:tcW w:w="3047" w:type="dxa"/>
            <w:vMerge/>
            <w:tcBorders>
              <w:top w:val="single" w:sz="4" w:space="0" w:color="auto"/>
              <w:left w:val="single" w:sz="4" w:space="0" w:color="auto"/>
              <w:bottom w:val="nil"/>
              <w:right w:val="single" w:sz="4" w:space="0" w:color="auto"/>
            </w:tcBorders>
            <w:vAlign w:val="center"/>
            <w:hideMark/>
          </w:tcPr>
          <w:p w14:paraId="5120B6E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F1506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(Финансовое управление)</w:t>
            </w:r>
          </w:p>
        </w:tc>
        <w:tc>
          <w:tcPr>
            <w:tcW w:w="36" w:type="dxa"/>
            <w:vAlign w:val="center"/>
            <w:hideMark/>
          </w:tcPr>
          <w:p w14:paraId="14AF9C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6E19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6F852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132</w:t>
            </w:r>
          </w:p>
        </w:tc>
        <w:tc>
          <w:tcPr>
            <w:tcW w:w="3047" w:type="dxa"/>
            <w:vMerge/>
            <w:tcBorders>
              <w:top w:val="single" w:sz="4" w:space="0" w:color="auto"/>
              <w:left w:val="single" w:sz="4" w:space="0" w:color="auto"/>
              <w:bottom w:val="nil"/>
              <w:right w:val="single" w:sz="4" w:space="0" w:color="auto"/>
            </w:tcBorders>
            <w:vAlign w:val="center"/>
            <w:hideMark/>
          </w:tcPr>
          <w:p w14:paraId="4A5506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AE9756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(МКУ "</w:t>
            </w:r>
            <w:proofErr w:type="spellStart"/>
            <w:r w:rsidRPr="00D16327">
              <w:rPr>
                <w:rFonts w:ascii="Times New Roman" w:eastAsia="Times New Roman" w:hAnsi="Times New Roman" w:cs="Times New Roman"/>
                <w:sz w:val="20"/>
                <w:szCs w:val="20"/>
                <w:lang w:eastAsia="ru-RU"/>
              </w:rPr>
              <w:t>МФЦ.Упр.делами</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294A38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21CC5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C2C7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133</w:t>
            </w:r>
          </w:p>
        </w:tc>
        <w:tc>
          <w:tcPr>
            <w:tcW w:w="3047" w:type="dxa"/>
            <w:vMerge/>
            <w:tcBorders>
              <w:top w:val="single" w:sz="4" w:space="0" w:color="auto"/>
              <w:left w:val="single" w:sz="4" w:space="0" w:color="auto"/>
              <w:bottom w:val="nil"/>
              <w:right w:val="single" w:sz="4" w:space="0" w:color="auto"/>
            </w:tcBorders>
            <w:vAlign w:val="center"/>
            <w:hideMark/>
          </w:tcPr>
          <w:p w14:paraId="146D89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94B0A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(МКУ "ОКМС и Т")</w:t>
            </w:r>
          </w:p>
        </w:tc>
        <w:tc>
          <w:tcPr>
            <w:tcW w:w="36" w:type="dxa"/>
            <w:vAlign w:val="center"/>
            <w:hideMark/>
          </w:tcPr>
          <w:p w14:paraId="5EDDE8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9786F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A9CB7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134</w:t>
            </w:r>
          </w:p>
        </w:tc>
        <w:tc>
          <w:tcPr>
            <w:tcW w:w="3047" w:type="dxa"/>
            <w:vMerge/>
            <w:tcBorders>
              <w:top w:val="single" w:sz="4" w:space="0" w:color="auto"/>
              <w:left w:val="single" w:sz="4" w:space="0" w:color="auto"/>
              <w:bottom w:val="nil"/>
              <w:right w:val="single" w:sz="4" w:space="0" w:color="auto"/>
            </w:tcBorders>
            <w:vAlign w:val="center"/>
            <w:hideMark/>
          </w:tcPr>
          <w:p w14:paraId="3DEFC9E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322B2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(МКУ отдел образования)</w:t>
            </w:r>
          </w:p>
        </w:tc>
        <w:tc>
          <w:tcPr>
            <w:tcW w:w="36" w:type="dxa"/>
            <w:vAlign w:val="center"/>
            <w:hideMark/>
          </w:tcPr>
          <w:p w14:paraId="552CD9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971114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2202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135</w:t>
            </w:r>
          </w:p>
        </w:tc>
        <w:tc>
          <w:tcPr>
            <w:tcW w:w="3047" w:type="dxa"/>
            <w:vMerge/>
            <w:tcBorders>
              <w:top w:val="single" w:sz="4" w:space="0" w:color="auto"/>
              <w:left w:val="single" w:sz="4" w:space="0" w:color="auto"/>
              <w:bottom w:val="nil"/>
              <w:right w:val="single" w:sz="4" w:space="0" w:color="auto"/>
            </w:tcBorders>
            <w:vAlign w:val="center"/>
            <w:hideMark/>
          </w:tcPr>
          <w:p w14:paraId="17B4C54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CFFE1A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63                                                                          (МУ "Редакция радио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волна")</w:t>
            </w:r>
          </w:p>
        </w:tc>
        <w:tc>
          <w:tcPr>
            <w:tcW w:w="36" w:type="dxa"/>
            <w:vAlign w:val="center"/>
            <w:hideMark/>
          </w:tcPr>
          <w:p w14:paraId="4F8056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094D676"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B0964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136</w:t>
            </w:r>
          </w:p>
        </w:tc>
        <w:tc>
          <w:tcPr>
            <w:tcW w:w="3047" w:type="dxa"/>
            <w:vMerge/>
            <w:tcBorders>
              <w:top w:val="single" w:sz="4" w:space="0" w:color="auto"/>
              <w:left w:val="single" w:sz="4" w:space="0" w:color="auto"/>
              <w:bottom w:val="nil"/>
              <w:right w:val="single" w:sz="4" w:space="0" w:color="auto"/>
            </w:tcBorders>
            <w:vAlign w:val="center"/>
            <w:hideMark/>
          </w:tcPr>
          <w:p w14:paraId="7E80FDB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919DC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63                                                                                   (ОГКУ " </w:t>
            </w:r>
            <w:proofErr w:type="spellStart"/>
            <w:r w:rsidRPr="00D16327">
              <w:rPr>
                <w:rFonts w:ascii="Times New Roman" w:eastAsia="Times New Roman" w:hAnsi="Times New Roman" w:cs="Times New Roman"/>
                <w:sz w:val="20"/>
                <w:szCs w:val="20"/>
                <w:lang w:eastAsia="ru-RU"/>
              </w:rPr>
              <w:t>Соц.защиты</w:t>
            </w:r>
            <w:proofErr w:type="spellEnd"/>
            <w:r w:rsidRPr="00D16327">
              <w:rPr>
                <w:rFonts w:ascii="Times New Roman" w:eastAsia="Times New Roman" w:hAnsi="Times New Roman" w:cs="Times New Roman"/>
                <w:sz w:val="20"/>
                <w:szCs w:val="20"/>
                <w:lang w:eastAsia="ru-RU"/>
              </w:rPr>
              <w:t xml:space="preserve"> населения")</w:t>
            </w:r>
          </w:p>
        </w:tc>
        <w:tc>
          <w:tcPr>
            <w:tcW w:w="36" w:type="dxa"/>
            <w:vAlign w:val="center"/>
            <w:hideMark/>
          </w:tcPr>
          <w:p w14:paraId="2E5FE9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B3549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F4385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137</w:t>
            </w:r>
          </w:p>
        </w:tc>
        <w:tc>
          <w:tcPr>
            <w:tcW w:w="3047" w:type="dxa"/>
            <w:vMerge/>
            <w:tcBorders>
              <w:top w:val="single" w:sz="4" w:space="0" w:color="auto"/>
              <w:left w:val="single" w:sz="4" w:space="0" w:color="auto"/>
              <w:bottom w:val="nil"/>
              <w:right w:val="single" w:sz="4" w:space="0" w:color="auto"/>
            </w:tcBorders>
            <w:vAlign w:val="center"/>
            <w:hideMark/>
          </w:tcPr>
          <w:p w14:paraId="2C2178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B0F46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(статистика)</w:t>
            </w:r>
          </w:p>
        </w:tc>
        <w:tc>
          <w:tcPr>
            <w:tcW w:w="36" w:type="dxa"/>
            <w:vAlign w:val="center"/>
            <w:hideMark/>
          </w:tcPr>
          <w:p w14:paraId="3422DE3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0DF7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C2288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138</w:t>
            </w:r>
          </w:p>
        </w:tc>
        <w:tc>
          <w:tcPr>
            <w:tcW w:w="3047" w:type="dxa"/>
            <w:vMerge/>
            <w:tcBorders>
              <w:top w:val="single" w:sz="4" w:space="0" w:color="auto"/>
              <w:left w:val="single" w:sz="4" w:space="0" w:color="auto"/>
              <w:bottom w:val="nil"/>
              <w:right w:val="single" w:sz="4" w:space="0" w:color="auto"/>
            </w:tcBorders>
            <w:vAlign w:val="center"/>
            <w:hideMark/>
          </w:tcPr>
          <w:p w14:paraId="7D99E24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38A24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(и/п Комарова С.В.)</w:t>
            </w:r>
          </w:p>
        </w:tc>
        <w:tc>
          <w:tcPr>
            <w:tcW w:w="36" w:type="dxa"/>
            <w:vAlign w:val="center"/>
            <w:hideMark/>
          </w:tcPr>
          <w:p w14:paraId="35949B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9E575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E758E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139</w:t>
            </w:r>
          </w:p>
        </w:tc>
        <w:tc>
          <w:tcPr>
            <w:tcW w:w="3047" w:type="dxa"/>
            <w:vMerge/>
            <w:tcBorders>
              <w:top w:val="single" w:sz="4" w:space="0" w:color="auto"/>
              <w:left w:val="single" w:sz="4" w:space="0" w:color="auto"/>
              <w:bottom w:val="nil"/>
              <w:right w:val="single" w:sz="4" w:space="0" w:color="auto"/>
            </w:tcBorders>
            <w:vAlign w:val="center"/>
            <w:hideMark/>
          </w:tcPr>
          <w:p w14:paraId="594A2D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DC409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63 (ООО ЧОП "Барьер")</w:t>
            </w:r>
          </w:p>
        </w:tc>
        <w:tc>
          <w:tcPr>
            <w:tcW w:w="36" w:type="dxa"/>
            <w:vAlign w:val="center"/>
            <w:hideMark/>
          </w:tcPr>
          <w:p w14:paraId="34A748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2C1E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89BF4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140</w:t>
            </w:r>
          </w:p>
        </w:tc>
        <w:tc>
          <w:tcPr>
            <w:tcW w:w="3047" w:type="dxa"/>
            <w:vMerge/>
            <w:tcBorders>
              <w:top w:val="single" w:sz="4" w:space="0" w:color="auto"/>
              <w:left w:val="single" w:sz="4" w:space="0" w:color="auto"/>
              <w:bottom w:val="nil"/>
              <w:right w:val="single" w:sz="4" w:space="0" w:color="auto"/>
            </w:tcBorders>
            <w:vAlign w:val="center"/>
            <w:hideMark/>
          </w:tcPr>
          <w:p w14:paraId="307B1D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E1CC9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67 (МКУ "ЦГБ")</w:t>
            </w:r>
          </w:p>
        </w:tc>
        <w:tc>
          <w:tcPr>
            <w:tcW w:w="36" w:type="dxa"/>
            <w:vAlign w:val="center"/>
            <w:hideMark/>
          </w:tcPr>
          <w:p w14:paraId="3176C3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CEEC8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88AE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141</w:t>
            </w:r>
          </w:p>
        </w:tc>
        <w:tc>
          <w:tcPr>
            <w:tcW w:w="3047" w:type="dxa"/>
            <w:vMerge/>
            <w:tcBorders>
              <w:top w:val="single" w:sz="4" w:space="0" w:color="auto"/>
              <w:left w:val="single" w:sz="4" w:space="0" w:color="auto"/>
              <w:bottom w:val="nil"/>
              <w:right w:val="single" w:sz="4" w:space="0" w:color="auto"/>
            </w:tcBorders>
            <w:vAlign w:val="center"/>
            <w:hideMark/>
          </w:tcPr>
          <w:p w14:paraId="659AB0D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A8055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53 (МКУ "ЦГБ")</w:t>
            </w:r>
          </w:p>
        </w:tc>
        <w:tc>
          <w:tcPr>
            <w:tcW w:w="36" w:type="dxa"/>
            <w:vAlign w:val="center"/>
            <w:hideMark/>
          </w:tcPr>
          <w:p w14:paraId="285AC8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1CCE1B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55BBE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142</w:t>
            </w:r>
          </w:p>
        </w:tc>
        <w:tc>
          <w:tcPr>
            <w:tcW w:w="3047" w:type="dxa"/>
            <w:vMerge/>
            <w:tcBorders>
              <w:top w:val="single" w:sz="4" w:space="0" w:color="auto"/>
              <w:left w:val="single" w:sz="4" w:space="0" w:color="auto"/>
              <w:bottom w:val="nil"/>
              <w:right w:val="single" w:sz="4" w:space="0" w:color="auto"/>
            </w:tcBorders>
            <w:vAlign w:val="center"/>
            <w:hideMark/>
          </w:tcPr>
          <w:p w14:paraId="62178A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C18FB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 (МБУ ДО ДМШ)</w:t>
            </w:r>
          </w:p>
        </w:tc>
        <w:tc>
          <w:tcPr>
            <w:tcW w:w="36" w:type="dxa"/>
            <w:vAlign w:val="center"/>
            <w:hideMark/>
          </w:tcPr>
          <w:p w14:paraId="256EAC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F2922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FD2B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143</w:t>
            </w:r>
          </w:p>
        </w:tc>
        <w:tc>
          <w:tcPr>
            <w:tcW w:w="3047" w:type="dxa"/>
            <w:vMerge/>
            <w:tcBorders>
              <w:top w:val="single" w:sz="4" w:space="0" w:color="auto"/>
              <w:left w:val="single" w:sz="4" w:space="0" w:color="auto"/>
              <w:bottom w:val="nil"/>
              <w:right w:val="single" w:sz="4" w:space="0" w:color="auto"/>
            </w:tcBorders>
            <w:vAlign w:val="center"/>
            <w:hideMark/>
          </w:tcPr>
          <w:p w14:paraId="4A83B2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97109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8  (ГУ - Упр. Пенс. фонда)</w:t>
            </w:r>
          </w:p>
        </w:tc>
        <w:tc>
          <w:tcPr>
            <w:tcW w:w="36" w:type="dxa"/>
            <w:vAlign w:val="center"/>
            <w:hideMark/>
          </w:tcPr>
          <w:p w14:paraId="408EBE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BE6C7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1929C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144</w:t>
            </w:r>
          </w:p>
        </w:tc>
        <w:tc>
          <w:tcPr>
            <w:tcW w:w="3047" w:type="dxa"/>
            <w:vMerge/>
            <w:tcBorders>
              <w:top w:val="single" w:sz="4" w:space="0" w:color="auto"/>
              <w:left w:val="single" w:sz="4" w:space="0" w:color="auto"/>
              <w:bottom w:val="nil"/>
              <w:right w:val="single" w:sz="4" w:space="0" w:color="auto"/>
            </w:tcBorders>
            <w:vAlign w:val="center"/>
            <w:hideMark/>
          </w:tcPr>
          <w:p w14:paraId="68655E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3DEF4E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26 (ДКДОУ д/с № 3)</w:t>
            </w:r>
          </w:p>
        </w:tc>
        <w:tc>
          <w:tcPr>
            <w:tcW w:w="36" w:type="dxa"/>
            <w:vAlign w:val="center"/>
            <w:hideMark/>
          </w:tcPr>
          <w:p w14:paraId="6B6723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B63BF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52E9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145</w:t>
            </w:r>
          </w:p>
        </w:tc>
        <w:tc>
          <w:tcPr>
            <w:tcW w:w="3047" w:type="dxa"/>
            <w:vMerge/>
            <w:tcBorders>
              <w:top w:val="single" w:sz="4" w:space="0" w:color="auto"/>
              <w:left w:val="single" w:sz="4" w:space="0" w:color="auto"/>
              <w:bottom w:val="nil"/>
              <w:right w:val="single" w:sz="4" w:space="0" w:color="auto"/>
            </w:tcBorders>
            <w:vAlign w:val="center"/>
            <w:hideMark/>
          </w:tcPr>
          <w:p w14:paraId="79E49F2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2B9AF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ул.Коминтерновская</w:t>
            </w:r>
            <w:proofErr w:type="spellEnd"/>
            <w:r w:rsidRPr="00D16327">
              <w:rPr>
                <w:rFonts w:ascii="Times New Roman" w:eastAsia="Times New Roman" w:hAnsi="Times New Roman" w:cs="Times New Roman"/>
                <w:sz w:val="20"/>
                <w:szCs w:val="20"/>
                <w:lang w:eastAsia="ru-RU"/>
              </w:rPr>
              <w:t>, 20 (ДКДОУ д/с № 1)</w:t>
            </w:r>
          </w:p>
        </w:tc>
        <w:tc>
          <w:tcPr>
            <w:tcW w:w="36" w:type="dxa"/>
            <w:vAlign w:val="center"/>
            <w:hideMark/>
          </w:tcPr>
          <w:p w14:paraId="388015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9C9F2F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2680E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146</w:t>
            </w:r>
          </w:p>
        </w:tc>
        <w:tc>
          <w:tcPr>
            <w:tcW w:w="3047" w:type="dxa"/>
            <w:vMerge/>
            <w:tcBorders>
              <w:top w:val="single" w:sz="4" w:space="0" w:color="auto"/>
              <w:left w:val="single" w:sz="4" w:space="0" w:color="auto"/>
              <w:bottom w:val="nil"/>
              <w:right w:val="single" w:sz="4" w:space="0" w:color="auto"/>
            </w:tcBorders>
            <w:vAlign w:val="center"/>
            <w:hideMark/>
          </w:tcPr>
          <w:p w14:paraId="262C6E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18D32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22 (ДКДОУ  д/с № 1)</w:t>
            </w:r>
          </w:p>
        </w:tc>
        <w:tc>
          <w:tcPr>
            <w:tcW w:w="36" w:type="dxa"/>
            <w:vAlign w:val="center"/>
            <w:hideMark/>
          </w:tcPr>
          <w:p w14:paraId="70DE43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5874B5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7AB48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147</w:t>
            </w:r>
          </w:p>
        </w:tc>
        <w:tc>
          <w:tcPr>
            <w:tcW w:w="3047" w:type="dxa"/>
            <w:vMerge/>
            <w:tcBorders>
              <w:top w:val="single" w:sz="4" w:space="0" w:color="auto"/>
              <w:left w:val="single" w:sz="4" w:space="0" w:color="auto"/>
              <w:bottom w:val="nil"/>
              <w:right w:val="single" w:sz="4" w:space="0" w:color="auto"/>
            </w:tcBorders>
            <w:vAlign w:val="center"/>
            <w:hideMark/>
          </w:tcPr>
          <w:p w14:paraId="456CDE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CA2F8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ул.1 Мая,10 (МКОУ СШ № 6)</w:t>
            </w:r>
          </w:p>
        </w:tc>
        <w:tc>
          <w:tcPr>
            <w:tcW w:w="36" w:type="dxa"/>
            <w:vAlign w:val="center"/>
            <w:hideMark/>
          </w:tcPr>
          <w:p w14:paraId="131B9D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70E1C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614CA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148</w:t>
            </w:r>
          </w:p>
        </w:tc>
        <w:tc>
          <w:tcPr>
            <w:tcW w:w="3047" w:type="dxa"/>
            <w:vMerge/>
            <w:tcBorders>
              <w:top w:val="single" w:sz="4" w:space="0" w:color="auto"/>
              <w:left w:val="single" w:sz="4" w:space="0" w:color="auto"/>
              <w:bottom w:val="nil"/>
              <w:right w:val="single" w:sz="4" w:space="0" w:color="auto"/>
            </w:tcBorders>
            <w:vAlign w:val="center"/>
            <w:hideMark/>
          </w:tcPr>
          <w:p w14:paraId="79C7520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EA3A8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ул.М.Московская</w:t>
            </w:r>
            <w:proofErr w:type="spellEnd"/>
            <w:r w:rsidRPr="00D16327">
              <w:rPr>
                <w:rFonts w:ascii="Times New Roman" w:eastAsia="Times New Roman" w:hAnsi="Times New Roman" w:cs="Times New Roman"/>
                <w:sz w:val="20"/>
                <w:szCs w:val="20"/>
                <w:lang w:eastAsia="ru-RU"/>
              </w:rPr>
              <w:t>, 37 (ОБУЗ Приволжская ЦРБ)</w:t>
            </w:r>
          </w:p>
        </w:tc>
        <w:tc>
          <w:tcPr>
            <w:tcW w:w="36" w:type="dxa"/>
            <w:vAlign w:val="center"/>
            <w:hideMark/>
          </w:tcPr>
          <w:p w14:paraId="177D255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BB50E7"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58CC5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149</w:t>
            </w:r>
          </w:p>
        </w:tc>
        <w:tc>
          <w:tcPr>
            <w:tcW w:w="3047" w:type="dxa"/>
            <w:vMerge/>
            <w:tcBorders>
              <w:top w:val="single" w:sz="4" w:space="0" w:color="auto"/>
              <w:left w:val="single" w:sz="4" w:space="0" w:color="auto"/>
              <w:bottom w:val="nil"/>
              <w:right w:val="single" w:sz="4" w:space="0" w:color="auto"/>
            </w:tcBorders>
            <w:vAlign w:val="center"/>
            <w:hideMark/>
          </w:tcPr>
          <w:p w14:paraId="70A3F6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D3859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24                                                                 (ФБУЗ "Центр гигиены и эпидемиологии")</w:t>
            </w:r>
          </w:p>
        </w:tc>
        <w:tc>
          <w:tcPr>
            <w:tcW w:w="36" w:type="dxa"/>
            <w:vAlign w:val="center"/>
            <w:hideMark/>
          </w:tcPr>
          <w:p w14:paraId="55C878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6AEF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1B733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150</w:t>
            </w:r>
          </w:p>
        </w:tc>
        <w:tc>
          <w:tcPr>
            <w:tcW w:w="3047" w:type="dxa"/>
            <w:vMerge/>
            <w:tcBorders>
              <w:top w:val="single" w:sz="4" w:space="0" w:color="auto"/>
              <w:left w:val="single" w:sz="4" w:space="0" w:color="auto"/>
              <w:bottom w:val="nil"/>
              <w:right w:val="single" w:sz="4" w:space="0" w:color="auto"/>
            </w:tcBorders>
            <w:vAlign w:val="center"/>
            <w:hideMark/>
          </w:tcPr>
          <w:p w14:paraId="472052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E0D082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 А (ОБУСО "Приволжский ЦСО")</w:t>
            </w:r>
          </w:p>
        </w:tc>
        <w:tc>
          <w:tcPr>
            <w:tcW w:w="36" w:type="dxa"/>
            <w:vAlign w:val="center"/>
            <w:hideMark/>
          </w:tcPr>
          <w:p w14:paraId="14FE9AD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9065E2E"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37F3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151</w:t>
            </w:r>
          </w:p>
        </w:tc>
        <w:tc>
          <w:tcPr>
            <w:tcW w:w="3047" w:type="dxa"/>
            <w:vMerge/>
            <w:tcBorders>
              <w:top w:val="single" w:sz="4" w:space="0" w:color="auto"/>
              <w:left w:val="single" w:sz="4" w:space="0" w:color="auto"/>
              <w:bottom w:val="nil"/>
              <w:right w:val="single" w:sz="4" w:space="0" w:color="auto"/>
            </w:tcBorders>
            <w:vAlign w:val="center"/>
            <w:hideMark/>
          </w:tcPr>
          <w:p w14:paraId="53653F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E50197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пер.М.Ленинградский</w:t>
            </w:r>
            <w:proofErr w:type="spellEnd"/>
            <w:r w:rsidRPr="00D16327">
              <w:rPr>
                <w:rFonts w:ascii="Times New Roman" w:eastAsia="Times New Roman" w:hAnsi="Times New Roman" w:cs="Times New Roman"/>
                <w:sz w:val="20"/>
                <w:szCs w:val="20"/>
                <w:lang w:eastAsia="ru-RU"/>
              </w:rPr>
              <w:t>, 4                                              (ОГКОУ "Приволжская школа - интернат")</w:t>
            </w:r>
          </w:p>
        </w:tc>
        <w:tc>
          <w:tcPr>
            <w:tcW w:w="36" w:type="dxa"/>
            <w:vAlign w:val="center"/>
            <w:hideMark/>
          </w:tcPr>
          <w:p w14:paraId="11EDC0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DA8C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57EB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152</w:t>
            </w:r>
          </w:p>
        </w:tc>
        <w:tc>
          <w:tcPr>
            <w:tcW w:w="3047" w:type="dxa"/>
            <w:vMerge/>
            <w:tcBorders>
              <w:top w:val="single" w:sz="4" w:space="0" w:color="auto"/>
              <w:left w:val="single" w:sz="4" w:space="0" w:color="auto"/>
              <w:bottom w:val="nil"/>
              <w:right w:val="single" w:sz="4" w:space="0" w:color="auto"/>
            </w:tcBorders>
            <w:vAlign w:val="center"/>
            <w:hideMark/>
          </w:tcPr>
          <w:p w14:paraId="2BF8DA9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4E764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53 А (ФГКУ "УВО ВНГ")</w:t>
            </w:r>
          </w:p>
        </w:tc>
        <w:tc>
          <w:tcPr>
            <w:tcW w:w="36" w:type="dxa"/>
            <w:vAlign w:val="center"/>
            <w:hideMark/>
          </w:tcPr>
          <w:p w14:paraId="3BFB9D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1F66A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5AEB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153</w:t>
            </w:r>
          </w:p>
        </w:tc>
        <w:tc>
          <w:tcPr>
            <w:tcW w:w="3047" w:type="dxa"/>
            <w:vMerge/>
            <w:tcBorders>
              <w:top w:val="single" w:sz="4" w:space="0" w:color="auto"/>
              <w:left w:val="single" w:sz="4" w:space="0" w:color="auto"/>
              <w:bottom w:val="nil"/>
              <w:right w:val="single" w:sz="4" w:space="0" w:color="auto"/>
            </w:tcBorders>
            <w:vAlign w:val="center"/>
            <w:hideMark/>
          </w:tcPr>
          <w:p w14:paraId="780F38A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AFE9B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71 (Главное управление МЧС)</w:t>
            </w:r>
          </w:p>
        </w:tc>
        <w:tc>
          <w:tcPr>
            <w:tcW w:w="36" w:type="dxa"/>
            <w:vAlign w:val="center"/>
            <w:hideMark/>
          </w:tcPr>
          <w:p w14:paraId="14A6BF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9DEB8A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B1310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154</w:t>
            </w:r>
          </w:p>
        </w:tc>
        <w:tc>
          <w:tcPr>
            <w:tcW w:w="3047" w:type="dxa"/>
            <w:vMerge/>
            <w:tcBorders>
              <w:top w:val="single" w:sz="4" w:space="0" w:color="auto"/>
              <w:left w:val="single" w:sz="4" w:space="0" w:color="auto"/>
              <w:bottom w:val="nil"/>
              <w:right w:val="single" w:sz="4" w:space="0" w:color="auto"/>
            </w:tcBorders>
            <w:vAlign w:val="center"/>
            <w:hideMark/>
          </w:tcPr>
          <w:p w14:paraId="17B229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900B5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(МАУ "Школьник")</w:t>
            </w:r>
          </w:p>
        </w:tc>
        <w:tc>
          <w:tcPr>
            <w:tcW w:w="36" w:type="dxa"/>
            <w:vAlign w:val="center"/>
            <w:hideMark/>
          </w:tcPr>
          <w:p w14:paraId="1B3E23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53FBD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5E44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155</w:t>
            </w:r>
          </w:p>
        </w:tc>
        <w:tc>
          <w:tcPr>
            <w:tcW w:w="3047" w:type="dxa"/>
            <w:vMerge/>
            <w:tcBorders>
              <w:top w:val="single" w:sz="4" w:space="0" w:color="auto"/>
              <w:left w:val="single" w:sz="4" w:space="0" w:color="auto"/>
              <w:bottom w:val="nil"/>
              <w:right w:val="single" w:sz="4" w:space="0" w:color="auto"/>
            </w:tcBorders>
            <w:vAlign w:val="center"/>
            <w:hideMark/>
          </w:tcPr>
          <w:p w14:paraId="2B88AC5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47918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20А (МУП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МПО ЖКХ")</w:t>
            </w:r>
          </w:p>
        </w:tc>
        <w:tc>
          <w:tcPr>
            <w:tcW w:w="36" w:type="dxa"/>
            <w:vAlign w:val="center"/>
            <w:hideMark/>
          </w:tcPr>
          <w:p w14:paraId="15A74D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15B6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F13BA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156</w:t>
            </w:r>
          </w:p>
        </w:tc>
        <w:tc>
          <w:tcPr>
            <w:tcW w:w="3047" w:type="dxa"/>
            <w:vMerge/>
            <w:tcBorders>
              <w:top w:val="single" w:sz="4" w:space="0" w:color="auto"/>
              <w:left w:val="single" w:sz="4" w:space="0" w:color="auto"/>
              <w:bottom w:val="nil"/>
              <w:right w:val="single" w:sz="4" w:space="0" w:color="auto"/>
            </w:tcBorders>
            <w:vAlign w:val="center"/>
            <w:hideMark/>
          </w:tcPr>
          <w:p w14:paraId="6F893E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F39D6A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(МУП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МПО ЖКХ")</w:t>
            </w:r>
          </w:p>
        </w:tc>
        <w:tc>
          <w:tcPr>
            <w:tcW w:w="36" w:type="dxa"/>
            <w:vAlign w:val="center"/>
            <w:hideMark/>
          </w:tcPr>
          <w:p w14:paraId="68EC52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FAC8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15F25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157</w:t>
            </w:r>
          </w:p>
        </w:tc>
        <w:tc>
          <w:tcPr>
            <w:tcW w:w="3047" w:type="dxa"/>
            <w:vMerge/>
            <w:tcBorders>
              <w:top w:val="single" w:sz="4" w:space="0" w:color="auto"/>
              <w:left w:val="single" w:sz="4" w:space="0" w:color="auto"/>
              <w:bottom w:val="nil"/>
              <w:right w:val="single" w:sz="4" w:space="0" w:color="auto"/>
            </w:tcBorders>
            <w:vAlign w:val="center"/>
            <w:hideMark/>
          </w:tcPr>
          <w:p w14:paraId="45FEBF3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8FA38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(МУП "</w:t>
            </w:r>
            <w:proofErr w:type="spellStart"/>
            <w:r w:rsidRPr="00D16327">
              <w:rPr>
                <w:rFonts w:ascii="Times New Roman" w:eastAsia="Times New Roman" w:hAnsi="Times New Roman" w:cs="Times New Roman"/>
                <w:sz w:val="20"/>
                <w:szCs w:val="20"/>
                <w:lang w:eastAsia="ru-RU"/>
              </w:rPr>
              <w:t>РусЭнерго</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125C6E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E455A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E30EA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158</w:t>
            </w:r>
          </w:p>
        </w:tc>
        <w:tc>
          <w:tcPr>
            <w:tcW w:w="3047" w:type="dxa"/>
            <w:vMerge/>
            <w:tcBorders>
              <w:top w:val="single" w:sz="4" w:space="0" w:color="auto"/>
              <w:left w:val="single" w:sz="4" w:space="0" w:color="auto"/>
              <w:bottom w:val="nil"/>
              <w:right w:val="single" w:sz="4" w:space="0" w:color="auto"/>
            </w:tcBorders>
            <w:vAlign w:val="center"/>
            <w:hideMark/>
          </w:tcPr>
          <w:p w14:paraId="22B6376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377FAF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20 (МУП "Сервис-Центр")</w:t>
            </w:r>
          </w:p>
        </w:tc>
        <w:tc>
          <w:tcPr>
            <w:tcW w:w="36" w:type="dxa"/>
            <w:vAlign w:val="center"/>
            <w:hideMark/>
          </w:tcPr>
          <w:p w14:paraId="6CE428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9C5D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B5BAA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159</w:t>
            </w:r>
          </w:p>
        </w:tc>
        <w:tc>
          <w:tcPr>
            <w:tcW w:w="3047" w:type="dxa"/>
            <w:vMerge/>
            <w:tcBorders>
              <w:top w:val="single" w:sz="4" w:space="0" w:color="auto"/>
              <w:left w:val="single" w:sz="4" w:space="0" w:color="auto"/>
              <w:bottom w:val="nil"/>
              <w:right w:val="single" w:sz="4" w:space="0" w:color="auto"/>
            </w:tcBorders>
            <w:vAlign w:val="center"/>
            <w:hideMark/>
          </w:tcPr>
          <w:p w14:paraId="1FC6AF9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44A6D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9  (и/п Мишанина К.Ю.)</w:t>
            </w:r>
          </w:p>
        </w:tc>
        <w:tc>
          <w:tcPr>
            <w:tcW w:w="36" w:type="dxa"/>
            <w:vAlign w:val="center"/>
            <w:hideMark/>
          </w:tcPr>
          <w:p w14:paraId="56578B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00ADE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B7BE9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160</w:t>
            </w:r>
          </w:p>
        </w:tc>
        <w:tc>
          <w:tcPr>
            <w:tcW w:w="3047" w:type="dxa"/>
            <w:vMerge/>
            <w:tcBorders>
              <w:top w:val="single" w:sz="4" w:space="0" w:color="auto"/>
              <w:left w:val="single" w:sz="4" w:space="0" w:color="auto"/>
              <w:bottom w:val="nil"/>
              <w:right w:val="single" w:sz="4" w:space="0" w:color="auto"/>
            </w:tcBorders>
            <w:vAlign w:val="center"/>
            <w:hideMark/>
          </w:tcPr>
          <w:p w14:paraId="581670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FDD54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9  (Гр-ка  Жаворонкова Т.Н.)</w:t>
            </w:r>
          </w:p>
        </w:tc>
        <w:tc>
          <w:tcPr>
            <w:tcW w:w="36" w:type="dxa"/>
            <w:vAlign w:val="center"/>
            <w:hideMark/>
          </w:tcPr>
          <w:p w14:paraId="190208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8A98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1BF4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161</w:t>
            </w:r>
          </w:p>
        </w:tc>
        <w:tc>
          <w:tcPr>
            <w:tcW w:w="3047" w:type="dxa"/>
            <w:vMerge/>
            <w:tcBorders>
              <w:top w:val="single" w:sz="4" w:space="0" w:color="auto"/>
              <w:left w:val="single" w:sz="4" w:space="0" w:color="auto"/>
              <w:bottom w:val="nil"/>
              <w:right w:val="single" w:sz="4" w:space="0" w:color="auto"/>
            </w:tcBorders>
            <w:vAlign w:val="center"/>
            <w:hideMark/>
          </w:tcPr>
          <w:p w14:paraId="7A74F3D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3BC584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ул.Льнщики</w:t>
            </w:r>
            <w:proofErr w:type="spellEnd"/>
            <w:r w:rsidRPr="00D16327">
              <w:rPr>
                <w:rFonts w:ascii="Times New Roman" w:eastAsia="Times New Roman" w:hAnsi="Times New Roman" w:cs="Times New Roman"/>
                <w:sz w:val="20"/>
                <w:szCs w:val="20"/>
                <w:lang w:eastAsia="ru-RU"/>
              </w:rPr>
              <w:t xml:space="preserve">, 7А (и/п </w:t>
            </w:r>
            <w:proofErr w:type="spellStart"/>
            <w:r w:rsidRPr="00D16327">
              <w:rPr>
                <w:rFonts w:ascii="Times New Roman" w:eastAsia="Times New Roman" w:hAnsi="Times New Roman" w:cs="Times New Roman"/>
                <w:sz w:val="20"/>
                <w:szCs w:val="20"/>
                <w:lang w:eastAsia="ru-RU"/>
              </w:rPr>
              <w:t>Тевризова</w:t>
            </w:r>
            <w:proofErr w:type="spellEnd"/>
            <w:r w:rsidRPr="00D16327">
              <w:rPr>
                <w:rFonts w:ascii="Times New Roman" w:eastAsia="Times New Roman" w:hAnsi="Times New Roman" w:cs="Times New Roman"/>
                <w:sz w:val="20"/>
                <w:szCs w:val="20"/>
                <w:lang w:eastAsia="ru-RU"/>
              </w:rPr>
              <w:t xml:space="preserve"> Е.Н.)</w:t>
            </w:r>
          </w:p>
        </w:tc>
        <w:tc>
          <w:tcPr>
            <w:tcW w:w="36" w:type="dxa"/>
            <w:vAlign w:val="center"/>
            <w:hideMark/>
          </w:tcPr>
          <w:p w14:paraId="1B9454E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337E0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FE05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162</w:t>
            </w:r>
          </w:p>
        </w:tc>
        <w:tc>
          <w:tcPr>
            <w:tcW w:w="3047" w:type="dxa"/>
            <w:vMerge/>
            <w:tcBorders>
              <w:top w:val="single" w:sz="4" w:space="0" w:color="auto"/>
              <w:left w:val="single" w:sz="4" w:space="0" w:color="auto"/>
              <w:bottom w:val="nil"/>
              <w:right w:val="single" w:sz="4" w:space="0" w:color="auto"/>
            </w:tcBorders>
            <w:vAlign w:val="center"/>
            <w:hideMark/>
          </w:tcPr>
          <w:p w14:paraId="73171DE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8E2DDD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65 (ООО "Юникс")</w:t>
            </w:r>
          </w:p>
        </w:tc>
        <w:tc>
          <w:tcPr>
            <w:tcW w:w="36" w:type="dxa"/>
            <w:vAlign w:val="center"/>
            <w:hideMark/>
          </w:tcPr>
          <w:p w14:paraId="126560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D57154E"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763AC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163</w:t>
            </w:r>
          </w:p>
        </w:tc>
        <w:tc>
          <w:tcPr>
            <w:tcW w:w="3047" w:type="dxa"/>
            <w:vMerge/>
            <w:tcBorders>
              <w:top w:val="single" w:sz="4" w:space="0" w:color="auto"/>
              <w:left w:val="single" w:sz="4" w:space="0" w:color="auto"/>
              <w:bottom w:val="nil"/>
              <w:right w:val="single" w:sz="4" w:space="0" w:color="auto"/>
            </w:tcBorders>
            <w:vAlign w:val="center"/>
            <w:hideMark/>
          </w:tcPr>
          <w:p w14:paraId="22BA415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692D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65                                                                   (АО "Объединенные электрические сети")</w:t>
            </w:r>
          </w:p>
        </w:tc>
        <w:tc>
          <w:tcPr>
            <w:tcW w:w="36" w:type="dxa"/>
            <w:vAlign w:val="center"/>
            <w:hideMark/>
          </w:tcPr>
          <w:p w14:paraId="040636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202FF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D94D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164</w:t>
            </w:r>
          </w:p>
        </w:tc>
        <w:tc>
          <w:tcPr>
            <w:tcW w:w="3047" w:type="dxa"/>
            <w:vMerge/>
            <w:tcBorders>
              <w:top w:val="single" w:sz="4" w:space="0" w:color="auto"/>
              <w:left w:val="single" w:sz="4" w:space="0" w:color="auto"/>
              <w:bottom w:val="nil"/>
              <w:right w:val="single" w:sz="4" w:space="0" w:color="auto"/>
            </w:tcBorders>
            <w:vAlign w:val="center"/>
            <w:hideMark/>
          </w:tcPr>
          <w:p w14:paraId="7B8193C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51047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А (и/п Лысов А.С.)</w:t>
            </w:r>
          </w:p>
        </w:tc>
        <w:tc>
          <w:tcPr>
            <w:tcW w:w="36" w:type="dxa"/>
            <w:vAlign w:val="center"/>
            <w:hideMark/>
          </w:tcPr>
          <w:p w14:paraId="4C9DDC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D750B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DC723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165</w:t>
            </w:r>
          </w:p>
        </w:tc>
        <w:tc>
          <w:tcPr>
            <w:tcW w:w="3047" w:type="dxa"/>
            <w:vMerge/>
            <w:tcBorders>
              <w:top w:val="single" w:sz="4" w:space="0" w:color="auto"/>
              <w:left w:val="single" w:sz="4" w:space="0" w:color="auto"/>
              <w:bottom w:val="nil"/>
              <w:right w:val="single" w:sz="4" w:space="0" w:color="auto"/>
            </w:tcBorders>
            <w:vAlign w:val="center"/>
            <w:hideMark/>
          </w:tcPr>
          <w:p w14:paraId="54177CC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419D5D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Е (ООО "ПО Юпитер")</w:t>
            </w:r>
          </w:p>
        </w:tc>
        <w:tc>
          <w:tcPr>
            <w:tcW w:w="36" w:type="dxa"/>
            <w:vAlign w:val="center"/>
            <w:hideMark/>
          </w:tcPr>
          <w:p w14:paraId="0E2DC8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0D922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513FE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166</w:t>
            </w:r>
          </w:p>
        </w:tc>
        <w:tc>
          <w:tcPr>
            <w:tcW w:w="3047" w:type="dxa"/>
            <w:vMerge/>
            <w:tcBorders>
              <w:top w:val="single" w:sz="4" w:space="0" w:color="auto"/>
              <w:left w:val="single" w:sz="4" w:space="0" w:color="auto"/>
              <w:bottom w:val="nil"/>
              <w:right w:val="single" w:sz="4" w:space="0" w:color="auto"/>
            </w:tcBorders>
            <w:vAlign w:val="center"/>
            <w:hideMark/>
          </w:tcPr>
          <w:p w14:paraId="6E0DA21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C101B0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А11 (АО "Водоканал")</w:t>
            </w:r>
          </w:p>
        </w:tc>
        <w:tc>
          <w:tcPr>
            <w:tcW w:w="36" w:type="dxa"/>
            <w:vAlign w:val="center"/>
            <w:hideMark/>
          </w:tcPr>
          <w:p w14:paraId="30E9D14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41698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AD302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167</w:t>
            </w:r>
          </w:p>
        </w:tc>
        <w:tc>
          <w:tcPr>
            <w:tcW w:w="3047" w:type="dxa"/>
            <w:vMerge/>
            <w:tcBorders>
              <w:top w:val="single" w:sz="4" w:space="0" w:color="auto"/>
              <w:left w:val="single" w:sz="4" w:space="0" w:color="auto"/>
              <w:bottom w:val="nil"/>
              <w:right w:val="single" w:sz="4" w:space="0" w:color="auto"/>
            </w:tcBorders>
            <w:vAlign w:val="center"/>
            <w:hideMark/>
          </w:tcPr>
          <w:p w14:paraId="431CE1F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614C6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1 (гр-н Морев А.Е.)</w:t>
            </w:r>
          </w:p>
        </w:tc>
        <w:tc>
          <w:tcPr>
            <w:tcW w:w="36" w:type="dxa"/>
            <w:vAlign w:val="center"/>
            <w:hideMark/>
          </w:tcPr>
          <w:p w14:paraId="262211E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C3C46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DC93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168</w:t>
            </w:r>
          </w:p>
        </w:tc>
        <w:tc>
          <w:tcPr>
            <w:tcW w:w="3047" w:type="dxa"/>
            <w:vMerge/>
            <w:tcBorders>
              <w:top w:val="single" w:sz="4" w:space="0" w:color="auto"/>
              <w:left w:val="single" w:sz="4" w:space="0" w:color="auto"/>
              <w:bottom w:val="nil"/>
              <w:right w:val="single" w:sz="4" w:space="0" w:color="auto"/>
            </w:tcBorders>
            <w:vAlign w:val="center"/>
            <w:hideMark/>
          </w:tcPr>
          <w:p w14:paraId="362073D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60936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1 Б (ООО "</w:t>
            </w:r>
            <w:proofErr w:type="spellStart"/>
            <w:r w:rsidRPr="00D16327">
              <w:rPr>
                <w:rFonts w:ascii="Times New Roman" w:eastAsia="Times New Roman" w:hAnsi="Times New Roman" w:cs="Times New Roman"/>
                <w:sz w:val="20"/>
                <w:szCs w:val="20"/>
                <w:lang w:eastAsia="ru-RU"/>
              </w:rPr>
              <w:t>Автоинвест</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7A7AEC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A87EA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5385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169</w:t>
            </w:r>
          </w:p>
        </w:tc>
        <w:tc>
          <w:tcPr>
            <w:tcW w:w="3047" w:type="dxa"/>
            <w:vMerge/>
            <w:tcBorders>
              <w:top w:val="single" w:sz="4" w:space="0" w:color="auto"/>
              <w:left w:val="single" w:sz="4" w:space="0" w:color="auto"/>
              <w:bottom w:val="nil"/>
              <w:right w:val="single" w:sz="4" w:space="0" w:color="auto"/>
            </w:tcBorders>
            <w:vAlign w:val="center"/>
            <w:hideMark/>
          </w:tcPr>
          <w:p w14:paraId="443396A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A271A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1А (и/п Чеканова Е.А.)</w:t>
            </w:r>
          </w:p>
        </w:tc>
        <w:tc>
          <w:tcPr>
            <w:tcW w:w="36" w:type="dxa"/>
            <w:vAlign w:val="center"/>
            <w:hideMark/>
          </w:tcPr>
          <w:p w14:paraId="1923E8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7D02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0FEB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170</w:t>
            </w:r>
          </w:p>
        </w:tc>
        <w:tc>
          <w:tcPr>
            <w:tcW w:w="3047" w:type="dxa"/>
            <w:vMerge/>
            <w:tcBorders>
              <w:top w:val="single" w:sz="4" w:space="0" w:color="auto"/>
              <w:left w:val="single" w:sz="4" w:space="0" w:color="auto"/>
              <w:bottom w:val="nil"/>
              <w:right w:val="single" w:sz="4" w:space="0" w:color="auto"/>
            </w:tcBorders>
            <w:vAlign w:val="center"/>
            <w:hideMark/>
          </w:tcPr>
          <w:p w14:paraId="65BF844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F4390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1 А (и/п Певцова Н.Ю.)</w:t>
            </w:r>
          </w:p>
        </w:tc>
        <w:tc>
          <w:tcPr>
            <w:tcW w:w="36" w:type="dxa"/>
            <w:vAlign w:val="center"/>
            <w:hideMark/>
          </w:tcPr>
          <w:p w14:paraId="5E1256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84CE4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CD1C6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171</w:t>
            </w:r>
          </w:p>
        </w:tc>
        <w:tc>
          <w:tcPr>
            <w:tcW w:w="3047" w:type="dxa"/>
            <w:vMerge/>
            <w:tcBorders>
              <w:top w:val="single" w:sz="4" w:space="0" w:color="auto"/>
              <w:left w:val="single" w:sz="4" w:space="0" w:color="auto"/>
              <w:bottom w:val="nil"/>
              <w:right w:val="single" w:sz="4" w:space="0" w:color="auto"/>
            </w:tcBorders>
            <w:vAlign w:val="center"/>
            <w:hideMark/>
          </w:tcPr>
          <w:p w14:paraId="15C8A2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D0DBA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32 (и/п Дубинин Н.П.)</w:t>
            </w:r>
          </w:p>
        </w:tc>
        <w:tc>
          <w:tcPr>
            <w:tcW w:w="36" w:type="dxa"/>
            <w:vAlign w:val="center"/>
            <w:hideMark/>
          </w:tcPr>
          <w:p w14:paraId="22ADF4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C84177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EA7D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172</w:t>
            </w:r>
          </w:p>
        </w:tc>
        <w:tc>
          <w:tcPr>
            <w:tcW w:w="3047" w:type="dxa"/>
            <w:vMerge/>
            <w:tcBorders>
              <w:top w:val="single" w:sz="4" w:space="0" w:color="auto"/>
              <w:left w:val="single" w:sz="4" w:space="0" w:color="auto"/>
              <w:bottom w:val="nil"/>
              <w:right w:val="single" w:sz="4" w:space="0" w:color="auto"/>
            </w:tcBorders>
            <w:vAlign w:val="center"/>
            <w:hideMark/>
          </w:tcPr>
          <w:p w14:paraId="51EF567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5D485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16Б (Гр-н Овчинников Р.Ю.)</w:t>
            </w:r>
          </w:p>
        </w:tc>
        <w:tc>
          <w:tcPr>
            <w:tcW w:w="36" w:type="dxa"/>
            <w:vAlign w:val="center"/>
            <w:hideMark/>
          </w:tcPr>
          <w:p w14:paraId="250A70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C4834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84042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173</w:t>
            </w:r>
          </w:p>
        </w:tc>
        <w:tc>
          <w:tcPr>
            <w:tcW w:w="3047" w:type="dxa"/>
            <w:vMerge/>
            <w:tcBorders>
              <w:top w:val="single" w:sz="4" w:space="0" w:color="auto"/>
              <w:left w:val="single" w:sz="4" w:space="0" w:color="auto"/>
              <w:bottom w:val="nil"/>
              <w:right w:val="single" w:sz="4" w:space="0" w:color="auto"/>
            </w:tcBorders>
            <w:vAlign w:val="center"/>
            <w:hideMark/>
          </w:tcPr>
          <w:p w14:paraId="6D9EEA5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490AD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14 (и/п </w:t>
            </w:r>
            <w:proofErr w:type="spellStart"/>
            <w:r w:rsidRPr="00D16327">
              <w:rPr>
                <w:rFonts w:ascii="Times New Roman" w:eastAsia="Times New Roman" w:hAnsi="Times New Roman" w:cs="Times New Roman"/>
                <w:sz w:val="20"/>
                <w:szCs w:val="20"/>
                <w:lang w:eastAsia="ru-RU"/>
              </w:rPr>
              <w:t>Писуев</w:t>
            </w:r>
            <w:proofErr w:type="spellEnd"/>
            <w:r w:rsidRPr="00D16327">
              <w:rPr>
                <w:rFonts w:ascii="Times New Roman" w:eastAsia="Times New Roman" w:hAnsi="Times New Roman" w:cs="Times New Roman"/>
                <w:sz w:val="20"/>
                <w:szCs w:val="20"/>
                <w:lang w:eastAsia="ru-RU"/>
              </w:rPr>
              <w:t xml:space="preserve"> М.И.)</w:t>
            </w:r>
          </w:p>
        </w:tc>
        <w:tc>
          <w:tcPr>
            <w:tcW w:w="36" w:type="dxa"/>
            <w:vAlign w:val="center"/>
            <w:hideMark/>
          </w:tcPr>
          <w:p w14:paraId="3D53392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C9519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EC38A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174</w:t>
            </w:r>
          </w:p>
        </w:tc>
        <w:tc>
          <w:tcPr>
            <w:tcW w:w="3047" w:type="dxa"/>
            <w:vMerge/>
            <w:tcBorders>
              <w:top w:val="single" w:sz="4" w:space="0" w:color="auto"/>
              <w:left w:val="single" w:sz="4" w:space="0" w:color="auto"/>
              <w:bottom w:val="nil"/>
              <w:right w:val="single" w:sz="4" w:space="0" w:color="auto"/>
            </w:tcBorders>
            <w:vAlign w:val="center"/>
            <w:hideMark/>
          </w:tcPr>
          <w:p w14:paraId="5645D8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084EB1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пл.Революции</w:t>
            </w:r>
            <w:proofErr w:type="spellEnd"/>
            <w:r w:rsidRPr="00D16327">
              <w:rPr>
                <w:rFonts w:ascii="Times New Roman" w:eastAsia="Times New Roman" w:hAnsi="Times New Roman" w:cs="Times New Roman"/>
                <w:sz w:val="20"/>
                <w:szCs w:val="20"/>
                <w:lang w:eastAsia="ru-RU"/>
              </w:rPr>
              <w:t>, 2 А (и/п Зайкин И.А.)</w:t>
            </w:r>
          </w:p>
        </w:tc>
        <w:tc>
          <w:tcPr>
            <w:tcW w:w="36" w:type="dxa"/>
            <w:vAlign w:val="center"/>
            <w:hideMark/>
          </w:tcPr>
          <w:p w14:paraId="163B5F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5F24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4BB1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175</w:t>
            </w:r>
          </w:p>
        </w:tc>
        <w:tc>
          <w:tcPr>
            <w:tcW w:w="3047" w:type="dxa"/>
            <w:vMerge/>
            <w:tcBorders>
              <w:top w:val="single" w:sz="4" w:space="0" w:color="auto"/>
              <w:left w:val="single" w:sz="4" w:space="0" w:color="auto"/>
              <w:bottom w:val="nil"/>
              <w:right w:val="single" w:sz="4" w:space="0" w:color="auto"/>
            </w:tcBorders>
            <w:vAlign w:val="center"/>
            <w:hideMark/>
          </w:tcPr>
          <w:p w14:paraId="4EEBE6B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4AFF66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73 (и/п Рябов  А.А.)</w:t>
            </w:r>
          </w:p>
        </w:tc>
        <w:tc>
          <w:tcPr>
            <w:tcW w:w="36" w:type="dxa"/>
            <w:vAlign w:val="center"/>
            <w:hideMark/>
          </w:tcPr>
          <w:p w14:paraId="4300C3A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950F6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036B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176</w:t>
            </w:r>
          </w:p>
        </w:tc>
        <w:tc>
          <w:tcPr>
            <w:tcW w:w="3047" w:type="dxa"/>
            <w:vMerge/>
            <w:tcBorders>
              <w:top w:val="single" w:sz="4" w:space="0" w:color="auto"/>
              <w:left w:val="single" w:sz="4" w:space="0" w:color="auto"/>
              <w:bottom w:val="nil"/>
              <w:right w:val="single" w:sz="4" w:space="0" w:color="auto"/>
            </w:tcBorders>
            <w:vAlign w:val="center"/>
            <w:hideMark/>
          </w:tcPr>
          <w:p w14:paraId="2E529F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2AD97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д.10 (гр-ка Рыжикова А.В.)</w:t>
            </w:r>
          </w:p>
        </w:tc>
        <w:tc>
          <w:tcPr>
            <w:tcW w:w="36" w:type="dxa"/>
            <w:vAlign w:val="center"/>
            <w:hideMark/>
          </w:tcPr>
          <w:p w14:paraId="48A3D0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4D231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7D345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177</w:t>
            </w:r>
          </w:p>
        </w:tc>
        <w:tc>
          <w:tcPr>
            <w:tcW w:w="3047" w:type="dxa"/>
            <w:vMerge/>
            <w:tcBorders>
              <w:top w:val="single" w:sz="4" w:space="0" w:color="auto"/>
              <w:left w:val="single" w:sz="4" w:space="0" w:color="auto"/>
              <w:bottom w:val="nil"/>
              <w:right w:val="single" w:sz="4" w:space="0" w:color="auto"/>
            </w:tcBorders>
            <w:vAlign w:val="center"/>
            <w:hideMark/>
          </w:tcPr>
          <w:p w14:paraId="724ED25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4E8256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д.10 (МКД)</w:t>
            </w:r>
          </w:p>
        </w:tc>
        <w:tc>
          <w:tcPr>
            <w:tcW w:w="36" w:type="dxa"/>
            <w:vAlign w:val="center"/>
            <w:hideMark/>
          </w:tcPr>
          <w:p w14:paraId="68F0ADE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5C11F3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47A92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178</w:t>
            </w:r>
          </w:p>
        </w:tc>
        <w:tc>
          <w:tcPr>
            <w:tcW w:w="3047" w:type="dxa"/>
            <w:vMerge/>
            <w:tcBorders>
              <w:top w:val="single" w:sz="4" w:space="0" w:color="auto"/>
              <w:left w:val="single" w:sz="4" w:space="0" w:color="auto"/>
              <w:bottom w:val="nil"/>
              <w:right w:val="single" w:sz="4" w:space="0" w:color="auto"/>
            </w:tcBorders>
            <w:vAlign w:val="center"/>
            <w:hideMark/>
          </w:tcPr>
          <w:p w14:paraId="2E30425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C6EA8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д.4 (МКД)</w:t>
            </w:r>
          </w:p>
        </w:tc>
        <w:tc>
          <w:tcPr>
            <w:tcW w:w="36" w:type="dxa"/>
            <w:vAlign w:val="center"/>
            <w:hideMark/>
          </w:tcPr>
          <w:p w14:paraId="0C4031B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2A66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D654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179</w:t>
            </w:r>
          </w:p>
        </w:tc>
        <w:tc>
          <w:tcPr>
            <w:tcW w:w="3047" w:type="dxa"/>
            <w:vMerge/>
            <w:tcBorders>
              <w:top w:val="single" w:sz="4" w:space="0" w:color="auto"/>
              <w:left w:val="single" w:sz="4" w:space="0" w:color="auto"/>
              <w:bottom w:val="nil"/>
              <w:right w:val="single" w:sz="4" w:space="0" w:color="auto"/>
            </w:tcBorders>
            <w:vAlign w:val="center"/>
            <w:hideMark/>
          </w:tcPr>
          <w:p w14:paraId="356601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54FB1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д.6 (МКД)</w:t>
            </w:r>
          </w:p>
        </w:tc>
        <w:tc>
          <w:tcPr>
            <w:tcW w:w="36" w:type="dxa"/>
            <w:vAlign w:val="center"/>
            <w:hideMark/>
          </w:tcPr>
          <w:p w14:paraId="7D49AA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625B9B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A8F38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180</w:t>
            </w:r>
          </w:p>
        </w:tc>
        <w:tc>
          <w:tcPr>
            <w:tcW w:w="3047" w:type="dxa"/>
            <w:vMerge/>
            <w:tcBorders>
              <w:top w:val="single" w:sz="4" w:space="0" w:color="auto"/>
              <w:left w:val="single" w:sz="4" w:space="0" w:color="auto"/>
              <w:bottom w:val="nil"/>
              <w:right w:val="single" w:sz="4" w:space="0" w:color="auto"/>
            </w:tcBorders>
            <w:vAlign w:val="center"/>
            <w:hideMark/>
          </w:tcPr>
          <w:p w14:paraId="6B92C91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9399C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ул.Ф.Энгельса</w:t>
            </w:r>
            <w:proofErr w:type="spellEnd"/>
            <w:r w:rsidRPr="00D16327">
              <w:rPr>
                <w:rFonts w:ascii="Times New Roman" w:eastAsia="Times New Roman" w:hAnsi="Times New Roman" w:cs="Times New Roman"/>
                <w:sz w:val="20"/>
                <w:szCs w:val="20"/>
                <w:lang w:eastAsia="ru-RU"/>
              </w:rPr>
              <w:t>, д.16 (МКД)</w:t>
            </w:r>
          </w:p>
        </w:tc>
        <w:tc>
          <w:tcPr>
            <w:tcW w:w="36" w:type="dxa"/>
            <w:vAlign w:val="center"/>
            <w:hideMark/>
          </w:tcPr>
          <w:p w14:paraId="32273B9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68C2A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53761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181</w:t>
            </w:r>
          </w:p>
        </w:tc>
        <w:tc>
          <w:tcPr>
            <w:tcW w:w="3047" w:type="dxa"/>
            <w:vMerge/>
            <w:tcBorders>
              <w:top w:val="single" w:sz="4" w:space="0" w:color="auto"/>
              <w:left w:val="single" w:sz="4" w:space="0" w:color="auto"/>
              <w:bottom w:val="nil"/>
              <w:right w:val="single" w:sz="4" w:space="0" w:color="auto"/>
            </w:tcBorders>
            <w:vAlign w:val="center"/>
            <w:hideMark/>
          </w:tcPr>
          <w:p w14:paraId="6CE6B9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6B5A4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ул.Ф.Энгельса</w:t>
            </w:r>
            <w:proofErr w:type="spellEnd"/>
            <w:r w:rsidRPr="00D16327">
              <w:rPr>
                <w:rFonts w:ascii="Times New Roman" w:eastAsia="Times New Roman" w:hAnsi="Times New Roman" w:cs="Times New Roman"/>
                <w:sz w:val="20"/>
                <w:szCs w:val="20"/>
                <w:lang w:eastAsia="ru-RU"/>
              </w:rPr>
              <w:t>, д.18 (МКД)</w:t>
            </w:r>
          </w:p>
        </w:tc>
        <w:tc>
          <w:tcPr>
            <w:tcW w:w="36" w:type="dxa"/>
            <w:vAlign w:val="center"/>
            <w:hideMark/>
          </w:tcPr>
          <w:p w14:paraId="33744A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5596E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0117C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182</w:t>
            </w:r>
          </w:p>
        </w:tc>
        <w:tc>
          <w:tcPr>
            <w:tcW w:w="3047" w:type="dxa"/>
            <w:vMerge/>
            <w:tcBorders>
              <w:top w:val="single" w:sz="4" w:space="0" w:color="auto"/>
              <w:left w:val="single" w:sz="4" w:space="0" w:color="auto"/>
              <w:bottom w:val="nil"/>
              <w:right w:val="single" w:sz="4" w:space="0" w:color="auto"/>
            </w:tcBorders>
            <w:vAlign w:val="center"/>
            <w:hideMark/>
          </w:tcPr>
          <w:p w14:paraId="61F9F83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DB46E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13А (МКД)</w:t>
            </w:r>
          </w:p>
        </w:tc>
        <w:tc>
          <w:tcPr>
            <w:tcW w:w="36" w:type="dxa"/>
            <w:vAlign w:val="center"/>
            <w:hideMark/>
          </w:tcPr>
          <w:p w14:paraId="1E09F0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AE94F0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8B650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183</w:t>
            </w:r>
          </w:p>
        </w:tc>
        <w:tc>
          <w:tcPr>
            <w:tcW w:w="3047" w:type="dxa"/>
            <w:vMerge/>
            <w:tcBorders>
              <w:top w:val="single" w:sz="4" w:space="0" w:color="auto"/>
              <w:left w:val="single" w:sz="4" w:space="0" w:color="auto"/>
              <w:bottom w:val="nil"/>
              <w:right w:val="single" w:sz="4" w:space="0" w:color="auto"/>
            </w:tcBorders>
            <w:vAlign w:val="center"/>
            <w:hideMark/>
          </w:tcPr>
          <w:p w14:paraId="62AF851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291FB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19 (МКД)</w:t>
            </w:r>
          </w:p>
        </w:tc>
        <w:tc>
          <w:tcPr>
            <w:tcW w:w="36" w:type="dxa"/>
            <w:vAlign w:val="center"/>
            <w:hideMark/>
          </w:tcPr>
          <w:p w14:paraId="3576D5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9CE8A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8A24A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184</w:t>
            </w:r>
          </w:p>
        </w:tc>
        <w:tc>
          <w:tcPr>
            <w:tcW w:w="3047" w:type="dxa"/>
            <w:vMerge/>
            <w:tcBorders>
              <w:top w:val="single" w:sz="4" w:space="0" w:color="auto"/>
              <w:left w:val="single" w:sz="4" w:space="0" w:color="auto"/>
              <w:bottom w:val="nil"/>
              <w:right w:val="single" w:sz="4" w:space="0" w:color="auto"/>
            </w:tcBorders>
            <w:vAlign w:val="center"/>
            <w:hideMark/>
          </w:tcPr>
          <w:p w14:paraId="75ADC5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8C47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6 (МКД)</w:t>
            </w:r>
          </w:p>
        </w:tc>
        <w:tc>
          <w:tcPr>
            <w:tcW w:w="36" w:type="dxa"/>
            <w:vAlign w:val="center"/>
            <w:hideMark/>
          </w:tcPr>
          <w:p w14:paraId="6EA2337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75F00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96C7F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185</w:t>
            </w:r>
          </w:p>
        </w:tc>
        <w:tc>
          <w:tcPr>
            <w:tcW w:w="3047" w:type="dxa"/>
            <w:vMerge/>
            <w:tcBorders>
              <w:top w:val="single" w:sz="4" w:space="0" w:color="auto"/>
              <w:left w:val="single" w:sz="4" w:space="0" w:color="auto"/>
              <w:bottom w:val="nil"/>
              <w:right w:val="single" w:sz="4" w:space="0" w:color="auto"/>
            </w:tcBorders>
            <w:vAlign w:val="center"/>
            <w:hideMark/>
          </w:tcPr>
          <w:p w14:paraId="3081C1B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CF08C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ул.Коминтерновская,8 (МКД)</w:t>
            </w:r>
          </w:p>
        </w:tc>
        <w:tc>
          <w:tcPr>
            <w:tcW w:w="36" w:type="dxa"/>
            <w:vAlign w:val="center"/>
            <w:hideMark/>
          </w:tcPr>
          <w:p w14:paraId="334245A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A6FFE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8716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186</w:t>
            </w:r>
          </w:p>
        </w:tc>
        <w:tc>
          <w:tcPr>
            <w:tcW w:w="3047" w:type="dxa"/>
            <w:vMerge/>
            <w:tcBorders>
              <w:top w:val="single" w:sz="4" w:space="0" w:color="auto"/>
              <w:left w:val="single" w:sz="4" w:space="0" w:color="auto"/>
              <w:bottom w:val="nil"/>
              <w:right w:val="single" w:sz="4" w:space="0" w:color="auto"/>
            </w:tcBorders>
            <w:vAlign w:val="center"/>
            <w:hideMark/>
          </w:tcPr>
          <w:p w14:paraId="346DE5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70F0A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ул.Коминтерновская,2 (МКД)</w:t>
            </w:r>
          </w:p>
        </w:tc>
        <w:tc>
          <w:tcPr>
            <w:tcW w:w="36" w:type="dxa"/>
            <w:vAlign w:val="center"/>
            <w:hideMark/>
          </w:tcPr>
          <w:p w14:paraId="17101F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87B92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1B40B1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187</w:t>
            </w:r>
          </w:p>
        </w:tc>
        <w:tc>
          <w:tcPr>
            <w:tcW w:w="3047" w:type="dxa"/>
            <w:vMerge/>
            <w:tcBorders>
              <w:top w:val="single" w:sz="4" w:space="0" w:color="auto"/>
              <w:left w:val="single" w:sz="4" w:space="0" w:color="auto"/>
              <w:bottom w:val="nil"/>
              <w:right w:val="single" w:sz="4" w:space="0" w:color="auto"/>
            </w:tcBorders>
            <w:vAlign w:val="center"/>
            <w:hideMark/>
          </w:tcPr>
          <w:p w14:paraId="731A912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4056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ул.Коминтерновская,4 (МКД)</w:t>
            </w:r>
          </w:p>
        </w:tc>
        <w:tc>
          <w:tcPr>
            <w:tcW w:w="36" w:type="dxa"/>
            <w:vAlign w:val="center"/>
            <w:hideMark/>
          </w:tcPr>
          <w:p w14:paraId="0831EE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E9A25D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D5F97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188</w:t>
            </w:r>
          </w:p>
        </w:tc>
        <w:tc>
          <w:tcPr>
            <w:tcW w:w="3047" w:type="dxa"/>
            <w:vMerge/>
            <w:tcBorders>
              <w:top w:val="single" w:sz="4" w:space="0" w:color="auto"/>
              <w:left w:val="single" w:sz="4" w:space="0" w:color="auto"/>
              <w:bottom w:val="nil"/>
              <w:right w:val="single" w:sz="4" w:space="0" w:color="auto"/>
            </w:tcBorders>
            <w:vAlign w:val="center"/>
            <w:hideMark/>
          </w:tcPr>
          <w:p w14:paraId="26D0E37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6B20DE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Б (МКД)</w:t>
            </w:r>
          </w:p>
        </w:tc>
        <w:tc>
          <w:tcPr>
            <w:tcW w:w="36" w:type="dxa"/>
            <w:vAlign w:val="center"/>
            <w:hideMark/>
          </w:tcPr>
          <w:p w14:paraId="67CC95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C6F3B6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A9A3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189</w:t>
            </w:r>
          </w:p>
        </w:tc>
        <w:tc>
          <w:tcPr>
            <w:tcW w:w="3047" w:type="dxa"/>
            <w:vMerge/>
            <w:tcBorders>
              <w:top w:val="single" w:sz="4" w:space="0" w:color="auto"/>
              <w:left w:val="single" w:sz="4" w:space="0" w:color="auto"/>
              <w:bottom w:val="nil"/>
              <w:right w:val="single" w:sz="4" w:space="0" w:color="auto"/>
            </w:tcBorders>
            <w:vAlign w:val="center"/>
            <w:hideMark/>
          </w:tcPr>
          <w:p w14:paraId="08FE10B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5D4387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В (МКД)</w:t>
            </w:r>
          </w:p>
        </w:tc>
        <w:tc>
          <w:tcPr>
            <w:tcW w:w="36" w:type="dxa"/>
            <w:vAlign w:val="center"/>
            <w:hideMark/>
          </w:tcPr>
          <w:p w14:paraId="0987DE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625551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24697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190</w:t>
            </w:r>
          </w:p>
        </w:tc>
        <w:tc>
          <w:tcPr>
            <w:tcW w:w="3047" w:type="dxa"/>
            <w:vMerge/>
            <w:tcBorders>
              <w:top w:val="single" w:sz="4" w:space="0" w:color="auto"/>
              <w:left w:val="single" w:sz="4" w:space="0" w:color="auto"/>
              <w:bottom w:val="nil"/>
              <w:right w:val="single" w:sz="4" w:space="0" w:color="auto"/>
            </w:tcBorders>
            <w:vAlign w:val="center"/>
            <w:hideMark/>
          </w:tcPr>
          <w:p w14:paraId="393525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FC044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(и/п Чеканова Е.А.)</w:t>
            </w:r>
          </w:p>
        </w:tc>
        <w:tc>
          <w:tcPr>
            <w:tcW w:w="36" w:type="dxa"/>
            <w:vAlign w:val="center"/>
            <w:hideMark/>
          </w:tcPr>
          <w:p w14:paraId="4D3C1CA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E70A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3D51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191</w:t>
            </w:r>
          </w:p>
        </w:tc>
        <w:tc>
          <w:tcPr>
            <w:tcW w:w="3047" w:type="dxa"/>
            <w:vMerge/>
            <w:tcBorders>
              <w:top w:val="single" w:sz="4" w:space="0" w:color="auto"/>
              <w:left w:val="single" w:sz="4" w:space="0" w:color="auto"/>
              <w:bottom w:val="nil"/>
              <w:right w:val="single" w:sz="4" w:space="0" w:color="auto"/>
            </w:tcBorders>
            <w:vAlign w:val="center"/>
            <w:hideMark/>
          </w:tcPr>
          <w:p w14:paraId="1878238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3F6D34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xml:space="preserve">, д.36 (и/п </w:t>
            </w:r>
            <w:proofErr w:type="spellStart"/>
            <w:r w:rsidRPr="00D16327">
              <w:rPr>
                <w:rFonts w:ascii="Times New Roman" w:eastAsia="Times New Roman" w:hAnsi="Times New Roman" w:cs="Times New Roman"/>
                <w:sz w:val="20"/>
                <w:szCs w:val="20"/>
                <w:lang w:eastAsia="ru-RU"/>
              </w:rPr>
              <w:t>Курзин</w:t>
            </w:r>
            <w:proofErr w:type="spellEnd"/>
            <w:r w:rsidRPr="00D16327">
              <w:rPr>
                <w:rFonts w:ascii="Times New Roman" w:eastAsia="Times New Roman" w:hAnsi="Times New Roman" w:cs="Times New Roman"/>
                <w:sz w:val="20"/>
                <w:szCs w:val="20"/>
                <w:lang w:eastAsia="ru-RU"/>
              </w:rPr>
              <w:t xml:space="preserve"> С.П.)</w:t>
            </w:r>
          </w:p>
        </w:tc>
        <w:tc>
          <w:tcPr>
            <w:tcW w:w="36" w:type="dxa"/>
            <w:vAlign w:val="center"/>
            <w:hideMark/>
          </w:tcPr>
          <w:p w14:paraId="3F13DB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E270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7B463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192</w:t>
            </w:r>
          </w:p>
        </w:tc>
        <w:tc>
          <w:tcPr>
            <w:tcW w:w="3047" w:type="dxa"/>
            <w:vMerge/>
            <w:tcBorders>
              <w:top w:val="single" w:sz="4" w:space="0" w:color="auto"/>
              <w:left w:val="single" w:sz="4" w:space="0" w:color="auto"/>
              <w:bottom w:val="nil"/>
              <w:right w:val="single" w:sz="4" w:space="0" w:color="auto"/>
            </w:tcBorders>
            <w:vAlign w:val="center"/>
            <w:hideMark/>
          </w:tcPr>
          <w:p w14:paraId="15424E0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BB8417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(ООО "ТПФ Ада")</w:t>
            </w:r>
          </w:p>
        </w:tc>
        <w:tc>
          <w:tcPr>
            <w:tcW w:w="36" w:type="dxa"/>
            <w:vAlign w:val="center"/>
            <w:hideMark/>
          </w:tcPr>
          <w:p w14:paraId="56B4C4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D94E3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FE474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193</w:t>
            </w:r>
          </w:p>
        </w:tc>
        <w:tc>
          <w:tcPr>
            <w:tcW w:w="3047" w:type="dxa"/>
            <w:vMerge/>
            <w:tcBorders>
              <w:top w:val="single" w:sz="4" w:space="0" w:color="auto"/>
              <w:left w:val="single" w:sz="4" w:space="0" w:color="auto"/>
              <w:bottom w:val="nil"/>
              <w:right w:val="single" w:sz="4" w:space="0" w:color="auto"/>
            </w:tcBorders>
            <w:vAlign w:val="center"/>
            <w:hideMark/>
          </w:tcPr>
          <w:p w14:paraId="22023DC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B09995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(гр-н Носков А.В.)</w:t>
            </w:r>
          </w:p>
        </w:tc>
        <w:tc>
          <w:tcPr>
            <w:tcW w:w="36" w:type="dxa"/>
            <w:vAlign w:val="center"/>
            <w:hideMark/>
          </w:tcPr>
          <w:p w14:paraId="4A4D985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7CD3CC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9A784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194</w:t>
            </w:r>
          </w:p>
        </w:tc>
        <w:tc>
          <w:tcPr>
            <w:tcW w:w="3047" w:type="dxa"/>
            <w:vMerge/>
            <w:tcBorders>
              <w:top w:val="single" w:sz="4" w:space="0" w:color="auto"/>
              <w:left w:val="single" w:sz="4" w:space="0" w:color="auto"/>
              <w:bottom w:val="nil"/>
              <w:right w:val="single" w:sz="4" w:space="0" w:color="auto"/>
            </w:tcBorders>
            <w:vAlign w:val="center"/>
            <w:hideMark/>
          </w:tcPr>
          <w:p w14:paraId="250650D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E58B97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д.36 (МКД)</w:t>
            </w:r>
          </w:p>
        </w:tc>
        <w:tc>
          <w:tcPr>
            <w:tcW w:w="36" w:type="dxa"/>
            <w:vAlign w:val="center"/>
            <w:hideMark/>
          </w:tcPr>
          <w:p w14:paraId="2CCF4D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7476C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A26F5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195</w:t>
            </w:r>
          </w:p>
        </w:tc>
        <w:tc>
          <w:tcPr>
            <w:tcW w:w="3047" w:type="dxa"/>
            <w:vMerge/>
            <w:tcBorders>
              <w:top w:val="single" w:sz="4" w:space="0" w:color="auto"/>
              <w:left w:val="single" w:sz="4" w:space="0" w:color="auto"/>
              <w:bottom w:val="nil"/>
              <w:right w:val="single" w:sz="4" w:space="0" w:color="auto"/>
            </w:tcBorders>
            <w:vAlign w:val="center"/>
            <w:hideMark/>
          </w:tcPr>
          <w:p w14:paraId="7D95776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118ED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(гр-н Дегтяренко В.Н.)</w:t>
            </w:r>
          </w:p>
        </w:tc>
        <w:tc>
          <w:tcPr>
            <w:tcW w:w="36" w:type="dxa"/>
            <w:vAlign w:val="center"/>
            <w:hideMark/>
          </w:tcPr>
          <w:p w14:paraId="3EA2B1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2D2E1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FD58D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196</w:t>
            </w:r>
          </w:p>
        </w:tc>
        <w:tc>
          <w:tcPr>
            <w:tcW w:w="3047" w:type="dxa"/>
            <w:vMerge/>
            <w:tcBorders>
              <w:top w:val="single" w:sz="4" w:space="0" w:color="auto"/>
              <w:left w:val="single" w:sz="4" w:space="0" w:color="auto"/>
              <w:bottom w:val="nil"/>
              <w:right w:val="single" w:sz="4" w:space="0" w:color="auto"/>
            </w:tcBorders>
            <w:vAlign w:val="center"/>
            <w:hideMark/>
          </w:tcPr>
          <w:p w14:paraId="3A45A1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C43068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(и/п Тихомиров В.А)</w:t>
            </w:r>
          </w:p>
        </w:tc>
        <w:tc>
          <w:tcPr>
            <w:tcW w:w="36" w:type="dxa"/>
            <w:vAlign w:val="center"/>
            <w:hideMark/>
          </w:tcPr>
          <w:p w14:paraId="525DD1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0A162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4E044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197</w:t>
            </w:r>
          </w:p>
        </w:tc>
        <w:tc>
          <w:tcPr>
            <w:tcW w:w="3047" w:type="dxa"/>
            <w:vMerge/>
            <w:tcBorders>
              <w:top w:val="single" w:sz="4" w:space="0" w:color="auto"/>
              <w:left w:val="single" w:sz="4" w:space="0" w:color="auto"/>
              <w:bottom w:val="nil"/>
              <w:right w:val="single" w:sz="4" w:space="0" w:color="auto"/>
            </w:tcBorders>
            <w:vAlign w:val="center"/>
            <w:hideMark/>
          </w:tcPr>
          <w:p w14:paraId="4007864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BB7A4F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(гр-ка Ухова П.О.)</w:t>
            </w:r>
          </w:p>
        </w:tc>
        <w:tc>
          <w:tcPr>
            <w:tcW w:w="36" w:type="dxa"/>
            <w:vAlign w:val="center"/>
            <w:hideMark/>
          </w:tcPr>
          <w:p w14:paraId="4F3F862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F69D1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FFBDE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198</w:t>
            </w:r>
          </w:p>
        </w:tc>
        <w:tc>
          <w:tcPr>
            <w:tcW w:w="3047" w:type="dxa"/>
            <w:vMerge/>
            <w:tcBorders>
              <w:top w:val="single" w:sz="4" w:space="0" w:color="auto"/>
              <w:left w:val="single" w:sz="4" w:space="0" w:color="auto"/>
              <w:bottom w:val="nil"/>
              <w:right w:val="single" w:sz="4" w:space="0" w:color="auto"/>
            </w:tcBorders>
            <w:vAlign w:val="center"/>
            <w:hideMark/>
          </w:tcPr>
          <w:p w14:paraId="222590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61BC3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(гр-ка Белова А.С.)</w:t>
            </w:r>
          </w:p>
        </w:tc>
        <w:tc>
          <w:tcPr>
            <w:tcW w:w="36" w:type="dxa"/>
            <w:vAlign w:val="center"/>
            <w:hideMark/>
          </w:tcPr>
          <w:p w14:paraId="422FFC8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71C19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F5F02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199</w:t>
            </w:r>
          </w:p>
        </w:tc>
        <w:tc>
          <w:tcPr>
            <w:tcW w:w="3047" w:type="dxa"/>
            <w:vMerge/>
            <w:tcBorders>
              <w:top w:val="single" w:sz="4" w:space="0" w:color="auto"/>
              <w:left w:val="single" w:sz="4" w:space="0" w:color="auto"/>
              <w:bottom w:val="nil"/>
              <w:right w:val="single" w:sz="4" w:space="0" w:color="auto"/>
            </w:tcBorders>
            <w:vAlign w:val="center"/>
            <w:hideMark/>
          </w:tcPr>
          <w:p w14:paraId="160AA56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77C1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д.28 (МКД)</w:t>
            </w:r>
          </w:p>
        </w:tc>
        <w:tc>
          <w:tcPr>
            <w:tcW w:w="36" w:type="dxa"/>
            <w:vAlign w:val="center"/>
            <w:hideMark/>
          </w:tcPr>
          <w:p w14:paraId="5A34D8E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FACF2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1D06C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200</w:t>
            </w:r>
          </w:p>
        </w:tc>
        <w:tc>
          <w:tcPr>
            <w:tcW w:w="3047" w:type="dxa"/>
            <w:vMerge/>
            <w:tcBorders>
              <w:top w:val="single" w:sz="4" w:space="0" w:color="auto"/>
              <w:left w:val="single" w:sz="4" w:space="0" w:color="auto"/>
              <w:bottom w:val="nil"/>
              <w:right w:val="single" w:sz="4" w:space="0" w:color="auto"/>
            </w:tcBorders>
            <w:vAlign w:val="center"/>
            <w:hideMark/>
          </w:tcPr>
          <w:p w14:paraId="179B398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8FB7D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д.30</w:t>
            </w:r>
          </w:p>
        </w:tc>
        <w:tc>
          <w:tcPr>
            <w:tcW w:w="36" w:type="dxa"/>
            <w:vAlign w:val="center"/>
            <w:hideMark/>
          </w:tcPr>
          <w:p w14:paraId="230CBE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AA556E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E9034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201</w:t>
            </w:r>
          </w:p>
        </w:tc>
        <w:tc>
          <w:tcPr>
            <w:tcW w:w="3047" w:type="dxa"/>
            <w:vMerge/>
            <w:tcBorders>
              <w:top w:val="single" w:sz="4" w:space="0" w:color="auto"/>
              <w:left w:val="single" w:sz="4" w:space="0" w:color="auto"/>
              <w:bottom w:val="nil"/>
              <w:right w:val="single" w:sz="4" w:space="0" w:color="auto"/>
            </w:tcBorders>
            <w:vAlign w:val="center"/>
            <w:hideMark/>
          </w:tcPr>
          <w:p w14:paraId="002E75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4D8C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ул.Маяковского</w:t>
            </w:r>
            <w:proofErr w:type="spellEnd"/>
            <w:r w:rsidRPr="00D16327">
              <w:rPr>
                <w:rFonts w:ascii="Times New Roman" w:eastAsia="Times New Roman" w:hAnsi="Times New Roman" w:cs="Times New Roman"/>
                <w:sz w:val="20"/>
                <w:szCs w:val="20"/>
                <w:lang w:eastAsia="ru-RU"/>
              </w:rPr>
              <w:t>, 2Б</w:t>
            </w:r>
          </w:p>
        </w:tc>
        <w:tc>
          <w:tcPr>
            <w:tcW w:w="36" w:type="dxa"/>
            <w:vAlign w:val="center"/>
            <w:hideMark/>
          </w:tcPr>
          <w:p w14:paraId="672251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35956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0429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202</w:t>
            </w:r>
          </w:p>
        </w:tc>
        <w:tc>
          <w:tcPr>
            <w:tcW w:w="3047" w:type="dxa"/>
            <w:vMerge/>
            <w:tcBorders>
              <w:top w:val="single" w:sz="4" w:space="0" w:color="auto"/>
              <w:left w:val="single" w:sz="4" w:space="0" w:color="auto"/>
              <w:bottom w:val="nil"/>
              <w:right w:val="single" w:sz="4" w:space="0" w:color="auto"/>
            </w:tcBorders>
            <w:vAlign w:val="center"/>
            <w:hideMark/>
          </w:tcPr>
          <w:p w14:paraId="4ECAFC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C48089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ул.Маяковского</w:t>
            </w:r>
            <w:proofErr w:type="spellEnd"/>
            <w:r w:rsidRPr="00D16327">
              <w:rPr>
                <w:rFonts w:ascii="Times New Roman" w:eastAsia="Times New Roman" w:hAnsi="Times New Roman" w:cs="Times New Roman"/>
                <w:sz w:val="20"/>
                <w:szCs w:val="20"/>
                <w:lang w:eastAsia="ru-RU"/>
              </w:rPr>
              <w:t>, 2В</w:t>
            </w:r>
          </w:p>
        </w:tc>
        <w:tc>
          <w:tcPr>
            <w:tcW w:w="36" w:type="dxa"/>
            <w:vAlign w:val="center"/>
            <w:hideMark/>
          </w:tcPr>
          <w:p w14:paraId="527F42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A769F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B10D7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203</w:t>
            </w:r>
          </w:p>
        </w:tc>
        <w:tc>
          <w:tcPr>
            <w:tcW w:w="3047" w:type="dxa"/>
            <w:vMerge/>
            <w:tcBorders>
              <w:top w:val="single" w:sz="4" w:space="0" w:color="auto"/>
              <w:left w:val="single" w:sz="4" w:space="0" w:color="auto"/>
              <w:bottom w:val="nil"/>
              <w:right w:val="single" w:sz="4" w:space="0" w:color="auto"/>
            </w:tcBorders>
            <w:vAlign w:val="center"/>
            <w:hideMark/>
          </w:tcPr>
          <w:p w14:paraId="6C5F97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507FE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ул.Маяковского</w:t>
            </w:r>
            <w:proofErr w:type="spellEnd"/>
            <w:r w:rsidRPr="00D16327">
              <w:rPr>
                <w:rFonts w:ascii="Times New Roman" w:eastAsia="Times New Roman" w:hAnsi="Times New Roman" w:cs="Times New Roman"/>
                <w:sz w:val="20"/>
                <w:szCs w:val="20"/>
                <w:lang w:eastAsia="ru-RU"/>
              </w:rPr>
              <w:t>, 2Г</w:t>
            </w:r>
          </w:p>
        </w:tc>
        <w:tc>
          <w:tcPr>
            <w:tcW w:w="36" w:type="dxa"/>
            <w:vAlign w:val="center"/>
            <w:hideMark/>
          </w:tcPr>
          <w:p w14:paraId="6D486DC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DC26E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99157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204</w:t>
            </w:r>
          </w:p>
        </w:tc>
        <w:tc>
          <w:tcPr>
            <w:tcW w:w="3047" w:type="dxa"/>
            <w:vMerge/>
            <w:tcBorders>
              <w:top w:val="single" w:sz="4" w:space="0" w:color="auto"/>
              <w:left w:val="single" w:sz="4" w:space="0" w:color="auto"/>
              <w:bottom w:val="nil"/>
              <w:right w:val="single" w:sz="4" w:space="0" w:color="auto"/>
            </w:tcBorders>
            <w:vAlign w:val="center"/>
            <w:hideMark/>
          </w:tcPr>
          <w:p w14:paraId="56D8CC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1B97F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1Г</w:t>
            </w:r>
          </w:p>
        </w:tc>
        <w:tc>
          <w:tcPr>
            <w:tcW w:w="36" w:type="dxa"/>
            <w:vAlign w:val="center"/>
            <w:hideMark/>
          </w:tcPr>
          <w:p w14:paraId="7BA14B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F6BB56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CC6A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205</w:t>
            </w:r>
          </w:p>
        </w:tc>
        <w:tc>
          <w:tcPr>
            <w:tcW w:w="3047" w:type="dxa"/>
            <w:vMerge/>
            <w:tcBorders>
              <w:top w:val="single" w:sz="4" w:space="0" w:color="auto"/>
              <w:left w:val="single" w:sz="4" w:space="0" w:color="auto"/>
              <w:bottom w:val="nil"/>
              <w:right w:val="single" w:sz="4" w:space="0" w:color="auto"/>
            </w:tcBorders>
            <w:vAlign w:val="center"/>
            <w:hideMark/>
          </w:tcPr>
          <w:p w14:paraId="5224EF5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FFF3C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xml:space="preserve">, 2 (гр-ка </w:t>
            </w:r>
            <w:proofErr w:type="spellStart"/>
            <w:r w:rsidRPr="00D16327">
              <w:rPr>
                <w:rFonts w:ascii="Times New Roman" w:eastAsia="Times New Roman" w:hAnsi="Times New Roman" w:cs="Times New Roman"/>
                <w:sz w:val="20"/>
                <w:szCs w:val="20"/>
                <w:lang w:eastAsia="ru-RU"/>
              </w:rPr>
              <w:t>Салоян</w:t>
            </w:r>
            <w:proofErr w:type="spellEnd"/>
            <w:r w:rsidRPr="00D16327">
              <w:rPr>
                <w:rFonts w:ascii="Times New Roman" w:eastAsia="Times New Roman" w:hAnsi="Times New Roman" w:cs="Times New Roman"/>
                <w:sz w:val="20"/>
                <w:szCs w:val="20"/>
                <w:lang w:eastAsia="ru-RU"/>
              </w:rPr>
              <w:t xml:space="preserve"> Д.А.)</w:t>
            </w:r>
          </w:p>
        </w:tc>
        <w:tc>
          <w:tcPr>
            <w:tcW w:w="36" w:type="dxa"/>
            <w:vAlign w:val="center"/>
            <w:hideMark/>
          </w:tcPr>
          <w:p w14:paraId="0F37816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9DA3F0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1B866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206</w:t>
            </w:r>
          </w:p>
        </w:tc>
        <w:tc>
          <w:tcPr>
            <w:tcW w:w="3047" w:type="dxa"/>
            <w:vMerge/>
            <w:tcBorders>
              <w:top w:val="single" w:sz="4" w:space="0" w:color="auto"/>
              <w:left w:val="single" w:sz="4" w:space="0" w:color="auto"/>
              <w:bottom w:val="nil"/>
              <w:right w:val="single" w:sz="4" w:space="0" w:color="auto"/>
            </w:tcBorders>
            <w:vAlign w:val="center"/>
            <w:hideMark/>
          </w:tcPr>
          <w:p w14:paraId="350061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A3B98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2 (и/п Охапкин П.Г.)</w:t>
            </w:r>
          </w:p>
        </w:tc>
        <w:tc>
          <w:tcPr>
            <w:tcW w:w="36" w:type="dxa"/>
            <w:vAlign w:val="center"/>
            <w:hideMark/>
          </w:tcPr>
          <w:p w14:paraId="26111EE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4BA56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AFFC1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207</w:t>
            </w:r>
          </w:p>
        </w:tc>
        <w:tc>
          <w:tcPr>
            <w:tcW w:w="3047" w:type="dxa"/>
            <w:vMerge/>
            <w:tcBorders>
              <w:top w:val="single" w:sz="4" w:space="0" w:color="auto"/>
              <w:left w:val="single" w:sz="4" w:space="0" w:color="auto"/>
              <w:bottom w:val="nil"/>
              <w:right w:val="single" w:sz="4" w:space="0" w:color="auto"/>
            </w:tcBorders>
            <w:vAlign w:val="center"/>
            <w:hideMark/>
          </w:tcPr>
          <w:p w14:paraId="2E6668B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9CB884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2 (МКД)</w:t>
            </w:r>
          </w:p>
        </w:tc>
        <w:tc>
          <w:tcPr>
            <w:tcW w:w="36" w:type="dxa"/>
            <w:vAlign w:val="center"/>
            <w:hideMark/>
          </w:tcPr>
          <w:p w14:paraId="0037B8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B15AFD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A3187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208</w:t>
            </w:r>
          </w:p>
        </w:tc>
        <w:tc>
          <w:tcPr>
            <w:tcW w:w="3047" w:type="dxa"/>
            <w:vMerge/>
            <w:tcBorders>
              <w:top w:val="single" w:sz="4" w:space="0" w:color="auto"/>
              <w:left w:val="single" w:sz="4" w:space="0" w:color="auto"/>
              <w:bottom w:val="nil"/>
              <w:right w:val="single" w:sz="4" w:space="0" w:color="auto"/>
            </w:tcBorders>
            <w:vAlign w:val="center"/>
            <w:hideMark/>
          </w:tcPr>
          <w:p w14:paraId="2AEDFC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70EA65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д.26 (и/п Лисина С.В.)</w:t>
            </w:r>
          </w:p>
        </w:tc>
        <w:tc>
          <w:tcPr>
            <w:tcW w:w="36" w:type="dxa"/>
            <w:vAlign w:val="center"/>
            <w:hideMark/>
          </w:tcPr>
          <w:p w14:paraId="58100ED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A8053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076FE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209</w:t>
            </w:r>
          </w:p>
        </w:tc>
        <w:tc>
          <w:tcPr>
            <w:tcW w:w="3047" w:type="dxa"/>
            <w:vMerge/>
            <w:tcBorders>
              <w:top w:val="single" w:sz="4" w:space="0" w:color="auto"/>
              <w:left w:val="single" w:sz="4" w:space="0" w:color="auto"/>
              <w:bottom w:val="nil"/>
              <w:right w:val="single" w:sz="4" w:space="0" w:color="auto"/>
            </w:tcBorders>
            <w:vAlign w:val="center"/>
            <w:hideMark/>
          </w:tcPr>
          <w:p w14:paraId="5A5C85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6FBE2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д.26 (МКД)</w:t>
            </w:r>
          </w:p>
        </w:tc>
        <w:tc>
          <w:tcPr>
            <w:tcW w:w="36" w:type="dxa"/>
            <w:vAlign w:val="center"/>
            <w:hideMark/>
          </w:tcPr>
          <w:p w14:paraId="1BDF1EA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2AF40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DD2EA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210</w:t>
            </w:r>
          </w:p>
        </w:tc>
        <w:tc>
          <w:tcPr>
            <w:tcW w:w="3047" w:type="dxa"/>
            <w:vMerge/>
            <w:tcBorders>
              <w:top w:val="single" w:sz="4" w:space="0" w:color="auto"/>
              <w:left w:val="single" w:sz="4" w:space="0" w:color="auto"/>
              <w:bottom w:val="nil"/>
              <w:right w:val="single" w:sz="4" w:space="0" w:color="auto"/>
            </w:tcBorders>
            <w:vAlign w:val="center"/>
            <w:hideMark/>
          </w:tcPr>
          <w:p w14:paraId="4953996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731E5D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xml:space="preserve">, д.27 (гр-н </w:t>
            </w:r>
            <w:proofErr w:type="spellStart"/>
            <w:r w:rsidRPr="00D16327">
              <w:rPr>
                <w:rFonts w:ascii="Times New Roman" w:eastAsia="Times New Roman" w:hAnsi="Times New Roman" w:cs="Times New Roman"/>
                <w:sz w:val="20"/>
                <w:szCs w:val="20"/>
                <w:lang w:eastAsia="ru-RU"/>
              </w:rPr>
              <w:t>Падохин</w:t>
            </w:r>
            <w:proofErr w:type="spellEnd"/>
            <w:r w:rsidRPr="00D16327">
              <w:rPr>
                <w:rFonts w:ascii="Times New Roman" w:eastAsia="Times New Roman" w:hAnsi="Times New Roman" w:cs="Times New Roman"/>
                <w:sz w:val="20"/>
                <w:szCs w:val="20"/>
                <w:lang w:eastAsia="ru-RU"/>
              </w:rPr>
              <w:t xml:space="preserve"> О.Л.)</w:t>
            </w:r>
          </w:p>
        </w:tc>
        <w:tc>
          <w:tcPr>
            <w:tcW w:w="36" w:type="dxa"/>
            <w:vAlign w:val="center"/>
            <w:hideMark/>
          </w:tcPr>
          <w:p w14:paraId="404BD4A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F31E4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2E14C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211</w:t>
            </w:r>
          </w:p>
        </w:tc>
        <w:tc>
          <w:tcPr>
            <w:tcW w:w="3047" w:type="dxa"/>
            <w:vMerge/>
            <w:tcBorders>
              <w:top w:val="single" w:sz="4" w:space="0" w:color="auto"/>
              <w:left w:val="single" w:sz="4" w:space="0" w:color="auto"/>
              <w:bottom w:val="nil"/>
              <w:right w:val="single" w:sz="4" w:space="0" w:color="auto"/>
            </w:tcBorders>
            <w:vAlign w:val="center"/>
            <w:hideMark/>
          </w:tcPr>
          <w:p w14:paraId="7835F4B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8F9A0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xml:space="preserve">, д.27 (гр-ка </w:t>
            </w:r>
            <w:proofErr w:type="spellStart"/>
            <w:r w:rsidRPr="00D16327">
              <w:rPr>
                <w:rFonts w:ascii="Times New Roman" w:eastAsia="Times New Roman" w:hAnsi="Times New Roman" w:cs="Times New Roman"/>
                <w:sz w:val="20"/>
                <w:szCs w:val="20"/>
                <w:lang w:eastAsia="ru-RU"/>
              </w:rPr>
              <w:t>Боркова</w:t>
            </w:r>
            <w:proofErr w:type="spellEnd"/>
            <w:r w:rsidRPr="00D16327">
              <w:rPr>
                <w:rFonts w:ascii="Times New Roman" w:eastAsia="Times New Roman" w:hAnsi="Times New Roman" w:cs="Times New Roman"/>
                <w:sz w:val="20"/>
                <w:szCs w:val="20"/>
                <w:lang w:eastAsia="ru-RU"/>
              </w:rPr>
              <w:t xml:space="preserve"> С.В.)</w:t>
            </w:r>
          </w:p>
        </w:tc>
        <w:tc>
          <w:tcPr>
            <w:tcW w:w="36" w:type="dxa"/>
            <w:vAlign w:val="center"/>
            <w:hideMark/>
          </w:tcPr>
          <w:p w14:paraId="2BA0FC1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CD686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DE28B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212</w:t>
            </w:r>
          </w:p>
        </w:tc>
        <w:tc>
          <w:tcPr>
            <w:tcW w:w="3047" w:type="dxa"/>
            <w:vMerge/>
            <w:tcBorders>
              <w:top w:val="single" w:sz="4" w:space="0" w:color="auto"/>
              <w:left w:val="single" w:sz="4" w:space="0" w:color="auto"/>
              <w:bottom w:val="nil"/>
              <w:right w:val="single" w:sz="4" w:space="0" w:color="auto"/>
            </w:tcBorders>
            <w:vAlign w:val="center"/>
            <w:hideMark/>
          </w:tcPr>
          <w:p w14:paraId="0BCBFB6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B783D8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д.27 (гр-н Панин С.А.)</w:t>
            </w:r>
          </w:p>
        </w:tc>
        <w:tc>
          <w:tcPr>
            <w:tcW w:w="36" w:type="dxa"/>
            <w:vAlign w:val="center"/>
            <w:hideMark/>
          </w:tcPr>
          <w:p w14:paraId="3EDCB30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AECD51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2B85E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213</w:t>
            </w:r>
          </w:p>
        </w:tc>
        <w:tc>
          <w:tcPr>
            <w:tcW w:w="3047" w:type="dxa"/>
            <w:vMerge/>
            <w:tcBorders>
              <w:top w:val="single" w:sz="4" w:space="0" w:color="auto"/>
              <w:left w:val="single" w:sz="4" w:space="0" w:color="auto"/>
              <w:bottom w:val="nil"/>
              <w:right w:val="single" w:sz="4" w:space="0" w:color="auto"/>
            </w:tcBorders>
            <w:vAlign w:val="center"/>
            <w:hideMark/>
          </w:tcPr>
          <w:p w14:paraId="22BD794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9E2DB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д.27 (гр-н Мухаметзянов Р.Р.)</w:t>
            </w:r>
          </w:p>
        </w:tc>
        <w:tc>
          <w:tcPr>
            <w:tcW w:w="36" w:type="dxa"/>
            <w:vAlign w:val="center"/>
            <w:hideMark/>
          </w:tcPr>
          <w:p w14:paraId="6F09ED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D9E25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B8547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214</w:t>
            </w:r>
          </w:p>
        </w:tc>
        <w:tc>
          <w:tcPr>
            <w:tcW w:w="3047" w:type="dxa"/>
            <w:vMerge/>
            <w:tcBorders>
              <w:top w:val="single" w:sz="4" w:space="0" w:color="auto"/>
              <w:left w:val="single" w:sz="4" w:space="0" w:color="auto"/>
              <w:bottom w:val="nil"/>
              <w:right w:val="single" w:sz="4" w:space="0" w:color="auto"/>
            </w:tcBorders>
            <w:vAlign w:val="center"/>
            <w:hideMark/>
          </w:tcPr>
          <w:p w14:paraId="2C8C08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3258EF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ул.Шагова</w:t>
            </w:r>
            <w:proofErr w:type="spellEnd"/>
            <w:r w:rsidRPr="00D16327">
              <w:rPr>
                <w:rFonts w:ascii="Times New Roman" w:eastAsia="Times New Roman" w:hAnsi="Times New Roman" w:cs="Times New Roman"/>
                <w:sz w:val="20"/>
                <w:szCs w:val="20"/>
                <w:lang w:eastAsia="ru-RU"/>
              </w:rPr>
              <w:t>, д.27 (МКД)</w:t>
            </w:r>
          </w:p>
        </w:tc>
        <w:tc>
          <w:tcPr>
            <w:tcW w:w="36" w:type="dxa"/>
            <w:vAlign w:val="center"/>
            <w:hideMark/>
          </w:tcPr>
          <w:p w14:paraId="22EA5C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05410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CC32D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215</w:t>
            </w:r>
          </w:p>
        </w:tc>
        <w:tc>
          <w:tcPr>
            <w:tcW w:w="3047" w:type="dxa"/>
            <w:vMerge/>
            <w:tcBorders>
              <w:top w:val="single" w:sz="4" w:space="0" w:color="auto"/>
              <w:left w:val="single" w:sz="4" w:space="0" w:color="auto"/>
              <w:bottom w:val="nil"/>
              <w:right w:val="single" w:sz="4" w:space="0" w:color="auto"/>
            </w:tcBorders>
            <w:vAlign w:val="center"/>
            <w:hideMark/>
          </w:tcPr>
          <w:p w14:paraId="3CC72DC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343D0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3 (ОГКУ </w:t>
            </w:r>
            <w:proofErr w:type="spellStart"/>
            <w:r w:rsidRPr="00D16327">
              <w:rPr>
                <w:rFonts w:ascii="Times New Roman" w:eastAsia="Times New Roman" w:hAnsi="Times New Roman" w:cs="Times New Roman"/>
                <w:sz w:val="20"/>
                <w:szCs w:val="20"/>
                <w:lang w:eastAsia="ru-RU"/>
              </w:rPr>
              <w:t>Прив.ЦЗН</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2F161A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110A03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9B9C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216</w:t>
            </w:r>
          </w:p>
        </w:tc>
        <w:tc>
          <w:tcPr>
            <w:tcW w:w="3047" w:type="dxa"/>
            <w:vMerge/>
            <w:tcBorders>
              <w:top w:val="single" w:sz="4" w:space="0" w:color="auto"/>
              <w:left w:val="single" w:sz="4" w:space="0" w:color="auto"/>
              <w:bottom w:val="nil"/>
              <w:right w:val="single" w:sz="4" w:space="0" w:color="auto"/>
            </w:tcBorders>
            <w:vAlign w:val="center"/>
            <w:hideMark/>
          </w:tcPr>
          <w:p w14:paraId="2ED0C6E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A6A656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(МКУ "</w:t>
            </w:r>
            <w:proofErr w:type="spellStart"/>
            <w:r w:rsidRPr="00D16327">
              <w:rPr>
                <w:rFonts w:ascii="Times New Roman" w:eastAsia="Times New Roman" w:hAnsi="Times New Roman" w:cs="Times New Roman"/>
                <w:sz w:val="20"/>
                <w:szCs w:val="20"/>
                <w:lang w:eastAsia="ru-RU"/>
              </w:rPr>
              <w:t>МФЦ.Управл</w:t>
            </w:r>
            <w:proofErr w:type="spellEnd"/>
            <w:r w:rsidRPr="00D16327">
              <w:rPr>
                <w:rFonts w:ascii="Times New Roman" w:eastAsia="Times New Roman" w:hAnsi="Times New Roman" w:cs="Times New Roman"/>
                <w:sz w:val="20"/>
                <w:szCs w:val="20"/>
                <w:lang w:eastAsia="ru-RU"/>
              </w:rPr>
              <w:t>. делами")</w:t>
            </w:r>
          </w:p>
        </w:tc>
        <w:tc>
          <w:tcPr>
            <w:tcW w:w="36" w:type="dxa"/>
            <w:vAlign w:val="center"/>
            <w:hideMark/>
          </w:tcPr>
          <w:p w14:paraId="7EC1EF9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EF8E29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E002B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217</w:t>
            </w:r>
          </w:p>
        </w:tc>
        <w:tc>
          <w:tcPr>
            <w:tcW w:w="3047" w:type="dxa"/>
            <w:vMerge/>
            <w:tcBorders>
              <w:top w:val="single" w:sz="4" w:space="0" w:color="auto"/>
              <w:left w:val="single" w:sz="4" w:space="0" w:color="auto"/>
              <w:bottom w:val="nil"/>
              <w:right w:val="single" w:sz="4" w:space="0" w:color="auto"/>
            </w:tcBorders>
            <w:vAlign w:val="center"/>
            <w:hideMark/>
          </w:tcPr>
          <w:p w14:paraId="1DD566D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ED66A8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(ФКУ УИИ УФСИН)</w:t>
            </w:r>
          </w:p>
        </w:tc>
        <w:tc>
          <w:tcPr>
            <w:tcW w:w="36" w:type="dxa"/>
            <w:vAlign w:val="center"/>
            <w:hideMark/>
          </w:tcPr>
          <w:p w14:paraId="22C231B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0BFF73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19706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218</w:t>
            </w:r>
          </w:p>
        </w:tc>
        <w:tc>
          <w:tcPr>
            <w:tcW w:w="3047" w:type="dxa"/>
            <w:vMerge/>
            <w:tcBorders>
              <w:top w:val="single" w:sz="4" w:space="0" w:color="auto"/>
              <w:left w:val="single" w:sz="4" w:space="0" w:color="auto"/>
              <w:bottom w:val="nil"/>
              <w:right w:val="single" w:sz="4" w:space="0" w:color="auto"/>
            </w:tcBorders>
            <w:vAlign w:val="center"/>
            <w:hideMark/>
          </w:tcPr>
          <w:p w14:paraId="53FB00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F5F83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(и/п Лазарев Е.В.)</w:t>
            </w:r>
          </w:p>
        </w:tc>
        <w:tc>
          <w:tcPr>
            <w:tcW w:w="36" w:type="dxa"/>
            <w:vAlign w:val="center"/>
            <w:hideMark/>
          </w:tcPr>
          <w:p w14:paraId="6E4C50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52840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7B778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219</w:t>
            </w:r>
          </w:p>
        </w:tc>
        <w:tc>
          <w:tcPr>
            <w:tcW w:w="3047" w:type="dxa"/>
            <w:vMerge/>
            <w:tcBorders>
              <w:top w:val="single" w:sz="4" w:space="0" w:color="auto"/>
              <w:left w:val="single" w:sz="4" w:space="0" w:color="auto"/>
              <w:bottom w:val="nil"/>
              <w:right w:val="single" w:sz="4" w:space="0" w:color="auto"/>
            </w:tcBorders>
            <w:vAlign w:val="center"/>
            <w:hideMark/>
          </w:tcPr>
          <w:p w14:paraId="1EA6717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25C5A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3 (и/п </w:t>
            </w:r>
            <w:proofErr w:type="spellStart"/>
            <w:r w:rsidRPr="00D16327">
              <w:rPr>
                <w:rFonts w:ascii="Times New Roman" w:eastAsia="Times New Roman" w:hAnsi="Times New Roman" w:cs="Times New Roman"/>
                <w:sz w:val="20"/>
                <w:szCs w:val="20"/>
                <w:lang w:eastAsia="ru-RU"/>
              </w:rPr>
              <w:t>Магадов</w:t>
            </w:r>
            <w:proofErr w:type="spellEnd"/>
            <w:r w:rsidRPr="00D16327">
              <w:rPr>
                <w:rFonts w:ascii="Times New Roman" w:eastAsia="Times New Roman" w:hAnsi="Times New Roman" w:cs="Times New Roman"/>
                <w:sz w:val="20"/>
                <w:szCs w:val="20"/>
                <w:lang w:eastAsia="ru-RU"/>
              </w:rPr>
              <w:t xml:space="preserve"> Ю.С.)</w:t>
            </w:r>
          </w:p>
        </w:tc>
        <w:tc>
          <w:tcPr>
            <w:tcW w:w="36" w:type="dxa"/>
            <w:vAlign w:val="center"/>
            <w:hideMark/>
          </w:tcPr>
          <w:p w14:paraId="5C049E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48B64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A0D4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220</w:t>
            </w:r>
          </w:p>
        </w:tc>
        <w:tc>
          <w:tcPr>
            <w:tcW w:w="3047" w:type="dxa"/>
            <w:vMerge/>
            <w:tcBorders>
              <w:top w:val="single" w:sz="4" w:space="0" w:color="auto"/>
              <w:left w:val="single" w:sz="4" w:space="0" w:color="auto"/>
              <w:bottom w:val="nil"/>
              <w:right w:val="single" w:sz="4" w:space="0" w:color="auto"/>
            </w:tcBorders>
            <w:vAlign w:val="center"/>
            <w:hideMark/>
          </w:tcPr>
          <w:p w14:paraId="44FC23F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FCD72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(ООО "</w:t>
            </w:r>
            <w:proofErr w:type="spellStart"/>
            <w:r w:rsidRPr="00D16327">
              <w:rPr>
                <w:rFonts w:ascii="Times New Roman" w:eastAsia="Times New Roman" w:hAnsi="Times New Roman" w:cs="Times New Roman"/>
                <w:sz w:val="20"/>
                <w:szCs w:val="20"/>
                <w:lang w:eastAsia="ru-RU"/>
              </w:rPr>
              <w:t>Солярис</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59D7E3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7F0EC0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286B6B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221</w:t>
            </w:r>
          </w:p>
        </w:tc>
        <w:tc>
          <w:tcPr>
            <w:tcW w:w="3047" w:type="dxa"/>
            <w:vMerge/>
            <w:tcBorders>
              <w:top w:val="single" w:sz="4" w:space="0" w:color="auto"/>
              <w:left w:val="single" w:sz="4" w:space="0" w:color="auto"/>
              <w:bottom w:val="nil"/>
              <w:right w:val="single" w:sz="4" w:space="0" w:color="auto"/>
            </w:tcBorders>
            <w:vAlign w:val="center"/>
            <w:hideMark/>
          </w:tcPr>
          <w:p w14:paraId="651C3EE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A7100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(МУП "</w:t>
            </w:r>
            <w:proofErr w:type="spellStart"/>
            <w:r w:rsidRPr="00D16327">
              <w:rPr>
                <w:rFonts w:ascii="Times New Roman" w:eastAsia="Times New Roman" w:hAnsi="Times New Roman" w:cs="Times New Roman"/>
                <w:sz w:val="20"/>
                <w:szCs w:val="20"/>
                <w:lang w:eastAsia="ru-RU"/>
              </w:rPr>
              <w:t>Прив.ТЭП</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2F1D73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F91EE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9B668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222</w:t>
            </w:r>
          </w:p>
        </w:tc>
        <w:tc>
          <w:tcPr>
            <w:tcW w:w="3047" w:type="dxa"/>
            <w:vMerge/>
            <w:tcBorders>
              <w:top w:val="single" w:sz="4" w:space="0" w:color="auto"/>
              <w:left w:val="single" w:sz="4" w:space="0" w:color="auto"/>
              <w:bottom w:val="nil"/>
              <w:right w:val="single" w:sz="4" w:space="0" w:color="auto"/>
            </w:tcBorders>
            <w:vAlign w:val="center"/>
            <w:hideMark/>
          </w:tcPr>
          <w:p w14:paraId="34B8A2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42E72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д.3 (МКД)</w:t>
            </w:r>
          </w:p>
        </w:tc>
        <w:tc>
          <w:tcPr>
            <w:tcW w:w="36" w:type="dxa"/>
            <w:vAlign w:val="center"/>
            <w:hideMark/>
          </w:tcPr>
          <w:p w14:paraId="63ABA58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D399EA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226F7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223</w:t>
            </w:r>
          </w:p>
        </w:tc>
        <w:tc>
          <w:tcPr>
            <w:tcW w:w="3047" w:type="dxa"/>
            <w:vMerge/>
            <w:tcBorders>
              <w:top w:val="single" w:sz="4" w:space="0" w:color="auto"/>
              <w:left w:val="single" w:sz="4" w:space="0" w:color="auto"/>
              <w:bottom w:val="nil"/>
              <w:right w:val="single" w:sz="4" w:space="0" w:color="auto"/>
            </w:tcBorders>
            <w:vAlign w:val="center"/>
            <w:hideMark/>
          </w:tcPr>
          <w:p w14:paraId="0E1BC86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E407E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д.4 (ООО "Винный град")</w:t>
            </w:r>
          </w:p>
        </w:tc>
        <w:tc>
          <w:tcPr>
            <w:tcW w:w="36" w:type="dxa"/>
            <w:vAlign w:val="center"/>
            <w:hideMark/>
          </w:tcPr>
          <w:p w14:paraId="790F5B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352BF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891F3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224</w:t>
            </w:r>
          </w:p>
        </w:tc>
        <w:tc>
          <w:tcPr>
            <w:tcW w:w="3047" w:type="dxa"/>
            <w:vMerge/>
            <w:tcBorders>
              <w:top w:val="single" w:sz="4" w:space="0" w:color="auto"/>
              <w:left w:val="single" w:sz="4" w:space="0" w:color="auto"/>
              <w:bottom w:val="nil"/>
              <w:right w:val="single" w:sz="4" w:space="0" w:color="auto"/>
            </w:tcBorders>
            <w:vAlign w:val="center"/>
            <w:hideMark/>
          </w:tcPr>
          <w:p w14:paraId="557EC4E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B541EB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д.4 (МКД)</w:t>
            </w:r>
          </w:p>
        </w:tc>
        <w:tc>
          <w:tcPr>
            <w:tcW w:w="36" w:type="dxa"/>
            <w:vAlign w:val="center"/>
            <w:hideMark/>
          </w:tcPr>
          <w:p w14:paraId="652C36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3E818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E488C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225</w:t>
            </w:r>
          </w:p>
        </w:tc>
        <w:tc>
          <w:tcPr>
            <w:tcW w:w="3047" w:type="dxa"/>
            <w:vMerge/>
            <w:tcBorders>
              <w:top w:val="single" w:sz="4" w:space="0" w:color="auto"/>
              <w:left w:val="single" w:sz="4" w:space="0" w:color="auto"/>
              <w:bottom w:val="nil"/>
              <w:right w:val="single" w:sz="4" w:space="0" w:color="auto"/>
            </w:tcBorders>
            <w:vAlign w:val="center"/>
            <w:hideMark/>
          </w:tcPr>
          <w:p w14:paraId="306049C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FB51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д.5 (МКД) </w:t>
            </w:r>
          </w:p>
        </w:tc>
        <w:tc>
          <w:tcPr>
            <w:tcW w:w="36" w:type="dxa"/>
            <w:vAlign w:val="center"/>
            <w:hideMark/>
          </w:tcPr>
          <w:p w14:paraId="5C6F9F4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584D7B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FBA8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226</w:t>
            </w:r>
          </w:p>
        </w:tc>
        <w:tc>
          <w:tcPr>
            <w:tcW w:w="3047" w:type="dxa"/>
            <w:vMerge/>
            <w:tcBorders>
              <w:top w:val="single" w:sz="4" w:space="0" w:color="auto"/>
              <w:left w:val="single" w:sz="4" w:space="0" w:color="auto"/>
              <w:bottom w:val="nil"/>
              <w:right w:val="single" w:sz="4" w:space="0" w:color="auto"/>
            </w:tcBorders>
            <w:vAlign w:val="center"/>
            <w:hideMark/>
          </w:tcPr>
          <w:p w14:paraId="727D1B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4905E5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д.6А (МКД)</w:t>
            </w:r>
          </w:p>
        </w:tc>
        <w:tc>
          <w:tcPr>
            <w:tcW w:w="36" w:type="dxa"/>
            <w:vAlign w:val="center"/>
            <w:hideMark/>
          </w:tcPr>
          <w:p w14:paraId="7180CEA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2029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53D1C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227</w:t>
            </w:r>
          </w:p>
        </w:tc>
        <w:tc>
          <w:tcPr>
            <w:tcW w:w="3047" w:type="dxa"/>
            <w:vMerge/>
            <w:tcBorders>
              <w:top w:val="single" w:sz="4" w:space="0" w:color="auto"/>
              <w:left w:val="single" w:sz="4" w:space="0" w:color="auto"/>
              <w:bottom w:val="nil"/>
              <w:right w:val="single" w:sz="4" w:space="0" w:color="auto"/>
            </w:tcBorders>
            <w:vAlign w:val="center"/>
            <w:hideMark/>
          </w:tcPr>
          <w:p w14:paraId="1EA2D05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71ED99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ул.М.Московская</w:t>
            </w:r>
            <w:proofErr w:type="spellEnd"/>
            <w:r w:rsidRPr="00D16327">
              <w:rPr>
                <w:rFonts w:ascii="Times New Roman" w:eastAsia="Times New Roman" w:hAnsi="Times New Roman" w:cs="Times New Roman"/>
                <w:sz w:val="20"/>
                <w:szCs w:val="20"/>
                <w:lang w:eastAsia="ru-RU"/>
              </w:rPr>
              <w:t>, д.1  (МКД)</w:t>
            </w:r>
          </w:p>
        </w:tc>
        <w:tc>
          <w:tcPr>
            <w:tcW w:w="36" w:type="dxa"/>
            <w:vAlign w:val="center"/>
            <w:hideMark/>
          </w:tcPr>
          <w:p w14:paraId="258F57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FBE46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25C8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228</w:t>
            </w:r>
          </w:p>
        </w:tc>
        <w:tc>
          <w:tcPr>
            <w:tcW w:w="3047" w:type="dxa"/>
            <w:vMerge/>
            <w:tcBorders>
              <w:top w:val="single" w:sz="4" w:space="0" w:color="auto"/>
              <w:left w:val="single" w:sz="4" w:space="0" w:color="auto"/>
              <w:bottom w:val="nil"/>
              <w:right w:val="single" w:sz="4" w:space="0" w:color="auto"/>
            </w:tcBorders>
            <w:vAlign w:val="center"/>
            <w:hideMark/>
          </w:tcPr>
          <w:p w14:paraId="27D544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BA6FEC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ул.Революционная</w:t>
            </w:r>
            <w:proofErr w:type="spellEnd"/>
            <w:r w:rsidRPr="00D16327">
              <w:rPr>
                <w:rFonts w:ascii="Times New Roman" w:eastAsia="Times New Roman" w:hAnsi="Times New Roman" w:cs="Times New Roman"/>
                <w:sz w:val="20"/>
                <w:szCs w:val="20"/>
                <w:lang w:eastAsia="ru-RU"/>
              </w:rPr>
              <w:t>, 49 (МКД)</w:t>
            </w:r>
          </w:p>
        </w:tc>
        <w:tc>
          <w:tcPr>
            <w:tcW w:w="36" w:type="dxa"/>
            <w:vAlign w:val="center"/>
            <w:hideMark/>
          </w:tcPr>
          <w:p w14:paraId="1088B1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28075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7650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229</w:t>
            </w:r>
          </w:p>
        </w:tc>
        <w:tc>
          <w:tcPr>
            <w:tcW w:w="3047" w:type="dxa"/>
            <w:vMerge/>
            <w:tcBorders>
              <w:top w:val="single" w:sz="4" w:space="0" w:color="auto"/>
              <w:left w:val="single" w:sz="4" w:space="0" w:color="auto"/>
              <w:bottom w:val="nil"/>
              <w:right w:val="single" w:sz="4" w:space="0" w:color="auto"/>
            </w:tcBorders>
            <w:vAlign w:val="center"/>
            <w:hideMark/>
          </w:tcPr>
          <w:p w14:paraId="1DFE46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ED296C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пер.Коминтерновский</w:t>
            </w:r>
            <w:proofErr w:type="spellEnd"/>
            <w:r w:rsidRPr="00D16327">
              <w:rPr>
                <w:rFonts w:ascii="Times New Roman" w:eastAsia="Times New Roman" w:hAnsi="Times New Roman" w:cs="Times New Roman"/>
                <w:sz w:val="20"/>
                <w:szCs w:val="20"/>
                <w:lang w:eastAsia="ru-RU"/>
              </w:rPr>
              <w:t>, 3 (МКД)</w:t>
            </w:r>
          </w:p>
        </w:tc>
        <w:tc>
          <w:tcPr>
            <w:tcW w:w="36" w:type="dxa"/>
            <w:vAlign w:val="center"/>
            <w:hideMark/>
          </w:tcPr>
          <w:p w14:paraId="2FEFF8C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9A4CF6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AE8A0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230</w:t>
            </w:r>
          </w:p>
        </w:tc>
        <w:tc>
          <w:tcPr>
            <w:tcW w:w="3047" w:type="dxa"/>
            <w:vMerge/>
            <w:tcBorders>
              <w:top w:val="single" w:sz="4" w:space="0" w:color="auto"/>
              <w:left w:val="single" w:sz="4" w:space="0" w:color="auto"/>
              <w:bottom w:val="nil"/>
              <w:right w:val="single" w:sz="4" w:space="0" w:color="auto"/>
            </w:tcBorders>
            <w:vAlign w:val="center"/>
            <w:hideMark/>
          </w:tcPr>
          <w:p w14:paraId="78F1AD7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99A62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пер.Коминтерновский</w:t>
            </w:r>
            <w:proofErr w:type="spellEnd"/>
            <w:r w:rsidRPr="00D16327">
              <w:rPr>
                <w:rFonts w:ascii="Times New Roman" w:eastAsia="Times New Roman" w:hAnsi="Times New Roman" w:cs="Times New Roman"/>
                <w:sz w:val="20"/>
                <w:szCs w:val="20"/>
                <w:lang w:eastAsia="ru-RU"/>
              </w:rPr>
              <w:t>, 4 (МКД)</w:t>
            </w:r>
          </w:p>
        </w:tc>
        <w:tc>
          <w:tcPr>
            <w:tcW w:w="36" w:type="dxa"/>
            <w:vAlign w:val="center"/>
            <w:hideMark/>
          </w:tcPr>
          <w:p w14:paraId="2387BE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4EA17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B6840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231</w:t>
            </w:r>
          </w:p>
        </w:tc>
        <w:tc>
          <w:tcPr>
            <w:tcW w:w="3047" w:type="dxa"/>
            <w:vMerge/>
            <w:tcBorders>
              <w:top w:val="single" w:sz="4" w:space="0" w:color="auto"/>
              <w:left w:val="single" w:sz="4" w:space="0" w:color="auto"/>
              <w:bottom w:val="nil"/>
              <w:right w:val="single" w:sz="4" w:space="0" w:color="auto"/>
            </w:tcBorders>
            <w:vAlign w:val="center"/>
            <w:hideMark/>
          </w:tcPr>
          <w:p w14:paraId="1EF2FA6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7DD5D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5 (МКД)</w:t>
            </w:r>
          </w:p>
        </w:tc>
        <w:tc>
          <w:tcPr>
            <w:tcW w:w="36" w:type="dxa"/>
            <w:vAlign w:val="center"/>
            <w:hideMark/>
          </w:tcPr>
          <w:p w14:paraId="788102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1B591B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B946CD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232</w:t>
            </w:r>
          </w:p>
        </w:tc>
        <w:tc>
          <w:tcPr>
            <w:tcW w:w="3047" w:type="dxa"/>
            <w:vMerge/>
            <w:tcBorders>
              <w:top w:val="single" w:sz="4" w:space="0" w:color="auto"/>
              <w:left w:val="single" w:sz="4" w:space="0" w:color="auto"/>
              <w:bottom w:val="nil"/>
              <w:right w:val="single" w:sz="4" w:space="0" w:color="auto"/>
            </w:tcBorders>
            <w:vAlign w:val="center"/>
            <w:hideMark/>
          </w:tcPr>
          <w:p w14:paraId="1820CA4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FBD8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пер.Ф.Энгельса</w:t>
            </w:r>
            <w:proofErr w:type="spellEnd"/>
            <w:r w:rsidRPr="00D16327">
              <w:rPr>
                <w:rFonts w:ascii="Times New Roman" w:eastAsia="Times New Roman" w:hAnsi="Times New Roman" w:cs="Times New Roman"/>
                <w:sz w:val="20"/>
                <w:szCs w:val="20"/>
                <w:lang w:eastAsia="ru-RU"/>
              </w:rPr>
              <w:t>, 1а (МКД)</w:t>
            </w:r>
          </w:p>
        </w:tc>
        <w:tc>
          <w:tcPr>
            <w:tcW w:w="36" w:type="dxa"/>
            <w:vAlign w:val="center"/>
            <w:hideMark/>
          </w:tcPr>
          <w:p w14:paraId="249BA27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B828A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A4006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233</w:t>
            </w:r>
          </w:p>
        </w:tc>
        <w:tc>
          <w:tcPr>
            <w:tcW w:w="3047" w:type="dxa"/>
            <w:vMerge/>
            <w:tcBorders>
              <w:top w:val="single" w:sz="4" w:space="0" w:color="auto"/>
              <w:left w:val="single" w:sz="4" w:space="0" w:color="auto"/>
              <w:bottom w:val="nil"/>
              <w:right w:val="single" w:sz="4" w:space="0" w:color="auto"/>
            </w:tcBorders>
            <w:vAlign w:val="center"/>
            <w:hideMark/>
          </w:tcPr>
          <w:p w14:paraId="07B16BD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829C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пер.Ф.Энгельса</w:t>
            </w:r>
            <w:proofErr w:type="spellEnd"/>
            <w:r w:rsidRPr="00D16327">
              <w:rPr>
                <w:rFonts w:ascii="Times New Roman" w:eastAsia="Times New Roman" w:hAnsi="Times New Roman" w:cs="Times New Roman"/>
                <w:sz w:val="20"/>
                <w:szCs w:val="20"/>
                <w:lang w:eastAsia="ru-RU"/>
              </w:rPr>
              <w:t>, 2а (МКД)</w:t>
            </w:r>
          </w:p>
        </w:tc>
        <w:tc>
          <w:tcPr>
            <w:tcW w:w="36" w:type="dxa"/>
            <w:vAlign w:val="center"/>
            <w:hideMark/>
          </w:tcPr>
          <w:p w14:paraId="79AC57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58D1A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FC5AD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234</w:t>
            </w:r>
          </w:p>
        </w:tc>
        <w:tc>
          <w:tcPr>
            <w:tcW w:w="3047" w:type="dxa"/>
            <w:vMerge/>
            <w:tcBorders>
              <w:top w:val="single" w:sz="4" w:space="0" w:color="auto"/>
              <w:left w:val="single" w:sz="4" w:space="0" w:color="auto"/>
              <w:bottom w:val="nil"/>
              <w:right w:val="single" w:sz="4" w:space="0" w:color="auto"/>
            </w:tcBorders>
            <w:vAlign w:val="center"/>
            <w:hideMark/>
          </w:tcPr>
          <w:p w14:paraId="2E36EC7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0C194CD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ул.Льнянщиков</w:t>
            </w:r>
            <w:proofErr w:type="spellEnd"/>
            <w:r w:rsidRPr="00D16327">
              <w:rPr>
                <w:rFonts w:ascii="Times New Roman" w:eastAsia="Times New Roman" w:hAnsi="Times New Roman" w:cs="Times New Roman"/>
                <w:sz w:val="20"/>
                <w:szCs w:val="20"/>
                <w:lang w:eastAsia="ru-RU"/>
              </w:rPr>
              <w:t>, 7 (МКД)</w:t>
            </w:r>
          </w:p>
        </w:tc>
        <w:tc>
          <w:tcPr>
            <w:tcW w:w="36" w:type="dxa"/>
            <w:vAlign w:val="center"/>
            <w:hideMark/>
          </w:tcPr>
          <w:p w14:paraId="41A5D13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C3D2DB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709C6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235</w:t>
            </w:r>
          </w:p>
        </w:tc>
        <w:tc>
          <w:tcPr>
            <w:tcW w:w="3047" w:type="dxa"/>
            <w:vMerge/>
            <w:tcBorders>
              <w:top w:val="single" w:sz="4" w:space="0" w:color="auto"/>
              <w:left w:val="single" w:sz="4" w:space="0" w:color="auto"/>
              <w:bottom w:val="nil"/>
              <w:right w:val="single" w:sz="4" w:space="0" w:color="auto"/>
            </w:tcBorders>
            <w:vAlign w:val="center"/>
            <w:hideMark/>
          </w:tcPr>
          <w:p w14:paraId="562C40D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7ABFEE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пер.Ф.Энгельса,7 (МКД)</w:t>
            </w:r>
          </w:p>
        </w:tc>
        <w:tc>
          <w:tcPr>
            <w:tcW w:w="36" w:type="dxa"/>
            <w:vAlign w:val="center"/>
            <w:hideMark/>
          </w:tcPr>
          <w:p w14:paraId="301CCEF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C76CA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0F26E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236</w:t>
            </w:r>
          </w:p>
        </w:tc>
        <w:tc>
          <w:tcPr>
            <w:tcW w:w="3047" w:type="dxa"/>
            <w:vMerge/>
            <w:tcBorders>
              <w:top w:val="single" w:sz="4" w:space="0" w:color="auto"/>
              <w:left w:val="single" w:sz="4" w:space="0" w:color="auto"/>
              <w:bottom w:val="nil"/>
              <w:right w:val="single" w:sz="4" w:space="0" w:color="auto"/>
            </w:tcBorders>
            <w:vAlign w:val="center"/>
            <w:hideMark/>
          </w:tcPr>
          <w:p w14:paraId="0A548E4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8E377F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24а (МКД)</w:t>
            </w:r>
          </w:p>
        </w:tc>
        <w:tc>
          <w:tcPr>
            <w:tcW w:w="36" w:type="dxa"/>
            <w:vAlign w:val="center"/>
            <w:hideMark/>
          </w:tcPr>
          <w:p w14:paraId="797DF2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8E98FE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A0AD4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237</w:t>
            </w:r>
          </w:p>
        </w:tc>
        <w:tc>
          <w:tcPr>
            <w:tcW w:w="3047" w:type="dxa"/>
            <w:vMerge/>
            <w:tcBorders>
              <w:top w:val="single" w:sz="4" w:space="0" w:color="auto"/>
              <w:left w:val="single" w:sz="4" w:space="0" w:color="auto"/>
              <w:bottom w:val="nil"/>
              <w:right w:val="single" w:sz="4" w:space="0" w:color="auto"/>
            </w:tcBorders>
            <w:vAlign w:val="center"/>
            <w:hideMark/>
          </w:tcPr>
          <w:p w14:paraId="3F23FF1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2FEED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19 (МКД)</w:t>
            </w:r>
          </w:p>
        </w:tc>
        <w:tc>
          <w:tcPr>
            <w:tcW w:w="36" w:type="dxa"/>
            <w:vAlign w:val="center"/>
            <w:hideMark/>
          </w:tcPr>
          <w:p w14:paraId="68ED0BC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777C7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4397F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238</w:t>
            </w:r>
          </w:p>
        </w:tc>
        <w:tc>
          <w:tcPr>
            <w:tcW w:w="3047" w:type="dxa"/>
            <w:vMerge/>
            <w:tcBorders>
              <w:top w:val="single" w:sz="4" w:space="0" w:color="auto"/>
              <w:left w:val="single" w:sz="4" w:space="0" w:color="auto"/>
              <w:bottom w:val="nil"/>
              <w:right w:val="single" w:sz="4" w:space="0" w:color="auto"/>
            </w:tcBorders>
            <w:vAlign w:val="center"/>
            <w:hideMark/>
          </w:tcPr>
          <w:p w14:paraId="3329DE4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84069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3 (МКД)</w:t>
            </w:r>
          </w:p>
        </w:tc>
        <w:tc>
          <w:tcPr>
            <w:tcW w:w="36" w:type="dxa"/>
            <w:vAlign w:val="center"/>
            <w:hideMark/>
          </w:tcPr>
          <w:p w14:paraId="0A22508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64C8C8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EDE68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239</w:t>
            </w:r>
          </w:p>
        </w:tc>
        <w:tc>
          <w:tcPr>
            <w:tcW w:w="3047" w:type="dxa"/>
            <w:vMerge/>
            <w:tcBorders>
              <w:top w:val="single" w:sz="4" w:space="0" w:color="auto"/>
              <w:left w:val="single" w:sz="4" w:space="0" w:color="auto"/>
              <w:bottom w:val="nil"/>
              <w:right w:val="single" w:sz="4" w:space="0" w:color="auto"/>
            </w:tcBorders>
            <w:vAlign w:val="center"/>
            <w:hideMark/>
          </w:tcPr>
          <w:p w14:paraId="24B0821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27C3C3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6А (МКД)</w:t>
            </w:r>
          </w:p>
        </w:tc>
        <w:tc>
          <w:tcPr>
            <w:tcW w:w="36" w:type="dxa"/>
            <w:vAlign w:val="center"/>
            <w:hideMark/>
          </w:tcPr>
          <w:p w14:paraId="131E23B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3A3B9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B8E71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240</w:t>
            </w:r>
          </w:p>
        </w:tc>
        <w:tc>
          <w:tcPr>
            <w:tcW w:w="3047" w:type="dxa"/>
            <w:vMerge/>
            <w:tcBorders>
              <w:top w:val="single" w:sz="4" w:space="0" w:color="auto"/>
              <w:left w:val="single" w:sz="4" w:space="0" w:color="auto"/>
              <w:bottom w:val="nil"/>
              <w:right w:val="single" w:sz="4" w:space="0" w:color="auto"/>
            </w:tcBorders>
            <w:vAlign w:val="center"/>
            <w:hideMark/>
          </w:tcPr>
          <w:p w14:paraId="6D8676C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88BD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10А (МКД)</w:t>
            </w:r>
          </w:p>
        </w:tc>
        <w:tc>
          <w:tcPr>
            <w:tcW w:w="36" w:type="dxa"/>
            <w:vAlign w:val="center"/>
            <w:hideMark/>
          </w:tcPr>
          <w:p w14:paraId="4AC8FA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92856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0D26B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241</w:t>
            </w:r>
          </w:p>
        </w:tc>
        <w:tc>
          <w:tcPr>
            <w:tcW w:w="3047" w:type="dxa"/>
            <w:vMerge/>
            <w:tcBorders>
              <w:top w:val="single" w:sz="4" w:space="0" w:color="auto"/>
              <w:left w:val="single" w:sz="4" w:space="0" w:color="auto"/>
              <w:bottom w:val="nil"/>
              <w:right w:val="single" w:sz="4" w:space="0" w:color="auto"/>
            </w:tcBorders>
            <w:vAlign w:val="center"/>
            <w:hideMark/>
          </w:tcPr>
          <w:p w14:paraId="2791FA1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3326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11А (МКД)</w:t>
            </w:r>
          </w:p>
        </w:tc>
        <w:tc>
          <w:tcPr>
            <w:tcW w:w="36" w:type="dxa"/>
            <w:vAlign w:val="center"/>
            <w:hideMark/>
          </w:tcPr>
          <w:p w14:paraId="135DE1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7EB57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13C4A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242</w:t>
            </w:r>
          </w:p>
        </w:tc>
        <w:tc>
          <w:tcPr>
            <w:tcW w:w="3047" w:type="dxa"/>
            <w:vMerge/>
            <w:tcBorders>
              <w:top w:val="single" w:sz="4" w:space="0" w:color="auto"/>
              <w:left w:val="single" w:sz="4" w:space="0" w:color="auto"/>
              <w:bottom w:val="nil"/>
              <w:right w:val="single" w:sz="4" w:space="0" w:color="auto"/>
            </w:tcBorders>
            <w:vAlign w:val="center"/>
            <w:hideMark/>
          </w:tcPr>
          <w:p w14:paraId="4C6B78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1F51E7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17  (МКД)</w:t>
            </w:r>
          </w:p>
        </w:tc>
        <w:tc>
          <w:tcPr>
            <w:tcW w:w="36" w:type="dxa"/>
            <w:vAlign w:val="center"/>
            <w:hideMark/>
          </w:tcPr>
          <w:p w14:paraId="439F7C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54546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046E0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243</w:t>
            </w:r>
          </w:p>
        </w:tc>
        <w:tc>
          <w:tcPr>
            <w:tcW w:w="3047" w:type="dxa"/>
            <w:vMerge/>
            <w:tcBorders>
              <w:top w:val="single" w:sz="4" w:space="0" w:color="auto"/>
              <w:left w:val="single" w:sz="4" w:space="0" w:color="auto"/>
              <w:bottom w:val="nil"/>
              <w:right w:val="single" w:sz="4" w:space="0" w:color="auto"/>
            </w:tcBorders>
            <w:vAlign w:val="center"/>
            <w:hideMark/>
          </w:tcPr>
          <w:p w14:paraId="14FE97B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60EA9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18  (и/п Горшков А.К.)</w:t>
            </w:r>
          </w:p>
        </w:tc>
        <w:tc>
          <w:tcPr>
            <w:tcW w:w="36" w:type="dxa"/>
            <w:vAlign w:val="center"/>
            <w:hideMark/>
          </w:tcPr>
          <w:p w14:paraId="7B9B067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AEE0C8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37DF3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244</w:t>
            </w:r>
          </w:p>
        </w:tc>
        <w:tc>
          <w:tcPr>
            <w:tcW w:w="3047" w:type="dxa"/>
            <w:vMerge/>
            <w:tcBorders>
              <w:top w:val="single" w:sz="4" w:space="0" w:color="auto"/>
              <w:left w:val="single" w:sz="4" w:space="0" w:color="auto"/>
              <w:bottom w:val="nil"/>
              <w:right w:val="single" w:sz="4" w:space="0" w:color="auto"/>
            </w:tcBorders>
            <w:vAlign w:val="center"/>
            <w:hideMark/>
          </w:tcPr>
          <w:p w14:paraId="6D7A55D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3BAFF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18  (МКД)</w:t>
            </w:r>
          </w:p>
        </w:tc>
        <w:tc>
          <w:tcPr>
            <w:tcW w:w="36" w:type="dxa"/>
            <w:vAlign w:val="center"/>
            <w:hideMark/>
          </w:tcPr>
          <w:p w14:paraId="51DA334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12AA8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625EF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245</w:t>
            </w:r>
          </w:p>
        </w:tc>
        <w:tc>
          <w:tcPr>
            <w:tcW w:w="3047" w:type="dxa"/>
            <w:vMerge/>
            <w:tcBorders>
              <w:top w:val="single" w:sz="4" w:space="0" w:color="auto"/>
              <w:left w:val="single" w:sz="4" w:space="0" w:color="auto"/>
              <w:bottom w:val="nil"/>
              <w:right w:val="single" w:sz="4" w:space="0" w:color="auto"/>
            </w:tcBorders>
            <w:vAlign w:val="center"/>
            <w:hideMark/>
          </w:tcPr>
          <w:p w14:paraId="2DE138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444C8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19 (гр-ка Харламова С.В.)</w:t>
            </w:r>
          </w:p>
        </w:tc>
        <w:tc>
          <w:tcPr>
            <w:tcW w:w="36" w:type="dxa"/>
            <w:vAlign w:val="center"/>
            <w:hideMark/>
          </w:tcPr>
          <w:p w14:paraId="4DBB9A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8E878E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81EC4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246</w:t>
            </w:r>
          </w:p>
        </w:tc>
        <w:tc>
          <w:tcPr>
            <w:tcW w:w="3047" w:type="dxa"/>
            <w:vMerge/>
            <w:tcBorders>
              <w:top w:val="single" w:sz="4" w:space="0" w:color="auto"/>
              <w:left w:val="single" w:sz="4" w:space="0" w:color="auto"/>
              <w:bottom w:val="nil"/>
              <w:right w:val="single" w:sz="4" w:space="0" w:color="auto"/>
            </w:tcBorders>
            <w:vAlign w:val="center"/>
            <w:hideMark/>
          </w:tcPr>
          <w:p w14:paraId="2F52799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109F1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ул.Льнянщики</w:t>
            </w:r>
            <w:proofErr w:type="spellEnd"/>
            <w:r w:rsidRPr="00D16327">
              <w:rPr>
                <w:rFonts w:ascii="Times New Roman" w:eastAsia="Times New Roman" w:hAnsi="Times New Roman" w:cs="Times New Roman"/>
                <w:sz w:val="20"/>
                <w:szCs w:val="20"/>
                <w:lang w:eastAsia="ru-RU"/>
              </w:rPr>
              <w:t>, 19 (МКД)</w:t>
            </w:r>
          </w:p>
        </w:tc>
        <w:tc>
          <w:tcPr>
            <w:tcW w:w="36" w:type="dxa"/>
            <w:vAlign w:val="center"/>
            <w:hideMark/>
          </w:tcPr>
          <w:p w14:paraId="3AB3A5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E9A4AA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73FF1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247</w:t>
            </w:r>
          </w:p>
        </w:tc>
        <w:tc>
          <w:tcPr>
            <w:tcW w:w="3047" w:type="dxa"/>
            <w:vMerge/>
            <w:tcBorders>
              <w:top w:val="single" w:sz="4" w:space="0" w:color="auto"/>
              <w:left w:val="single" w:sz="4" w:space="0" w:color="auto"/>
              <w:bottom w:val="nil"/>
              <w:right w:val="single" w:sz="4" w:space="0" w:color="auto"/>
            </w:tcBorders>
            <w:vAlign w:val="center"/>
            <w:hideMark/>
          </w:tcPr>
          <w:p w14:paraId="620D7A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A114CF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ул.Волжская</w:t>
            </w:r>
            <w:proofErr w:type="spellEnd"/>
            <w:r w:rsidRPr="00D16327">
              <w:rPr>
                <w:rFonts w:ascii="Times New Roman" w:eastAsia="Times New Roman" w:hAnsi="Times New Roman" w:cs="Times New Roman"/>
                <w:sz w:val="20"/>
                <w:szCs w:val="20"/>
                <w:lang w:eastAsia="ru-RU"/>
              </w:rPr>
              <w:t>, 10 (МКД)</w:t>
            </w:r>
          </w:p>
        </w:tc>
        <w:tc>
          <w:tcPr>
            <w:tcW w:w="36" w:type="dxa"/>
            <w:vAlign w:val="center"/>
            <w:hideMark/>
          </w:tcPr>
          <w:p w14:paraId="44C2C20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3FB440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2EC6C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248</w:t>
            </w:r>
          </w:p>
        </w:tc>
        <w:tc>
          <w:tcPr>
            <w:tcW w:w="3047" w:type="dxa"/>
            <w:vMerge/>
            <w:tcBorders>
              <w:top w:val="single" w:sz="4" w:space="0" w:color="auto"/>
              <w:left w:val="single" w:sz="4" w:space="0" w:color="auto"/>
              <w:bottom w:val="nil"/>
              <w:right w:val="single" w:sz="4" w:space="0" w:color="auto"/>
            </w:tcBorders>
            <w:vAlign w:val="center"/>
            <w:hideMark/>
          </w:tcPr>
          <w:p w14:paraId="1D8C9F8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6D0D2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ул.Волжская</w:t>
            </w:r>
            <w:proofErr w:type="spellEnd"/>
            <w:r w:rsidRPr="00D16327">
              <w:rPr>
                <w:rFonts w:ascii="Times New Roman" w:eastAsia="Times New Roman" w:hAnsi="Times New Roman" w:cs="Times New Roman"/>
                <w:sz w:val="20"/>
                <w:szCs w:val="20"/>
                <w:lang w:eastAsia="ru-RU"/>
              </w:rPr>
              <w:t>, 11 (МКД)</w:t>
            </w:r>
          </w:p>
        </w:tc>
        <w:tc>
          <w:tcPr>
            <w:tcW w:w="36" w:type="dxa"/>
            <w:vAlign w:val="center"/>
            <w:hideMark/>
          </w:tcPr>
          <w:p w14:paraId="0430821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0722E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6DD00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249</w:t>
            </w:r>
          </w:p>
        </w:tc>
        <w:tc>
          <w:tcPr>
            <w:tcW w:w="3047" w:type="dxa"/>
            <w:vMerge/>
            <w:tcBorders>
              <w:top w:val="single" w:sz="4" w:space="0" w:color="auto"/>
              <w:left w:val="single" w:sz="4" w:space="0" w:color="auto"/>
              <w:bottom w:val="nil"/>
              <w:right w:val="single" w:sz="4" w:space="0" w:color="auto"/>
            </w:tcBorders>
            <w:vAlign w:val="center"/>
            <w:hideMark/>
          </w:tcPr>
          <w:p w14:paraId="34D296A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DEB47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4 (и/п Караваева Л.В.)</w:t>
            </w:r>
          </w:p>
        </w:tc>
        <w:tc>
          <w:tcPr>
            <w:tcW w:w="36" w:type="dxa"/>
            <w:vAlign w:val="center"/>
            <w:hideMark/>
          </w:tcPr>
          <w:p w14:paraId="162420B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33C75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D2FAB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250</w:t>
            </w:r>
          </w:p>
        </w:tc>
        <w:tc>
          <w:tcPr>
            <w:tcW w:w="3047" w:type="dxa"/>
            <w:vMerge/>
            <w:tcBorders>
              <w:top w:val="single" w:sz="4" w:space="0" w:color="auto"/>
              <w:left w:val="single" w:sz="4" w:space="0" w:color="auto"/>
              <w:bottom w:val="nil"/>
              <w:right w:val="single" w:sz="4" w:space="0" w:color="auto"/>
            </w:tcBorders>
            <w:vAlign w:val="center"/>
            <w:hideMark/>
          </w:tcPr>
          <w:p w14:paraId="0FEA2A6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569D16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4 (и/п Красавцев А.Е.)</w:t>
            </w:r>
          </w:p>
        </w:tc>
        <w:tc>
          <w:tcPr>
            <w:tcW w:w="36" w:type="dxa"/>
            <w:vAlign w:val="center"/>
            <w:hideMark/>
          </w:tcPr>
          <w:p w14:paraId="6792BB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05334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73C1A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251</w:t>
            </w:r>
          </w:p>
        </w:tc>
        <w:tc>
          <w:tcPr>
            <w:tcW w:w="3047" w:type="dxa"/>
            <w:vMerge/>
            <w:tcBorders>
              <w:top w:val="single" w:sz="4" w:space="0" w:color="auto"/>
              <w:left w:val="single" w:sz="4" w:space="0" w:color="auto"/>
              <w:bottom w:val="nil"/>
              <w:right w:val="single" w:sz="4" w:space="0" w:color="auto"/>
            </w:tcBorders>
            <w:vAlign w:val="center"/>
            <w:hideMark/>
          </w:tcPr>
          <w:p w14:paraId="17D9FE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11710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ул.Костромская</w:t>
            </w:r>
            <w:proofErr w:type="spellEnd"/>
            <w:r w:rsidRPr="00D16327">
              <w:rPr>
                <w:rFonts w:ascii="Times New Roman" w:eastAsia="Times New Roman" w:hAnsi="Times New Roman" w:cs="Times New Roman"/>
                <w:sz w:val="20"/>
                <w:szCs w:val="20"/>
                <w:lang w:eastAsia="ru-RU"/>
              </w:rPr>
              <w:t>, 4 (МКД)</w:t>
            </w:r>
          </w:p>
        </w:tc>
        <w:tc>
          <w:tcPr>
            <w:tcW w:w="36" w:type="dxa"/>
            <w:vAlign w:val="center"/>
            <w:hideMark/>
          </w:tcPr>
          <w:p w14:paraId="0CE24A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488FDC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0969F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252</w:t>
            </w:r>
          </w:p>
        </w:tc>
        <w:tc>
          <w:tcPr>
            <w:tcW w:w="3047" w:type="dxa"/>
            <w:vMerge/>
            <w:tcBorders>
              <w:top w:val="single" w:sz="4" w:space="0" w:color="auto"/>
              <w:left w:val="single" w:sz="4" w:space="0" w:color="auto"/>
              <w:bottom w:val="nil"/>
              <w:right w:val="single" w:sz="4" w:space="0" w:color="auto"/>
            </w:tcBorders>
            <w:vAlign w:val="center"/>
            <w:hideMark/>
          </w:tcPr>
          <w:p w14:paraId="4B3267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7ACB90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ул.Комсомольская</w:t>
            </w:r>
            <w:proofErr w:type="spellEnd"/>
            <w:r w:rsidRPr="00D16327">
              <w:rPr>
                <w:rFonts w:ascii="Times New Roman" w:eastAsia="Times New Roman" w:hAnsi="Times New Roman" w:cs="Times New Roman"/>
                <w:sz w:val="20"/>
                <w:szCs w:val="20"/>
                <w:lang w:eastAsia="ru-RU"/>
              </w:rPr>
              <w:t>, 26А (МКД)</w:t>
            </w:r>
          </w:p>
        </w:tc>
        <w:tc>
          <w:tcPr>
            <w:tcW w:w="36" w:type="dxa"/>
            <w:vAlign w:val="center"/>
            <w:hideMark/>
          </w:tcPr>
          <w:p w14:paraId="68425A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7E867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7DA2C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253</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3CDB599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Котельная </w:t>
            </w:r>
            <w:proofErr w:type="spellStart"/>
            <w:r w:rsidRPr="00D16327">
              <w:rPr>
                <w:rFonts w:ascii="Times New Roman" w:eastAsia="Times New Roman" w:hAnsi="Times New Roman" w:cs="Times New Roman"/>
                <w:b/>
                <w:bCs/>
                <w:color w:val="000000"/>
                <w:sz w:val="20"/>
                <w:szCs w:val="20"/>
                <w:lang w:eastAsia="ru-RU"/>
              </w:rPr>
              <w:t>пер.Северный</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пер.Северный</w:t>
            </w:r>
            <w:proofErr w:type="spellEnd"/>
            <w:r w:rsidRPr="00D16327">
              <w:rPr>
                <w:rFonts w:ascii="Times New Roman" w:eastAsia="Times New Roman" w:hAnsi="Times New Roman" w:cs="Times New Roman"/>
                <w:color w:val="000000"/>
                <w:sz w:val="20"/>
                <w:szCs w:val="20"/>
                <w:lang w:eastAsia="ru-RU"/>
              </w:rPr>
              <w:t>, 1Б</w:t>
            </w:r>
          </w:p>
        </w:tc>
        <w:tc>
          <w:tcPr>
            <w:tcW w:w="5945" w:type="dxa"/>
            <w:tcBorders>
              <w:top w:val="nil"/>
              <w:left w:val="nil"/>
              <w:bottom w:val="single" w:sz="4" w:space="0" w:color="auto"/>
              <w:right w:val="single" w:sz="4" w:space="0" w:color="auto"/>
            </w:tcBorders>
            <w:shd w:val="clear" w:color="auto" w:fill="auto"/>
            <w:hideMark/>
          </w:tcPr>
          <w:p w14:paraId="46086B1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ул.Железнодорожная</w:t>
            </w:r>
            <w:proofErr w:type="spellEnd"/>
            <w:r w:rsidRPr="00D16327">
              <w:rPr>
                <w:rFonts w:ascii="Times New Roman" w:eastAsia="Times New Roman" w:hAnsi="Times New Roman" w:cs="Times New Roman"/>
                <w:color w:val="000000"/>
                <w:sz w:val="20"/>
                <w:szCs w:val="20"/>
                <w:lang w:eastAsia="ru-RU"/>
              </w:rPr>
              <w:t>, 19А (ФГБУ "</w:t>
            </w:r>
            <w:proofErr w:type="spellStart"/>
            <w:r w:rsidRPr="00D16327">
              <w:rPr>
                <w:rFonts w:ascii="Times New Roman" w:eastAsia="Times New Roman" w:hAnsi="Times New Roman" w:cs="Times New Roman"/>
                <w:color w:val="000000"/>
                <w:sz w:val="20"/>
                <w:szCs w:val="20"/>
                <w:lang w:eastAsia="ru-RU"/>
              </w:rPr>
              <w:t>Россельхозцентр</w:t>
            </w:r>
            <w:proofErr w:type="spellEnd"/>
            <w:r w:rsidRPr="00D16327">
              <w:rPr>
                <w:rFonts w:ascii="Times New Roman" w:eastAsia="Times New Roman" w:hAnsi="Times New Roman" w:cs="Times New Roman"/>
                <w:color w:val="000000"/>
                <w:sz w:val="20"/>
                <w:szCs w:val="20"/>
                <w:lang w:eastAsia="ru-RU"/>
              </w:rPr>
              <w:t>")</w:t>
            </w:r>
          </w:p>
        </w:tc>
        <w:tc>
          <w:tcPr>
            <w:tcW w:w="36" w:type="dxa"/>
            <w:vAlign w:val="center"/>
            <w:hideMark/>
          </w:tcPr>
          <w:p w14:paraId="4C003F0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84F94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F999C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254</w:t>
            </w:r>
          </w:p>
        </w:tc>
        <w:tc>
          <w:tcPr>
            <w:tcW w:w="3047" w:type="dxa"/>
            <w:vMerge/>
            <w:tcBorders>
              <w:top w:val="single" w:sz="4" w:space="0" w:color="auto"/>
              <w:left w:val="single" w:sz="4" w:space="0" w:color="auto"/>
              <w:bottom w:val="nil"/>
              <w:right w:val="single" w:sz="4" w:space="0" w:color="auto"/>
            </w:tcBorders>
            <w:vAlign w:val="center"/>
            <w:hideMark/>
          </w:tcPr>
          <w:p w14:paraId="128CA4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88DF5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ул.Железнодорожная</w:t>
            </w:r>
            <w:proofErr w:type="spellEnd"/>
            <w:r w:rsidRPr="00D16327">
              <w:rPr>
                <w:rFonts w:ascii="Times New Roman" w:eastAsia="Times New Roman" w:hAnsi="Times New Roman" w:cs="Times New Roman"/>
                <w:color w:val="000000"/>
                <w:sz w:val="20"/>
                <w:szCs w:val="20"/>
                <w:lang w:eastAsia="ru-RU"/>
              </w:rPr>
              <w:t>, 15 (АО "Тандер")</w:t>
            </w:r>
          </w:p>
        </w:tc>
        <w:tc>
          <w:tcPr>
            <w:tcW w:w="36" w:type="dxa"/>
            <w:vAlign w:val="center"/>
            <w:hideMark/>
          </w:tcPr>
          <w:p w14:paraId="390DE13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BDE6F8D"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5C08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255</w:t>
            </w:r>
          </w:p>
        </w:tc>
        <w:tc>
          <w:tcPr>
            <w:tcW w:w="3047" w:type="dxa"/>
            <w:vMerge/>
            <w:tcBorders>
              <w:top w:val="single" w:sz="4" w:space="0" w:color="auto"/>
              <w:left w:val="single" w:sz="4" w:space="0" w:color="auto"/>
              <w:bottom w:val="nil"/>
              <w:right w:val="single" w:sz="4" w:space="0" w:color="auto"/>
            </w:tcBorders>
            <w:vAlign w:val="center"/>
            <w:hideMark/>
          </w:tcPr>
          <w:p w14:paraId="51CDBC1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5CB6819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ул.Железнодорожная</w:t>
            </w:r>
            <w:proofErr w:type="spellEnd"/>
            <w:r w:rsidRPr="00D16327">
              <w:rPr>
                <w:rFonts w:ascii="Times New Roman" w:eastAsia="Times New Roman" w:hAnsi="Times New Roman" w:cs="Times New Roman"/>
                <w:color w:val="000000"/>
                <w:sz w:val="20"/>
                <w:szCs w:val="20"/>
                <w:lang w:eastAsia="ru-RU"/>
              </w:rPr>
              <w:t>, 9А (и/п Маслов А.Н.)</w:t>
            </w:r>
          </w:p>
        </w:tc>
        <w:tc>
          <w:tcPr>
            <w:tcW w:w="36" w:type="dxa"/>
            <w:vAlign w:val="center"/>
            <w:hideMark/>
          </w:tcPr>
          <w:p w14:paraId="609694F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E170AC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6A2C3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256</w:t>
            </w:r>
          </w:p>
        </w:tc>
        <w:tc>
          <w:tcPr>
            <w:tcW w:w="3047" w:type="dxa"/>
            <w:vMerge/>
            <w:tcBorders>
              <w:top w:val="single" w:sz="4" w:space="0" w:color="auto"/>
              <w:left w:val="single" w:sz="4" w:space="0" w:color="auto"/>
              <w:bottom w:val="nil"/>
              <w:right w:val="single" w:sz="4" w:space="0" w:color="auto"/>
            </w:tcBorders>
            <w:vAlign w:val="center"/>
            <w:hideMark/>
          </w:tcPr>
          <w:p w14:paraId="572E47F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58AB10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9А (ООО "Траст")</w:t>
            </w:r>
          </w:p>
        </w:tc>
        <w:tc>
          <w:tcPr>
            <w:tcW w:w="36" w:type="dxa"/>
            <w:vAlign w:val="center"/>
            <w:hideMark/>
          </w:tcPr>
          <w:p w14:paraId="54B5660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020054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04788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257</w:t>
            </w:r>
          </w:p>
        </w:tc>
        <w:tc>
          <w:tcPr>
            <w:tcW w:w="3047" w:type="dxa"/>
            <w:vMerge/>
            <w:tcBorders>
              <w:top w:val="single" w:sz="4" w:space="0" w:color="auto"/>
              <w:left w:val="single" w:sz="4" w:space="0" w:color="auto"/>
              <w:bottom w:val="nil"/>
              <w:right w:val="single" w:sz="4" w:space="0" w:color="auto"/>
            </w:tcBorders>
            <w:vAlign w:val="center"/>
            <w:hideMark/>
          </w:tcPr>
          <w:p w14:paraId="779010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CDEB94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 обогрев сетей (АО "Водоканал")</w:t>
            </w:r>
          </w:p>
        </w:tc>
        <w:tc>
          <w:tcPr>
            <w:tcW w:w="36" w:type="dxa"/>
            <w:vAlign w:val="center"/>
            <w:hideMark/>
          </w:tcPr>
          <w:p w14:paraId="377720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B61DF8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76D7E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258</w:t>
            </w:r>
          </w:p>
        </w:tc>
        <w:tc>
          <w:tcPr>
            <w:tcW w:w="3047" w:type="dxa"/>
            <w:vMerge/>
            <w:tcBorders>
              <w:top w:val="single" w:sz="4" w:space="0" w:color="auto"/>
              <w:left w:val="single" w:sz="4" w:space="0" w:color="auto"/>
              <w:bottom w:val="nil"/>
              <w:right w:val="single" w:sz="4" w:space="0" w:color="auto"/>
            </w:tcBorders>
            <w:vAlign w:val="center"/>
            <w:hideMark/>
          </w:tcPr>
          <w:p w14:paraId="45445B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6A7D071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w:t>
            </w:r>
            <w:proofErr w:type="spellStart"/>
            <w:r w:rsidRPr="00D16327">
              <w:rPr>
                <w:rFonts w:ascii="Times New Roman" w:eastAsia="Times New Roman" w:hAnsi="Times New Roman" w:cs="Times New Roman"/>
                <w:sz w:val="20"/>
                <w:szCs w:val="20"/>
                <w:lang w:eastAsia="ru-RU"/>
              </w:rPr>
              <w:t>Следств.упр.следств.комитета</w:t>
            </w:r>
            <w:proofErr w:type="spellEnd"/>
            <w:r w:rsidRPr="00D16327">
              <w:rPr>
                <w:rFonts w:ascii="Times New Roman" w:eastAsia="Times New Roman" w:hAnsi="Times New Roman" w:cs="Times New Roman"/>
                <w:sz w:val="20"/>
                <w:szCs w:val="20"/>
                <w:lang w:eastAsia="ru-RU"/>
              </w:rPr>
              <w:t>)</w:t>
            </w:r>
          </w:p>
        </w:tc>
        <w:tc>
          <w:tcPr>
            <w:tcW w:w="36" w:type="dxa"/>
            <w:vAlign w:val="center"/>
            <w:hideMark/>
          </w:tcPr>
          <w:p w14:paraId="598697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362B7D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C8290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259</w:t>
            </w:r>
          </w:p>
        </w:tc>
        <w:tc>
          <w:tcPr>
            <w:tcW w:w="3047" w:type="dxa"/>
            <w:vMerge/>
            <w:tcBorders>
              <w:top w:val="single" w:sz="4" w:space="0" w:color="auto"/>
              <w:left w:val="single" w:sz="4" w:space="0" w:color="auto"/>
              <w:bottom w:val="nil"/>
              <w:right w:val="single" w:sz="4" w:space="0" w:color="auto"/>
            </w:tcBorders>
            <w:vAlign w:val="center"/>
            <w:hideMark/>
          </w:tcPr>
          <w:p w14:paraId="5DDA271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5197B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(ФГКУ "УВО ВНГ России")</w:t>
            </w:r>
          </w:p>
        </w:tc>
        <w:tc>
          <w:tcPr>
            <w:tcW w:w="36" w:type="dxa"/>
            <w:vAlign w:val="center"/>
            <w:hideMark/>
          </w:tcPr>
          <w:p w14:paraId="0DB27C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84D26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33D77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260</w:t>
            </w:r>
          </w:p>
        </w:tc>
        <w:tc>
          <w:tcPr>
            <w:tcW w:w="3047" w:type="dxa"/>
            <w:vMerge/>
            <w:tcBorders>
              <w:top w:val="single" w:sz="4" w:space="0" w:color="auto"/>
              <w:left w:val="single" w:sz="4" w:space="0" w:color="auto"/>
              <w:bottom w:val="nil"/>
              <w:right w:val="single" w:sz="4" w:space="0" w:color="auto"/>
            </w:tcBorders>
            <w:vAlign w:val="center"/>
            <w:hideMark/>
          </w:tcPr>
          <w:p w14:paraId="58DF10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098721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(МКД)</w:t>
            </w:r>
          </w:p>
        </w:tc>
        <w:tc>
          <w:tcPr>
            <w:tcW w:w="36" w:type="dxa"/>
            <w:vAlign w:val="center"/>
            <w:hideMark/>
          </w:tcPr>
          <w:p w14:paraId="735DC6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13972E8" w14:textId="77777777" w:rsidTr="00D16327">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8940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261</w:t>
            </w:r>
          </w:p>
        </w:tc>
        <w:tc>
          <w:tcPr>
            <w:tcW w:w="3047" w:type="dxa"/>
            <w:vMerge/>
            <w:tcBorders>
              <w:top w:val="single" w:sz="4" w:space="0" w:color="auto"/>
              <w:left w:val="single" w:sz="4" w:space="0" w:color="auto"/>
              <w:bottom w:val="nil"/>
              <w:right w:val="single" w:sz="4" w:space="0" w:color="auto"/>
            </w:tcBorders>
            <w:vAlign w:val="center"/>
            <w:hideMark/>
          </w:tcPr>
          <w:p w14:paraId="0D7BF1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6F518C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xml:space="preserve">, 20                                                                          (Комитет по </w:t>
            </w:r>
            <w:proofErr w:type="spellStart"/>
            <w:r w:rsidRPr="00D16327">
              <w:rPr>
                <w:rFonts w:ascii="Times New Roman" w:eastAsia="Times New Roman" w:hAnsi="Times New Roman" w:cs="Times New Roman"/>
                <w:sz w:val="20"/>
                <w:szCs w:val="20"/>
                <w:lang w:eastAsia="ru-RU"/>
              </w:rPr>
              <w:t>обесп.деят.мир.судей</w:t>
            </w:r>
            <w:proofErr w:type="spellEnd"/>
            <w:r w:rsidRPr="00D16327">
              <w:rPr>
                <w:rFonts w:ascii="Times New Roman" w:eastAsia="Times New Roman" w:hAnsi="Times New Roman" w:cs="Times New Roman"/>
                <w:sz w:val="20"/>
                <w:szCs w:val="20"/>
                <w:lang w:eastAsia="ru-RU"/>
              </w:rPr>
              <w:t xml:space="preserve">)                                               </w:t>
            </w:r>
          </w:p>
        </w:tc>
        <w:tc>
          <w:tcPr>
            <w:tcW w:w="36" w:type="dxa"/>
            <w:vAlign w:val="center"/>
            <w:hideMark/>
          </w:tcPr>
          <w:p w14:paraId="63C46A9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3BCAE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F9D82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262</w:t>
            </w:r>
          </w:p>
        </w:tc>
        <w:tc>
          <w:tcPr>
            <w:tcW w:w="3047" w:type="dxa"/>
            <w:vMerge/>
            <w:tcBorders>
              <w:top w:val="single" w:sz="4" w:space="0" w:color="auto"/>
              <w:left w:val="single" w:sz="4" w:space="0" w:color="auto"/>
              <w:bottom w:val="nil"/>
              <w:right w:val="single" w:sz="4" w:space="0" w:color="auto"/>
            </w:tcBorders>
            <w:vAlign w:val="center"/>
            <w:hideMark/>
          </w:tcPr>
          <w:p w14:paraId="72E6B1B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3C21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20 (МКД)</w:t>
            </w:r>
          </w:p>
        </w:tc>
        <w:tc>
          <w:tcPr>
            <w:tcW w:w="36" w:type="dxa"/>
            <w:vAlign w:val="center"/>
            <w:hideMark/>
          </w:tcPr>
          <w:p w14:paraId="78E556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A1D37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E2AF8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263</w:t>
            </w:r>
          </w:p>
        </w:tc>
        <w:tc>
          <w:tcPr>
            <w:tcW w:w="3047" w:type="dxa"/>
            <w:vMerge/>
            <w:tcBorders>
              <w:top w:val="single" w:sz="4" w:space="0" w:color="auto"/>
              <w:left w:val="single" w:sz="4" w:space="0" w:color="auto"/>
              <w:bottom w:val="nil"/>
              <w:right w:val="single" w:sz="4" w:space="0" w:color="auto"/>
            </w:tcBorders>
            <w:vAlign w:val="center"/>
            <w:hideMark/>
          </w:tcPr>
          <w:p w14:paraId="3C753BD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867B5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4 (ПАО СК "Росгосстрах")</w:t>
            </w:r>
          </w:p>
        </w:tc>
        <w:tc>
          <w:tcPr>
            <w:tcW w:w="36" w:type="dxa"/>
            <w:vAlign w:val="center"/>
            <w:hideMark/>
          </w:tcPr>
          <w:p w14:paraId="5A37256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51E44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3AD5F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264</w:t>
            </w:r>
          </w:p>
        </w:tc>
        <w:tc>
          <w:tcPr>
            <w:tcW w:w="3047" w:type="dxa"/>
            <w:vMerge/>
            <w:tcBorders>
              <w:top w:val="single" w:sz="4" w:space="0" w:color="auto"/>
              <w:left w:val="single" w:sz="4" w:space="0" w:color="auto"/>
              <w:bottom w:val="nil"/>
              <w:right w:val="single" w:sz="4" w:space="0" w:color="auto"/>
            </w:tcBorders>
            <w:vAlign w:val="center"/>
            <w:hideMark/>
          </w:tcPr>
          <w:p w14:paraId="0B2F857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91F7E5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4 (МКД)</w:t>
            </w:r>
          </w:p>
        </w:tc>
        <w:tc>
          <w:tcPr>
            <w:tcW w:w="36" w:type="dxa"/>
            <w:vAlign w:val="center"/>
            <w:hideMark/>
          </w:tcPr>
          <w:p w14:paraId="083FC41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977AF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AEFCF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265</w:t>
            </w:r>
          </w:p>
        </w:tc>
        <w:tc>
          <w:tcPr>
            <w:tcW w:w="3047" w:type="dxa"/>
            <w:vMerge/>
            <w:tcBorders>
              <w:top w:val="single" w:sz="4" w:space="0" w:color="auto"/>
              <w:left w:val="single" w:sz="4" w:space="0" w:color="auto"/>
              <w:bottom w:val="nil"/>
              <w:right w:val="single" w:sz="4" w:space="0" w:color="auto"/>
            </w:tcBorders>
            <w:vAlign w:val="center"/>
            <w:hideMark/>
          </w:tcPr>
          <w:p w14:paraId="0D2B57A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2CED6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4 (ООО "Элит")</w:t>
            </w:r>
          </w:p>
        </w:tc>
        <w:tc>
          <w:tcPr>
            <w:tcW w:w="36" w:type="dxa"/>
            <w:vAlign w:val="center"/>
            <w:hideMark/>
          </w:tcPr>
          <w:p w14:paraId="640C5EA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A72CF9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562BB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266</w:t>
            </w:r>
          </w:p>
        </w:tc>
        <w:tc>
          <w:tcPr>
            <w:tcW w:w="3047" w:type="dxa"/>
            <w:vMerge/>
            <w:tcBorders>
              <w:top w:val="single" w:sz="4" w:space="0" w:color="auto"/>
              <w:left w:val="single" w:sz="4" w:space="0" w:color="auto"/>
              <w:bottom w:val="nil"/>
              <w:right w:val="single" w:sz="4" w:space="0" w:color="auto"/>
            </w:tcBorders>
            <w:vAlign w:val="center"/>
            <w:hideMark/>
          </w:tcPr>
          <w:p w14:paraId="2BD7728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351929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4  (Гр-ка Ильичева О.Н.)</w:t>
            </w:r>
          </w:p>
        </w:tc>
        <w:tc>
          <w:tcPr>
            <w:tcW w:w="36" w:type="dxa"/>
            <w:vAlign w:val="center"/>
            <w:hideMark/>
          </w:tcPr>
          <w:p w14:paraId="6B7173C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2B7286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91C26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267</w:t>
            </w:r>
          </w:p>
        </w:tc>
        <w:tc>
          <w:tcPr>
            <w:tcW w:w="3047" w:type="dxa"/>
            <w:vMerge/>
            <w:tcBorders>
              <w:top w:val="single" w:sz="4" w:space="0" w:color="auto"/>
              <w:left w:val="single" w:sz="4" w:space="0" w:color="auto"/>
              <w:bottom w:val="nil"/>
              <w:right w:val="single" w:sz="4" w:space="0" w:color="auto"/>
            </w:tcBorders>
            <w:vAlign w:val="center"/>
            <w:hideMark/>
          </w:tcPr>
          <w:p w14:paraId="6FDC6D7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766166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4 (МКД)</w:t>
            </w:r>
          </w:p>
        </w:tc>
        <w:tc>
          <w:tcPr>
            <w:tcW w:w="36" w:type="dxa"/>
            <w:vAlign w:val="center"/>
            <w:hideMark/>
          </w:tcPr>
          <w:p w14:paraId="11B25D6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96A75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955F9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268</w:t>
            </w:r>
          </w:p>
        </w:tc>
        <w:tc>
          <w:tcPr>
            <w:tcW w:w="3047" w:type="dxa"/>
            <w:vMerge/>
            <w:tcBorders>
              <w:top w:val="single" w:sz="4" w:space="0" w:color="auto"/>
              <w:left w:val="single" w:sz="4" w:space="0" w:color="auto"/>
              <w:bottom w:val="nil"/>
              <w:right w:val="single" w:sz="4" w:space="0" w:color="auto"/>
            </w:tcBorders>
            <w:vAlign w:val="center"/>
            <w:hideMark/>
          </w:tcPr>
          <w:p w14:paraId="488106D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8F02E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6 (Гр-ка Швецова А.В.)</w:t>
            </w:r>
          </w:p>
        </w:tc>
        <w:tc>
          <w:tcPr>
            <w:tcW w:w="36" w:type="dxa"/>
            <w:vAlign w:val="center"/>
            <w:hideMark/>
          </w:tcPr>
          <w:p w14:paraId="5137169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E2C641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20DC4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269</w:t>
            </w:r>
          </w:p>
        </w:tc>
        <w:tc>
          <w:tcPr>
            <w:tcW w:w="3047" w:type="dxa"/>
            <w:vMerge/>
            <w:tcBorders>
              <w:top w:val="single" w:sz="4" w:space="0" w:color="auto"/>
              <w:left w:val="single" w:sz="4" w:space="0" w:color="auto"/>
              <w:bottom w:val="nil"/>
              <w:right w:val="single" w:sz="4" w:space="0" w:color="auto"/>
            </w:tcBorders>
            <w:vAlign w:val="center"/>
            <w:hideMark/>
          </w:tcPr>
          <w:p w14:paraId="4BAFB3A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E8C3DC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6 (и/п Рахманова Н.П.)</w:t>
            </w:r>
          </w:p>
        </w:tc>
        <w:tc>
          <w:tcPr>
            <w:tcW w:w="36" w:type="dxa"/>
            <w:vAlign w:val="center"/>
            <w:hideMark/>
          </w:tcPr>
          <w:p w14:paraId="5529C30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655C3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08EA8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270</w:t>
            </w:r>
          </w:p>
        </w:tc>
        <w:tc>
          <w:tcPr>
            <w:tcW w:w="3047" w:type="dxa"/>
            <w:vMerge/>
            <w:tcBorders>
              <w:top w:val="single" w:sz="4" w:space="0" w:color="auto"/>
              <w:left w:val="single" w:sz="4" w:space="0" w:color="auto"/>
              <w:bottom w:val="nil"/>
              <w:right w:val="single" w:sz="4" w:space="0" w:color="auto"/>
            </w:tcBorders>
            <w:vAlign w:val="center"/>
            <w:hideMark/>
          </w:tcPr>
          <w:p w14:paraId="1919EF8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30791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6 (МКД)</w:t>
            </w:r>
          </w:p>
        </w:tc>
        <w:tc>
          <w:tcPr>
            <w:tcW w:w="36" w:type="dxa"/>
            <w:vAlign w:val="center"/>
            <w:hideMark/>
          </w:tcPr>
          <w:p w14:paraId="246C35B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A430CF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3C3E7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271</w:t>
            </w:r>
          </w:p>
        </w:tc>
        <w:tc>
          <w:tcPr>
            <w:tcW w:w="3047" w:type="dxa"/>
            <w:vMerge/>
            <w:tcBorders>
              <w:top w:val="single" w:sz="4" w:space="0" w:color="auto"/>
              <w:left w:val="single" w:sz="4" w:space="0" w:color="auto"/>
              <w:bottom w:val="nil"/>
              <w:right w:val="single" w:sz="4" w:space="0" w:color="auto"/>
            </w:tcBorders>
            <w:vAlign w:val="center"/>
            <w:hideMark/>
          </w:tcPr>
          <w:p w14:paraId="3935E65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3D2D33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(и/п Черкасова Т.В.)</w:t>
            </w:r>
          </w:p>
        </w:tc>
        <w:tc>
          <w:tcPr>
            <w:tcW w:w="36" w:type="dxa"/>
            <w:vAlign w:val="center"/>
            <w:hideMark/>
          </w:tcPr>
          <w:p w14:paraId="29FE425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0099D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5657E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272</w:t>
            </w:r>
          </w:p>
        </w:tc>
        <w:tc>
          <w:tcPr>
            <w:tcW w:w="3047" w:type="dxa"/>
            <w:vMerge/>
            <w:tcBorders>
              <w:top w:val="single" w:sz="4" w:space="0" w:color="auto"/>
              <w:left w:val="single" w:sz="4" w:space="0" w:color="auto"/>
              <w:bottom w:val="nil"/>
              <w:right w:val="single" w:sz="4" w:space="0" w:color="auto"/>
            </w:tcBorders>
            <w:vAlign w:val="center"/>
            <w:hideMark/>
          </w:tcPr>
          <w:p w14:paraId="2075D9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4280A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(гр-ка Груздева Л.Н.)</w:t>
            </w:r>
          </w:p>
        </w:tc>
        <w:tc>
          <w:tcPr>
            <w:tcW w:w="36" w:type="dxa"/>
            <w:vAlign w:val="center"/>
            <w:hideMark/>
          </w:tcPr>
          <w:p w14:paraId="6F30823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75B158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1A1AA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273</w:t>
            </w:r>
          </w:p>
        </w:tc>
        <w:tc>
          <w:tcPr>
            <w:tcW w:w="3047" w:type="dxa"/>
            <w:vMerge/>
            <w:tcBorders>
              <w:top w:val="single" w:sz="4" w:space="0" w:color="auto"/>
              <w:left w:val="single" w:sz="4" w:space="0" w:color="auto"/>
              <w:bottom w:val="nil"/>
              <w:right w:val="single" w:sz="4" w:space="0" w:color="auto"/>
            </w:tcBorders>
            <w:vAlign w:val="center"/>
            <w:hideMark/>
          </w:tcPr>
          <w:p w14:paraId="397E55A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EA9F7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(гр-ка Швецова А.М.)</w:t>
            </w:r>
          </w:p>
        </w:tc>
        <w:tc>
          <w:tcPr>
            <w:tcW w:w="36" w:type="dxa"/>
            <w:vAlign w:val="center"/>
            <w:hideMark/>
          </w:tcPr>
          <w:p w14:paraId="198B12C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FE04ED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54FA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274</w:t>
            </w:r>
          </w:p>
        </w:tc>
        <w:tc>
          <w:tcPr>
            <w:tcW w:w="3047" w:type="dxa"/>
            <w:vMerge/>
            <w:tcBorders>
              <w:top w:val="single" w:sz="4" w:space="0" w:color="auto"/>
              <w:left w:val="single" w:sz="4" w:space="0" w:color="auto"/>
              <w:bottom w:val="nil"/>
              <w:right w:val="single" w:sz="4" w:space="0" w:color="auto"/>
            </w:tcBorders>
            <w:vAlign w:val="center"/>
            <w:hideMark/>
          </w:tcPr>
          <w:p w14:paraId="730ED4B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1B040D3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8 (МКД)</w:t>
            </w:r>
          </w:p>
        </w:tc>
        <w:tc>
          <w:tcPr>
            <w:tcW w:w="36" w:type="dxa"/>
            <w:vAlign w:val="center"/>
            <w:hideMark/>
          </w:tcPr>
          <w:p w14:paraId="057B8D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B4D15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3E9E9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275</w:t>
            </w:r>
          </w:p>
        </w:tc>
        <w:tc>
          <w:tcPr>
            <w:tcW w:w="3047" w:type="dxa"/>
            <w:vMerge/>
            <w:tcBorders>
              <w:top w:val="single" w:sz="4" w:space="0" w:color="auto"/>
              <w:left w:val="single" w:sz="4" w:space="0" w:color="auto"/>
              <w:bottom w:val="nil"/>
              <w:right w:val="single" w:sz="4" w:space="0" w:color="auto"/>
            </w:tcBorders>
            <w:vAlign w:val="center"/>
            <w:hideMark/>
          </w:tcPr>
          <w:p w14:paraId="7C57287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36B8A27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9 (и/п Новикова Н.М..)</w:t>
            </w:r>
          </w:p>
        </w:tc>
        <w:tc>
          <w:tcPr>
            <w:tcW w:w="36" w:type="dxa"/>
            <w:vAlign w:val="center"/>
            <w:hideMark/>
          </w:tcPr>
          <w:p w14:paraId="643CA5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5CA36B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CF518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276</w:t>
            </w:r>
          </w:p>
        </w:tc>
        <w:tc>
          <w:tcPr>
            <w:tcW w:w="3047" w:type="dxa"/>
            <w:vMerge/>
            <w:tcBorders>
              <w:top w:val="single" w:sz="4" w:space="0" w:color="auto"/>
              <w:left w:val="single" w:sz="4" w:space="0" w:color="auto"/>
              <w:bottom w:val="nil"/>
              <w:right w:val="single" w:sz="4" w:space="0" w:color="auto"/>
            </w:tcBorders>
            <w:vAlign w:val="center"/>
            <w:hideMark/>
          </w:tcPr>
          <w:p w14:paraId="207712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300AD9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9 (и/п Долгова К.В.)</w:t>
            </w:r>
          </w:p>
        </w:tc>
        <w:tc>
          <w:tcPr>
            <w:tcW w:w="36" w:type="dxa"/>
            <w:vAlign w:val="center"/>
            <w:hideMark/>
          </w:tcPr>
          <w:p w14:paraId="1C10A6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D9428E3"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A0EB0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277</w:t>
            </w:r>
          </w:p>
        </w:tc>
        <w:tc>
          <w:tcPr>
            <w:tcW w:w="3047" w:type="dxa"/>
            <w:vMerge/>
            <w:tcBorders>
              <w:top w:val="single" w:sz="4" w:space="0" w:color="auto"/>
              <w:left w:val="single" w:sz="4" w:space="0" w:color="auto"/>
              <w:bottom w:val="nil"/>
              <w:right w:val="single" w:sz="4" w:space="0" w:color="auto"/>
            </w:tcBorders>
            <w:vAlign w:val="center"/>
            <w:hideMark/>
          </w:tcPr>
          <w:p w14:paraId="2D657DB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995311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9 (МКД)</w:t>
            </w:r>
          </w:p>
        </w:tc>
        <w:tc>
          <w:tcPr>
            <w:tcW w:w="36" w:type="dxa"/>
            <w:vAlign w:val="center"/>
            <w:hideMark/>
          </w:tcPr>
          <w:p w14:paraId="5B894E7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491414E"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157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278</w:t>
            </w:r>
          </w:p>
        </w:tc>
        <w:tc>
          <w:tcPr>
            <w:tcW w:w="3047" w:type="dxa"/>
            <w:vMerge/>
            <w:tcBorders>
              <w:top w:val="single" w:sz="4" w:space="0" w:color="auto"/>
              <w:left w:val="single" w:sz="4" w:space="0" w:color="auto"/>
              <w:bottom w:val="nil"/>
              <w:right w:val="single" w:sz="4" w:space="0" w:color="auto"/>
            </w:tcBorders>
            <w:vAlign w:val="center"/>
            <w:hideMark/>
          </w:tcPr>
          <w:p w14:paraId="00B289B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5C5B25F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10 (и/п Новиков Н.В.)</w:t>
            </w:r>
          </w:p>
        </w:tc>
        <w:tc>
          <w:tcPr>
            <w:tcW w:w="36" w:type="dxa"/>
            <w:vAlign w:val="center"/>
            <w:hideMark/>
          </w:tcPr>
          <w:p w14:paraId="2FCBB2A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E74FC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830D4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279</w:t>
            </w:r>
          </w:p>
        </w:tc>
        <w:tc>
          <w:tcPr>
            <w:tcW w:w="3047" w:type="dxa"/>
            <w:vMerge/>
            <w:tcBorders>
              <w:top w:val="single" w:sz="4" w:space="0" w:color="auto"/>
              <w:left w:val="single" w:sz="4" w:space="0" w:color="auto"/>
              <w:bottom w:val="nil"/>
              <w:right w:val="single" w:sz="4" w:space="0" w:color="auto"/>
            </w:tcBorders>
            <w:vAlign w:val="center"/>
            <w:hideMark/>
          </w:tcPr>
          <w:p w14:paraId="15A027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C226A0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10 (и/п Орлова М.А..)</w:t>
            </w:r>
          </w:p>
        </w:tc>
        <w:tc>
          <w:tcPr>
            <w:tcW w:w="36" w:type="dxa"/>
            <w:vAlign w:val="center"/>
            <w:hideMark/>
          </w:tcPr>
          <w:p w14:paraId="0F4AC1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307D12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EBD80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280</w:t>
            </w:r>
          </w:p>
        </w:tc>
        <w:tc>
          <w:tcPr>
            <w:tcW w:w="3047" w:type="dxa"/>
            <w:vMerge/>
            <w:tcBorders>
              <w:top w:val="single" w:sz="4" w:space="0" w:color="auto"/>
              <w:left w:val="single" w:sz="4" w:space="0" w:color="auto"/>
              <w:bottom w:val="nil"/>
              <w:right w:val="single" w:sz="4" w:space="0" w:color="auto"/>
            </w:tcBorders>
            <w:vAlign w:val="center"/>
            <w:hideMark/>
          </w:tcPr>
          <w:p w14:paraId="2FCBB6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5198FB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10 (МКД)</w:t>
            </w:r>
          </w:p>
        </w:tc>
        <w:tc>
          <w:tcPr>
            <w:tcW w:w="36" w:type="dxa"/>
            <w:vAlign w:val="center"/>
            <w:hideMark/>
          </w:tcPr>
          <w:p w14:paraId="30AAC9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8818EC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EFC7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281</w:t>
            </w:r>
          </w:p>
        </w:tc>
        <w:tc>
          <w:tcPr>
            <w:tcW w:w="3047" w:type="dxa"/>
            <w:vMerge/>
            <w:tcBorders>
              <w:top w:val="single" w:sz="4" w:space="0" w:color="auto"/>
              <w:left w:val="single" w:sz="4" w:space="0" w:color="auto"/>
              <w:bottom w:val="nil"/>
              <w:right w:val="single" w:sz="4" w:space="0" w:color="auto"/>
            </w:tcBorders>
            <w:vAlign w:val="center"/>
            <w:hideMark/>
          </w:tcPr>
          <w:p w14:paraId="72B89C1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F4894F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23 (МКД)</w:t>
            </w:r>
          </w:p>
        </w:tc>
        <w:tc>
          <w:tcPr>
            <w:tcW w:w="36" w:type="dxa"/>
            <w:vAlign w:val="center"/>
            <w:hideMark/>
          </w:tcPr>
          <w:p w14:paraId="0E8893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086617A"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4EC20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282</w:t>
            </w:r>
          </w:p>
        </w:tc>
        <w:tc>
          <w:tcPr>
            <w:tcW w:w="3047" w:type="dxa"/>
            <w:vMerge/>
            <w:tcBorders>
              <w:top w:val="single" w:sz="4" w:space="0" w:color="auto"/>
              <w:left w:val="single" w:sz="4" w:space="0" w:color="auto"/>
              <w:bottom w:val="nil"/>
              <w:right w:val="single" w:sz="4" w:space="0" w:color="auto"/>
            </w:tcBorders>
            <w:vAlign w:val="center"/>
            <w:hideMark/>
          </w:tcPr>
          <w:p w14:paraId="2175812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3E942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24 (МКД)</w:t>
            </w:r>
          </w:p>
        </w:tc>
        <w:tc>
          <w:tcPr>
            <w:tcW w:w="36" w:type="dxa"/>
            <w:vAlign w:val="center"/>
            <w:hideMark/>
          </w:tcPr>
          <w:p w14:paraId="16AA5B8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9DBFA5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563C7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283</w:t>
            </w:r>
          </w:p>
        </w:tc>
        <w:tc>
          <w:tcPr>
            <w:tcW w:w="3047" w:type="dxa"/>
            <w:vMerge/>
            <w:tcBorders>
              <w:top w:val="single" w:sz="4" w:space="0" w:color="auto"/>
              <w:left w:val="single" w:sz="4" w:space="0" w:color="auto"/>
              <w:bottom w:val="nil"/>
              <w:right w:val="single" w:sz="4" w:space="0" w:color="auto"/>
            </w:tcBorders>
            <w:vAlign w:val="center"/>
            <w:hideMark/>
          </w:tcPr>
          <w:p w14:paraId="2D5A95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2405B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spellEnd"/>
            <w:r w:rsidRPr="00D16327">
              <w:rPr>
                <w:rFonts w:ascii="Times New Roman" w:eastAsia="Times New Roman" w:hAnsi="Times New Roman" w:cs="Times New Roman"/>
                <w:sz w:val="20"/>
                <w:szCs w:val="20"/>
                <w:lang w:eastAsia="ru-RU"/>
              </w:rPr>
              <w:t>. Разина, 25 (МКД)</w:t>
            </w:r>
          </w:p>
        </w:tc>
        <w:tc>
          <w:tcPr>
            <w:tcW w:w="36" w:type="dxa"/>
            <w:vAlign w:val="center"/>
            <w:hideMark/>
          </w:tcPr>
          <w:p w14:paraId="0BFB11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2C7539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1F28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284</w:t>
            </w:r>
          </w:p>
        </w:tc>
        <w:tc>
          <w:tcPr>
            <w:tcW w:w="3047" w:type="dxa"/>
            <w:vMerge/>
            <w:tcBorders>
              <w:top w:val="single" w:sz="4" w:space="0" w:color="auto"/>
              <w:left w:val="single" w:sz="4" w:space="0" w:color="auto"/>
              <w:bottom w:val="nil"/>
              <w:right w:val="single" w:sz="4" w:space="0" w:color="auto"/>
            </w:tcBorders>
            <w:vAlign w:val="center"/>
            <w:hideMark/>
          </w:tcPr>
          <w:p w14:paraId="11591BB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289E3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26 (МКД)</w:t>
            </w:r>
          </w:p>
        </w:tc>
        <w:tc>
          <w:tcPr>
            <w:tcW w:w="36" w:type="dxa"/>
            <w:vAlign w:val="center"/>
            <w:hideMark/>
          </w:tcPr>
          <w:p w14:paraId="1EE498D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86D379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DE43C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285</w:t>
            </w:r>
          </w:p>
        </w:tc>
        <w:tc>
          <w:tcPr>
            <w:tcW w:w="3047" w:type="dxa"/>
            <w:vMerge/>
            <w:tcBorders>
              <w:top w:val="single" w:sz="4" w:space="0" w:color="auto"/>
              <w:left w:val="single" w:sz="4" w:space="0" w:color="auto"/>
              <w:bottom w:val="nil"/>
              <w:right w:val="single" w:sz="4" w:space="0" w:color="auto"/>
            </w:tcBorders>
            <w:vAlign w:val="center"/>
            <w:hideMark/>
          </w:tcPr>
          <w:p w14:paraId="30DC3D6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C2BA2B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27 (МКД)</w:t>
            </w:r>
          </w:p>
        </w:tc>
        <w:tc>
          <w:tcPr>
            <w:tcW w:w="36" w:type="dxa"/>
            <w:vAlign w:val="center"/>
            <w:hideMark/>
          </w:tcPr>
          <w:p w14:paraId="010DC5E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5A021E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F9353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286</w:t>
            </w:r>
          </w:p>
        </w:tc>
        <w:tc>
          <w:tcPr>
            <w:tcW w:w="3047" w:type="dxa"/>
            <w:vMerge/>
            <w:tcBorders>
              <w:top w:val="single" w:sz="4" w:space="0" w:color="auto"/>
              <w:left w:val="single" w:sz="4" w:space="0" w:color="auto"/>
              <w:bottom w:val="nil"/>
              <w:right w:val="single" w:sz="4" w:space="0" w:color="auto"/>
            </w:tcBorders>
            <w:vAlign w:val="center"/>
            <w:hideMark/>
          </w:tcPr>
          <w:p w14:paraId="537BD3F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07F7D7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28 (МКД)</w:t>
            </w:r>
          </w:p>
        </w:tc>
        <w:tc>
          <w:tcPr>
            <w:tcW w:w="36" w:type="dxa"/>
            <w:vAlign w:val="center"/>
            <w:hideMark/>
          </w:tcPr>
          <w:p w14:paraId="45FC92F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E7DEFB1"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411F3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287</w:t>
            </w:r>
          </w:p>
        </w:tc>
        <w:tc>
          <w:tcPr>
            <w:tcW w:w="3047" w:type="dxa"/>
            <w:vMerge/>
            <w:tcBorders>
              <w:top w:val="single" w:sz="4" w:space="0" w:color="auto"/>
              <w:left w:val="single" w:sz="4" w:space="0" w:color="auto"/>
              <w:bottom w:val="nil"/>
              <w:right w:val="single" w:sz="4" w:space="0" w:color="auto"/>
            </w:tcBorders>
            <w:vAlign w:val="center"/>
            <w:hideMark/>
          </w:tcPr>
          <w:p w14:paraId="3C565BD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80E140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29 (МКД)</w:t>
            </w:r>
          </w:p>
        </w:tc>
        <w:tc>
          <w:tcPr>
            <w:tcW w:w="36" w:type="dxa"/>
            <w:vAlign w:val="center"/>
            <w:hideMark/>
          </w:tcPr>
          <w:p w14:paraId="2F244BD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BBB608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610D7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288</w:t>
            </w:r>
          </w:p>
        </w:tc>
        <w:tc>
          <w:tcPr>
            <w:tcW w:w="3047" w:type="dxa"/>
            <w:vMerge/>
            <w:tcBorders>
              <w:top w:val="single" w:sz="4" w:space="0" w:color="auto"/>
              <w:left w:val="single" w:sz="4" w:space="0" w:color="auto"/>
              <w:bottom w:val="nil"/>
              <w:right w:val="single" w:sz="4" w:space="0" w:color="auto"/>
            </w:tcBorders>
            <w:vAlign w:val="center"/>
            <w:hideMark/>
          </w:tcPr>
          <w:p w14:paraId="064DDEC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7469392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ул.Ст.Разина</w:t>
            </w:r>
            <w:proofErr w:type="spellEnd"/>
            <w:r w:rsidRPr="00D16327">
              <w:rPr>
                <w:rFonts w:ascii="Times New Roman" w:eastAsia="Times New Roman" w:hAnsi="Times New Roman" w:cs="Times New Roman"/>
                <w:sz w:val="20"/>
                <w:szCs w:val="20"/>
                <w:lang w:eastAsia="ru-RU"/>
              </w:rPr>
              <w:t>, 30 (МКД)</w:t>
            </w:r>
          </w:p>
        </w:tc>
        <w:tc>
          <w:tcPr>
            <w:tcW w:w="36" w:type="dxa"/>
            <w:vAlign w:val="center"/>
            <w:hideMark/>
          </w:tcPr>
          <w:p w14:paraId="03C1C5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9052D07"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E74274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289</w:t>
            </w:r>
          </w:p>
        </w:tc>
        <w:tc>
          <w:tcPr>
            <w:tcW w:w="3047" w:type="dxa"/>
            <w:vMerge/>
            <w:tcBorders>
              <w:top w:val="single" w:sz="4" w:space="0" w:color="auto"/>
              <w:left w:val="single" w:sz="4" w:space="0" w:color="auto"/>
              <w:bottom w:val="nil"/>
              <w:right w:val="single" w:sz="4" w:space="0" w:color="auto"/>
            </w:tcBorders>
            <w:vAlign w:val="center"/>
            <w:hideMark/>
          </w:tcPr>
          <w:p w14:paraId="691322F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E31073E"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11 (МКД)</w:t>
            </w:r>
          </w:p>
        </w:tc>
        <w:tc>
          <w:tcPr>
            <w:tcW w:w="36" w:type="dxa"/>
            <w:vAlign w:val="center"/>
            <w:hideMark/>
          </w:tcPr>
          <w:p w14:paraId="59EFA12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A11AFC"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9D4EA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290</w:t>
            </w:r>
          </w:p>
        </w:tc>
        <w:tc>
          <w:tcPr>
            <w:tcW w:w="3047" w:type="dxa"/>
            <w:vMerge/>
            <w:tcBorders>
              <w:top w:val="single" w:sz="4" w:space="0" w:color="auto"/>
              <w:left w:val="single" w:sz="4" w:space="0" w:color="auto"/>
              <w:bottom w:val="nil"/>
              <w:right w:val="single" w:sz="4" w:space="0" w:color="auto"/>
            </w:tcBorders>
            <w:vAlign w:val="center"/>
            <w:hideMark/>
          </w:tcPr>
          <w:p w14:paraId="4BDFC9E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510C83"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12 (МКД)</w:t>
            </w:r>
          </w:p>
        </w:tc>
        <w:tc>
          <w:tcPr>
            <w:tcW w:w="36" w:type="dxa"/>
            <w:vAlign w:val="center"/>
            <w:hideMark/>
          </w:tcPr>
          <w:p w14:paraId="3759F1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E65688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94EBA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291</w:t>
            </w:r>
          </w:p>
        </w:tc>
        <w:tc>
          <w:tcPr>
            <w:tcW w:w="3047" w:type="dxa"/>
            <w:vMerge/>
            <w:tcBorders>
              <w:top w:val="single" w:sz="4" w:space="0" w:color="auto"/>
              <w:left w:val="single" w:sz="4" w:space="0" w:color="auto"/>
              <w:bottom w:val="nil"/>
              <w:right w:val="single" w:sz="4" w:space="0" w:color="auto"/>
            </w:tcBorders>
            <w:vAlign w:val="center"/>
            <w:hideMark/>
          </w:tcPr>
          <w:p w14:paraId="5F20F85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EE36AC3"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14 (МКД)</w:t>
            </w:r>
          </w:p>
        </w:tc>
        <w:tc>
          <w:tcPr>
            <w:tcW w:w="36" w:type="dxa"/>
            <w:vAlign w:val="center"/>
            <w:hideMark/>
          </w:tcPr>
          <w:p w14:paraId="45836FD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8FEA13F"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673D4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292</w:t>
            </w:r>
          </w:p>
        </w:tc>
        <w:tc>
          <w:tcPr>
            <w:tcW w:w="3047" w:type="dxa"/>
            <w:vMerge/>
            <w:tcBorders>
              <w:top w:val="single" w:sz="4" w:space="0" w:color="auto"/>
              <w:left w:val="single" w:sz="4" w:space="0" w:color="auto"/>
              <w:bottom w:val="nil"/>
              <w:right w:val="single" w:sz="4" w:space="0" w:color="auto"/>
            </w:tcBorders>
            <w:vAlign w:val="center"/>
            <w:hideMark/>
          </w:tcPr>
          <w:p w14:paraId="5AA6EF3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134C935" w14:textId="77777777" w:rsidR="00D16327" w:rsidRPr="00D16327" w:rsidRDefault="00D16327" w:rsidP="00D16327">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15 (МКД)</w:t>
            </w:r>
          </w:p>
        </w:tc>
        <w:tc>
          <w:tcPr>
            <w:tcW w:w="36" w:type="dxa"/>
            <w:vAlign w:val="center"/>
            <w:hideMark/>
          </w:tcPr>
          <w:p w14:paraId="7117CC1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06E9C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7CBB9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293</w:t>
            </w:r>
          </w:p>
        </w:tc>
        <w:tc>
          <w:tcPr>
            <w:tcW w:w="3047" w:type="dxa"/>
            <w:vMerge/>
            <w:tcBorders>
              <w:top w:val="single" w:sz="4" w:space="0" w:color="auto"/>
              <w:left w:val="single" w:sz="4" w:space="0" w:color="auto"/>
              <w:bottom w:val="nil"/>
              <w:right w:val="single" w:sz="4" w:space="0" w:color="auto"/>
            </w:tcBorders>
            <w:vAlign w:val="center"/>
            <w:hideMark/>
          </w:tcPr>
          <w:p w14:paraId="1B35513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778ADA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ул.Железнодорожная,16 (МКД)</w:t>
            </w:r>
          </w:p>
        </w:tc>
        <w:tc>
          <w:tcPr>
            <w:tcW w:w="36" w:type="dxa"/>
            <w:vAlign w:val="center"/>
            <w:hideMark/>
          </w:tcPr>
          <w:p w14:paraId="1BA9B1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A08E57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431D5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294</w:t>
            </w:r>
          </w:p>
        </w:tc>
        <w:tc>
          <w:tcPr>
            <w:tcW w:w="3047" w:type="dxa"/>
            <w:vMerge/>
            <w:tcBorders>
              <w:top w:val="single" w:sz="4" w:space="0" w:color="auto"/>
              <w:left w:val="single" w:sz="4" w:space="0" w:color="auto"/>
              <w:bottom w:val="nil"/>
              <w:right w:val="single" w:sz="4" w:space="0" w:color="auto"/>
            </w:tcBorders>
            <w:vAlign w:val="center"/>
            <w:hideMark/>
          </w:tcPr>
          <w:p w14:paraId="55CA10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3E3881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17 (МКД)</w:t>
            </w:r>
          </w:p>
        </w:tc>
        <w:tc>
          <w:tcPr>
            <w:tcW w:w="36" w:type="dxa"/>
            <w:vAlign w:val="center"/>
            <w:hideMark/>
          </w:tcPr>
          <w:p w14:paraId="0AE9E52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0D635C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58712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295</w:t>
            </w:r>
          </w:p>
        </w:tc>
        <w:tc>
          <w:tcPr>
            <w:tcW w:w="3047" w:type="dxa"/>
            <w:vMerge/>
            <w:tcBorders>
              <w:top w:val="single" w:sz="4" w:space="0" w:color="auto"/>
              <w:left w:val="single" w:sz="4" w:space="0" w:color="auto"/>
              <w:bottom w:val="nil"/>
              <w:right w:val="single" w:sz="4" w:space="0" w:color="auto"/>
            </w:tcBorders>
            <w:vAlign w:val="center"/>
            <w:hideMark/>
          </w:tcPr>
          <w:p w14:paraId="25F8E9D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92F915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18 (МКД)</w:t>
            </w:r>
          </w:p>
        </w:tc>
        <w:tc>
          <w:tcPr>
            <w:tcW w:w="36" w:type="dxa"/>
            <w:vAlign w:val="center"/>
            <w:hideMark/>
          </w:tcPr>
          <w:p w14:paraId="10E7348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E91C5D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D9988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296</w:t>
            </w:r>
          </w:p>
        </w:tc>
        <w:tc>
          <w:tcPr>
            <w:tcW w:w="3047" w:type="dxa"/>
            <w:vMerge/>
            <w:tcBorders>
              <w:top w:val="single" w:sz="4" w:space="0" w:color="auto"/>
              <w:left w:val="single" w:sz="4" w:space="0" w:color="auto"/>
              <w:bottom w:val="nil"/>
              <w:right w:val="single" w:sz="4" w:space="0" w:color="auto"/>
            </w:tcBorders>
            <w:vAlign w:val="center"/>
            <w:hideMark/>
          </w:tcPr>
          <w:p w14:paraId="2ABDB50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AD6D80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19 (МКД)</w:t>
            </w:r>
          </w:p>
        </w:tc>
        <w:tc>
          <w:tcPr>
            <w:tcW w:w="36" w:type="dxa"/>
            <w:vAlign w:val="center"/>
            <w:hideMark/>
          </w:tcPr>
          <w:p w14:paraId="2F29B8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C3CD9D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60641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297</w:t>
            </w:r>
          </w:p>
        </w:tc>
        <w:tc>
          <w:tcPr>
            <w:tcW w:w="3047" w:type="dxa"/>
            <w:vMerge/>
            <w:tcBorders>
              <w:top w:val="single" w:sz="4" w:space="0" w:color="auto"/>
              <w:left w:val="single" w:sz="4" w:space="0" w:color="auto"/>
              <w:bottom w:val="nil"/>
              <w:right w:val="single" w:sz="4" w:space="0" w:color="auto"/>
            </w:tcBorders>
            <w:vAlign w:val="center"/>
            <w:hideMark/>
          </w:tcPr>
          <w:p w14:paraId="31ED624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center"/>
            <w:hideMark/>
          </w:tcPr>
          <w:p w14:paraId="7ADF60E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ул.Железнодорожная</w:t>
            </w:r>
            <w:proofErr w:type="spellEnd"/>
            <w:r w:rsidRPr="00D16327">
              <w:rPr>
                <w:rFonts w:ascii="Times New Roman" w:eastAsia="Times New Roman" w:hAnsi="Times New Roman" w:cs="Times New Roman"/>
                <w:sz w:val="20"/>
                <w:szCs w:val="20"/>
                <w:lang w:eastAsia="ru-RU"/>
              </w:rPr>
              <w:t>, 21 (МКД)</w:t>
            </w:r>
          </w:p>
        </w:tc>
        <w:tc>
          <w:tcPr>
            <w:tcW w:w="36" w:type="dxa"/>
            <w:vAlign w:val="center"/>
            <w:hideMark/>
          </w:tcPr>
          <w:p w14:paraId="66948EF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89E97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7D031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298</w:t>
            </w:r>
          </w:p>
        </w:tc>
        <w:tc>
          <w:tcPr>
            <w:tcW w:w="3047" w:type="dxa"/>
            <w:vMerge/>
            <w:tcBorders>
              <w:top w:val="single" w:sz="4" w:space="0" w:color="auto"/>
              <w:left w:val="single" w:sz="4" w:space="0" w:color="auto"/>
              <w:bottom w:val="nil"/>
              <w:right w:val="single" w:sz="4" w:space="0" w:color="auto"/>
            </w:tcBorders>
            <w:vAlign w:val="center"/>
            <w:hideMark/>
          </w:tcPr>
          <w:p w14:paraId="57EC4D0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1F536D3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6 (МКД)</w:t>
            </w:r>
          </w:p>
        </w:tc>
        <w:tc>
          <w:tcPr>
            <w:tcW w:w="36" w:type="dxa"/>
            <w:vAlign w:val="center"/>
            <w:hideMark/>
          </w:tcPr>
          <w:p w14:paraId="5E90C95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76F4FA2"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CDB38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299</w:t>
            </w:r>
          </w:p>
        </w:tc>
        <w:tc>
          <w:tcPr>
            <w:tcW w:w="3047" w:type="dxa"/>
            <w:vMerge/>
            <w:tcBorders>
              <w:top w:val="single" w:sz="4" w:space="0" w:color="auto"/>
              <w:left w:val="single" w:sz="4" w:space="0" w:color="auto"/>
              <w:bottom w:val="nil"/>
              <w:right w:val="single" w:sz="4" w:space="0" w:color="auto"/>
            </w:tcBorders>
            <w:vAlign w:val="center"/>
            <w:hideMark/>
          </w:tcPr>
          <w:p w14:paraId="4A6BFD5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BE36D5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10 (МКД)</w:t>
            </w:r>
          </w:p>
        </w:tc>
        <w:tc>
          <w:tcPr>
            <w:tcW w:w="36" w:type="dxa"/>
            <w:vAlign w:val="center"/>
            <w:hideMark/>
          </w:tcPr>
          <w:p w14:paraId="4EE58D6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01962A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4EED2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300</w:t>
            </w:r>
          </w:p>
        </w:tc>
        <w:tc>
          <w:tcPr>
            <w:tcW w:w="3047" w:type="dxa"/>
            <w:vMerge/>
            <w:tcBorders>
              <w:top w:val="single" w:sz="4" w:space="0" w:color="auto"/>
              <w:left w:val="single" w:sz="4" w:space="0" w:color="auto"/>
              <w:bottom w:val="nil"/>
              <w:right w:val="single" w:sz="4" w:space="0" w:color="auto"/>
            </w:tcBorders>
            <w:vAlign w:val="center"/>
            <w:hideMark/>
          </w:tcPr>
          <w:p w14:paraId="42ED530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59612A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11 (МКД)</w:t>
            </w:r>
          </w:p>
        </w:tc>
        <w:tc>
          <w:tcPr>
            <w:tcW w:w="36" w:type="dxa"/>
            <w:vAlign w:val="center"/>
            <w:hideMark/>
          </w:tcPr>
          <w:p w14:paraId="09572B0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32C1326"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EAC80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301</w:t>
            </w:r>
          </w:p>
        </w:tc>
        <w:tc>
          <w:tcPr>
            <w:tcW w:w="3047" w:type="dxa"/>
            <w:vMerge/>
            <w:tcBorders>
              <w:top w:val="single" w:sz="4" w:space="0" w:color="auto"/>
              <w:left w:val="single" w:sz="4" w:space="0" w:color="auto"/>
              <w:bottom w:val="nil"/>
              <w:right w:val="single" w:sz="4" w:space="0" w:color="auto"/>
            </w:tcBorders>
            <w:vAlign w:val="center"/>
            <w:hideMark/>
          </w:tcPr>
          <w:p w14:paraId="0209B93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A129386"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18 (МКД)</w:t>
            </w:r>
          </w:p>
        </w:tc>
        <w:tc>
          <w:tcPr>
            <w:tcW w:w="36" w:type="dxa"/>
            <w:vAlign w:val="center"/>
            <w:hideMark/>
          </w:tcPr>
          <w:p w14:paraId="45B245C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56F0E1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CE77E8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302</w:t>
            </w:r>
          </w:p>
        </w:tc>
        <w:tc>
          <w:tcPr>
            <w:tcW w:w="3047" w:type="dxa"/>
            <w:vMerge/>
            <w:tcBorders>
              <w:top w:val="single" w:sz="4" w:space="0" w:color="auto"/>
              <w:left w:val="single" w:sz="4" w:space="0" w:color="auto"/>
              <w:bottom w:val="nil"/>
              <w:right w:val="single" w:sz="4" w:space="0" w:color="auto"/>
            </w:tcBorders>
            <w:vAlign w:val="center"/>
            <w:hideMark/>
          </w:tcPr>
          <w:p w14:paraId="47EF010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708260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24 (МКД)</w:t>
            </w:r>
          </w:p>
        </w:tc>
        <w:tc>
          <w:tcPr>
            <w:tcW w:w="36" w:type="dxa"/>
            <w:vAlign w:val="center"/>
            <w:hideMark/>
          </w:tcPr>
          <w:p w14:paraId="4EA831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28E46D4"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7BD1E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303</w:t>
            </w:r>
          </w:p>
        </w:tc>
        <w:tc>
          <w:tcPr>
            <w:tcW w:w="3047" w:type="dxa"/>
            <w:vMerge/>
            <w:tcBorders>
              <w:top w:val="single" w:sz="4" w:space="0" w:color="auto"/>
              <w:left w:val="single" w:sz="4" w:space="0" w:color="auto"/>
              <w:bottom w:val="nil"/>
              <w:right w:val="single" w:sz="4" w:space="0" w:color="auto"/>
            </w:tcBorders>
            <w:vAlign w:val="center"/>
            <w:hideMark/>
          </w:tcPr>
          <w:p w14:paraId="192FA2E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389E6B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16А (МКД)</w:t>
            </w:r>
          </w:p>
        </w:tc>
        <w:tc>
          <w:tcPr>
            <w:tcW w:w="36" w:type="dxa"/>
            <w:vAlign w:val="center"/>
            <w:hideMark/>
          </w:tcPr>
          <w:p w14:paraId="6C64D00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16C305"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40379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304</w:t>
            </w:r>
          </w:p>
        </w:tc>
        <w:tc>
          <w:tcPr>
            <w:tcW w:w="3047" w:type="dxa"/>
            <w:vMerge/>
            <w:tcBorders>
              <w:top w:val="single" w:sz="4" w:space="0" w:color="auto"/>
              <w:left w:val="single" w:sz="4" w:space="0" w:color="auto"/>
              <w:bottom w:val="nil"/>
              <w:right w:val="single" w:sz="4" w:space="0" w:color="auto"/>
            </w:tcBorders>
            <w:vAlign w:val="center"/>
            <w:hideMark/>
          </w:tcPr>
          <w:p w14:paraId="55A075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CBF9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Ст.Проезд</w:t>
            </w:r>
            <w:proofErr w:type="spellEnd"/>
            <w:r w:rsidRPr="00D16327">
              <w:rPr>
                <w:rFonts w:ascii="Times New Roman" w:eastAsia="Times New Roman" w:hAnsi="Times New Roman" w:cs="Times New Roman"/>
                <w:sz w:val="20"/>
                <w:szCs w:val="20"/>
                <w:lang w:eastAsia="ru-RU"/>
              </w:rPr>
              <w:t>, 17А (МКД)</w:t>
            </w:r>
          </w:p>
        </w:tc>
        <w:tc>
          <w:tcPr>
            <w:tcW w:w="36" w:type="dxa"/>
            <w:vAlign w:val="center"/>
            <w:hideMark/>
          </w:tcPr>
          <w:p w14:paraId="372A915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7BE2098"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447FC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305</w:t>
            </w:r>
          </w:p>
        </w:tc>
        <w:tc>
          <w:tcPr>
            <w:tcW w:w="3047" w:type="dxa"/>
            <w:vMerge/>
            <w:tcBorders>
              <w:top w:val="single" w:sz="4" w:space="0" w:color="auto"/>
              <w:left w:val="single" w:sz="4" w:space="0" w:color="auto"/>
              <w:bottom w:val="nil"/>
              <w:right w:val="single" w:sz="4" w:space="0" w:color="auto"/>
            </w:tcBorders>
            <w:vAlign w:val="center"/>
            <w:hideMark/>
          </w:tcPr>
          <w:p w14:paraId="41E754A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000000" w:fill="FFFFFF"/>
            <w:vAlign w:val="center"/>
            <w:hideMark/>
          </w:tcPr>
          <w:p w14:paraId="62A7769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1А  (МКД)</w:t>
            </w:r>
          </w:p>
        </w:tc>
        <w:tc>
          <w:tcPr>
            <w:tcW w:w="36" w:type="dxa"/>
            <w:vAlign w:val="center"/>
            <w:hideMark/>
          </w:tcPr>
          <w:p w14:paraId="4D7C61B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715489"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F5430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306</w:t>
            </w:r>
          </w:p>
        </w:tc>
        <w:tc>
          <w:tcPr>
            <w:tcW w:w="3047" w:type="dxa"/>
            <w:vMerge/>
            <w:tcBorders>
              <w:top w:val="single" w:sz="4" w:space="0" w:color="auto"/>
              <w:left w:val="single" w:sz="4" w:space="0" w:color="auto"/>
              <w:bottom w:val="nil"/>
              <w:right w:val="single" w:sz="4" w:space="0" w:color="auto"/>
            </w:tcBorders>
            <w:vAlign w:val="center"/>
            <w:hideMark/>
          </w:tcPr>
          <w:p w14:paraId="43186AC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000000" w:fill="FFFFFF"/>
            <w:vAlign w:val="bottom"/>
            <w:hideMark/>
          </w:tcPr>
          <w:p w14:paraId="1AC475D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1  (МКД)</w:t>
            </w:r>
          </w:p>
        </w:tc>
        <w:tc>
          <w:tcPr>
            <w:tcW w:w="36" w:type="dxa"/>
            <w:vAlign w:val="center"/>
            <w:hideMark/>
          </w:tcPr>
          <w:p w14:paraId="7DE85E2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589CB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C4FF8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307</w:t>
            </w:r>
          </w:p>
        </w:tc>
        <w:tc>
          <w:tcPr>
            <w:tcW w:w="3047" w:type="dxa"/>
            <w:vMerge/>
            <w:tcBorders>
              <w:top w:val="single" w:sz="4" w:space="0" w:color="auto"/>
              <w:left w:val="single" w:sz="4" w:space="0" w:color="auto"/>
              <w:bottom w:val="nil"/>
              <w:right w:val="single" w:sz="4" w:space="0" w:color="auto"/>
            </w:tcBorders>
            <w:vAlign w:val="center"/>
            <w:hideMark/>
          </w:tcPr>
          <w:p w14:paraId="248BF69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28801E8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2 (МКД)</w:t>
            </w:r>
          </w:p>
        </w:tc>
        <w:tc>
          <w:tcPr>
            <w:tcW w:w="36" w:type="dxa"/>
            <w:vAlign w:val="center"/>
            <w:hideMark/>
          </w:tcPr>
          <w:p w14:paraId="561FFDC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EA3D83B"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81840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308</w:t>
            </w:r>
          </w:p>
        </w:tc>
        <w:tc>
          <w:tcPr>
            <w:tcW w:w="3047" w:type="dxa"/>
            <w:vMerge/>
            <w:tcBorders>
              <w:top w:val="single" w:sz="4" w:space="0" w:color="auto"/>
              <w:left w:val="single" w:sz="4" w:space="0" w:color="auto"/>
              <w:bottom w:val="nil"/>
              <w:right w:val="single" w:sz="4" w:space="0" w:color="auto"/>
            </w:tcBorders>
            <w:vAlign w:val="center"/>
            <w:hideMark/>
          </w:tcPr>
          <w:p w14:paraId="61B3E9E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E21DEAC"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3 (МКД)</w:t>
            </w:r>
          </w:p>
        </w:tc>
        <w:tc>
          <w:tcPr>
            <w:tcW w:w="36" w:type="dxa"/>
            <w:vAlign w:val="center"/>
            <w:hideMark/>
          </w:tcPr>
          <w:p w14:paraId="0468417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FFF8C50" w14:textId="77777777" w:rsidTr="00D16327">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AB282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309</w:t>
            </w:r>
          </w:p>
        </w:tc>
        <w:tc>
          <w:tcPr>
            <w:tcW w:w="3047" w:type="dxa"/>
            <w:vMerge/>
            <w:tcBorders>
              <w:top w:val="single" w:sz="4" w:space="0" w:color="auto"/>
              <w:left w:val="single" w:sz="4" w:space="0" w:color="auto"/>
              <w:bottom w:val="nil"/>
              <w:right w:val="single" w:sz="4" w:space="0" w:color="auto"/>
            </w:tcBorders>
            <w:vAlign w:val="center"/>
            <w:hideMark/>
          </w:tcPr>
          <w:p w14:paraId="6730160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3ACA6E7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5 (МКД)</w:t>
            </w:r>
          </w:p>
        </w:tc>
        <w:tc>
          <w:tcPr>
            <w:tcW w:w="36" w:type="dxa"/>
            <w:vAlign w:val="center"/>
            <w:hideMark/>
          </w:tcPr>
          <w:p w14:paraId="02FD06E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33583EFA"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9B6A737"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F39C4C4"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663E80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ул.Фабричная</w:t>
            </w:r>
            <w:proofErr w:type="spellEnd"/>
            <w:r w:rsidRPr="00D16327">
              <w:rPr>
                <w:rFonts w:ascii="Times New Roman" w:eastAsia="Times New Roman" w:hAnsi="Times New Roman" w:cs="Times New Roman"/>
                <w:sz w:val="20"/>
                <w:szCs w:val="20"/>
                <w:lang w:eastAsia="ru-RU"/>
              </w:rPr>
              <w:t>, 7 (МКД)</w:t>
            </w:r>
          </w:p>
        </w:tc>
        <w:tc>
          <w:tcPr>
            <w:tcW w:w="36" w:type="dxa"/>
            <w:vAlign w:val="center"/>
            <w:hideMark/>
          </w:tcPr>
          <w:p w14:paraId="06D84EE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030D13D"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74B9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311</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654F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Котельная </w:t>
            </w:r>
            <w:proofErr w:type="spellStart"/>
            <w:r w:rsidRPr="00D16327">
              <w:rPr>
                <w:rFonts w:ascii="Times New Roman" w:eastAsia="Times New Roman" w:hAnsi="Times New Roman" w:cs="Times New Roman"/>
                <w:b/>
                <w:bCs/>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6А</w:t>
            </w:r>
          </w:p>
        </w:tc>
        <w:tc>
          <w:tcPr>
            <w:tcW w:w="5945" w:type="dxa"/>
            <w:tcBorders>
              <w:top w:val="nil"/>
              <w:left w:val="nil"/>
              <w:bottom w:val="single" w:sz="4" w:space="0" w:color="auto"/>
              <w:right w:val="single" w:sz="4" w:space="0" w:color="auto"/>
            </w:tcBorders>
            <w:shd w:val="clear" w:color="auto" w:fill="auto"/>
            <w:noWrap/>
            <w:vAlign w:val="bottom"/>
            <w:hideMark/>
          </w:tcPr>
          <w:p w14:paraId="15F732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4 (МКДОУ детский сад № 8)</w:t>
            </w:r>
          </w:p>
        </w:tc>
        <w:tc>
          <w:tcPr>
            <w:tcW w:w="36" w:type="dxa"/>
            <w:vAlign w:val="center"/>
            <w:hideMark/>
          </w:tcPr>
          <w:p w14:paraId="476386A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B7E9793"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D7E9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528932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0A1340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5 (МКОУ ОШ № 12)</w:t>
            </w:r>
          </w:p>
        </w:tc>
        <w:tc>
          <w:tcPr>
            <w:tcW w:w="36" w:type="dxa"/>
            <w:vAlign w:val="center"/>
            <w:hideMark/>
          </w:tcPr>
          <w:p w14:paraId="6355BE9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319FD75"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89DCF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DEF8FA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67E1D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ул.Фабричная</w:t>
            </w:r>
            <w:proofErr w:type="spellEnd"/>
            <w:r w:rsidRPr="00D16327">
              <w:rPr>
                <w:rFonts w:ascii="Times New Roman" w:eastAsia="Times New Roman" w:hAnsi="Times New Roman" w:cs="Times New Roman"/>
                <w:color w:val="000000"/>
                <w:sz w:val="20"/>
                <w:szCs w:val="20"/>
                <w:lang w:eastAsia="ru-RU"/>
              </w:rPr>
              <w:t>, 4А (и/п Лыжников Э.Н.)</w:t>
            </w:r>
          </w:p>
        </w:tc>
        <w:tc>
          <w:tcPr>
            <w:tcW w:w="36" w:type="dxa"/>
            <w:vAlign w:val="center"/>
            <w:hideMark/>
          </w:tcPr>
          <w:p w14:paraId="5E50214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791C7A0"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1D48B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97BA52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77C32C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ул.Фабричная</w:t>
            </w:r>
            <w:proofErr w:type="spellEnd"/>
            <w:r w:rsidRPr="00D16327">
              <w:rPr>
                <w:rFonts w:ascii="Times New Roman" w:eastAsia="Times New Roman" w:hAnsi="Times New Roman" w:cs="Times New Roman"/>
                <w:color w:val="000000"/>
                <w:sz w:val="20"/>
                <w:szCs w:val="20"/>
                <w:lang w:eastAsia="ru-RU"/>
              </w:rPr>
              <w:t>, 4А (ООО "Строй - Гарант")</w:t>
            </w:r>
          </w:p>
        </w:tc>
        <w:tc>
          <w:tcPr>
            <w:tcW w:w="36" w:type="dxa"/>
            <w:vAlign w:val="center"/>
            <w:hideMark/>
          </w:tcPr>
          <w:p w14:paraId="32B57D3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F3579F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A42FC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BC89E8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75BF3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пер.Дружбы</w:t>
            </w:r>
            <w:proofErr w:type="spellEnd"/>
            <w:r w:rsidRPr="00D16327">
              <w:rPr>
                <w:rFonts w:ascii="Times New Roman" w:eastAsia="Times New Roman" w:hAnsi="Times New Roman" w:cs="Times New Roman"/>
                <w:color w:val="000000"/>
                <w:sz w:val="20"/>
                <w:szCs w:val="20"/>
                <w:lang w:eastAsia="ru-RU"/>
              </w:rPr>
              <w:t>, 7А (гр-ка Тюрина А.А.)</w:t>
            </w:r>
          </w:p>
        </w:tc>
        <w:tc>
          <w:tcPr>
            <w:tcW w:w="36" w:type="dxa"/>
            <w:vAlign w:val="center"/>
            <w:hideMark/>
          </w:tcPr>
          <w:p w14:paraId="623465E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25D4BC0"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19439D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E7CC4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382AE5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1К (ООО "МК ГРУПП")</w:t>
            </w:r>
          </w:p>
        </w:tc>
        <w:tc>
          <w:tcPr>
            <w:tcW w:w="36" w:type="dxa"/>
            <w:vAlign w:val="center"/>
            <w:hideMark/>
          </w:tcPr>
          <w:p w14:paraId="1766EB4B"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FDCC53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2FE4BC"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866CDE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F6B77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пер.Дружбы</w:t>
            </w:r>
            <w:proofErr w:type="spellEnd"/>
            <w:r w:rsidRPr="00D16327">
              <w:rPr>
                <w:rFonts w:ascii="Times New Roman" w:eastAsia="Times New Roman" w:hAnsi="Times New Roman" w:cs="Times New Roman"/>
                <w:color w:val="000000"/>
                <w:sz w:val="20"/>
                <w:szCs w:val="20"/>
                <w:lang w:eastAsia="ru-RU"/>
              </w:rPr>
              <w:t>, 7Б (и/п Гусев А.А.)</w:t>
            </w:r>
          </w:p>
        </w:tc>
        <w:tc>
          <w:tcPr>
            <w:tcW w:w="36" w:type="dxa"/>
            <w:vAlign w:val="center"/>
            <w:hideMark/>
          </w:tcPr>
          <w:p w14:paraId="45E93D2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D12954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8759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A7301A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136C9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пер.Фрунзе</w:t>
            </w:r>
            <w:proofErr w:type="spellEnd"/>
            <w:r w:rsidRPr="00D16327">
              <w:rPr>
                <w:rFonts w:ascii="Times New Roman" w:eastAsia="Times New Roman" w:hAnsi="Times New Roman" w:cs="Times New Roman"/>
                <w:color w:val="000000"/>
                <w:sz w:val="20"/>
                <w:szCs w:val="20"/>
                <w:lang w:eastAsia="ru-RU"/>
              </w:rPr>
              <w:t xml:space="preserve">, 6 (гр-н </w:t>
            </w:r>
            <w:proofErr w:type="spellStart"/>
            <w:r w:rsidRPr="00D16327">
              <w:rPr>
                <w:rFonts w:ascii="Times New Roman" w:eastAsia="Times New Roman" w:hAnsi="Times New Roman" w:cs="Times New Roman"/>
                <w:color w:val="000000"/>
                <w:sz w:val="20"/>
                <w:szCs w:val="20"/>
                <w:lang w:eastAsia="ru-RU"/>
              </w:rPr>
              <w:t>Шестириков</w:t>
            </w:r>
            <w:proofErr w:type="spellEnd"/>
            <w:r w:rsidRPr="00D16327">
              <w:rPr>
                <w:rFonts w:ascii="Times New Roman" w:eastAsia="Times New Roman" w:hAnsi="Times New Roman" w:cs="Times New Roman"/>
                <w:color w:val="000000"/>
                <w:sz w:val="20"/>
                <w:szCs w:val="20"/>
                <w:lang w:eastAsia="ru-RU"/>
              </w:rPr>
              <w:t xml:space="preserve"> А.Е.)</w:t>
            </w:r>
          </w:p>
        </w:tc>
        <w:tc>
          <w:tcPr>
            <w:tcW w:w="36" w:type="dxa"/>
            <w:vAlign w:val="center"/>
            <w:hideMark/>
          </w:tcPr>
          <w:p w14:paraId="1938A4AF"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DF38AC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F5BE7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319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A9927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08F7F9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пер.Фрунзе</w:t>
            </w:r>
            <w:proofErr w:type="spellEnd"/>
            <w:r w:rsidRPr="00D16327">
              <w:rPr>
                <w:rFonts w:ascii="Times New Roman" w:eastAsia="Times New Roman" w:hAnsi="Times New Roman" w:cs="Times New Roman"/>
                <w:color w:val="000000"/>
                <w:sz w:val="20"/>
                <w:szCs w:val="20"/>
                <w:lang w:eastAsia="ru-RU"/>
              </w:rPr>
              <w:t>, 8 (и/п Калинина И.В.)</w:t>
            </w:r>
          </w:p>
        </w:tc>
        <w:tc>
          <w:tcPr>
            <w:tcW w:w="36" w:type="dxa"/>
            <w:vAlign w:val="center"/>
            <w:hideMark/>
          </w:tcPr>
          <w:p w14:paraId="3C1F0AF1"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C996FD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1FDC38"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85027B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610430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пер.Фрунзе</w:t>
            </w:r>
            <w:proofErr w:type="spellEnd"/>
            <w:r w:rsidRPr="00D16327">
              <w:rPr>
                <w:rFonts w:ascii="Times New Roman" w:eastAsia="Times New Roman" w:hAnsi="Times New Roman" w:cs="Times New Roman"/>
                <w:color w:val="000000"/>
                <w:sz w:val="20"/>
                <w:szCs w:val="20"/>
                <w:lang w:eastAsia="ru-RU"/>
              </w:rPr>
              <w:t>, 8 (МКД)</w:t>
            </w:r>
          </w:p>
        </w:tc>
        <w:tc>
          <w:tcPr>
            <w:tcW w:w="36" w:type="dxa"/>
            <w:vAlign w:val="center"/>
            <w:hideMark/>
          </w:tcPr>
          <w:p w14:paraId="38E7B86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036A54A9"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63E4E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450E69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EAB91BE"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пер.Фрунзе</w:t>
            </w:r>
            <w:proofErr w:type="spellEnd"/>
            <w:r w:rsidRPr="00D16327">
              <w:rPr>
                <w:rFonts w:ascii="Times New Roman" w:eastAsia="Times New Roman" w:hAnsi="Times New Roman" w:cs="Times New Roman"/>
                <w:color w:val="000000"/>
                <w:sz w:val="20"/>
                <w:szCs w:val="20"/>
                <w:lang w:eastAsia="ru-RU"/>
              </w:rPr>
              <w:t>, 2 (гр-ка Шарова Л.Б.)</w:t>
            </w:r>
          </w:p>
        </w:tc>
        <w:tc>
          <w:tcPr>
            <w:tcW w:w="36" w:type="dxa"/>
            <w:vAlign w:val="center"/>
            <w:hideMark/>
          </w:tcPr>
          <w:p w14:paraId="3702D9C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7A8263C"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3E79F0"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4D8BBE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9ADBDA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пер.Фрунзе</w:t>
            </w:r>
            <w:proofErr w:type="spellEnd"/>
            <w:r w:rsidRPr="00D16327">
              <w:rPr>
                <w:rFonts w:ascii="Times New Roman" w:eastAsia="Times New Roman" w:hAnsi="Times New Roman" w:cs="Times New Roman"/>
                <w:color w:val="000000"/>
                <w:sz w:val="20"/>
                <w:szCs w:val="20"/>
                <w:lang w:eastAsia="ru-RU"/>
              </w:rPr>
              <w:t>, 2 (МКД)</w:t>
            </w:r>
          </w:p>
        </w:tc>
        <w:tc>
          <w:tcPr>
            <w:tcW w:w="36" w:type="dxa"/>
            <w:vAlign w:val="center"/>
            <w:hideMark/>
          </w:tcPr>
          <w:p w14:paraId="59525C3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24FEA826"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CFA27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099755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A36917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Дружбы, 1 (и/п Смирнов Е.А.)</w:t>
            </w:r>
          </w:p>
        </w:tc>
        <w:tc>
          <w:tcPr>
            <w:tcW w:w="36" w:type="dxa"/>
            <w:vAlign w:val="center"/>
            <w:hideMark/>
          </w:tcPr>
          <w:p w14:paraId="2A76A75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221317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8570BA"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2426EE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A489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д.1 (МКД)</w:t>
            </w:r>
          </w:p>
        </w:tc>
        <w:tc>
          <w:tcPr>
            <w:tcW w:w="36" w:type="dxa"/>
            <w:vAlign w:val="center"/>
            <w:hideMark/>
          </w:tcPr>
          <w:p w14:paraId="583707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1C3EE8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73065B"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DC7BB6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26C6EC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д.2 (МКД)</w:t>
            </w:r>
          </w:p>
        </w:tc>
        <w:tc>
          <w:tcPr>
            <w:tcW w:w="36" w:type="dxa"/>
            <w:vAlign w:val="center"/>
            <w:hideMark/>
          </w:tcPr>
          <w:p w14:paraId="44E2898E"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732A8DCF"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A2274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BCA9DA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70EB9A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д.3 (МКД)</w:t>
            </w:r>
          </w:p>
        </w:tc>
        <w:tc>
          <w:tcPr>
            <w:tcW w:w="36" w:type="dxa"/>
            <w:vAlign w:val="center"/>
            <w:hideMark/>
          </w:tcPr>
          <w:p w14:paraId="2AF4248A"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264216A"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8F299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93AAB1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C3790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д.6 (МКД)</w:t>
            </w:r>
          </w:p>
        </w:tc>
        <w:tc>
          <w:tcPr>
            <w:tcW w:w="36" w:type="dxa"/>
            <w:vAlign w:val="center"/>
            <w:hideMark/>
          </w:tcPr>
          <w:p w14:paraId="28063D2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76CE9A"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628DB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DE4684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E810C6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д.7 (МКД)</w:t>
            </w:r>
          </w:p>
        </w:tc>
        <w:tc>
          <w:tcPr>
            <w:tcW w:w="36" w:type="dxa"/>
            <w:vAlign w:val="center"/>
            <w:hideMark/>
          </w:tcPr>
          <w:p w14:paraId="27C50C55"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F3FD071"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E0CCD9"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81F980C"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F18B776"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пер.Фрунзе</w:t>
            </w:r>
            <w:proofErr w:type="spellEnd"/>
            <w:r w:rsidRPr="00D16327">
              <w:rPr>
                <w:rFonts w:ascii="Times New Roman" w:eastAsia="Times New Roman" w:hAnsi="Times New Roman" w:cs="Times New Roman"/>
                <w:color w:val="000000"/>
                <w:sz w:val="20"/>
                <w:szCs w:val="20"/>
                <w:lang w:eastAsia="ru-RU"/>
              </w:rPr>
              <w:t>, д.4 (МКД)</w:t>
            </w:r>
          </w:p>
        </w:tc>
        <w:tc>
          <w:tcPr>
            <w:tcW w:w="36" w:type="dxa"/>
            <w:vAlign w:val="center"/>
            <w:hideMark/>
          </w:tcPr>
          <w:p w14:paraId="3242FF1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63EB5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2C71C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A15499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DB3FF9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д.10 (МКД)</w:t>
            </w:r>
          </w:p>
        </w:tc>
        <w:tc>
          <w:tcPr>
            <w:tcW w:w="36" w:type="dxa"/>
            <w:vAlign w:val="center"/>
            <w:hideMark/>
          </w:tcPr>
          <w:p w14:paraId="0D611B60"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06649D7"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487505"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3BE29C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156169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д.11 (МКД)</w:t>
            </w:r>
          </w:p>
        </w:tc>
        <w:tc>
          <w:tcPr>
            <w:tcW w:w="36" w:type="dxa"/>
            <w:vAlign w:val="center"/>
            <w:hideMark/>
          </w:tcPr>
          <w:p w14:paraId="2EAD10B2"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4CC9B3D"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2B9A64"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6CECDA3"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6B3C1D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д.20А (МКД)</w:t>
            </w:r>
          </w:p>
        </w:tc>
        <w:tc>
          <w:tcPr>
            <w:tcW w:w="36" w:type="dxa"/>
            <w:vAlign w:val="center"/>
            <w:hideMark/>
          </w:tcPr>
          <w:p w14:paraId="2920A7A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D6B76B6"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6C70BE"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32DECFD"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3E94FB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д.22А (МКД)</w:t>
            </w:r>
          </w:p>
        </w:tc>
        <w:tc>
          <w:tcPr>
            <w:tcW w:w="36" w:type="dxa"/>
            <w:vAlign w:val="center"/>
            <w:hideMark/>
          </w:tcPr>
          <w:p w14:paraId="08A42D53"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843EC72"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EB5E861"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3A096EB"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2CAB2BA"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д.24А (МКД)</w:t>
            </w:r>
          </w:p>
        </w:tc>
        <w:tc>
          <w:tcPr>
            <w:tcW w:w="36" w:type="dxa"/>
            <w:vAlign w:val="center"/>
            <w:hideMark/>
          </w:tcPr>
          <w:p w14:paraId="55375EFD"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610C2E47"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D2B7C3"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EE0B8B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E1A13B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д.21 (МКД)</w:t>
            </w:r>
          </w:p>
        </w:tc>
        <w:tc>
          <w:tcPr>
            <w:tcW w:w="36" w:type="dxa"/>
            <w:vAlign w:val="center"/>
            <w:hideMark/>
          </w:tcPr>
          <w:p w14:paraId="79738D99"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64B52F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B5831D6"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17CA2A0"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577C3B1"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д.27 (МКД)</w:t>
            </w:r>
          </w:p>
        </w:tc>
        <w:tc>
          <w:tcPr>
            <w:tcW w:w="36" w:type="dxa"/>
            <w:vAlign w:val="center"/>
            <w:hideMark/>
          </w:tcPr>
          <w:p w14:paraId="6E9B48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58CA2F64"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BADE1F"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5E7FF8F"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04408E8"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д.29 (МКД)</w:t>
            </w:r>
          </w:p>
        </w:tc>
        <w:tc>
          <w:tcPr>
            <w:tcW w:w="36" w:type="dxa"/>
            <w:vAlign w:val="center"/>
            <w:hideMark/>
          </w:tcPr>
          <w:p w14:paraId="2D16A524"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4DA91138"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88FCF2"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55CC627"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32A91C5"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д.25 (МКД)</w:t>
            </w:r>
          </w:p>
        </w:tc>
        <w:tc>
          <w:tcPr>
            <w:tcW w:w="36" w:type="dxa"/>
            <w:vAlign w:val="center"/>
            <w:hideMark/>
          </w:tcPr>
          <w:p w14:paraId="432716F8"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tr w:rsidR="00D16327" w:rsidRPr="00D16327" w14:paraId="112D942F" w14:textId="77777777" w:rsidTr="00417099">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06651D" w14:textId="77777777" w:rsidR="00D16327" w:rsidRPr="00D16327" w:rsidRDefault="00D16327" w:rsidP="00D16327">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261E639"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0C9E6A2" w14:textId="77777777" w:rsidR="00D16327" w:rsidRPr="00D16327" w:rsidRDefault="00D16327" w:rsidP="00D16327">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ул.Фрунзе</w:t>
            </w:r>
            <w:proofErr w:type="spellEnd"/>
            <w:r w:rsidRPr="00D16327">
              <w:rPr>
                <w:rFonts w:ascii="Times New Roman" w:eastAsia="Times New Roman" w:hAnsi="Times New Roman" w:cs="Times New Roman"/>
                <w:color w:val="000000"/>
                <w:sz w:val="20"/>
                <w:szCs w:val="20"/>
                <w:lang w:eastAsia="ru-RU"/>
              </w:rPr>
              <w:t>, д.23 (МКД)</w:t>
            </w:r>
          </w:p>
        </w:tc>
        <w:tc>
          <w:tcPr>
            <w:tcW w:w="36" w:type="dxa"/>
            <w:vAlign w:val="center"/>
            <w:hideMark/>
          </w:tcPr>
          <w:p w14:paraId="6CA1AB17" w14:textId="77777777" w:rsidR="00D16327" w:rsidRPr="00D16327" w:rsidRDefault="00D16327" w:rsidP="00D16327">
            <w:pPr>
              <w:spacing w:after="0" w:line="240" w:lineRule="auto"/>
              <w:rPr>
                <w:rFonts w:ascii="Times New Roman" w:eastAsia="Times New Roman" w:hAnsi="Times New Roman" w:cs="Times New Roman"/>
                <w:sz w:val="20"/>
                <w:szCs w:val="20"/>
                <w:lang w:eastAsia="ru-RU"/>
              </w:rPr>
            </w:pPr>
          </w:p>
        </w:tc>
      </w:tr>
      <w:bookmarkEnd w:id="64"/>
    </w:tbl>
    <w:p w14:paraId="22B2A4E0" w14:textId="77777777" w:rsidR="00D16327" w:rsidRPr="00F41476" w:rsidRDefault="00D16327" w:rsidP="00850F62">
      <w:pPr>
        <w:pStyle w:val="12"/>
      </w:pPr>
    </w:p>
    <w:p w14:paraId="1DB811B1" w14:textId="77777777" w:rsidR="00E00828" w:rsidRPr="00E00828" w:rsidRDefault="00E00828" w:rsidP="00E00828"/>
    <w:p w14:paraId="398B711E" w14:textId="77777777" w:rsidR="00850F62" w:rsidRDefault="00850F62">
      <w:r>
        <w:br w:type="page"/>
      </w:r>
    </w:p>
    <w:p w14:paraId="357F601E" w14:textId="77777777" w:rsidR="00ED5FA2" w:rsidRPr="007F24E6" w:rsidRDefault="00ED5FA2" w:rsidP="007F24E6">
      <w:pPr>
        <w:pStyle w:val="2"/>
        <w:jc w:val="both"/>
        <w:rPr>
          <w:rFonts w:ascii="Times New Roman" w:hAnsi="Times New Roman" w:cs="Times New Roman"/>
          <w:color w:val="auto"/>
        </w:rPr>
      </w:pPr>
      <w:bookmarkStart w:id="65" w:name="_Toc164503108"/>
      <w:r w:rsidRPr="007F24E6">
        <w:rPr>
          <w:rFonts w:ascii="Times New Roman" w:hAnsi="Times New Roman" w:cs="Times New Roman"/>
          <w:color w:val="auto"/>
        </w:rPr>
        <w:lastRenderedPageBreak/>
        <w:t>часть 5 "Тепловые нагрузки потребителей тепловой энергии, групп потребителей тепловой энергии"</w:t>
      </w:r>
      <w:bookmarkEnd w:id="65"/>
    </w:p>
    <w:p w14:paraId="72973F07" w14:textId="77777777" w:rsidR="00E001FA" w:rsidRPr="00850F62" w:rsidRDefault="00E001FA" w:rsidP="007F24E6">
      <w:pPr>
        <w:pStyle w:val="3"/>
        <w:jc w:val="both"/>
        <w:rPr>
          <w:rFonts w:ascii="Times New Roman" w:hAnsi="Times New Roman" w:cs="Times New Roman"/>
          <w:b/>
          <w:color w:val="auto"/>
        </w:rPr>
      </w:pPr>
      <w:bookmarkStart w:id="66" w:name="_Toc164503109"/>
      <w:r w:rsidRPr="00850F62">
        <w:rPr>
          <w:rFonts w:ascii="Times New Roman" w:hAnsi="Times New Roman" w:cs="Times New Roman"/>
          <w:b/>
          <w:color w:val="auto"/>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6"/>
      <w:r w:rsidR="00E82B38" w:rsidRPr="00850F62">
        <w:rPr>
          <w:rFonts w:ascii="Times New Roman" w:hAnsi="Times New Roman" w:cs="Times New Roman"/>
          <w:b/>
          <w:color w:val="auto"/>
        </w:rPr>
        <w:t xml:space="preserve"> </w:t>
      </w:r>
    </w:p>
    <w:p w14:paraId="2F59F178" w14:textId="77777777" w:rsidR="00850F62" w:rsidRPr="00F41476" w:rsidRDefault="00850F62" w:rsidP="00850F62">
      <w:pPr>
        <w:pStyle w:val="12"/>
        <w:rPr>
          <w:b/>
        </w:rPr>
      </w:pPr>
      <w:r w:rsidRPr="00F41476">
        <w:rPr>
          <w:lang w:eastAsia="ru-RU"/>
        </w:rPr>
        <w:t>В таблице ниже приведены объемы потребления тепловой энергии за 202</w:t>
      </w:r>
      <w:r>
        <w:rPr>
          <w:lang w:eastAsia="ru-RU"/>
        </w:rPr>
        <w:t>3</w:t>
      </w:r>
      <w:r w:rsidRPr="00F41476">
        <w:rPr>
          <w:lang w:eastAsia="ru-RU"/>
        </w:rPr>
        <w:t xml:space="preserve"> г в зоне действия источника тепловой энергии.</w:t>
      </w:r>
    </w:p>
    <w:p w14:paraId="2891613C" w14:textId="77777777" w:rsidR="00850F62" w:rsidRPr="00F41476" w:rsidRDefault="00850F62" w:rsidP="00850F62">
      <w:pPr>
        <w:pStyle w:val="12"/>
      </w:pPr>
      <w:r w:rsidRPr="005B7A59">
        <w:rPr>
          <w:b/>
        </w:rPr>
        <w:t>Таблица 23 -</w:t>
      </w:r>
      <w:r w:rsidRPr="00F41476">
        <w:t xml:space="preserve"> Объемы потребления тепловой энергии</w:t>
      </w:r>
    </w:p>
    <w:tbl>
      <w:tblPr>
        <w:tblStyle w:val="af1"/>
        <w:tblW w:w="5000" w:type="pct"/>
        <w:jc w:val="center"/>
        <w:tblLook w:val="04A0" w:firstRow="1" w:lastRow="0" w:firstColumn="1" w:lastColumn="0" w:noHBand="0" w:noVBand="1"/>
      </w:tblPr>
      <w:tblGrid>
        <w:gridCol w:w="721"/>
        <w:gridCol w:w="2106"/>
        <w:gridCol w:w="1654"/>
        <w:gridCol w:w="1858"/>
        <w:gridCol w:w="1439"/>
        <w:gridCol w:w="1566"/>
      </w:tblGrid>
      <w:tr w:rsidR="00850F62" w:rsidRPr="00850F62" w14:paraId="2E91D528" w14:textId="77777777" w:rsidTr="00447BF9">
        <w:trPr>
          <w:trHeight w:val="182"/>
          <w:jc w:val="center"/>
        </w:trPr>
        <w:tc>
          <w:tcPr>
            <w:tcW w:w="386" w:type="pct"/>
            <w:vMerge w:val="restart"/>
            <w:shd w:val="clear" w:color="auto" w:fill="auto"/>
            <w:tcMar>
              <w:top w:w="120" w:type="dxa"/>
              <w:left w:w="200" w:type="dxa"/>
              <w:bottom w:w="120" w:type="dxa"/>
              <w:right w:w="200" w:type="dxa"/>
            </w:tcMar>
            <w:vAlign w:val="center"/>
          </w:tcPr>
          <w:p w14:paraId="6C4C1010" w14:textId="77777777" w:rsidR="00850F62" w:rsidRPr="00850F62" w:rsidRDefault="00850F62" w:rsidP="00447BF9">
            <w:pPr>
              <w:jc w:val="center"/>
              <w:rPr>
                <w:rFonts w:cs="Times New Roman"/>
                <w:sz w:val="20"/>
                <w:szCs w:val="20"/>
              </w:rPr>
            </w:pPr>
            <w:r w:rsidRPr="00850F62">
              <w:rPr>
                <w:rFonts w:cs="Times New Roman"/>
                <w:sz w:val="20"/>
                <w:szCs w:val="20"/>
              </w:rPr>
              <w:t>№</w:t>
            </w:r>
          </w:p>
        </w:tc>
        <w:tc>
          <w:tcPr>
            <w:tcW w:w="1127" w:type="pct"/>
            <w:vMerge w:val="restart"/>
            <w:shd w:val="clear" w:color="auto" w:fill="auto"/>
            <w:tcMar>
              <w:top w:w="120" w:type="dxa"/>
              <w:left w:w="200" w:type="dxa"/>
              <w:bottom w:w="120" w:type="dxa"/>
              <w:right w:w="200" w:type="dxa"/>
            </w:tcMar>
            <w:vAlign w:val="center"/>
          </w:tcPr>
          <w:p w14:paraId="3D112AC7" w14:textId="77777777" w:rsidR="00850F62" w:rsidRPr="00850F62" w:rsidRDefault="00850F62" w:rsidP="00447BF9">
            <w:pPr>
              <w:jc w:val="center"/>
              <w:rPr>
                <w:rFonts w:cs="Times New Roman"/>
                <w:sz w:val="20"/>
                <w:szCs w:val="20"/>
              </w:rPr>
            </w:pPr>
            <w:r w:rsidRPr="00850F62">
              <w:rPr>
                <w:rFonts w:cs="Times New Roman"/>
                <w:sz w:val="20"/>
                <w:szCs w:val="20"/>
              </w:rPr>
              <w:t>Наименование котельной</w:t>
            </w:r>
          </w:p>
        </w:tc>
        <w:tc>
          <w:tcPr>
            <w:tcW w:w="2649" w:type="pct"/>
            <w:gridSpan w:val="3"/>
            <w:shd w:val="clear" w:color="auto" w:fill="auto"/>
            <w:tcMar>
              <w:top w:w="120" w:type="dxa"/>
              <w:left w:w="200" w:type="dxa"/>
              <w:bottom w:w="120" w:type="dxa"/>
              <w:right w:w="200" w:type="dxa"/>
            </w:tcMar>
            <w:vAlign w:val="center"/>
          </w:tcPr>
          <w:p w14:paraId="56A2DC99" w14:textId="77777777" w:rsidR="00850F62" w:rsidRPr="00850F62" w:rsidRDefault="00850F62" w:rsidP="00447BF9">
            <w:pPr>
              <w:jc w:val="center"/>
              <w:rPr>
                <w:rFonts w:cs="Times New Roman"/>
                <w:sz w:val="20"/>
                <w:szCs w:val="20"/>
              </w:rPr>
            </w:pPr>
            <w:proofErr w:type="spellStart"/>
            <w:r w:rsidRPr="00850F62">
              <w:rPr>
                <w:rFonts w:cs="Times New Roman"/>
                <w:sz w:val="20"/>
                <w:szCs w:val="20"/>
              </w:rPr>
              <w:t>Объекты</w:t>
            </w:r>
            <w:proofErr w:type="spellEnd"/>
            <w:r w:rsidRPr="00850F62">
              <w:rPr>
                <w:rFonts w:cs="Times New Roman"/>
                <w:sz w:val="20"/>
                <w:szCs w:val="20"/>
              </w:rPr>
              <w:t xml:space="preserve"> </w:t>
            </w:r>
            <w:proofErr w:type="spellStart"/>
            <w:r w:rsidRPr="00850F62">
              <w:rPr>
                <w:rFonts w:cs="Times New Roman"/>
                <w:sz w:val="20"/>
                <w:szCs w:val="20"/>
              </w:rPr>
              <w:t>потребления</w:t>
            </w:r>
            <w:proofErr w:type="spellEnd"/>
            <w:r w:rsidRPr="00850F62">
              <w:rPr>
                <w:rFonts w:cs="Times New Roman"/>
                <w:sz w:val="20"/>
                <w:szCs w:val="20"/>
              </w:rPr>
              <w:t>, Гкал</w:t>
            </w:r>
          </w:p>
        </w:tc>
        <w:tc>
          <w:tcPr>
            <w:tcW w:w="838" w:type="pct"/>
            <w:vMerge w:val="restart"/>
            <w:shd w:val="clear" w:color="auto" w:fill="auto"/>
            <w:tcMar>
              <w:top w:w="120" w:type="dxa"/>
              <w:left w:w="200" w:type="dxa"/>
              <w:bottom w:w="120" w:type="dxa"/>
              <w:right w:w="200" w:type="dxa"/>
            </w:tcMar>
            <w:vAlign w:val="center"/>
          </w:tcPr>
          <w:p w14:paraId="40F5BE49" w14:textId="77777777" w:rsidR="00850F62" w:rsidRPr="00850F62" w:rsidRDefault="00850F62" w:rsidP="00447BF9">
            <w:pPr>
              <w:jc w:val="center"/>
              <w:rPr>
                <w:rFonts w:cs="Times New Roman"/>
                <w:sz w:val="20"/>
                <w:szCs w:val="20"/>
              </w:rPr>
            </w:pPr>
            <w:proofErr w:type="spellStart"/>
            <w:r w:rsidRPr="00850F62">
              <w:rPr>
                <w:rFonts w:cs="Times New Roman"/>
                <w:sz w:val="20"/>
                <w:szCs w:val="20"/>
              </w:rPr>
              <w:t>Итого</w:t>
            </w:r>
            <w:proofErr w:type="spellEnd"/>
          </w:p>
        </w:tc>
      </w:tr>
      <w:tr w:rsidR="00850F62" w:rsidRPr="00850F62" w14:paraId="591DE408" w14:textId="77777777" w:rsidTr="00447BF9">
        <w:trPr>
          <w:trHeight w:val="260"/>
          <w:jc w:val="center"/>
        </w:trPr>
        <w:tc>
          <w:tcPr>
            <w:tcW w:w="386" w:type="pct"/>
            <w:vMerge/>
            <w:shd w:val="clear" w:color="auto" w:fill="auto"/>
          </w:tcPr>
          <w:p w14:paraId="2BAB22D2" w14:textId="77777777" w:rsidR="00850F62" w:rsidRPr="00850F62" w:rsidRDefault="00850F62" w:rsidP="00447BF9">
            <w:pPr>
              <w:rPr>
                <w:rFonts w:cs="Times New Roman"/>
                <w:sz w:val="20"/>
                <w:szCs w:val="20"/>
              </w:rPr>
            </w:pPr>
          </w:p>
        </w:tc>
        <w:tc>
          <w:tcPr>
            <w:tcW w:w="1127" w:type="pct"/>
            <w:vMerge/>
            <w:shd w:val="clear" w:color="auto" w:fill="auto"/>
          </w:tcPr>
          <w:p w14:paraId="5F638A1C" w14:textId="77777777" w:rsidR="00850F62" w:rsidRPr="00850F62" w:rsidRDefault="00850F62" w:rsidP="00447BF9">
            <w:pPr>
              <w:rPr>
                <w:rFonts w:cs="Times New Roman"/>
                <w:sz w:val="20"/>
                <w:szCs w:val="20"/>
              </w:rPr>
            </w:pPr>
          </w:p>
        </w:tc>
        <w:tc>
          <w:tcPr>
            <w:tcW w:w="885" w:type="pct"/>
            <w:shd w:val="clear" w:color="auto" w:fill="auto"/>
            <w:tcMar>
              <w:top w:w="120" w:type="dxa"/>
              <w:left w:w="200" w:type="dxa"/>
              <w:bottom w:w="120" w:type="dxa"/>
              <w:right w:w="200" w:type="dxa"/>
            </w:tcMar>
            <w:vAlign w:val="center"/>
          </w:tcPr>
          <w:p w14:paraId="08B63A61" w14:textId="77777777" w:rsidR="00850F62" w:rsidRPr="00850F62" w:rsidRDefault="00850F62" w:rsidP="00447BF9">
            <w:pPr>
              <w:jc w:val="center"/>
              <w:rPr>
                <w:rFonts w:cs="Times New Roman"/>
                <w:sz w:val="20"/>
                <w:szCs w:val="20"/>
              </w:rPr>
            </w:pPr>
            <w:proofErr w:type="spellStart"/>
            <w:r w:rsidRPr="00850F62">
              <w:rPr>
                <w:rFonts w:cs="Times New Roman"/>
                <w:sz w:val="20"/>
                <w:szCs w:val="20"/>
              </w:rPr>
              <w:t>Население</w:t>
            </w:r>
            <w:proofErr w:type="spellEnd"/>
          </w:p>
        </w:tc>
        <w:tc>
          <w:tcPr>
            <w:tcW w:w="994" w:type="pct"/>
            <w:shd w:val="clear" w:color="auto" w:fill="auto"/>
            <w:tcMar>
              <w:top w:w="120" w:type="dxa"/>
              <w:left w:w="200" w:type="dxa"/>
              <w:bottom w:w="120" w:type="dxa"/>
              <w:right w:w="200" w:type="dxa"/>
            </w:tcMar>
            <w:vAlign w:val="center"/>
          </w:tcPr>
          <w:p w14:paraId="51EA456C" w14:textId="77777777" w:rsidR="00850F62" w:rsidRPr="00850F62" w:rsidRDefault="00850F62" w:rsidP="00447BF9">
            <w:pPr>
              <w:jc w:val="center"/>
              <w:rPr>
                <w:rFonts w:cs="Times New Roman"/>
                <w:sz w:val="20"/>
                <w:szCs w:val="20"/>
              </w:rPr>
            </w:pPr>
            <w:proofErr w:type="spellStart"/>
            <w:r w:rsidRPr="00850F62">
              <w:rPr>
                <w:rFonts w:cs="Times New Roman"/>
                <w:sz w:val="20"/>
                <w:szCs w:val="20"/>
              </w:rPr>
              <w:t>Бюджет</w:t>
            </w:r>
            <w:proofErr w:type="spellEnd"/>
          </w:p>
        </w:tc>
        <w:tc>
          <w:tcPr>
            <w:tcW w:w="770" w:type="pct"/>
            <w:shd w:val="clear" w:color="auto" w:fill="auto"/>
            <w:tcMar>
              <w:top w:w="120" w:type="dxa"/>
              <w:left w:w="200" w:type="dxa"/>
              <w:bottom w:w="120" w:type="dxa"/>
              <w:right w:w="200" w:type="dxa"/>
            </w:tcMar>
            <w:vAlign w:val="center"/>
          </w:tcPr>
          <w:p w14:paraId="23762431" w14:textId="77777777" w:rsidR="00850F62" w:rsidRPr="00850F62" w:rsidRDefault="00850F62" w:rsidP="00447BF9">
            <w:pPr>
              <w:jc w:val="center"/>
              <w:rPr>
                <w:rFonts w:cs="Times New Roman"/>
                <w:sz w:val="20"/>
                <w:szCs w:val="20"/>
              </w:rPr>
            </w:pPr>
            <w:proofErr w:type="spellStart"/>
            <w:r w:rsidRPr="00850F62">
              <w:rPr>
                <w:rFonts w:cs="Times New Roman"/>
                <w:sz w:val="20"/>
                <w:szCs w:val="20"/>
              </w:rPr>
              <w:t>Прочие</w:t>
            </w:r>
            <w:proofErr w:type="spellEnd"/>
          </w:p>
        </w:tc>
        <w:tc>
          <w:tcPr>
            <w:tcW w:w="838" w:type="pct"/>
            <w:vMerge/>
            <w:shd w:val="clear" w:color="auto" w:fill="auto"/>
          </w:tcPr>
          <w:p w14:paraId="06572B1E" w14:textId="77777777" w:rsidR="00850F62" w:rsidRPr="00850F62" w:rsidRDefault="00850F62" w:rsidP="00447BF9">
            <w:pPr>
              <w:rPr>
                <w:rFonts w:cs="Times New Roman"/>
                <w:sz w:val="20"/>
                <w:szCs w:val="20"/>
              </w:rPr>
            </w:pPr>
          </w:p>
        </w:tc>
      </w:tr>
      <w:tr w:rsidR="00850F62" w:rsidRPr="00850F62" w14:paraId="6F3E2C22" w14:textId="77777777" w:rsidTr="00850F62">
        <w:trPr>
          <w:jc w:val="center"/>
        </w:trPr>
        <w:tc>
          <w:tcPr>
            <w:tcW w:w="386" w:type="pct"/>
            <w:shd w:val="clear" w:color="auto" w:fill="auto"/>
            <w:tcMar>
              <w:top w:w="40" w:type="dxa"/>
              <w:left w:w="20" w:type="dxa"/>
              <w:bottom w:w="40" w:type="dxa"/>
              <w:right w:w="20" w:type="dxa"/>
            </w:tcMar>
            <w:vAlign w:val="center"/>
          </w:tcPr>
          <w:p w14:paraId="6AC1E158" w14:textId="77777777" w:rsidR="00850F62" w:rsidRPr="00850F62" w:rsidRDefault="00850F62" w:rsidP="00850F62">
            <w:pPr>
              <w:jc w:val="center"/>
              <w:rPr>
                <w:rFonts w:cs="Times New Roman"/>
                <w:sz w:val="20"/>
                <w:szCs w:val="20"/>
              </w:rPr>
            </w:pPr>
            <w:r w:rsidRPr="00850F62">
              <w:rPr>
                <w:rFonts w:cs="Times New Roman"/>
                <w:sz w:val="20"/>
                <w:szCs w:val="20"/>
              </w:rPr>
              <w:t>1</w:t>
            </w:r>
          </w:p>
        </w:tc>
        <w:tc>
          <w:tcPr>
            <w:tcW w:w="1127" w:type="pct"/>
            <w:shd w:val="clear" w:color="auto" w:fill="auto"/>
            <w:tcMar>
              <w:top w:w="40" w:type="dxa"/>
              <w:left w:w="200" w:type="dxa"/>
              <w:bottom w:w="40" w:type="dxa"/>
              <w:right w:w="200" w:type="dxa"/>
            </w:tcMar>
            <w:vAlign w:val="center"/>
          </w:tcPr>
          <w:p w14:paraId="2AEED007" w14:textId="77777777" w:rsidR="00850F62" w:rsidRPr="00850F62" w:rsidRDefault="00850F62" w:rsidP="00850F62">
            <w:pPr>
              <w:jc w:val="center"/>
              <w:rPr>
                <w:rFonts w:cs="Times New Roman"/>
                <w:sz w:val="20"/>
                <w:szCs w:val="20"/>
              </w:rPr>
            </w:pPr>
            <w:proofErr w:type="spellStart"/>
            <w:r w:rsidRPr="00850F62">
              <w:rPr>
                <w:rFonts w:cs="Times New Roman"/>
                <w:sz w:val="20"/>
                <w:szCs w:val="20"/>
              </w:rPr>
              <w:t>Котельная</w:t>
            </w:r>
            <w:proofErr w:type="spellEnd"/>
            <w:r w:rsidRPr="00850F62">
              <w:rPr>
                <w:rFonts w:cs="Times New Roman"/>
                <w:sz w:val="20"/>
                <w:szCs w:val="20"/>
              </w:rPr>
              <w:t xml:space="preserve"> </w:t>
            </w:r>
            <w:proofErr w:type="spellStart"/>
            <w:r w:rsidRPr="00850F62">
              <w:rPr>
                <w:rFonts w:cs="Times New Roman"/>
                <w:sz w:val="20"/>
                <w:szCs w:val="20"/>
              </w:rPr>
              <w:t>Центральная</w:t>
            </w:r>
            <w:proofErr w:type="spellEnd"/>
          </w:p>
        </w:tc>
        <w:tc>
          <w:tcPr>
            <w:tcW w:w="885" w:type="pct"/>
            <w:shd w:val="clear" w:color="auto" w:fill="auto"/>
            <w:tcMar>
              <w:top w:w="40" w:type="dxa"/>
              <w:left w:w="200" w:type="dxa"/>
              <w:bottom w:w="40" w:type="dxa"/>
              <w:right w:w="200" w:type="dxa"/>
            </w:tcMar>
            <w:vAlign w:val="center"/>
          </w:tcPr>
          <w:p w14:paraId="26AF54F7" w14:textId="77777777" w:rsidR="00850F62" w:rsidRDefault="00850F62" w:rsidP="00850F62">
            <w:pPr>
              <w:jc w:val="center"/>
            </w:pPr>
            <w:r w:rsidRPr="00747BB4">
              <w:rPr>
                <w:rFonts w:cs="Times New Roman"/>
                <w:sz w:val="20"/>
                <w:szCs w:val="20"/>
                <w:lang w:val="ru-RU"/>
              </w:rPr>
              <w:t>н/д</w:t>
            </w:r>
          </w:p>
        </w:tc>
        <w:tc>
          <w:tcPr>
            <w:tcW w:w="994" w:type="pct"/>
            <w:shd w:val="clear" w:color="auto" w:fill="auto"/>
            <w:tcMar>
              <w:top w:w="40" w:type="dxa"/>
              <w:left w:w="200" w:type="dxa"/>
              <w:bottom w:w="40" w:type="dxa"/>
              <w:right w:w="200" w:type="dxa"/>
            </w:tcMar>
            <w:vAlign w:val="center"/>
          </w:tcPr>
          <w:p w14:paraId="2F5B58F4" w14:textId="77777777" w:rsidR="00850F62" w:rsidRDefault="00850F62" w:rsidP="00850F62">
            <w:pPr>
              <w:jc w:val="center"/>
            </w:pPr>
            <w:r w:rsidRPr="00747BB4">
              <w:rPr>
                <w:rFonts w:cs="Times New Roman"/>
                <w:sz w:val="20"/>
                <w:szCs w:val="20"/>
                <w:lang w:val="ru-RU"/>
              </w:rPr>
              <w:t>н/д</w:t>
            </w:r>
          </w:p>
        </w:tc>
        <w:tc>
          <w:tcPr>
            <w:tcW w:w="770" w:type="pct"/>
            <w:shd w:val="clear" w:color="auto" w:fill="auto"/>
            <w:tcMar>
              <w:top w:w="40" w:type="dxa"/>
              <w:left w:w="200" w:type="dxa"/>
              <w:bottom w:w="40" w:type="dxa"/>
              <w:right w:w="200" w:type="dxa"/>
            </w:tcMar>
            <w:vAlign w:val="center"/>
          </w:tcPr>
          <w:p w14:paraId="5E705E95" w14:textId="77777777" w:rsidR="00850F62" w:rsidRDefault="00850F62" w:rsidP="00850F62">
            <w:pPr>
              <w:jc w:val="center"/>
            </w:pPr>
            <w:r w:rsidRPr="00747BB4">
              <w:rPr>
                <w:rFonts w:cs="Times New Roman"/>
                <w:sz w:val="20"/>
                <w:szCs w:val="20"/>
                <w:lang w:val="ru-RU"/>
              </w:rPr>
              <w:t>н/д</w:t>
            </w:r>
          </w:p>
        </w:tc>
        <w:tc>
          <w:tcPr>
            <w:tcW w:w="838" w:type="pct"/>
            <w:shd w:val="clear" w:color="auto" w:fill="auto"/>
            <w:tcMar>
              <w:top w:w="40" w:type="dxa"/>
              <w:left w:w="200" w:type="dxa"/>
              <w:bottom w:w="40" w:type="dxa"/>
              <w:right w:w="200" w:type="dxa"/>
            </w:tcMar>
            <w:vAlign w:val="center"/>
          </w:tcPr>
          <w:p w14:paraId="17E96115" w14:textId="77777777" w:rsidR="00850F62" w:rsidRPr="00850F62" w:rsidRDefault="00850F62" w:rsidP="00850F62">
            <w:pPr>
              <w:jc w:val="center"/>
              <w:rPr>
                <w:rFonts w:cs="Times New Roman"/>
                <w:sz w:val="20"/>
                <w:szCs w:val="20"/>
                <w:lang w:val="ru-RU"/>
              </w:rPr>
            </w:pPr>
            <w:r>
              <w:rPr>
                <w:rFonts w:cs="Times New Roman"/>
                <w:sz w:val="20"/>
                <w:szCs w:val="20"/>
                <w:lang w:val="ru-RU"/>
              </w:rPr>
              <w:t>52 684,3</w:t>
            </w:r>
          </w:p>
        </w:tc>
      </w:tr>
      <w:tr w:rsidR="00850F62" w:rsidRPr="00850F62" w14:paraId="375AEA17" w14:textId="77777777" w:rsidTr="00850F62">
        <w:trPr>
          <w:jc w:val="center"/>
        </w:trPr>
        <w:tc>
          <w:tcPr>
            <w:tcW w:w="386" w:type="pct"/>
            <w:shd w:val="clear" w:color="auto" w:fill="auto"/>
            <w:tcMar>
              <w:top w:w="40" w:type="dxa"/>
              <w:left w:w="20" w:type="dxa"/>
              <w:bottom w:w="40" w:type="dxa"/>
              <w:right w:w="20" w:type="dxa"/>
            </w:tcMar>
            <w:vAlign w:val="center"/>
          </w:tcPr>
          <w:p w14:paraId="3F2FF576" w14:textId="77777777" w:rsidR="00850F62" w:rsidRPr="00850F62" w:rsidRDefault="00850F62" w:rsidP="00850F62">
            <w:pPr>
              <w:jc w:val="center"/>
              <w:rPr>
                <w:rFonts w:cs="Times New Roman"/>
                <w:sz w:val="20"/>
                <w:szCs w:val="20"/>
              </w:rPr>
            </w:pPr>
            <w:r w:rsidRPr="00850F62">
              <w:rPr>
                <w:rFonts w:cs="Times New Roman"/>
                <w:sz w:val="20"/>
                <w:szCs w:val="20"/>
              </w:rPr>
              <w:t>2</w:t>
            </w:r>
          </w:p>
        </w:tc>
        <w:tc>
          <w:tcPr>
            <w:tcW w:w="1127" w:type="pct"/>
            <w:shd w:val="clear" w:color="auto" w:fill="auto"/>
            <w:tcMar>
              <w:top w:w="40" w:type="dxa"/>
              <w:left w:w="200" w:type="dxa"/>
              <w:bottom w:w="40" w:type="dxa"/>
              <w:right w:w="200" w:type="dxa"/>
            </w:tcMar>
            <w:vAlign w:val="center"/>
          </w:tcPr>
          <w:p w14:paraId="2DE872EE" w14:textId="77777777" w:rsidR="00850F62" w:rsidRPr="00850F62" w:rsidRDefault="00850F62" w:rsidP="00850F62">
            <w:pPr>
              <w:jc w:val="center"/>
              <w:rPr>
                <w:rFonts w:cs="Times New Roman"/>
                <w:sz w:val="20"/>
                <w:szCs w:val="20"/>
                <w:lang w:val="ru-RU"/>
              </w:rPr>
            </w:pPr>
            <w:r w:rsidRPr="00850F62">
              <w:rPr>
                <w:rFonts w:cs="Times New Roman"/>
                <w:sz w:val="20"/>
                <w:szCs w:val="20"/>
                <w:lang w:val="ru-RU"/>
              </w:rPr>
              <w:t>Котельная ул. Дружбы, д.6а</w:t>
            </w:r>
          </w:p>
        </w:tc>
        <w:tc>
          <w:tcPr>
            <w:tcW w:w="885" w:type="pct"/>
            <w:shd w:val="clear" w:color="auto" w:fill="auto"/>
            <w:tcMar>
              <w:top w:w="40" w:type="dxa"/>
              <w:left w:w="200" w:type="dxa"/>
              <w:bottom w:w="40" w:type="dxa"/>
              <w:right w:w="200" w:type="dxa"/>
            </w:tcMar>
            <w:vAlign w:val="center"/>
          </w:tcPr>
          <w:p w14:paraId="498DDDBE" w14:textId="77777777" w:rsidR="00850F62" w:rsidRDefault="00850F62" w:rsidP="00850F62">
            <w:pPr>
              <w:jc w:val="center"/>
            </w:pPr>
            <w:r w:rsidRPr="00392833">
              <w:rPr>
                <w:rFonts w:cs="Times New Roman"/>
                <w:sz w:val="20"/>
                <w:szCs w:val="20"/>
                <w:lang w:val="ru-RU"/>
              </w:rPr>
              <w:t>н/д</w:t>
            </w:r>
          </w:p>
        </w:tc>
        <w:tc>
          <w:tcPr>
            <w:tcW w:w="994" w:type="pct"/>
            <w:shd w:val="clear" w:color="auto" w:fill="auto"/>
            <w:tcMar>
              <w:top w:w="40" w:type="dxa"/>
              <w:left w:w="200" w:type="dxa"/>
              <w:bottom w:w="40" w:type="dxa"/>
              <w:right w:w="200" w:type="dxa"/>
            </w:tcMar>
            <w:vAlign w:val="center"/>
          </w:tcPr>
          <w:p w14:paraId="62808E39" w14:textId="77777777" w:rsidR="00850F62" w:rsidRDefault="00850F62" w:rsidP="00850F62">
            <w:pPr>
              <w:jc w:val="center"/>
            </w:pPr>
            <w:r w:rsidRPr="00392833">
              <w:rPr>
                <w:rFonts w:cs="Times New Roman"/>
                <w:sz w:val="20"/>
                <w:szCs w:val="20"/>
                <w:lang w:val="ru-RU"/>
              </w:rPr>
              <w:t>н/д</w:t>
            </w:r>
          </w:p>
        </w:tc>
        <w:tc>
          <w:tcPr>
            <w:tcW w:w="770" w:type="pct"/>
            <w:shd w:val="clear" w:color="auto" w:fill="auto"/>
            <w:tcMar>
              <w:top w:w="40" w:type="dxa"/>
              <w:left w:w="200" w:type="dxa"/>
              <w:bottom w:w="40" w:type="dxa"/>
              <w:right w:w="200" w:type="dxa"/>
            </w:tcMar>
            <w:vAlign w:val="center"/>
          </w:tcPr>
          <w:p w14:paraId="78DD167E" w14:textId="77777777" w:rsidR="00850F62" w:rsidRDefault="00850F62" w:rsidP="00850F62">
            <w:pPr>
              <w:jc w:val="center"/>
            </w:pPr>
            <w:r w:rsidRPr="00392833">
              <w:rPr>
                <w:rFonts w:cs="Times New Roman"/>
                <w:sz w:val="20"/>
                <w:szCs w:val="20"/>
                <w:lang w:val="ru-RU"/>
              </w:rPr>
              <w:t>н/д</w:t>
            </w:r>
          </w:p>
        </w:tc>
        <w:tc>
          <w:tcPr>
            <w:tcW w:w="838" w:type="pct"/>
            <w:shd w:val="clear" w:color="auto" w:fill="auto"/>
            <w:tcMar>
              <w:top w:w="40" w:type="dxa"/>
              <w:left w:w="200" w:type="dxa"/>
              <w:bottom w:w="40" w:type="dxa"/>
              <w:right w:w="200" w:type="dxa"/>
            </w:tcMar>
            <w:vAlign w:val="center"/>
          </w:tcPr>
          <w:p w14:paraId="54B4CE4B" w14:textId="77777777" w:rsidR="00850F62" w:rsidRPr="00850F62" w:rsidRDefault="00850F62" w:rsidP="00850F62">
            <w:pPr>
              <w:jc w:val="center"/>
              <w:rPr>
                <w:rFonts w:cs="Times New Roman"/>
                <w:sz w:val="20"/>
                <w:szCs w:val="20"/>
                <w:lang w:val="ru-RU"/>
              </w:rPr>
            </w:pPr>
            <w:r>
              <w:rPr>
                <w:rFonts w:cs="Times New Roman"/>
                <w:sz w:val="20"/>
                <w:szCs w:val="20"/>
                <w:lang w:val="ru-RU"/>
              </w:rPr>
              <w:t>5 502,8</w:t>
            </w:r>
          </w:p>
        </w:tc>
      </w:tr>
      <w:tr w:rsidR="00850F62" w:rsidRPr="00850F62" w14:paraId="4A1C6549" w14:textId="77777777" w:rsidTr="00850F62">
        <w:trPr>
          <w:jc w:val="center"/>
        </w:trPr>
        <w:tc>
          <w:tcPr>
            <w:tcW w:w="386" w:type="pct"/>
            <w:shd w:val="clear" w:color="auto" w:fill="auto"/>
            <w:tcMar>
              <w:top w:w="40" w:type="dxa"/>
              <w:left w:w="20" w:type="dxa"/>
              <w:bottom w:w="40" w:type="dxa"/>
              <w:right w:w="20" w:type="dxa"/>
            </w:tcMar>
            <w:vAlign w:val="center"/>
          </w:tcPr>
          <w:p w14:paraId="35D33BD7" w14:textId="77777777" w:rsidR="00850F62" w:rsidRPr="00850F62" w:rsidRDefault="00850F62" w:rsidP="00850F62">
            <w:pPr>
              <w:jc w:val="center"/>
              <w:rPr>
                <w:rFonts w:cs="Times New Roman"/>
                <w:sz w:val="20"/>
                <w:szCs w:val="20"/>
              </w:rPr>
            </w:pPr>
            <w:r w:rsidRPr="00850F62">
              <w:rPr>
                <w:rFonts w:cs="Times New Roman"/>
                <w:sz w:val="20"/>
                <w:szCs w:val="20"/>
              </w:rPr>
              <w:t>3</w:t>
            </w:r>
          </w:p>
        </w:tc>
        <w:tc>
          <w:tcPr>
            <w:tcW w:w="1127" w:type="pct"/>
            <w:shd w:val="clear" w:color="auto" w:fill="auto"/>
            <w:tcMar>
              <w:top w:w="40" w:type="dxa"/>
              <w:left w:w="200" w:type="dxa"/>
              <w:bottom w:w="40" w:type="dxa"/>
              <w:right w:w="200" w:type="dxa"/>
            </w:tcMar>
            <w:vAlign w:val="center"/>
          </w:tcPr>
          <w:p w14:paraId="03AB6586" w14:textId="77777777" w:rsidR="00850F62" w:rsidRPr="00850F62" w:rsidRDefault="00850F62" w:rsidP="00850F62">
            <w:pPr>
              <w:jc w:val="center"/>
              <w:rPr>
                <w:rFonts w:cs="Times New Roman"/>
                <w:sz w:val="20"/>
                <w:szCs w:val="20"/>
                <w:lang w:val="ru-RU"/>
              </w:rPr>
            </w:pPr>
            <w:r w:rsidRPr="00850F62">
              <w:rPr>
                <w:rFonts w:cs="Times New Roman"/>
                <w:sz w:val="20"/>
                <w:szCs w:val="20"/>
                <w:lang w:val="ru-RU"/>
              </w:rPr>
              <w:t xml:space="preserve">Котельная </w:t>
            </w:r>
            <w:proofErr w:type="spellStart"/>
            <w:r w:rsidRPr="00850F62">
              <w:rPr>
                <w:rFonts w:cs="Times New Roman"/>
                <w:sz w:val="20"/>
                <w:szCs w:val="20"/>
                <w:lang w:val="ru-RU"/>
              </w:rPr>
              <w:t>пер.Северный</w:t>
            </w:r>
            <w:proofErr w:type="spellEnd"/>
            <w:r w:rsidRPr="00850F62">
              <w:rPr>
                <w:rFonts w:cs="Times New Roman"/>
                <w:sz w:val="20"/>
                <w:szCs w:val="20"/>
                <w:lang w:val="ru-RU"/>
              </w:rPr>
              <w:t>, д.1б</w:t>
            </w:r>
          </w:p>
        </w:tc>
        <w:tc>
          <w:tcPr>
            <w:tcW w:w="885" w:type="pct"/>
            <w:shd w:val="clear" w:color="auto" w:fill="auto"/>
            <w:tcMar>
              <w:top w:w="40" w:type="dxa"/>
              <w:left w:w="200" w:type="dxa"/>
              <w:bottom w:w="40" w:type="dxa"/>
              <w:right w:w="200" w:type="dxa"/>
            </w:tcMar>
            <w:vAlign w:val="center"/>
          </w:tcPr>
          <w:p w14:paraId="616284EB" w14:textId="77777777" w:rsidR="00850F62" w:rsidRDefault="00850F62" w:rsidP="00850F62">
            <w:pPr>
              <w:jc w:val="center"/>
            </w:pPr>
            <w:r w:rsidRPr="009F0264">
              <w:rPr>
                <w:rFonts w:cs="Times New Roman"/>
                <w:sz w:val="20"/>
                <w:szCs w:val="20"/>
                <w:lang w:val="ru-RU"/>
              </w:rPr>
              <w:t>н/д</w:t>
            </w:r>
          </w:p>
        </w:tc>
        <w:tc>
          <w:tcPr>
            <w:tcW w:w="994" w:type="pct"/>
            <w:shd w:val="clear" w:color="auto" w:fill="auto"/>
            <w:tcMar>
              <w:top w:w="40" w:type="dxa"/>
              <w:left w:w="200" w:type="dxa"/>
              <w:bottom w:w="40" w:type="dxa"/>
              <w:right w:w="200" w:type="dxa"/>
            </w:tcMar>
            <w:vAlign w:val="center"/>
          </w:tcPr>
          <w:p w14:paraId="1B9210E7" w14:textId="77777777" w:rsidR="00850F62" w:rsidRDefault="00850F62" w:rsidP="00850F62">
            <w:pPr>
              <w:jc w:val="center"/>
            </w:pPr>
            <w:r w:rsidRPr="009F0264">
              <w:rPr>
                <w:rFonts w:cs="Times New Roman"/>
                <w:sz w:val="20"/>
                <w:szCs w:val="20"/>
                <w:lang w:val="ru-RU"/>
              </w:rPr>
              <w:t>н/д</w:t>
            </w:r>
          </w:p>
        </w:tc>
        <w:tc>
          <w:tcPr>
            <w:tcW w:w="770" w:type="pct"/>
            <w:shd w:val="clear" w:color="auto" w:fill="auto"/>
            <w:tcMar>
              <w:top w:w="40" w:type="dxa"/>
              <w:left w:w="200" w:type="dxa"/>
              <w:bottom w:w="40" w:type="dxa"/>
              <w:right w:w="200" w:type="dxa"/>
            </w:tcMar>
            <w:vAlign w:val="center"/>
          </w:tcPr>
          <w:p w14:paraId="4D9F261D" w14:textId="77777777" w:rsidR="00850F62" w:rsidRDefault="00850F62" w:rsidP="00850F62">
            <w:pPr>
              <w:jc w:val="center"/>
            </w:pPr>
            <w:r w:rsidRPr="009F0264">
              <w:rPr>
                <w:rFonts w:cs="Times New Roman"/>
                <w:sz w:val="20"/>
                <w:szCs w:val="20"/>
                <w:lang w:val="ru-RU"/>
              </w:rPr>
              <w:t>н/д</w:t>
            </w:r>
          </w:p>
        </w:tc>
        <w:tc>
          <w:tcPr>
            <w:tcW w:w="838" w:type="pct"/>
            <w:shd w:val="clear" w:color="auto" w:fill="auto"/>
            <w:tcMar>
              <w:top w:w="40" w:type="dxa"/>
              <w:left w:w="200" w:type="dxa"/>
              <w:bottom w:w="40" w:type="dxa"/>
              <w:right w:w="200" w:type="dxa"/>
            </w:tcMar>
            <w:vAlign w:val="center"/>
          </w:tcPr>
          <w:p w14:paraId="6D860937" w14:textId="77777777" w:rsidR="00850F62" w:rsidRPr="00850F62" w:rsidRDefault="00850F62" w:rsidP="00850F62">
            <w:pPr>
              <w:jc w:val="center"/>
              <w:rPr>
                <w:rFonts w:cs="Times New Roman"/>
                <w:sz w:val="20"/>
                <w:szCs w:val="20"/>
                <w:lang w:val="ru-RU"/>
              </w:rPr>
            </w:pPr>
            <w:r>
              <w:rPr>
                <w:rFonts w:cs="Times New Roman"/>
                <w:sz w:val="20"/>
                <w:szCs w:val="20"/>
                <w:lang w:val="ru-RU"/>
              </w:rPr>
              <w:t>4 711,6</w:t>
            </w:r>
          </w:p>
        </w:tc>
      </w:tr>
    </w:tbl>
    <w:p w14:paraId="3E668759" w14:textId="77777777" w:rsidR="00850F62" w:rsidRPr="00850F62" w:rsidRDefault="00850F62" w:rsidP="00850F62"/>
    <w:p w14:paraId="7E633566" w14:textId="77777777" w:rsidR="00E001FA" w:rsidRDefault="00E001FA" w:rsidP="007F24E6">
      <w:pPr>
        <w:pStyle w:val="3"/>
        <w:jc w:val="both"/>
        <w:rPr>
          <w:rFonts w:ascii="Times New Roman" w:hAnsi="Times New Roman" w:cs="Times New Roman"/>
          <w:b/>
          <w:color w:val="auto"/>
        </w:rPr>
      </w:pPr>
      <w:bookmarkStart w:id="67" w:name="_Toc164503110"/>
      <w:r w:rsidRPr="005B7A59">
        <w:rPr>
          <w:rFonts w:ascii="Times New Roman" w:hAnsi="Times New Roman" w:cs="Times New Roman"/>
          <w:b/>
          <w:color w:val="auto"/>
        </w:rPr>
        <w:t>б) описание значений расчетных тепловых нагрузок на коллекторах источников тепловой энергии</w:t>
      </w:r>
      <w:bookmarkEnd w:id="67"/>
      <w:r w:rsidR="00E82B38" w:rsidRPr="005B7A59">
        <w:rPr>
          <w:rFonts w:ascii="Times New Roman" w:hAnsi="Times New Roman" w:cs="Times New Roman"/>
          <w:b/>
          <w:color w:val="auto"/>
        </w:rPr>
        <w:t xml:space="preserve"> </w:t>
      </w:r>
    </w:p>
    <w:p w14:paraId="3F04829D" w14:textId="77777777" w:rsidR="005B7A59" w:rsidRPr="00F41476" w:rsidRDefault="005B7A59" w:rsidP="005B7A59">
      <w:pPr>
        <w:pStyle w:val="12"/>
        <w:rPr>
          <w:rFonts w:eastAsiaTheme="minorHAnsi"/>
          <w:lang w:eastAsia="ru-RU"/>
        </w:rPr>
      </w:pPr>
      <w:r w:rsidRPr="00F41476">
        <w:rPr>
          <w:rFonts w:eastAsiaTheme="minorHAnsi"/>
          <w:lang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2B13A4EB" w14:textId="77777777" w:rsidR="005B7A59" w:rsidRPr="00F41476" w:rsidRDefault="005B7A59" w:rsidP="005B7A59">
      <w:pPr>
        <w:pStyle w:val="12"/>
      </w:pPr>
      <w:r w:rsidRPr="005B7A59">
        <w:rPr>
          <w:b/>
        </w:rPr>
        <w:t>Таблица 24</w:t>
      </w:r>
      <w:r>
        <w:t xml:space="preserve"> </w:t>
      </w:r>
      <w:r w:rsidRPr="00F41476">
        <w:t>- Значения расчетных тепловых нагрузок на коллекторах</w:t>
      </w:r>
    </w:p>
    <w:tbl>
      <w:tblPr>
        <w:tblStyle w:val="af1"/>
        <w:tblW w:w="5000" w:type="pct"/>
        <w:jc w:val="center"/>
        <w:tblLook w:val="04A0" w:firstRow="1" w:lastRow="0" w:firstColumn="1" w:lastColumn="0" w:noHBand="0" w:noVBand="1"/>
      </w:tblPr>
      <w:tblGrid>
        <w:gridCol w:w="2971"/>
        <w:gridCol w:w="1845"/>
        <w:gridCol w:w="2127"/>
        <w:gridCol w:w="2401"/>
      </w:tblGrid>
      <w:tr w:rsidR="00BE39F5" w:rsidRPr="00386275" w14:paraId="2E05DBD8" w14:textId="77777777" w:rsidTr="00386275">
        <w:trPr>
          <w:trHeight w:val="824"/>
          <w:tblHeader/>
          <w:jc w:val="center"/>
        </w:trPr>
        <w:tc>
          <w:tcPr>
            <w:tcW w:w="1590" w:type="pct"/>
            <w:shd w:val="clear" w:color="auto" w:fill="auto"/>
            <w:tcMar>
              <w:top w:w="120" w:type="dxa"/>
              <w:left w:w="200" w:type="dxa"/>
              <w:bottom w:w="120" w:type="dxa"/>
              <w:right w:w="200" w:type="dxa"/>
            </w:tcMar>
            <w:vAlign w:val="center"/>
          </w:tcPr>
          <w:p w14:paraId="2BAA83B8" w14:textId="77777777" w:rsidR="00AE27AE" w:rsidRPr="00386275" w:rsidRDefault="00BE39F5" w:rsidP="00447BF9">
            <w:pPr>
              <w:jc w:val="center"/>
              <w:rPr>
                <w:rFonts w:cs="Times New Roman"/>
                <w:sz w:val="20"/>
                <w:szCs w:val="20"/>
              </w:rPr>
            </w:pPr>
            <w:proofErr w:type="spellStart"/>
            <w:r w:rsidRPr="00386275">
              <w:rPr>
                <w:rFonts w:cs="Times New Roman"/>
                <w:sz w:val="20"/>
                <w:szCs w:val="20"/>
              </w:rPr>
              <w:t>Источник</w:t>
            </w:r>
            <w:proofErr w:type="spellEnd"/>
            <w:r w:rsidRPr="00386275">
              <w:rPr>
                <w:rFonts w:cs="Times New Roman"/>
                <w:sz w:val="20"/>
                <w:szCs w:val="20"/>
              </w:rPr>
              <w:t xml:space="preserve"> </w:t>
            </w:r>
            <w:proofErr w:type="spellStart"/>
            <w:r w:rsidRPr="00386275">
              <w:rPr>
                <w:rFonts w:cs="Times New Roman"/>
                <w:sz w:val="20"/>
                <w:szCs w:val="20"/>
              </w:rPr>
              <w:t>тепловой</w:t>
            </w:r>
            <w:proofErr w:type="spellEnd"/>
            <w:r w:rsidRPr="00386275">
              <w:rPr>
                <w:rFonts w:cs="Times New Roman"/>
                <w:sz w:val="20"/>
                <w:szCs w:val="20"/>
              </w:rPr>
              <w:t xml:space="preserve"> </w:t>
            </w:r>
            <w:proofErr w:type="spellStart"/>
            <w:r w:rsidRPr="00386275">
              <w:rPr>
                <w:rFonts w:cs="Times New Roman"/>
                <w:sz w:val="20"/>
                <w:szCs w:val="20"/>
              </w:rPr>
              <w:t>энергии</w:t>
            </w:r>
            <w:proofErr w:type="spellEnd"/>
          </w:p>
        </w:tc>
        <w:tc>
          <w:tcPr>
            <w:tcW w:w="987" w:type="pct"/>
            <w:shd w:val="clear" w:color="auto" w:fill="auto"/>
            <w:tcMar>
              <w:top w:w="120" w:type="dxa"/>
              <w:left w:w="200" w:type="dxa"/>
              <w:bottom w:w="120" w:type="dxa"/>
              <w:right w:w="200" w:type="dxa"/>
            </w:tcMar>
            <w:vAlign w:val="center"/>
          </w:tcPr>
          <w:p w14:paraId="478BF419" w14:textId="77777777" w:rsidR="00BE39F5" w:rsidRPr="00386275" w:rsidRDefault="00BE39F5" w:rsidP="00447BF9">
            <w:pPr>
              <w:jc w:val="center"/>
              <w:rPr>
                <w:rFonts w:cs="Times New Roman"/>
                <w:sz w:val="20"/>
                <w:szCs w:val="20"/>
                <w:lang w:val="ru-RU"/>
              </w:rPr>
            </w:pPr>
            <w:r w:rsidRPr="00386275">
              <w:rPr>
                <w:rFonts w:cs="Times New Roman"/>
                <w:sz w:val="20"/>
                <w:szCs w:val="20"/>
                <w:lang w:val="ru-RU"/>
              </w:rPr>
              <w:t>Потери в сетях, Гкал/ч</w:t>
            </w:r>
          </w:p>
        </w:tc>
        <w:tc>
          <w:tcPr>
            <w:tcW w:w="1138" w:type="pct"/>
            <w:shd w:val="clear" w:color="auto" w:fill="auto"/>
            <w:tcMar>
              <w:top w:w="120" w:type="dxa"/>
              <w:left w:w="200" w:type="dxa"/>
              <w:bottom w:w="120" w:type="dxa"/>
              <w:right w:w="200" w:type="dxa"/>
            </w:tcMar>
            <w:vAlign w:val="center"/>
          </w:tcPr>
          <w:p w14:paraId="5F203D25" w14:textId="77777777" w:rsidR="00BE39F5" w:rsidRPr="00386275" w:rsidRDefault="00BE39F5" w:rsidP="00447BF9">
            <w:pPr>
              <w:jc w:val="center"/>
              <w:rPr>
                <w:rFonts w:cs="Times New Roman"/>
                <w:sz w:val="20"/>
                <w:szCs w:val="20"/>
              </w:rPr>
            </w:pPr>
            <w:proofErr w:type="spellStart"/>
            <w:r w:rsidRPr="00386275">
              <w:rPr>
                <w:rFonts w:cs="Times New Roman"/>
                <w:sz w:val="20"/>
                <w:szCs w:val="20"/>
              </w:rPr>
              <w:t>Расчетная</w:t>
            </w:r>
            <w:proofErr w:type="spellEnd"/>
            <w:r w:rsidRPr="00386275">
              <w:rPr>
                <w:rFonts w:cs="Times New Roman"/>
                <w:sz w:val="20"/>
                <w:szCs w:val="20"/>
              </w:rPr>
              <w:t xml:space="preserve"> нагрузка, Гкал/ч</w:t>
            </w:r>
          </w:p>
        </w:tc>
        <w:tc>
          <w:tcPr>
            <w:tcW w:w="1285" w:type="pct"/>
            <w:shd w:val="clear" w:color="auto" w:fill="auto"/>
            <w:tcMar>
              <w:top w:w="120" w:type="dxa"/>
              <w:left w:w="200" w:type="dxa"/>
              <w:bottom w:w="120" w:type="dxa"/>
              <w:right w:w="200" w:type="dxa"/>
            </w:tcMar>
            <w:vAlign w:val="center"/>
          </w:tcPr>
          <w:p w14:paraId="72D69B04" w14:textId="77777777" w:rsidR="00BE39F5" w:rsidRPr="00386275" w:rsidRDefault="00BE39F5" w:rsidP="00447BF9">
            <w:pPr>
              <w:jc w:val="center"/>
              <w:rPr>
                <w:rFonts w:cs="Times New Roman"/>
                <w:sz w:val="20"/>
                <w:szCs w:val="20"/>
                <w:lang w:val="ru-RU"/>
              </w:rPr>
            </w:pPr>
            <w:r w:rsidRPr="00386275">
              <w:rPr>
                <w:rFonts w:cs="Times New Roman"/>
                <w:sz w:val="20"/>
                <w:szCs w:val="20"/>
                <w:lang w:val="ru-RU"/>
              </w:rPr>
              <w:t>Расчетные значения тепловых нагрузок на коллекторах, Гкал/ч</w:t>
            </w:r>
          </w:p>
        </w:tc>
      </w:tr>
      <w:tr w:rsidR="00BE39F5" w:rsidRPr="00386275" w14:paraId="098B857B" w14:textId="77777777" w:rsidTr="00BE39F5">
        <w:trPr>
          <w:jc w:val="center"/>
        </w:trPr>
        <w:tc>
          <w:tcPr>
            <w:tcW w:w="5000" w:type="pct"/>
            <w:gridSpan w:val="4"/>
            <w:shd w:val="clear" w:color="auto" w:fill="auto"/>
            <w:tcMar>
              <w:top w:w="40" w:type="dxa"/>
              <w:left w:w="200" w:type="dxa"/>
              <w:bottom w:w="40" w:type="dxa"/>
              <w:right w:w="200" w:type="dxa"/>
            </w:tcMar>
            <w:vAlign w:val="center"/>
          </w:tcPr>
          <w:p w14:paraId="31CFBCD2" w14:textId="77777777" w:rsidR="00BE39F5" w:rsidRPr="00386275" w:rsidRDefault="00BE39F5" w:rsidP="00447BF9">
            <w:pPr>
              <w:jc w:val="center"/>
              <w:rPr>
                <w:rFonts w:cs="Times New Roman"/>
                <w:sz w:val="20"/>
                <w:szCs w:val="20"/>
              </w:rPr>
            </w:pPr>
            <w:r w:rsidRPr="00386275">
              <w:rPr>
                <w:rFonts w:cs="Times New Roman"/>
                <w:sz w:val="20"/>
                <w:szCs w:val="20"/>
              </w:rPr>
              <w:t>ООО «ТЭС-</w:t>
            </w:r>
            <w:proofErr w:type="spellStart"/>
            <w:r w:rsidRPr="00386275">
              <w:rPr>
                <w:rFonts w:cs="Times New Roman"/>
                <w:sz w:val="20"/>
                <w:szCs w:val="20"/>
              </w:rPr>
              <w:t>Приволжск</w:t>
            </w:r>
            <w:proofErr w:type="spellEnd"/>
            <w:r w:rsidRPr="00386275">
              <w:rPr>
                <w:rFonts w:cs="Times New Roman"/>
                <w:sz w:val="20"/>
                <w:szCs w:val="20"/>
              </w:rPr>
              <w:t>»</w:t>
            </w:r>
          </w:p>
        </w:tc>
      </w:tr>
      <w:tr w:rsidR="00386275" w:rsidRPr="00386275" w14:paraId="0BBF9957" w14:textId="77777777" w:rsidTr="00386275">
        <w:trPr>
          <w:jc w:val="center"/>
        </w:trPr>
        <w:tc>
          <w:tcPr>
            <w:tcW w:w="1590" w:type="pct"/>
            <w:shd w:val="clear" w:color="auto" w:fill="auto"/>
            <w:tcMar>
              <w:top w:w="40" w:type="dxa"/>
              <w:left w:w="200" w:type="dxa"/>
              <w:bottom w:w="40" w:type="dxa"/>
              <w:right w:w="200" w:type="dxa"/>
            </w:tcMar>
            <w:vAlign w:val="center"/>
          </w:tcPr>
          <w:p w14:paraId="488C7435" w14:textId="77777777" w:rsidR="00386275" w:rsidRPr="00386275" w:rsidRDefault="00386275" w:rsidP="00386275">
            <w:pPr>
              <w:rPr>
                <w:rFonts w:cs="Times New Roman"/>
                <w:sz w:val="20"/>
                <w:szCs w:val="20"/>
                <w:lang w:val="ru-RU"/>
              </w:rPr>
            </w:pPr>
            <w:r w:rsidRPr="00386275">
              <w:rPr>
                <w:rFonts w:cs="Times New Roman"/>
                <w:sz w:val="20"/>
                <w:szCs w:val="20"/>
                <w:lang w:val="ru-RU"/>
              </w:rPr>
              <w:t xml:space="preserve">Котельная Центральная, ул. </w:t>
            </w:r>
            <w:proofErr w:type="spellStart"/>
            <w:r w:rsidRPr="00386275">
              <w:rPr>
                <w:rFonts w:cs="Times New Roman"/>
                <w:sz w:val="20"/>
                <w:szCs w:val="20"/>
                <w:lang w:val="ru-RU"/>
              </w:rPr>
              <w:t>Волгореченская</w:t>
            </w:r>
            <w:proofErr w:type="spellEnd"/>
            <w:r w:rsidRPr="00386275">
              <w:rPr>
                <w:rFonts w:cs="Times New Roman"/>
                <w:sz w:val="20"/>
                <w:szCs w:val="20"/>
                <w:lang w:val="ru-RU"/>
              </w:rPr>
              <w:t>, 1 и 1 литера А</w:t>
            </w:r>
          </w:p>
        </w:tc>
        <w:tc>
          <w:tcPr>
            <w:tcW w:w="987" w:type="pct"/>
            <w:shd w:val="clear" w:color="auto" w:fill="auto"/>
            <w:tcMar>
              <w:top w:w="40" w:type="dxa"/>
              <w:left w:w="200" w:type="dxa"/>
              <w:bottom w:w="40" w:type="dxa"/>
              <w:right w:w="200" w:type="dxa"/>
            </w:tcMar>
            <w:vAlign w:val="center"/>
          </w:tcPr>
          <w:p w14:paraId="4F52FBC1" w14:textId="77777777" w:rsidR="00386275" w:rsidRPr="00386275" w:rsidRDefault="00386275" w:rsidP="00386275">
            <w:pPr>
              <w:jc w:val="center"/>
              <w:rPr>
                <w:rFonts w:cs="Times New Roman"/>
                <w:sz w:val="20"/>
                <w:szCs w:val="20"/>
              </w:rPr>
            </w:pPr>
            <w:r w:rsidRPr="00386275">
              <w:rPr>
                <w:rFonts w:cs="Times New Roman"/>
                <w:sz w:val="20"/>
                <w:szCs w:val="20"/>
              </w:rPr>
              <w:t>2,4240</w:t>
            </w:r>
          </w:p>
        </w:tc>
        <w:tc>
          <w:tcPr>
            <w:tcW w:w="1138" w:type="pct"/>
            <w:shd w:val="clear" w:color="auto" w:fill="auto"/>
            <w:tcMar>
              <w:top w:w="40" w:type="dxa"/>
              <w:left w:w="200" w:type="dxa"/>
              <w:bottom w:w="40" w:type="dxa"/>
              <w:right w:w="200" w:type="dxa"/>
            </w:tcMar>
            <w:vAlign w:val="center"/>
          </w:tcPr>
          <w:p w14:paraId="3D910789" w14:textId="77777777" w:rsidR="00386275" w:rsidRPr="00386275" w:rsidRDefault="00386275" w:rsidP="00386275">
            <w:pPr>
              <w:jc w:val="center"/>
              <w:rPr>
                <w:rFonts w:cs="Times New Roman"/>
                <w:sz w:val="20"/>
                <w:szCs w:val="20"/>
                <w:lang w:val="ru-RU"/>
              </w:rPr>
            </w:pPr>
            <w:r w:rsidRPr="00386275">
              <w:rPr>
                <w:rFonts w:cs="Times New Roman"/>
                <w:sz w:val="20"/>
                <w:szCs w:val="20"/>
                <w:lang w:val="ru-RU"/>
              </w:rPr>
              <w:t>20,5009</w:t>
            </w:r>
          </w:p>
        </w:tc>
        <w:tc>
          <w:tcPr>
            <w:tcW w:w="1285" w:type="pct"/>
            <w:shd w:val="clear" w:color="auto" w:fill="auto"/>
            <w:tcMar>
              <w:top w:w="40" w:type="dxa"/>
              <w:left w:w="200" w:type="dxa"/>
              <w:bottom w:w="40" w:type="dxa"/>
              <w:right w:w="200" w:type="dxa"/>
            </w:tcMar>
            <w:vAlign w:val="center"/>
          </w:tcPr>
          <w:p w14:paraId="7FDAE63C" w14:textId="77777777" w:rsidR="00386275" w:rsidRDefault="00386275" w:rsidP="00386275">
            <w:pPr>
              <w:jc w:val="center"/>
              <w:rPr>
                <w:color w:val="000000"/>
                <w:sz w:val="20"/>
                <w:szCs w:val="20"/>
              </w:rPr>
            </w:pPr>
            <w:r>
              <w:rPr>
                <w:color w:val="000000"/>
                <w:sz w:val="20"/>
                <w:szCs w:val="20"/>
              </w:rPr>
              <w:t>22,9249</w:t>
            </w:r>
          </w:p>
        </w:tc>
      </w:tr>
      <w:tr w:rsidR="00386275" w:rsidRPr="00386275" w14:paraId="6E3BEDB8" w14:textId="77777777" w:rsidTr="00386275">
        <w:trPr>
          <w:jc w:val="center"/>
        </w:trPr>
        <w:tc>
          <w:tcPr>
            <w:tcW w:w="1590" w:type="pct"/>
            <w:shd w:val="clear" w:color="auto" w:fill="auto"/>
            <w:tcMar>
              <w:top w:w="40" w:type="dxa"/>
              <w:left w:w="200" w:type="dxa"/>
              <w:bottom w:w="40" w:type="dxa"/>
              <w:right w:w="200" w:type="dxa"/>
            </w:tcMar>
            <w:vAlign w:val="center"/>
          </w:tcPr>
          <w:p w14:paraId="506A56BA"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ул. Дружбы, д.6а</w:t>
            </w:r>
          </w:p>
        </w:tc>
        <w:tc>
          <w:tcPr>
            <w:tcW w:w="987" w:type="pct"/>
            <w:shd w:val="clear" w:color="auto" w:fill="auto"/>
            <w:tcMar>
              <w:top w:w="40" w:type="dxa"/>
              <w:left w:w="200" w:type="dxa"/>
              <w:bottom w:w="40" w:type="dxa"/>
              <w:right w:w="200" w:type="dxa"/>
            </w:tcMar>
            <w:vAlign w:val="center"/>
          </w:tcPr>
          <w:p w14:paraId="1A8DF949" w14:textId="77777777" w:rsidR="00386275" w:rsidRPr="00386275" w:rsidRDefault="00386275" w:rsidP="00386275">
            <w:pPr>
              <w:jc w:val="center"/>
              <w:rPr>
                <w:rFonts w:cs="Times New Roman"/>
                <w:sz w:val="20"/>
                <w:szCs w:val="20"/>
              </w:rPr>
            </w:pPr>
            <w:r w:rsidRPr="00386275">
              <w:rPr>
                <w:rFonts w:cs="Times New Roman"/>
                <w:sz w:val="20"/>
                <w:szCs w:val="20"/>
              </w:rPr>
              <w:t>0,2390</w:t>
            </w:r>
          </w:p>
        </w:tc>
        <w:tc>
          <w:tcPr>
            <w:tcW w:w="1138" w:type="pct"/>
            <w:shd w:val="clear" w:color="auto" w:fill="auto"/>
            <w:tcMar>
              <w:top w:w="40" w:type="dxa"/>
              <w:left w:w="200" w:type="dxa"/>
              <w:bottom w:w="40" w:type="dxa"/>
              <w:right w:w="200" w:type="dxa"/>
            </w:tcMar>
            <w:vAlign w:val="center"/>
          </w:tcPr>
          <w:p w14:paraId="53A12595" w14:textId="77777777" w:rsidR="00386275" w:rsidRPr="00386275" w:rsidRDefault="00386275" w:rsidP="00386275">
            <w:pPr>
              <w:jc w:val="center"/>
              <w:rPr>
                <w:rFonts w:cs="Times New Roman"/>
                <w:sz w:val="20"/>
                <w:szCs w:val="20"/>
                <w:lang w:val="ru-RU"/>
              </w:rPr>
            </w:pPr>
            <w:r w:rsidRPr="00386275">
              <w:rPr>
                <w:rFonts w:cs="Times New Roman"/>
                <w:sz w:val="20"/>
                <w:szCs w:val="20"/>
                <w:lang w:val="ru-RU"/>
              </w:rPr>
              <w:t>2,5569</w:t>
            </w:r>
          </w:p>
        </w:tc>
        <w:tc>
          <w:tcPr>
            <w:tcW w:w="1285" w:type="pct"/>
            <w:shd w:val="clear" w:color="auto" w:fill="auto"/>
            <w:tcMar>
              <w:top w:w="40" w:type="dxa"/>
              <w:left w:w="200" w:type="dxa"/>
              <w:bottom w:w="40" w:type="dxa"/>
              <w:right w:w="200" w:type="dxa"/>
            </w:tcMar>
            <w:vAlign w:val="center"/>
          </w:tcPr>
          <w:p w14:paraId="682BAA94" w14:textId="77777777" w:rsidR="00386275" w:rsidRDefault="00386275" w:rsidP="00386275">
            <w:pPr>
              <w:jc w:val="center"/>
              <w:rPr>
                <w:color w:val="000000"/>
                <w:sz w:val="20"/>
                <w:szCs w:val="20"/>
              </w:rPr>
            </w:pPr>
            <w:r>
              <w:rPr>
                <w:color w:val="000000"/>
                <w:sz w:val="20"/>
                <w:szCs w:val="20"/>
              </w:rPr>
              <w:t>2,7959</w:t>
            </w:r>
          </w:p>
        </w:tc>
      </w:tr>
      <w:tr w:rsidR="00386275" w:rsidRPr="00386275" w14:paraId="05A76669" w14:textId="77777777" w:rsidTr="00386275">
        <w:trPr>
          <w:jc w:val="center"/>
        </w:trPr>
        <w:tc>
          <w:tcPr>
            <w:tcW w:w="1590" w:type="pct"/>
            <w:shd w:val="clear" w:color="auto" w:fill="auto"/>
            <w:tcMar>
              <w:top w:w="40" w:type="dxa"/>
              <w:left w:w="200" w:type="dxa"/>
              <w:bottom w:w="40" w:type="dxa"/>
              <w:right w:w="200" w:type="dxa"/>
            </w:tcMar>
            <w:vAlign w:val="center"/>
          </w:tcPr>
          <w:p w14:paraId="0C1B92A6" w14:textId="77777777" w:rsidR="00386275" w:rsidRPr="00386275" w:rsidRDefault="00386275" w:rsidP="00386275">
            <w:pPr>
              <w:rPr>
                <w:rFonts w:cs="Times New Roman"/>
                <w:sz w:val="20"/>
                <w:szCs w:val="20"/>
                <w:lang w:val="ru-RU"/>
              </w:rPr>
            </w:pPr>
            <w:r w:rsidRPr="00386275">
              <w:rPr>
                <w:rFonts w:cs="Times New Roman"/>
                <w:sz w:val="20"/>
                <w:szCs w:val="20"/>
                <w:lang w:val="ru-RU"/>
              </w:rPr>
              <w:t>Котельная пер. Северный, д.1б</w:t>
            </w:r>
          </w:p>
        </w:tc>
        <w:tc>
          <w:tcPr>
            <w:tcW w:w="987" w:type="pct"/>
            <w:shd w:val="clear" w:color="auto" w:fill="auto"/>
            <w:tcMar>
              <w:top w:w="40" w:type="dxa"/>
              <w:left w:w="200" w:type="dxa"/>
              <w:bottom w:w="40" w:type="dxa"/>
              <w:right w:w="200" w:type="dxa"/>
            </w:tcMar>
            <w:vAlign w:val="center"/>
          </w:tcPr>
          <w:p w14:paraId="18D5A5E0" w14:textId="77777777" w:rsidR="00386275" w:rsidRPr="00386275" w:rsidRDefault="00386275" w:rsidP="00386275">
            <w:pPr>
              <w:jc w:val="center"/>
              <w:rPr>
                <w:rFonts w:cs="Times New Roman"/>
                <w:sz w:val="20"/>
                <w:szCs w:val="20"/>
              </w:rPr>
            </w:pPr>
            <w:r w:rsidRPr="00386275">
              <w:rPr>
                <w:rFonts w:cs="Times New Roman"/>
                <w:sz w:val="20"/>
                <w:szCs w:val="20"/>
              </w:rPr>
              <w:t>0,2200</w:t>
            </w:r>
          </w:p>
        </w:tc>
        <w:tc>
          <w:tcPr>
            <w:tcW w:w="1138" w:type="pct"/>
            <w:shd w:val="clear" w:color="auto" w:fill="auto"/>
            <w:tcMar>
              <w:top w:w="40" w:type="dxa"/>
              <w:left w:w="200" w:type="dxa"/>
              <w:bottom w:w="40" w:type="dxa"/>
              <w:right w:w="200" w:type="dxa"/>
            </w:tcMar>
            <w:vAlign w:val="center"/>
          </w:tcPr>
          <w:p w14:paraId="5749455C" w14:textId="77777777" w:rsidR="00386275" w:rsidRPr="00386275" w:rsidRDefault="00386275" w:rsidP="00386275">
            <w:pPr>
              <w:jc w:val="center"/>
              <w:rPr>
                <w:rFonts w:cs="Times New Roman"/>
                <w:sz w:val="20"/>
                <w:szCs w:val="20"/>
                <w:lang w:val="ru-RU"/>
              </w:rPr>
            </w:pPr>
            <w:r w:rsidRPr="00386275">
              <w:rPr>
                <w:rFonts w:cs="Times New Roman"/>
                <w:sz w:val="20"/>
                <w:szCs w:val="20"/>
              </w:rPr>
              <w:t>3,15</w:t>
            </w:r>
            <w:r w:rsidRPr="00386275">
              <w:rPr>
                <w:rFonts w:cs="Times New Roman"/>
                <w:sz w:val="20"/>
                <w:szCs w:val="20"/>
                <w:lang w:val="ru-RU"/>
              </w:rPr>
              <w:t>68</w:t>
            </w:r>
          </w:p>
        </w:tc>
        <w:tc>
          <w:tcPr>
            <w:tcW w:w="1285" w:type="pct"/>
            <w:shd w:val="clear" w:color="auto" w:fill="auto"/>
            <w:tcMar>
              <w:top w:w="40" w:type="dxa"/>
              <w:left w:w="200" w:type="dxa"/>
              <w:bottom w:w="40" w:type="dxa"/>
              <w:right w:w="200" w:type="dxa"/>
            </w:tcMar>
            <w:vAlign w:val="center"/>
          </w:tcPr>
          <w:p w14:paraId="30F6C319" w14:textId="77777777" w:rsidR="00386275" w:rsidRDefault="00386275" w:rsidP="00386275">
            <w:pPr>
              <w:jc w:val="center"/>
              <w:rPr>
                <w:color w:val="000000"/>
                <w:sz w:val="20"/>
                <w:szCs w:val="20"/>
              </w:rPr>
            </w:pPr>
            <w:r>
              <w:rPr>
                <w:color w:val="000000"/>
                <w:sz w:val="20"/>
                <w:szCs w:val="20"/>
              </w:rPr>
              <w:t>3,3768</w:t>
            </w:r>
          </w:p>
        </w:tc>
      </w:tr>
    </w:tbl>
    <w:p w14:paraId="021072D6" w14:textId="77777777" w:rsidR="005B7A59" w:rsidRPr="005B7A59" w:rsidRDefault="005B7A59" w:rsidP="005B7A59"/>
    <w:p w14:paraId="4C12210E" w14:textId="77777777" w:rsidR="00E001FA" w:rsidRDefault="00E001FA" w:rsidP="007F24E6">
      <w:pPr>
        <w:pStyle w:val="3"/>
        <w:jc w:val="both"/>
        <w:rPr>
          <w:rFonts w:ascii="Times New Roman" w:hAnsi="Times New Roman" w:cs="Times New Roman"/>
          <w:b/>
          <w:color w:val="auto"/>
        </w:rPr>
      </w:pPr>
      <w:bookmarkStart w:id="68" w:name="_Toc164503111"/>
      <w:r w:rsidRPr="005B7A59">
        <w:rPr>
          <w:rFonts w:ascii="Times New Roman" w:hAnsi="Times New Roman" w:cs="Times New Roman"/>
          <w:b/>
          <w:color w:val="auto"/>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68"/>
      <w:r w:rsidR="00E82B38" w:rsidRPr="005B7A59">
        <w:rPr>
          <w:rFonts w:ascii="Times New Roman" w:hAnsi="Times New Roman" w:cs="Times New Roman"/>
          <w:b/>
          <w:color w:val="auto"/>
        </w:rPr>
        <w:t xml:space="preserve"> </w:t>
      </w:r>
    </w:p>
    <w:p w14:paraId="6E8B0175" w14:textId="77777777" w:rsidR="00447BF9" w:rsidRPr="00F41476" w:rsidRDefault="00447BF9" w:rsidP="00447BF9">
      <w:pPr>
        <w:pStyle w:val="12"/>
      </w:pPr>
      <w:r w:rsidRPr="00F41476">
        <w:t>Индивидуальные</w:t>
      </w:r>
      <w:r w:rsidRPr="00F41476">
        <w:rPr>
          <w:spacing w:val="-14"/>
        </w:rPr>
        <w:t xml:space="preserve"> </w:t>
      </w:r>
      <w:r w:rsidRPr="00F41476">
        <w:t>квартирные</w:t>
      </w:r>
      <w:r w:rsidRPr="00F41476">
        <w:rPr>
          <w:spacing w:val="-16"/>
        </w:rPr>
        <w:t xml:space="preserve"> </w:t>
      </w:r>
      <w:r w:rsidRPr="00F41476">
        <w:t>источники</w:t>
      </w:r>
      <w:r w:rsidRPr="00F41476">
        <w:rPr>
          <w:spacing w:val="-14"/>
        </w:rPr>
        <w:t xml:space="preserve"> </w:t>
      </w:r>
      <w:r w:rsidRPr="00F41476">
        <w:t>тепловой</w:t>
      </w:r>
      <w:r w:rsidRPr="00F41476">
        <w:rPr>
          <w:spacing w:val="-14"/>
        </w:rPr>
        <w:t xml:space="preserve"> </w:t>
      </w:r>
      <w:r w:rsidRPr="00F41476">
        <w:t>энергии</w:t>
      </w:r>
      <w:r w:rsidRPr="00F41476">
        <w:rPr>
          <w:spacing w:val="-14"/>
        </w:rPr>
        <w:t xml:space="preserve"> </w:t>
      </w:r>
      <w:r w:rsidRPr="00F41476">
        <w:t>в</w:t>
      </w:r>
      <w:r w:rsidRPr="00F41476">
        <w:rPr>
          <w:spacing w:val="-15"/>
        </w:rPr>
        <w:t xml:space="preserve"> </w:t>
      </w:r>
      <w:r w:rsidRPr="00F41476">
        <w:t>многоквартирных</w:t>
      </w:r>
      <w:r w:rsidRPr="00F41476">
        <w:rPr>
          <w:spacing w:val="-13"/>
        </w:rPr>
        <w:t xml:space="preserve"> </w:t>
      </w:r>
      <w:r w:rsidRPr="00F41476">
        <w:t>жилых</w:t>
      </w:r>
      <w:r w:rsidRPr="00F41476">
        <w:rPr>
          <w:spacing w:val="63"/>
        </w:rPr>
        <w:t xml:space="preserve"> </w:t>
      </w:r>
      <w:r w:rsidRPr="00F41476">
        <w:t>зданиях,</w:t>
      </w:r>
      <w:r w:rsidRPr="00F41476">
        <w:rPr>
          <w:spacing w:val="2"/>
        </w:rPr>
        <w:t xml:space="preserve"> </w:t>
      </w:r>
      <w:r w:rsidRPr="00F41476">
        <w:t>расположенных</w:t>
      </w:r>
      <w:r w:rsidRPr="00F41476">
        <w:rPr>
          <w:spacing w:val="3"/>
        </w:rPr>
        <w:t xml:space="preserve"> </w:t>
      </w:r>
      <w:r w:rsidRPr="00F41476">
        <w:t>на</w:t>
      </w:r>
      <w:r w:rsidRPr="00F41476">
        <w:rPr>
          <w:spacing w:val="1"/>
        </w:rPr>
        <w:t xml:space="preserve"> </w:t>
      </w:r>
      <w:r w:rsidRPr="00F41476">
        <w:t>территории</w:t>
      </w:r>
      <w:r w:rsidRPr="00F41476">
        <w:rPr>
          <w:spacing w:val="2"/>
        </w:rPr>
        <w:t xml:space="preserve"> </w:t>
      </w:r>
      <w:r w:rsidRPr="00F41476">
        <w:t>Приволжского</w:t>
      </w:r>
      <w:r w:rsidRPr="00F41476">
        <w:rPr>
          <w:spacing w:val="2"/>
        </w:rPr>
        <w:t xml:space="preserve"> </w:t>
      </w:r>
      <w:r w:rsidRPr="00F41476">
        <w:t>городского</w:t>
      </w:r>
      <w:r w:rsidRPr="00F41476">
        <w:rPr>
          <w:spacing w:val="2"/>
        </w:rPr>
        <w:t xml:space="preserve"> </w:t>
      </w:r>
      <w:r w:rsidRPr="00F41476">
        <w:t>поселения,</w:t>
      </w:r>
      <w:r w:rsidRPr="00F41476">
        <w:rPr>
          <w:spacing w:val="2"/>
        </w:rPr>
        <w:t xml:space="preserve"> </w:t>
      </w:r>
      <w:r w:rsidRPr="00F41476">
        <w:t>находят</w:t>
      </w:r>
      <w:r w:rsidRPr="00F41476">
        <w:rPr>
          <w:spacing w:val="73"/>
        </w:rPr>
        <w:t xml:space="preserve"> </w:t>
      </w:r>
      <w:r w:rsidRPr="00F41476">
        <w:t>применение в зонах</w:t>
      </w:r>
      <w:r w:rsidRPr="00F41476">
        <w:rPr>
          <w:spacing w:val="2"/>
        </w:rPr>
        <w:t xml:space="preserve"> </w:t>
      </w:r>
      <w:r w:rsidRPr="00F41476">
        <w:t>действия существующих</w:t>
      </w:r>
      <w:r w:rsidRPr="00F41476">
        <w:rPr>
          <w:spacing w:val="2"/>
        </w:rPr>
        <w:t xml:space="preserve"> </w:t>
      </w:r>
      <w:r w:rsidRPr="00F41476">
        <w:rPr>
          <w:spacing w:val="-2"/>
        </w:rPr>
        <w:t>ТС</w:t>
      </w:r>
      <w:r w:rsidRPr="00F41476">
        <w:t xml:space="preserve"> и котельных.</w:t>
      </w:r>
    </w:p>
    <w:p w14:paraId="65C3E182" w14:textId="77777777" w:rsidR="00447BF9" w:rsidRPr="00F41476" w:rsidRDefault="00447BF9" w:rsidP="00447BF9">
      <w:pPr>
        <w:pStyle w:val="12"/>
      </w:pPr>
      <w:r w:rsidRPr="00F41476">
        <w:lastRenderedPageBreak/>
        <w:t>В</w:t>
      </w:r>
      <w:r w:rsidRPr="00F41476">
        <w:rPr>
          <w:spacing w:val="22"/>
        </w:rPr>
        <w:t xml:space="preserve"> </w:t>
      </w:r>
      <w:r w:rsidRPr="00F41476">
        <w:t>границах</w:t>
      </w:r>
      <w:r w:rsidRPr="00F41476">
        <w:rPr>
          <w:spacing w:val="23"/>
        </w:rPr>
        <w:t xml:space="preserve"> </w:t>
      </w:r>
      <w:r w:rsidRPr="00F41476">
        <w:t>города</w:t>
      </w:r>
      <w:r w:rsidRPr="00F41476">
        <w:rPr>
          <w:spacing w:val="23"/>
        </w:rPr>
        <w:t xml:space="preserve"> </w:t>
      </w:r>
      <w:r w:rsidRPr="00F41476">
        <w:t>Приволжска</w:t>
      </w:r>
      <w:r w:rsidRPr="00F41476">
        <w:rPr>
          <w:spacing w:val="22"/>
        </w:rPr>
        <w:t xml:space="preserve"> </w:t>
      </w:r>
      <w:r w:rsidRPr="00F41476">
        <w:t>160</w:t>
      </w:r>
      <w:r w:rsidRPr="00F41476">
        <w:rPr>
          <w:spacing w:val="23"/>
        </w:rPr>
        <w:t xml:space="preserve"> </w:t>
      </w:r>
      <w:r w:rsidRPr="00F41476">
        <w:t>жилых</w:t>
      </w:r>
      <w:r w:rsidRPr="00F41476">
        <w:rPr>
          <w:spacing w:val="25"/>
        </w:rPr>
        <w:t xml:space="preserve"> </w:t>
      </w:r>
      <w:r w:rsidRPr="00F41476">
        <w:t>домов</w:t>
      </w:r>
      <w:r w:rsidRPr="00F41476">
        <w:rPr>
          <w:spacing w:val="23"/>
        </w:rPr>
        <w:t xml:space="preserve"> </w:t>
      </w:r>
      <w:r w:rsidRPr="00F41476">
        <w:t>подключены</w:t>
      </w:r>
      <w:r w:rsidRPr="00F41476">
        <w:rPr>
          <w:spacing w:val="20"/>
        </w:rPr>
        <w:t xml:space="preserve"> </w:t>
      </w:r>
      <w:r w:rsidRPr="00F41476">
        <w:t>к</w:t>
      </w:r>
      <w:r w:rsidRPr="00F41476">
        <w:rPr>
          <w:spacing w:val="28"/>
        </w:rPr>
        <w:t xml:space="preserve"> </w:t>
      </w:r>
      <w:r w:rsidRPr="00F41476">
        <w:t>централизованной</w:t>
      </w:r>
      <w:r w:rsidRPr="00F41476">
        <w:rPr>
          <w:spacing w:val="63"/>
        </w:rPr>
        <w:t xml:space="preserve"> </w:t>
      </w:r>
      <w:r w:rsidRPr="00F41476">
        <w:t>системе</w:t>
      </w:r>
      <w:r w:rsidRPr="00F41476">
        <w:rPr>
          <w:spacing w:val="20"/>
        </w:rPr>
        <w:t xml:space="preserve"> </w:t>
      </w:r>
      <w:r w:rsidRPr="00F41476">
        <w:t>отопления:</w:t>
      </w:r>
      <w:r w:rsidRPr="00F41476">
        <w:rPr>
          <w:spacing w:val="19"/>
        </w:rPr>
        <w:t xml:space="preserve"> </w:t>
      </w:r>
      <w:r w:rsidRPr="00F41476">
        <w:t>из</w:t>
      </w:r>
      <w:r w:rsidRPr="00F41476">
        <w:rPr>
          <w:spacing w:val="22"/>
        </w:rPr>
        <w:t xml:space="preserve"> </w:t>
      </w:r>
      <w:r w:rsidRPr="00F41476">
        <w:rPr>
          <w:spacing w:val="-2"/>
        </w:rPr>
        <w:t>них</w:t>
      </w:r>
      <w:r w:rsidRPr="00F41476">
        <w:rPr>
          <w:spacing w:val="23"/>
        </w:rPr>
        <w:t xml:space="preserve"> </w:t>
      </w:r>
      <w:r w:rsidRPr="00F41476">
        <w:t>90</w:t>
      </w:r>
      <w:r w:rsidRPr="00F41476">
        <w:rPr>
          <w:spacing w:val="21"/>
        </w:rPr>
        <w:t xml:space="preserve"> </w:t>
      </w:r>
      <w:r w:rsidRPr="00F41476">
        <w:t>жилых</w:t>
      </w:r>
      <w:r w:rsidRPr="00F41476">
        <w:rPr>
          <w:spacing w:val="21"/>
        </w:rPr>
        <w:t xml:space="preserve"> </w:t>
      </w:r>
      <w:r w:rsidRPr="00F41476">
        <w:t>домов</w:t>
      </w:r>
      <w:r w:rsidRPr="00F41476">
        <w:rPr>
          <w:spacing w:val="20"/>
        </w:rPr>
        <w:t xml:space="preserve"> </w:t>
      </w:r>
      <w:r w:rsidRPr="00F41476">
        <w:t>имеют</w:t>
      </w:r>
      <w:r w:rsidRPr="00F41476">
        <w:rPr>
          <w:spacing w:val="22"/>
        </w:rPr>
        <w:t xml:space="preserve"> </w:t>
      </w:r>
      <w:r w:rsidRPr="00F41476">
        <w:t>централизованную</w:t>
      </w:r>
      <w:r w:rsidRPr="00F41476">
        <w:rPr>
          <w:spacing w:val="21"/>
        </w:rPr>
        <w:t xml:space="preserve"> </w:t>
      </w:r>
      <w:r w:rsidRPr="00F41476">
        <w:t>систему</w:t>
      </w:r>
      <w:r w:rsidRPr="00F41476">
        <w:rPr>
          <w:spacing w:val="41"/>
        </w:rPr>
        <w:t xml:space="preserve"> </w:t>
      </w:r>
      <w:r w:rsidRPr="00F41476">
        <w:t>подключения</w:t>
      </w:r>
      <w:r w:rsidRPr="00F41476">
        <w:rPr>
          <w:spacing w:val="6"/>
        </w:rPr>
        <w:t xml:space="preserve"> </w:t>
      </w:r>
      <w:r w:rsidRPr="00F41476">
        <w:t>потребителей</w:t>
      </w:r>
      <w:r w:rsidRPr="00F41476">
        <w:rPr>
          <w:spacing w:val="7"/>
        </w:rPr>
        <w:t xml:space="preserve"> </w:t>
      </w:r>
      <w:r w:rsidRPr="00F41476">
        <w:t>к</w:t>
      </w:r>
      <w:r w:rsidRPr="00F41476">
        <w:rPr>
          <w:spacing w:val="7"/>
        </w:rPr>
        <w:t xml:space="preserve"> </w:t>
      </w:r>
      <w:r w:rsidRPr="00F41476">
        <w:t>отоплению</w:t>
      </w:r>
      <w:r w:rsidRPr="00F41476">
        <w:rPr>
          <w:spacing w:val="7"/>
        </w:rPr>
        <w:t xml:space="preserve"> </w:t>
      </w:r>
      <w:r w:rsidRPr="00F41476">
        <w:t>и</w:t>
      </w:r>
      <w:r w:rsidRPr="00F41476">
        <w:rPr>
          <w:spacing w:val="7"/>
        </w:rPr>
        <w:t xml:space="preserve"> </w:t>
      </w:r>
      <w:r w:rsidRPr="00F41476">
        <w:t>70</w:t>
      </w:r>
      <w:r w:rsidRPr="00F41476">
        <w:rPr>
          <w:spacing w:val="6"/>
        </w:rPr>
        <w:t xml:space="preserve"> </w:t>
      </w:r>
      <w:r w:rsidRPr="00F41476">
        <w:t>жилых</w:t>
      </w:r>
      <w:r w:rsidRPr="00F41476">
        <w:rPr>
          <w:spacing w:val="8"/>
        </w:rPr>
        <w:t xml:space="preserve"> </w:t>
      </w:r>
      <w:r w:rsidRPr="00F41476">
        <w:t>домов</w:t>
      </w:r>
      <w:r w:rsidRPr="00F41476">
        <w:rPr>
          <w:spacing w:val="6"/>
        </w:rPr>
        <w:t xml:space="preserve"> </w:t>
      </w:r>
      <w:r w:rsidRPr="00F41476">
        <w:t>имеют</w:t>
      </w:r>
      <w:r w:rsidRPr="00F41476">
        <w:rPr>
          <w:spacing w:val="12"/>
        </w:rPr>
        <w:t xml:space="preserve"> </w:t>
      </w:r>
      <w:r w:rsidRPr="00F41476">
        <w:t>«смешанную»</w:t>
      </w:r>
      <w:r w:rsidRPr="00F41476">
        <w:rPr>
          <w:spacing w:val="2"/>
        </w:rPr>
        <w:t xml:space="preserve"> </w:t>
      </w:r>
      <w:r w:rsidRPr="00F41476">
        <w:t>систему</w:t>
      </w:r>
      <w:r w:rsidRPr="00F41476">
        <w:rPr>
          <w:spacing w:val="57"/>
        </w:rPr>
        <w:t xml:space="preserve"> </w:t>
      </w:r>
      <w:r w:rsidRPr="00F41476">
        <w:t>подключения</w:t>
      </w:r>
      <w:r w:rsidRPr="00F41476">
        <w:rPr>
          <w:spacing w:val="47"/>
        </w:rPr>
        <w:t xml:space="preserve"> </w:t>
      </w:r>
      <w:r w:rsidRPr="00F41476">
        <w:t>к</w:t>
      </w:r>
      <w:r w:rsidRPr="00F41476">
        <w:rPr>
          <w:spacing w:val="48"/>
        </w:rPr>
        <w:t xml:space="preserve"> </w:t>
      </w:r>
      <w:r w:rsidRPr="00F41476">
        <w:t>отоплению</w:t>
      </w:r>
      <w:r w:rsidRPr="00F41476">
        <w:rPr>
          <w:spacing w:val="48"/>
        </w:rPr>
        <w:t xml:space="preserve"> </w:t>
      </w:r>
      <w:r w:rsidRPr="00F41476">
        <w:t>(часть</w:t>
      </w:r>
      <w:r w:rsidRPr="00F41476">
        <w:rPr>
          <w:spacing w:val="49"/>
        </w:rPr>
        <w:t xml:space="preserve"> </w:t>
      </w:r>
      <w:r w:rsidRPr="00F41476">
        <w:t>квартир</w:t>
      </w:r>
      <w:r w:rsidRPr="00F41476">
        <w:rPr>
          <w:spacing w:val="47"/>
        </w:rPr>
        <w:t xml:space="preserve"> </w:t>
      </w:r>
      <w:r w:rsidRPr="00F41476">
        <w:t>от</w:t>
      </w:r>
      <w:r w:rsidRPr="00F41476">
        <w:rPr>
          <w:spacing w:val="48"/>
        </w:rPr>
        <w:t xml:space="preserve"> </w:t>
      </w:r>
      <w:r w:rsidRPr="00F41476">
        <w:t>централизованного</w:t>
      </w:r>
      <w:r w:rsidRPr="00F41476">
        <w:rPr>
          <w:spacing w:val="47"/>
        </w:rPr>
        <w:t xml:space="preserve"> </w:t>
      </w:r>
      <w:r w:rsidRPr="00F41476">
        <w:t>источника</w:t>
      </w:r>
      <w:r w:rsidRPr="00F41476">
        <w:rPr>
          <w:spacing w:val="75"/>
        </w:rPr>
        <w:t xml:space="preserve"> </w:t>
      </w:r>
      <w:r w:rsidRPr="00F41476">
        <w:t>теплоснабжения и</w:t>
      </w:r>
      <w:r w:rsidRPr="00F41476">
        <w:rPr>
          <w:spacing w:val="2"/>
        </w:rPr>
        <w:t xml:space="preserve"> </w:t>
      </w:r>
      <w:r w:rsidRPr="00F41476">
        <w:t>часть</w:t>
      </w:r>
      <w:r w:rsidRPr="00F41476">
        <w:rPr>
          <w:spacing w:val="1"/>
        </w:rPr>
        <w:t xml:space="preserve"> </w:t>
      </w:r>
      <w:r w:rsidRPr="00F41476">
        <w:t>на поквартирном индивидуальном отоплении).</w:t>
      </w:r>
    </w:p>
    <w:p w14:paraId="26AF29BF" w14:textId="77777777" w:rsidR="00447BF9" w:rsidRPr="00F41476" w:rsidRDefault="00447BF9" w:rsidP="00447BF9">
      <w:pPr>
        <w:pStyle w:val="12"/>
      </w:pPr>
      <w:r w:rsidRPr="00F41476">
        <w:t>Пунктом</w:t>
      </w:r>
      <w:r w:rsidRPr="00F41476">
        <w:rPr>
          <w:spacing w:val="2"/>
        </w:rPr>
        <w:t xml:space="preserve"> </w:t>
      </w:r>
      <w:r w:rsidRPr="00F41476">
        <w:t>15</w:t>
      </w:r>
      <w:r w:rsidRPr="00F41476">
        <w:rPr>
          <w:spacing w:val="2"/>
        </w:rPr>
        <w:t xml:space="preserve"> </w:t>
      </w:r>
      <w:r w:rsidRPr="00F41476">
        <w:t>статьи</w:t>
      </w:r>
      <w:r w:rsidRPr="00F41476">
        <w:rPr>
          <w:spacing w:val="3"/>
        </w:rPr>
        <w:t xml:space="preserve"> </w:t>
      </w:r>
      <w:r w:rsidRPr="00F41476">
        <w:t>14</w:t>
      </w:r>
      <w:r w:rsidRPr="00F41476">
        <w:rPr>
          <w:spacing w:val="2"/>
        </w:rPr>
        <w:t xml:space="preserve"> </w:t>
      </w:r>
      <w:r w:rsidRPr="00F41476">
        <w:t>Федерального</w:t>
      </w:r>
      <w:r w:rsidRPr="00F41476">
        <w:rPr>
          <w:spacing w:val="2"/>
        </w:rPr>
        <w:t xml:space="preserve"> </w:t>
      </w:r>
      <w:r w:rsidRPr="00F41476">
        <w:t>закона</w:t>
      </w:r>
      <w:r w:rsidRPr="00F41476">
        <w:rPr>
          <w:spacing w:val="1"/>
        </w:rPr>
        <w:t xml:space="preserve"> </w:t>
      </w:r>
      <w:r w:rsidRPr="00F41476">
        <w:t>от</w:t>
      </w:r>
      <w:r w:rsidRPr="00F41476">
        <w:rPr>
          <w:spacing w:val="2"/>
        </w:rPr>
        <w:t xml:space="preserve"> </w:t>
      </w:r>
      <w:r w:rsidRPr="00F41476">
        <w:t>27.07.2010</w:t>
      </w:r>
      <w:r w:rsidRPr="00F41476">
        <w:rPr>
          <w:spacing w:val="2"/>
        </w:rPr>
        <w:t xml:space="preserve"> </w:t>
      </w:r>
      <w:r w:rsidRPr="00F41476">
        <w:t>за</w:t>
      </w:r>
      <w:r w:rsidRPr="00F41476">
        <w:rPr>
          <w:spacing w:val="1"/>
        </w:rPr>
        <w:t xml:space="preserve"> </w:t>
      </w:r>
      <w:r w:rsidRPr="00F41476">
        <w:t>№190-ФЗ</w:t>
      </w:r>
      <w:r w:rsidRPr="00F41476">
        <w:rPr>
          <w:spacing w:val="6"/>
        </w:rPr>
        <w:t xml:space="preserve"> </w:t>
      </w:r>
      <w:r w:rsidRPr="00F41476">
        <w:rPr>
          <w:spacing w:val="-2"/>
        </w:rPr>
        <w:t>«О</w:t>
      </w:r>
      <w:r w:rsidRPr="00F41476">
        <w:rPr>
          <w:spacing w:val="45"/>
        </w:rPr>
        <w:t xml:space="preserve"> </w:t>
      </w:r>
      <w:r w:rsidRPr="00F41476">
        <w:t>теплоснабжении»</w:t>
      </w:r>
      <w:r w:rsidRPr="00F41476">
        <w:rPr>
          <w:spacing w:val="6"/>
        </w:rPr>
        <w:t xml:space="preserve"> </w:t>
      </w:r>
      <w:r w:rsidRPr="00F41476">
        <w:t>запрещен</w:t>
      </w:r>
      <w:r w:rsidRPr="00F41476">
        <w:rPr>
          <w:spacing w:val="15"/>
        </w:rPr>
        <w:t xml:space="preserve"> </w:t>
      </w:r>
      <w:r w:rsidRPr="00F41476">
        <w:t>переход</w:t>
      </w:r>
      <w:r w:rsidRPr="00F41476">
        <w:rPr>
          <w:spacing w:val="14"/>
        </w:rPr>
        <w:t xml:space="preserve"> </w:t>
      </w:r>
      <w:r w:rsidRPr="00F41476">
        <w:t>на</w:t>
      </w:r>
      <w:r w:rsidRPr="00F41476">
        <w:rPr>
          <w:spacing w:val="13"/>
        </w:rPr>
        <w:t xml:space="preserve"> </w:t>
      </w:r>
      <w:r w:rsidRPr="00F41476">
        <w:t>отопление</w:t>
      </w:r>
      <w:r w:rsidRPr="00F41476">
        <w:rPr>
          <w:spacing w:val="13"/>
        </w:rPr>
        <w:t xml:space="preserve"> </w:t>
      </w:r>
      <w:r w:rsidRPr="00F41476">
        <w:t>жилых</w:t>
      </w:r>
      <w:r w:rsidRPr="00F41476">
        <w:rPr>
          <w:spacing w:val="16"/>
        </w:rPr>
        <w:t xml:space="preserve"> </w:t>
      </w:r>
      <w:r w:rsidRPr="00F41476">
        <w:t>помещений</w:t>
      </w:r>
      <w:r w:rsidRPr="00F41476">
        <w:rPr>
          <w:spacing w:val="12"/>
        </w:rPr>
        <w:t xml:space="preserve"> </w:t>
      </w:r>
      <w:r w:rsidRPr="00F41476">
        <w:t>в</w:t>
      </w:r>
      <w:r w:rsidRPr="00F41476">
        <w:rPr>
          <w:spacing w:val="13"/>
        </w:rPr>
        <w:t xml:space="preserve"> </w:t>
      </w:r>
      <w:r w:rsidRPr="00F41476">
        <w:t>многоквартирных</w:t>
      </w:r>
      <w:r w:rsidRPr="00F41476">
        <w:rPr>
          <w:spacing w:val="49"/>
        </w:rPr>
        <w:t xml:space="preserve"> </w:t>
      </w:r>
      <w:r w:rsidRPr="00F41476">
        <w:t>домах</w:t>
      </w:r>
      <w:r w:rsidRPr="00F41476">
        <w:rPr>
          <w:spacing w:val="-6"/>
        </w:rPr>
        <w:t xml:space="preserve"> </w:t>
      </w:r>
      <w:r w:rsidRPr="00F41476">
        <w:t>с</w:t>
      </w:r>
      <w:r w:rsidRPr="00F41476">
        <w:rPr>
          <w:spacing w:val="-9"/>
        </w:rPr>
        <w:t xml:space="preserve"> </w:t>
      </w:r>
      <w:r w:rsidRPr="00F41476">
        <w:t>использованием</w:t>
      </w:r>
      <w:r w:rsidRPr="00F41476">
        <w:rPr>
          <w:spacing w:val="-8"/>
        </w:rPr>
        <w:t xml:space="preserve"> </w:t>
      </w:r>
      <w:r w:rsidRPr="00F41476">
        <w:t>индивидуальных</w:t>
      </w:r>
      <w:r w:rsidRPr="00F41476">
        <w:rPr>
          <w:spacing w:val="-6"/>
        </w:rPr>
        <w:t xml:space="preserve"> </w:t>
      </w:r>
      <w:r w:rsidRPr="00F41476">
        <w:t>квартирных</w:t>
      </w:r>
      <w:r w:rsidRPr="00F41476">
        <w:rPr>
          <w:spacing w:val="-8"/>
        </w:rPr>
        <w:t xml:space="preserve"> </w:t>
      </w:r>
      <w:r w:rsidRPr="00F41476">
        <w:t>источников</w:t>
      </w:r>
      <w:r w:rsidRPr="00F41476">
        <w:rPr>
          <w:spacing w:val="-11"/>
        </w:rPr>
        <w:t xml:space="preserve"> </w:t>
      </w:r>
      <w:r w:rsidRPr="00F41476">
        <w:t>тепловой</w:t>
      </w:r>
      <w:r w:rsidRPr="00F41476">
        <w:rPr>
          <w:spacing w:val="-7"/>
        </w:rPr>
        <w:t xml:space="preserve"> </w:t>
      </w:r>
      <w:r w:rsidRPr="00F41476">
        <w:t>энергии</w:t>
      </w:r>
      <w:r w:rsidRPr="00F41476">
        <w:rPr>
          <w:spacing w:val="-7"/>
        </w:rPr>
        <w:t xml:space="preserve"> </w:t>
      </w:r>
      <w:r w:rsidRPr="00F41476">
        <w:t xml:space="preserve">(далее – ИИТЭ), перечень </w:t>
      </w:r>
      <w:r w:rsidRPr="00F41476">
        <w:rPr>
          <w:w w:val="95"/>
        </w:rPr>
        <w:t xml:space="preserve">которых </w:t>
      </w:r>
      <w:r w:rsidRPr="00F41476">
        <w:t xml:space="preserve">определяется правилами </w:t>
      </w:r>
      <w:r w:rsidRPr="00F41476">
        <w:rPr>
          <w:w w:val="95"/>
        </w:rPr>
        <w:t>подключения к системам</w:t>
      </w:r>
      <w:r w:rsidRPr="00F41476">
        <w:rPr>
          <w:spacing w:val="73"/>
        </w:rPr>
        <w:t xml:space="preserve"> </w:t>
      </w:r>
      <w:r w:rsidRPr="00F41476">
        <w:t>теплоснабжения,</w:t>
      </w:r>
      <w:r w:rsidRPr="00F41476">
        <w:rPr>
          <w:spacing w:val="50"/>
        </w:rPr>
        <w:t xml:space="preserve"> </w:t>
      </w:r>
      <w:r w:rsidRPr="00F41476">
        <w:t>утвержденными</w:t>
      </w:r>
      <w:r w:rsidRPr="00F41476">
        <w:rPr>
          <w:spacing w:val="48"/>
        </w:rPr>
        <w:t xml:space="preserve"> </w:t>
      </w:r>
      <w:r w:rsidRPr="00F41476">
        <w:t>Правительством</w:t>
      </w:r>
      <w:r w:rsidRPr="00F41476">
        <w:rPr>
          <w:spacing w:val="47"/>
        </w:rPr>
        <w:t xml:space="preserve"> </w:t>
      </w:r>
      <w:r w:rsidRPr="00F41476">
        <w:t>Российской</w:t>
      </w:r>
      <w:r w:rsidRPr="00F41476">
        <w:rPr>
          <w:spacing w:val="48"/>
        </w:rPr>
        <w:t xml:space="preserve"> </w:t>
      </w:r>
      <w:r w:rsidRPr="00F41476">
        <w:t>Федерации,</w:t>
      </w:r>
      <w:r w:rsidRPr="00F41476">
        <w:rPr>
          <w:spacing w:val="45"/>
        </w:rPr>
        <w:t xml:space="preserve"> </w:t>
      </w:r>
      <w:r w:rsidRPr="00F41476">
        <w:t>при</w:t>
      </w:r>
      <w:r w:rsidRPr="00F41476">
        <w:rPr>
          <w:spacing w:val="46"/>
        </w:rPr>
        <w:t xml:space="preserve"> </w:t>
      </w:r>
      <w:r w:rsidRPr="00F41476">
        <w:t>наличии</w:t>
      </w:r>
      <w:r w:rsidRPr="00F41476">
        <w:rPr>
          <w:spacing w:val="77"/>
        </w:rPr>
        <w:t xml:space="preserve"> </w:t>
      </w:r>
      <w:r w:rsidRPr="00F41476">
        <w:t>осуществленного в надлежащем порядке подключения к системам теплоснабжения</w:t>
      </w:r>
      <w:r w:rsidRPr="00F41476">
        <w:rPr>
          <w:spacing w:val="85"/>
        </w:rPr>
        <w:t xml:space="preserve"> </w:t>
      </w:r>
      <w:r w:rsidRPr="00F41476">
        <w:t>многоквартирных</w:t>
      </w:r>
      <w:r w:rsidRPr="00F41476">
        <w:rPr>
          <w:spacing w:val="2"/>
        </w:rPr>
        <w:t xml:space="preserve"> </w:t>
      </w:r>
      <w:r w:rsidRPr="00F41476">
        <w:t>домов, за исключением случаев, определенных</w:t>
      </w:r>
      <w:r w:rsidRPr="00F41476">
        <w:rPr>
          <w:spacing w:val="1"/>
        </w:rPr>
        <w:t xml:space="preserve"> </w:t>
      </w:r>
      <w:r w:rsidRPr="00F41476">
        <w:t>схемой теплоснабжения.</w:t>
      </w:r>
      <w:r w:rsidRPr="00F41476">
        <w:rPr>
          <w:spacing w:val="99"/>
        </w:rPr>
        <w:t xml:space="preserve"> </w:t>
      </w:r>
      <w:r w:rsidRPr="00F41476">
        <w:t>Установка</w:t>
      </w:r>
      <w:r w:rsidRPr="00F41476">
        <w:rPr>
          <w:spacing w:val="8"/>
        </w:rPr>
        <w:t xml:space="preserve"> </w:t>
      </w:r>
      <w:r w:rsidRPr="00F41476">
        <w:t>индивидуальных</w:t>
      </w:r>
      <w:r w:rsidRPr="00F41476">
        <w:rPr>
          <w:spacing w:val="11"/>
        </w:rPr>
        <w:t xml:space="preserve"> </w:t>
      </w:r>
      <w:r w:rsidRPr="00F41476">
        <w:t>источников</w:t>
      </w:r>
      <w:r w:rsidRPr="00F41476">
        <w:rPr>
          <w:spacing w:val="8"/>
        </w:rPr>
        <w:t xml:space="preserve"> </w:t>
      </w:r>
      <w:r w:rsidRPr="00F41476">
        <w:t>отопления</w:t>
      </w:r>
      <w:r w:rsidRPr="00F41476">
        <w:rPr>
          <w:spacing w:val="9"/>
        </w:rPr>
        <w:t xml:space="preserve"> </w:t>
      </w:r>
      <w:r w:rsidRPr="00F41476">
        <w:t>в</w:t>
      </w:r>
      <w:r w:rsidRPr="00F41476">
        <w:rPr>
          <w:spacing w:val="11"/>
        </w:rPr>
        <w:t xml:space="preserve"> </w:t>
      </w:r>
      <w:r w:rsidRPr="00F41476">
        <w:rPr>
          <w:spacing w:val="-3"/>
        </w:rPr>
        <w:t>уже</w:t>
      </w:r>
      <w:r w:rsidRPr="00F41476">
        <w:rPr>
          <w:spacing w:val="8"/>
        </w:rPr>
        <w:t xml:space="preserve"> </w:t>
      </w:r>
      <w:r w:rsidRPr="00F41476">
        <w:t>введенных</w:t>
      </w:r>
      <w:r w:rsidRPr="00F41476">
        <w:rPr>
          <w:spacing w:val="8"/>
        </w:rPr>
        <w:t xml:space="preserve"> </w:t>
      </w:r>
      <w:r w:rsidRPr="00F41476">
        <w:t>в</w:t>
      </w:r>
      <w:r w:rsidRPr="00F41476">
        <w:rPr>
          <w:spacing w:val="8"/>
        </w:rPr>
        <w:t xml:space="preserve"> </w:t>
      </w:r>
      <w:r w:rsidRPr="00F41476">
        <w:t>эксплуатацию</w:t>
      </w:r>
      <w:r w:rsidRPr="00F41476">
        <w:rPr>
          <w:spacing w:val="77"/>
        </w:rPr>
        <w:t xml:space="preserve"> </w:t>
      </w:r>
      <w:r w:rsidRPr="00F41476">
        <w:t>жилых</w:t>
      </w:r>
      <w:r w:rsidRPr="00F41476">
        <w:rPr>
          <w:spacing w:val="40"/>
        </w:rPr>
        <w:t xml:space="preserve"> </w:t>
      </w:r>
      <w:r w:rsidRPr="00F41476">
        <w:t>домов</w:t>
      </w:r>
      <w:r w:rsidRPr="00F41476">
        <w:rPr>
          <w:spacing w:val="37"/>
        </w:rPr>
        <w:t xml:space="preserve"> </w:t>
      </w:r>
      <w:r w:rsidRPr="00F41476">
        <w:t>осуществляется</w:t>
      </w:r>
      <w:r w:rsidRPr="00F41476">
        <w:rPr>
          <w:spacing w:val="38"/>
        </w:rPr>
        <w:t xml:space="preserve"> </w:t>
      </w:r>
      <w:r w:rsidRPr="00F41476">
        <w:t>посредством</w:t>
      </w:r>
      <w:r w:rsidRPr="00F41476">
        <w:rPr>
          <w:spacing w:val="37"/>
        </w:rPr>
        <w:t xml:space="preserve"> </w:t>
      </w:r>
      <w:r w:rsidRPr="00F41476">
        <w:t>переустройства</w:t>
      </w:r>
      <w:r w:rsidRPr="00F41476">
        <w:rPr>
          <w:spacing w:val="39"/>
        </w:rPr>
        <w:t xml:space="preserve"> </w:t>
      </w:r>
      <w:r w:rsidRPr="00F41476">
        <w:t>(перепланировки)</w:t>
      </w:r>
      <w:r w:rsidRPr="00F41476">
        <w:rPr>
          <w:spacing w:val="37"/>
        </w:rPr>
        <w:t xml:space="preserve"> </w:t>
      </w:r>
      <w:r w:rsidRPr="00F41476">
        <w:t>отдельных жилых помещений.</w:t>
      </w:r>
    </w:p>
    <w:p w14:paraId="28E13EFB" w14:textId="77777777" w:rsidR="00447BF9" w:rsidRPr="00F41476" w:rsidRDefault="00447BF9" w:rsidP="00447BF9">
      <w:pPr>
        <w:pStyle w:val="12"/>
      </w:pPr>
      <w:r w:rsidRPr="00F41476">
        <w:t>Комплекс</w:t>
      </w:r>
      <w:r w:rsidRPr="00F41476">
        <w:rPr>
          <w:spacing w:val="1"/>
        </w:rPr>
        <w:t xml:space="preserve"> </w:t>
      </w:r>
      <w:r w:rsidRPr="00F41476">
        <w:t>строительных</w:t>
      </w:r>
      <w:r w:rsidRPr="00F41476">
        <w:rPr>
          <w:spacing w:val="3"/>
        </w:rPr>
        <w:t xml:space="preserve"> </w:t>
      </w:r>
      <w:r w:rsidRPr="00F41476">
        <w:t>работ</w:t>
      </w:r>
      <w:r w:rsidRPr="00F41476">
        <w:rPr>
          <w:spacing w:val="2"/>
        </w:rPr>
        <w:t xml:space="preserve"> </w:t>
      </w:r>
      <w:r w:rsidRPr="00F41476">
        <w:t>и</w:t>
      </w:r>
      <w:r w:rsidRPr="00F41476">
        <w:rPr>
          <w:spacing w:val="3"/>
        </w:rPr>
        <w:t xml:space="preserve"> </w:t>
      </w:r>
      <w:r w:rsidRPr="00F41476">
        <w:t>организационно-технических</w:t>
      </w:r>
      <w:r w:rsidRPr="00F41476">
        <w:rPr>
          <w:spacing w:val="2"/>
        </w:rPr>
        <w:t xml:space="preserve"> </w:t>
      </w:r>
      <w:r w:rsidRPr="00F41476">
        <w:t>мероприятий,</w:t>
      </w:r>
      <w:r w:rsidRPr="00F41476">
        <w:rPr>
          <w:spacing w:val="89"/>
        </w:rPr>
        <w:t xml:space="preserve"> </w:t>
      </w:r>
      <w:r w:rsidRPr="00F41476">
        <w:t>связанных</w:t>
      </w:r>
      <w:r w:rsidRPr="00F41476">
        <w:rPr>
          <w:spacing w:val="18"/>
        </w:rPr>
        <w:t xml:space="preserve"> </w:t>
      </w:r>
      <w:r w:rsidRPr="00F41476">
        <w:t>с</w:t>
      </w:r>
      <w:r w:rsidRPr="00F41476">
        <w:rPr>
          <w:spacing w:val="18"/>
        </w:rPr>
        <w:t xml:space="preserve"> </w:t>
      </w:r>
      <w:r w:rsidRPr="00F41476">
        <w:t>изменением</w:t>
      </w:r>
      <w:r w:rsidRPr="00F41476">
        <w:rPr>
          <w:spacing w:val="18"/>
        </w:rPr>
        <w:t xml:space="preserve"> </w:t>
      </w:r>
      <w:r w:rsidRPr="00F41476">
        <w:t>основных</w:t>
      </w:r>
      <w:r w:rsidRPr="00F41476">
        <w:rPr>
          <w:spacing w:val="18"/>
        </w:rPr>
        <w:t xml:space="preserve"> </w:t>
      </w:r>
      <w:r w:rsidRPr="00F41476">
        <w:t>технико-экономических</w:t>
      </w:r>
      <w:r w:rsidRPr="00F41476">
        <w:rPr>
          <w:spacing w:val="18"/>
        </w:rPr>
        <w:t xml:space="preserve"> </w:t>
      </w:r>
      <w:r w:rsidRPr="00F41476">
        <w:t>показателей</w:t>
      </w:r>
      <w:r w:rsidRPr="00F41476">
        <w:rPr>
          <w:spacing w:val="19"/>
        </w:rPr>
        <w:t xml:space="preserve"> </w:t>
      </w:r>
      <w:r w:rsidRPr="00F41476">
        <w:t>(нагрузок,</w:t>
      </w:r>
      <w:r w:rsidRPr="00F41476">
        <w:rPr>
          <w:spacing w:val="91"/>
        </w:rPr>
        <w:t xml:space="preserve"> </w:t>
      </w:r>
      <w:r w:rsidRPr="00F41476">
        <w:t>планировки</w:t>
      </w:r>
      <w:r w:rsidRPr="00F41476">
        <w:rPr>
          <w:spacing w:val="60"/>
        </w:rPr>
        <w:t xml:space="preserve"> </w:t>
      </w:r>
      <w:r w:rsidRPr="00F41476">
        <w:t>помещений,</w:t>
      </w:r>
      <w:r w:rsidRPr="00F41476">
        <w:rPr>
          <w:spacing w:val="59"/>
        </w:rPr>
        <w:t xml:space="preserve"> </w:t>
      </w:r>
      <w:r w:rsidRPr="00F41476">
        <w:t>строительного</w:t>
      </w:r>
      <w:r w:rsidRPr="00F41476">
        <w:rPr>
          <w:spacing w:val="59"/>
        </w:rPr>
        <w:t xml:space="preserve"> </w:t>
      </w:r>
      <w:r w:rsidRPr="00F41476">
        <w:t>объема</w:t>
      </w:r>
      <w:r w:rsidRPr="00F41476">
        <w:rPr>
          <w:spacing w:val="58"/>
        </w:rPr>
        <w:t xml:space="preserve"> </w:t>
      </w:r>
      <w:r w:rsidRPr="00F41476">
        <w:t>и общей площади</w:t>
      </w:r>
      <w:r w:rsidRPr="00F41476">
        <w:rPr>
          <w:spacing w:val="3"/>
        </w:rPr>
        <w:t xml:space="preserve"> </w:t>
      </w:r>
      <w:r w:rsidRPr="00F41476">
        <w:t>здания,</w:t>
      </w:r>
      <w:r w:rsidRPr="00F41476">
        <w:rPr>
          <w:spacing w:val="59"/>
        </w:rPr>
        <w:t xml:space="preserve"> </w:t>
      </w:r>
      <w:r w:rsidRPr="00F41476">
        <w:t>инженерной</w:t>
      </w:r>
      <w:r w:rsidRPr="00F41476">
        <w:rPr>
          <w:spacing w:val="69"/>
        </w:rPr>
        <w:t xml:space="preserve"> </w:t>
      </w:r>
      <w:r w:rsidRPr="00F41476">
        <w:t>оснащенности)</w:t>
      </w:r>
      <w:r w:rsidRPr="00F41476">
        <w:rPr>
          <w:spacing w:val="25"/>
        </w:rPr>
        <w:t xml:space="preserve"> </w:t>
      </w:r>
      <w:r w:rsidRPr="00F41476">
        <w:t>определяется</w:t>
      </w:r>
      <w:r w:rsidRPr="00F41476">
        <w:rPr>
          <w:spacing w:val="25"/>
        </w:rPr>
        <w:t xml:space="preserve"> </w:t>
      </w:r>
      <w:r w:rsidRPr="00F41476">
        <w:t>как</w:t>
      </w:r>
      <w:r w:rsidRPr="00F41476">
        <w:rPr>
          <w:spacing w:val="26"/>
        </w:rPr>
        <w:t xml:space="preserve"> </w:t>
      </w:r>
      <w:r w:rsidRPr="00F41476">
        <w:t>реконструкция</w:t>
      </w:r>
      <w:r w:rsidRPr="00F41476">
        <w:rPr>
          <w:spacing w:val="26"/>
        </w:rPr>
        <w:t xml:space="preserve"> </w:t>
      </w:r>
      <w:r w:rsidRPr="00F41476">
        <w:t>здания</w:t>
      </w:r>
      <w:r w:rsidRPr="00F41476">
        <w:rPr>
          <w:spacing w:val="26"/>
        </w:rPr>
        <w:t xml:space="preserve"> </w:t>
      </w:r>
      <w:r w:rsidRPr="00F41476">
        <w:t>(СП</w:t>
      </w:r>
      <w:r w:rsidRPr="00F41476">
        <w:rPr>
          <w:spacing w:val="25"/>
        </w:rPr>
        <w:t xml:space="preserve"> </w:t>
      </w:r>
      <w:r w:rsidRPr="00F41476">
        <w:t>13-102-2003,</w:t>
      </w:r>
      <w:r w:rsidRPr="00F41476">
        <w:rPr>
          <w:spacing w:val="26"/>
        </w:rPr>
        <w:t xml:space="preserve"> </w:t>
      </w:r>
      <w:r w:rsidRPr="00F41476">
        <w:t>принят</w:t>
      </w:r>
      <w:r w:rsidRPr="00F41476">
        <w:rPr>
          <w:spacing w:val="87"/>
        </w:rPr>
        <w:t xml:space="preserve"> </w:t>
      </w:r>
      <w:r w:rsidRPr="00F41476">
        <w:t>Постановлением Госстроя России от 21.08.2003 №153).</w:t>
      </w:r>
    </w:p>
    <w:p w14:paraId="6439FEAB" w14:textId="77777777" w:rsidR="00447BF9" w:rsidRPr="00F41476" w:rsidRDefault="00447BF9" w:rsidP="00447BF9">
      <w:pPr>
        <w:pStyle w:val="12"/>
      </w:pPr>
      <w:r w:rsidRPr="00F41476">
        <w:t>Организация</w:t>
      </w:r>
      <w:r w:rsidRPr="00F41476">
        <w:rPr>
          <w:spacing w:val="6"/>
        </w:rPr>
        <w:t xml:space="preserve"> </w:t>
      </w:r>
      <w:r w:rsidRPr="00F41476">
        <w:t>теплоснабжения</w:t>
      </w:r>
      <w:r w:rsidRPr="00F41476">
        <w:rPr>
          <w:spacing w:val="6"/>
        </w:rPr>
        <w:t xml:space="preserve"> </w:t>
      </w:r>
      <w:r w:rsidRPr="00F41476">
        <w:t>многоквартирных</w:t>
      </w:r>
      <w:r w:rsidRPr="00F41476">
        <w:rPr>
          <w:spacing w:val="8"/>
        </w:rPr>
        <w:t xml:space="preserve"> </w:t>
      </w:r>
      <w:r w:rsidRPr="00F41476">
        <w:t>домов</w:t>
      </w:r>
      <w:r w:rsidRPr="00F41476">
        <w:rPr>
          <w:spacing w:val="6"/>
        </w:rPr>
        <w:t xml:space="preserve"> </w:t>
      </w:r>
      <w:r w:rsidRPr="00F41476">
        <w:t>посредством</w:t>
      </w:r>
      <w:r w:rsidRPr="00F41476">
        <w:rPr>
          <w:spacing w:val="11"/>
        </w:rPr>
        <w:t xml:space="preserve"> </w:t>
      </w:r>
      <w:r w:rsidRPr="00F41476">
        <w:t>«смешанного</w:t>
      </w:r>
      <w:r w:rsidRPr="00F41476">
        <w:rPr>
          <w:spacing w:val="81"/>
        </w:rPr>
        <w:t xml:space="preserve"> </w:t>
      </w:r>
      <w:r w:rsidRPr="00F41476">
        <w:t>типа»,</w:t>
      </w:r>
      <w:r w:rsidRPr="00F41476">
        <w:rPr>
          <w:spacing w:val="33"/>
        </w:rPr>
        <w:t xml:space="preserve"> </w:t>
      </w:r>
      <w:r w:rsidRPr="00F41476">
        <w:t>то</w:t>
      </w:r>
      <w:r w:rsidRPr="00F41476">
        <w:rPr>
          <w:spacing w:val="34"/>
        </w:rPr>
        <w:t xml:space="preserve"> </w:t>
      </w:r>
      <w:r w:rsidRPr="00F41476">
        <w:t>есть</w:t>
      </w:r>
      <w:r w:rsidRPr="00F41476">
        <w:rPr>
          <w:spacing w:val="34"/>
        </w:rPr>
        <w:t xml:space="preserve"> </w:t>
      </w:r>
      <w:r w:rsidRPr="00F41476">
        <w:t>одновременного</w:t>
      </w:r>
      <w:r w:rsidRPr="00F41476">
        <w:rPr>
          <w:spacing w:val="33"/>
        </w:rPr>
        <w:t xml:space="preserve"> </w:t>
      </w:r>
      <w:r w:rsidRPr="00F41476">
        <w:t>использования</w:t>
      </w:r>
      <w:r w:rsidRPr="00F41476">
        <w:rPr>
          <w:spacing w:val="30"/>
        </w:rPr>
        <w:t xml:space="preserve"> </w:t>
      </w:r>
      <w:r w:rsidRPr="00F41476">
        <w:t>централизованного</w:t>
      </w:r>
      <w:r w:rsidRPr="00F41476">
        <w:rPr>
          <w:spacing w:val="33"/>
        </w:rPr>
        <w:t xml:space="preserve"> </w:t>
      </w:r>
      <w:r w:rsidRPr="00F41476">
        <w:t>теплоснабжения</w:t>
      </w:r>
      <w:r w:rsidRPr="00F41476">
        <w:rPr>
          <w:spacing w:val="30"/>
        </w:rPr>
        <w:t xml:space="preserve"> </w:t>
      </w:r>
      <w:r w:rsidRPr="00F41476">
        <w:t>и</w:t>
      </w:r>
      <w:r w:rsidRPr="00F41476">
        <w:rPr>
          <w:spacing w:val="79"/>
        </w:rPr>
        <w:t xml:space="preserve"> </w:t>
      </w:r>
      <w:r w:rsidRPr="00F41476">
        <w:t>теплоснабжения</w:t>
      </w:r>
      <w:r w:rsidRPr="00F41476">
        <w:rPr>
          <w:spacing w:val="4"/>
        </w:rPr>
        <w:t xml:space="preserve"> </w:t>
      </w:r>
      <w:r w:rsidRPr="00F41476">
        <w:t>с</w:t>
      </w:r>
      <w:r w:rsidRPr="00F41476">
        <w:rPr>
          <w:spacing w:val="3"/>
        </w:rPr>
        <w:t xml:space="preserve"> </w:t>
      </w:r>
      <w:r w:rsidRPr="00F41476">
        <w:t>использованием</w:t>
      </w:r>
      <w:r w:rsidRPr="00F41476">
        <w:rPr>
          <w:spacing w:val="3"/>
        </w:rPr>
        <w:t xml:space="preserve"> </w:t>
      </w:r>
      <w:r w:rsidRPr="00F41476">
        <w:t>ИИТЭ,</w:t>
      </w:r>
      <w:r w:rsidRPr="00F41476">
        <w:rPr>
          <w:spacing w:val="4"/>
        </w:rPr>
        <w:t xml:space="preserve"> </w:t>
      </w:r>
      <w:r w:rsidRPr="00F41476">
        <w:t>нормативными</w:t>
      </w:r>
      <w:r w:rsidRPr="00F41476">
        <w:rPr>
          <w:spacing w:val="5"/>
        </w:rPr>
        <w:t xml:space="preserve"> </w:t>
      </w:r>
      <w:r w:rsidRPr="00F41476">
        <w:t>документами</w:t>
      </w:r>
      <w:r w:rsidRPr="00F41476">
        <w:rPr>
          <w:spacing w:val="5"/>
        </w:rPr>
        <w:t xml:space="preserve"> </w:t>
      </w:r>
      <w:r w:rsidRPr="00F41476">
        <w:t>не</w:t>
      </w:r>
      <w:r w:rsidRPr="00F41476">
        <w:rPr>
          <w:spacing w:val="3"/>
        </w:rPr>
        <w:t xml:space="preserve"> </w:t>
      </w:r>
      <w:r w:rsidRPr="00F41476">
        <w:t>предусмотрена.</w:t>
      </w:r>
      <w:r w:rsidRPr="00F41476">
        <w:rPr>
          <w:spacing w:val="81"/>
        </w:rPr>
        <w:t xml:space="preserve"> </w:t>
      </w:r>
      <w:r w:rsidRPr="00F41476">
        <w:t>Таким</w:t>
      </w:r>
      <w:r w:rsidRPr="00F41476">
        <w:rPr>
          <w:spacing w:val="20"/>
        </w:rPr>
        <w:t xml:space="preserve"> </w:t>
      </w:r>
      <w:r w:rsidRPr="00F41476">
        <w:t>образом,</w:t>
      </w:r>
      <w:r w:rsidRPr="00F41476">
        <w:rPr>
          <w:spacing w:val="21"/>
        </w:rPr>
        <w:t xml:space="preserve"> </w:t>
      </w:r>
      <w:r w:rsidRPr="00F41476">
        <w:t>действующим</w:t>
      </w:r>
      <w:r w:rsidRPr="00F41476">
        <w:rPr>
          <w:spacing w:val="20"/>
        </w:rPr>
        <w:t xml:space="preserve"> </w:t>
      </w:r>
      <w:r w:rsidRPr="00F41476">
        <w:t>нормам</w:t>
      </w:r>
      <w:r w:rsidRPr="00F41476">
        <w:rPr>
          <w:spacing w:val="22"/>
        </w:rPr>
        <w:t xml:space="preserve"> </w:t>
      </w:r>
      <w:r w:rsidRPr="00F41476">
        <w:t>и</w:t>
      </w:r>
      <w:r w:rsidRPr="00F41476">
        <w:rPr>
          <w:spacing w:val="22"/>
        </w:rPr>
        <w:t xml:space="preserve"> </w:t>
      </w:r>
      <w:r w:rsidRPr="00F41476">
        <w:t>правилам,</w:t>
      </w:r>
      <w:r w:rsidRPr="00F41476">
        <w:rPr>
          <w:spacing w:val="21"/>
        </w:rPr>
        <w:t xml:space="preserve"> </w:t>
      </w:r>
      <w:r w:rsidRPr="00F41476">
        <w:t>соответствует</w:t>
      </w:r>
      <w:r w:rsidRPr="00F41476">
        <w:rPr>
          <w:spacing w:val="24"/>
        </w:rPr>
        <w:t xml:space="preserve"> </w:t>
      </w:r>
      <w:r w:rsidRPr="00F41476">
        <w:t>только</w:t>
      </w:r>
      <w:r w:rsidRPr="00F41476">
        <w:rPr>
          <w:spacing w:val="21"/>
        </w:rPr>
        <w:t xml:space="preserve"> </w:t>
      </w:r>
      <w:r w:rsidRPr="00F41476">
        <w:t>одновременный</w:t>
      </w:r>
      <w:r w:rsidRPr="00F41476">
        <w:rPr>
          <w:spacing w:val="95"/>
        </w:rPr>
        <w:t xml:space="preserve"> </w:t>
      </w:r>
      <w:r w:rsidRPr="00F41476">
        <w:t>переход</w:t>
      </w:r>
      <w:r w:rsidRPr="00F41476">
        <w:rPr>
          <w:spacing w:val="16"/>
        </w:rPr>
        <w:t xml:space="preserve"> </w:t>
      </w:r>
      <w:r w:rsidRPr="00F41476">
        <w:t>на</w:t>
      </w:r>
      <w:r w:rsidRPr="00F41476">
        <w:rPr>
          <w:spacing w:val="18"/>
        </w:rPr>
        <w:t xml:space="preserve"> </w:t>
      </w:r>
      <w:r w:rsidRPr="00F41476">
        <w:t>отопление</w:t>
      </w:r>
      <w:r w:rsidRPr="00F41476">
        <w:rPr>
          <w:spacing w:val="15"/>
        </w:rPr>
        <w:t xml:space="preserve"> </w:t>
      </w:r>
      <w:r w:rsidRPr="00F41476">
        <w:t>жилых</w:t>
      </w:r>
      <w:r w:rsidRPr="00F41476">
        <w:rPr>
          <w:spacing w:val="18"/>
        </w:rPr>
        <w:t xml:space="preserve"> </w:t>
      </w:r>
      <w:r w:rsidRPr="00F41476">
        <w:t>помещений</w:t>
      </w:r>
      <w:r w:rsidRPr="00F41476">
        <w:rPr>
          <w:spacing w:val="17"/>
        </w:rPr>
        <w:t xml:space="preserve"> </w:t>
      </w:r>
      <w:r w:rsidRPr="00F41476">
        <w:t>с</w:t>
      </w:r>
      <w:r w:rsidRPr="00F41476">
        <w:rPr>
          <w:spacing w:val="18"/>
        </w:rPr>
        <w:t xml:space="preserve"> </w:t>
      </w:r>
      <w:r w:rsidRPr="00F41476">
        <w:t>использованием</w:t>
      </w:r>
      <w:r w:rsidRPr="00F41476">
        <w:rPr>
          <w:spacing w:val="18"/>
        </w:rPr>
        <w:t xml:space="preserve"> </w:t>
      </w:r>
      <w:r w:rsidRPr="00F41476">
        <w:t>индивидуальных</w:t>
      </w:r>
      <w:r w:rsidRPr="00F41476">
        <w:rPr>
          <w:spacing w:val="20"/>
        </w:rPr>
        <w:t xml:space="preserve"> </w:t>
      </w:r>
      <w:r w:rsidRPr="00F41476">
        <w:t>квартирных</w:t>
      </w:r>
      <w:r w:rsidRPr="00F41476">
        <w:rPr>
          <w:spacing w:val="55"/>
        </w:rPr>
        <w:t xml:space="preserve"> </w:t>
      </w:r>
      <w:r w:rsidRPr="00F41476">
        <w:t>источников</w:t>
      </w:r>
      <w:r w:rsidRPr="00F41476">
        <w:rPr>
          <w:spacing w:val="-3"/>
        </w:rPr>
        <w:t xml:space="preserve"> </w:t>
      </w:r>
      <w:r w:rsidRPr="00F41476">
        <w:t>тепловой энергии всех</w:t>
      </w:r>
      <w:r w:rsidRPr="00F41476">
        <w:rPr>
          <w:spacing w:val="2"/>
        </w:rPr>
        <w:t xml:space="preserve"> </w:t>
      </w:r>
      <w:r w:rsidRPr="00F41476">
        <w:t>жилых помещений в многоквартирных</w:t>
      </w:r>
      <w:r w:rsidRPr="00F41476">
        <w:rPr>
          <w:spacing w:val="1"/>
        </w:rPr>
        <w:t xml:space="preserve"> </w:t>
      </w:r>
      <w:r w:rsidRPr="00F41476">
        <w:t>домах.</w:t>
      </w:r>
    </w:p>
    <w:p w14:paraId="1FEBDE02" w14:textId="77777777" w:rsidR="00447BF9" w:rsidRPr="00F41476" w:rsidRDefault="00447BF9" w:rsidP="00447BF9">
      <w:pPr>
        <w:pStyle w:val="12"/>
      </w:pPr>
      <w:r w:rsidRPr="00F41476">
        <w:t>Порядок</w:t>
      </w:r>
      <w:r w:rsidRPr="00F41476">
        <w:rPr>
          <w:spacing w:val="2"/>
        </w:rPr>
        <w:t xml:space="preserve"> </w:t>
      </w:r>
      <w:r w:rsidRPr="00F41476">
        <w:t>расчета</w:t>
      </w:r>
      <w:r w:rsidRPr="00F41476">
        <w:rPr>
          <w:spacing w:val="1"/>
        </w:rPr>
        <w:t xml:space="preserve"> </w:t>
      </w:r>
      <w:r w:rsidRPr="00F41476">
        <w:t>и</w:t>
      </w:r>
      <w:r w:rsidRPr="00F41476">
        <w:rPr>
          <w:spacing w:val="3"/>
        </w:rPr>
        <w:t xml:space="preserve"> </w:t>
      </w:r>
      <w:r w:rsidRPr="00F41476">
        <w:t>внесения</w:t>
      </w:r>
      <w:r w:rsidRPr="00F41476">
        <w:rPr>
          <w:spacing w:val="2"/>
        </w:rPr>
        <w:t xml:space="preserve"> </w:t>
      </w:r>
      <w:r w:rsidRPr="00F41476">
        <w:t>платы</w:t>
      </w:r>
      <w:r w:rsidRPr="00F41476">
        <w:rPr>
          <w:spacing w:val="2"/>
        </w:rPr>
        <w:t xml:space="preserve"> </w:t>
      </w:r>
      <w:r w:rsidRPr="00F41476">
        <w:t>за коммунальные</w:t>
      </w:r>
      <w:r w:rsidRPr="00F41476">
        <w:rPr>
          <w:spacing w:val="3"/>
        </w:rPr>
        <w:t xml:space="preserve"> </w:t>
      </w:r>
      <w:r w:rsidRPr="00F41476">
        <w:rPr>
          <w:spacing w:val="-2"/>
        </w:rPr>
        <w:t>услуги</w:t>
      </w:r>
      <w:r w:rsidRPr="00F41476">
        <w:rPr>
          <w:spacing w:val="3"/>
        </w:rPr>
        <w:t xml:space="preserve"> </w:t>
      </w:r>
      <w:r w:rsidRPr="00F41476">
        <w:t>в</w:t>
      </w:r>
      <w:r w:rsidRPr="00F41476">
        <w:rPr>
          <w:spacing w:val="1"/>
        </w:rPr>
        <w:t xml:space="preserve"> </w:t>
      </w:r>
      <w:r w:rsidRPr="00F41476">
        <w:t>домах</w:t>
      </w:r>
      <w:r w:rsidRPr="00F41476">
        <w:rPr>
          <w:spacing w:val="4"/>
        </w:rPr>
        <w:t xml:space="preserve"> </w:t>
      </w:r>
      <w:r w:rsidRPr="00F41476">
        <w:rPr>
          <w:spacing w:val="-2"/>
        </w:rPr>
        <w:t>со</w:t>
      </w:r>
      <w:r w:rsidRPr="00F41476">
        <w:rPr>
          <w:spacing w:val="6"/>
        </w:rPr>
        <w:t xml:space="preserve"> </w:t>
      </w:r>
      <w:r w:rsidRPr="00F41476">
        <w:t>«смешанной»</w:t>
      </w:r>
      <w:r w:rsidRPr="00F41476">
        <w:rPr>
          <w:spacing w:val="65"/>
        </w:rPr>
        <w:t xml:space="preserve"> </w:t>
      </w:r>
      <w:r w:rsidRPr="00F41476">
        <w:t>системой</w:t>
      </w:r>
      <w:r w:rsidRPr="00F41476">
        <w:rPr>
          <w:spacing w:val="29"/>
        </w:rPr>
        <w:t xml:space="preserve"> </w:t>
      </w:r>
      <w:r w:rsidRPr="00F41476">
        <w:t>теплоснабжения</w:t>
      </w:r>
      <w:r w:rsidRPr="00F41476">
        <w:rPr>
          <w:spacing w:val="28"/>
        </w:rPr>
        <w:t xml:space="preserve"> </w:t>
      </w:r>
      <w:r w:rsidRPr="00F41476">
        <w:t>производится</w:t>
      </w:r>
      <w:r w:rsidRPr="00F41476">
        <w:rPr>
          <w:spacing w:val="25"/>
        </w:rPr>
        <w:t xml:space="preserve"> </w:t>
      </w:r>
      <w:r w:rsidRPr="00F41476">
        <w:t>в</w:t>
      </w:r>
      <w:r w:rsidRPr="00F41476">
        <w:rPr>
          <w:spacing w:val="28"/>
        </w:rPr>
        <w:t xml:space="preserve"> </w:t>
      </w:r>
      <w:r w:rsidRPr="00F41476">
        <w:t>порядке,</w:t>
      </w:r>
      <w:r w:rsidRPr="00F41476">
        <w:rPr>
          <w:spacing w:val="30"/>
        </w:rPr>
        <w:t xml:space="preserve"> </w:t>
      </w:r>
      <w:r w:rsidRPr="00F41476">
        <w:t>установленном</w:t>
      </w:r>
      <w:r w:rsidRPr="00F41476">
        <w:rPr>
          <w:spacing w:val="27"/>
        </w:rPr>
        <w:t xml:space="preserve"> </w:t>
      </w:r>
      <w:r w:rsidRPr="00F41476">
        <w:t>Правилами</w:t>
      </w:r>
      <w:r w:rsidRPr="00F41476">
        <w:rPr>
          <w:spacing w:val="93"/>
        </w:rPr>
        <w:t xml:space="preserve"> </w:t>
      </w:r>
      <w:r w:rsidRPr="00F41476">
        <w:t>предоставления</w:t>
      </w:r>
      <w:r w:rsidRPr="00F41476">
        <w:rPr>
          <w:spacing w:val="45"/>
        </w:rPr>
        <w:t xml:space="preserve"> </w:t>
      </w:r>
      <w:r w:rsidRPr="00F41476">
        <w:t>коммунальных</w:t>
      </w:r>
      <w:r w:rsidRPr="00F41476">
        <w:rPr>
          <w:spacing w:val="49"/>
        </w:rPr>
        <w:t xml:space="preserve"> </w:t>
      </w:r>
      <w:r w:rsidRPr="00F41476">
        <w:rPr>
          <w:spacing w:val="-2"/>
        </w:rPr>
        <w:t>услуг</w:t>
      </w:r>
      <w:r w:rsidRPr="00F41476">
        <w:rPr>
          <w:spacing w:val="47"/>
        </w:rPr>
        <w:t xml:space="preserve"> </w:t>
      </w:r>
      <w:r w:rsidRPr="00F41476">
        <w:t>собственникам</w:t>
      </w:r>
      <w:r w:rsidRPr="00F41476">
        <w:rPr>
          <w:spacing w:val="44"/>
        </w:rPr>
        <w:t xml:space="preserve"> </w:t>
      </w:r>
      <w:r w:rsidRPr="00F41476">
        <w:t>и</w:t>
      </w:r>
      <w:r w:rsidRPr="00F41476">
        <w:rPr>
          <w:spacing w:val="43"/>
        </w:rPr>
        <w:t xml:space="preserve"> </w:t>
      </w:r>
      <w:r w:rsidRPr="00F41476">
        <w:t>пользователям</w:t>
      </w:r>
      <w:r w:rsidRPr="00F41476">
        <w:rPr>
          <w:spacing w:val="44"/>
        </w:rPr>
        <w:t xml:space="preserve"> </w:t>
      </w:r>
      <w:r w:rsidRPr="00F41476">
        <w:t>помещений</w:t>
      </w:r>
      <w:r w:rsidRPr="00F41476">
        <w:rPr>
          <w:spacing w:val="46"/>
        </w:rPr>
        <w:t xml:space="preserve"> </w:t>
      </w:r>
      <w:r w:rsidRPr="00F41476">
        <w:t>в</w:t>
      </w:r>
      <w:r w:rsidRPr="00F41476">
        <w:rPr>
          <w:spacing w:val="71"/>
        </w:rPr>
        <w:t xml:space="preserve"> </w:t>
      </w:r>
      <w:r w:rsidRPr="00F41476">
        <w:t>многоквартирных</w:t>
      </w:r>
      <w:r w:rsidRPr="00F41476">
        <w:rPr>
          <w:spacing w:val="18"/>
        </w:rPr>
        <w:t xml:space="preserve"> </w:t>
      </w:r>
      <w:r w:rsidRPr="00F41476">
        <w:t>домах</w:t>
      </w:r>
      <w:r w:rsidRPr="00F41476">
        <w:rPr>
          <w:spacing w:val="18"/>
        </w:rPr>
        <w:t xml:space="preserve"> </w:t>
      </w:r>
      <w:r w:rsidRPr="00F41476">
        <w:t>и</w:t>
      </w:r>
      <w:r w:rsidRPr="00F41476">
        <w:rPr>
          <w:spacing w:val="19"/>
        </w:rPr>
        <w:t xml:space="preserve"> </w:t>
      </w:r>
      <w:r w:rsidRPr="00F41476">
        <w:t>жилых</w:t>
      </w:r>
      <w:r w:rsidRPr="00F41476">
        <w:rPr>
          <w:spacing w:val="18"/>
        </w:rPr>
        <w:t xml:space="preserve"> </w:t>
      </w:r>
      <w:r w:rsidRPr="00F41476">
        <w:t>домах,</w:t>
      </w:r>
      <w:r w:rsidRPr="00F41476">
        <w:rPr>
          <w:spacing w:val="18"/>
        </w:rPr>
        <w:t xml:space="preserve"> </w:t>
      </w:r>
      <w:r w:rsidRPr="00F41476">
        <w:t>утвержденными</w:t>
      </w:r>
      <w:r w:rsidRPr="00F41476">
        <w:rPr>
          <w:spacing w:val="19"/>
        </w:rPr>
        <w:t xml:space="preserve"> </w:t>
      </w:r>
      <w:r w:rsidRPr="00F41476">
        <w:t>постановлением</w:t>
      </w:r>
      <w:r w:rsidRPr="00F41476">
        <w:rPr>
          <w:spacing w:val="18"/>
        </w:rPr>
        <w:t xml:space="preserve"> </w:t>
      </w:r>
      <w:r w:rsidRPr="00F41476">
        <w:t>Правительства</w:t>
      </w:r>
      <w:r w:rsidRPr="00F41476">
        <w:rPr>
          <w:spacing w:val="77"/>
        </w:rPr>
        <w:t xml:space="preserve"> </w:t>
      </w:r>
      <w:r w:rsidRPr="00F41476">
        <w:t>Российской</w:t>
      </w:r>
      <w:r w:rsidRPr="00F41476">
        <w:rPr>
          <w:spacing w:val="29"/>
        </w:rPr>
        <w:t xml:space="preserve"> </w:t>
      </w:r>
      <w:r w:rsidRPr="00F41476">
        <w:t>Федерации</w:t>
      </w:r>
      <w:r w:rsidRPr="00F41476">
        <w:rPr>
          <w:spacing w:val="27"/>
        </w:rPr>
        <w:t xml:space="preserve"> </w:t>
      </w:r>
      <w:r w:rsidRPr="00F41476">
        <w:t>от</w:t>
      </w:r>
      <w:r w:rsidRPr="00F41476">
        <w:rPr>
          <w:spacing w:val="29"/>
        </w:rPr>
        <w:t xml:space="preserve"> </w:t>
      </w:r>
      <w:r w:rsidRPr="00F41476">
        <w:t>6</w:t>
      </w:r>
      <w:r w:rsidRPr="00F41476">
        <w:rPr>
          <w:spacing w:val="28"/>
        </w:rPr>
        <w:t xml:space="preserve"> </w:t>
      </w:r>
      <w:r w:rsidRPr="00F41476">
        <w:t>мая</w:t>
      </w:r>
      <w:r w:rsidRPr="00F41476">
        <w:rPr>
          <w:spacing w:val="28"/>
        </w:rPr>
        <w:t xml:space="preserve"> </w:t>
      </w:r>
      <w:r w:rsidRPr="00F41476">
        <w:t>2011г.</w:t>
      </w:r>
      <w:r w:rsidRPr="00F41476">
        <w:rPr>
          <w:spacing w:val="30"/>
        </w:rPr>
        <w:t xml:space="preserve"> </w:t>
      </w:r>
      <w:r w:rsidRPr="00F41476">
        <w:t>№354</w:t>
      </w:r>
      <w:r w:rsidRPr="00F41476">
        <w:rPr>
          <w:spacing w:val="30"/>
        </w:rPr>
        <w:t xml:space="preserve"> </w:t>
      </w:r>
      <w:r w:rsidRPr="00F41476">
        <w:t>(в</w:t>
      </w:r>
      <w:r w:rsidRPr="00F41476">
        <w:rPr>
          <w:spacing w:val="27"/>
        </w:rPr>
        <w:t xml:space="preserve"> </w:t>
      </w:r>
      <w:r w:rsidRPr="00F41476">
        <w:t>редакции</w:t>
      </w:r>
      <w:r w:rsidRPr="00F41476">
        <w:rPr>
          <w:spacing w:val="29"/>
        </w:rPr>
        <w:t xml:space="preserve"> </w:t>
      </w:r>
      <w:r w:rsidRPr="00F41476">
        <w:t>постановления</w:t>
      </w:r>
      <w:r w:rsidRPr="00F41476">
        <w:rPr>
          <w:spacing w:val="28"/>
        </w:rPr>
        <w:t xml:space="preserve"> </w:t>
      </w:r>
      <w:r w:rsidRPr="00F41476">
        <w:t>Правительства</w:t>
      </w:r>
      <w:r w:rsidRPr="00F41476">
        <w:rPr>
          <w:spacing w:val="71"/>
        </w:rPr>
        <w:t xml:space="preserve"> </w:t>
      </w:r>
      <w:r w:rsidRPr="00F41476">
        <w:t>Российской Федерации</w:t>
      </w:r>
      <w:r w:rsidRPr="00F41476">
        <w:rPr>
          <w:spacing w:val="-2"/>
        </w:rPr>
        <w:t xml:space="preserve"> </w:t>
      </w:r>
      <w:r w:rsidRPr="00F41476">
        <w:t>от 28 декабря 2018 г. №1708).</w:t>
      </w:r>
    </w:p>
    <w:p w14:paraId="36B0BE2E" w14:textId="77777777" w:rsidR="00447BF9" w:rsidRPr="00F41476" w:rsidRDefault="00447BF9" w:rsidP="00447BF9">
      <w:pPr>
        <w:pStyle w:val="12"/>
      </w:pPr>
      <w:r w:rsidRPr="00F41476">
        <w:t>Жители</w:t>
      </w:r>
      <w:r w:rsidRPr="00F41476">
        <w:rPr>
          <w:spacing w:val="-6"/>
        </w:rPr>
        <w:t xml:space="preserve"> </w:t>
      </w:r>
      <w:r w:rsidRPr="00F41476">
        <w:t>квартир,</w:t>
      </w:r>
      <w:r w:rsidRPr="00F41476">
        <w:rPr>
          <w:spacing w:val="-8"/>
        </w:rPr>
        <w:t xml:space="preserve"> </w:t>
      </w:r>
      <w:r w:rsidRPr="00F41476">
        <w:t>перешедших</w:t>
      </w:r>
      <w:r w:rsidRPr="00F41476">
        <w:rPr>
          <w:spacing w:val="-6"/>
        </w:rPr>
        <w:t xml:space="preserve"> </w:t>
      </w:r>
      <w:r w:rsidRPr="00F41476">
        <w:t>на</w:t>
      </w:r>
      <w:r w:rsidRPr="00F41476">
        <w:rPr>
          <w:spacing w:val="-6"/>
        </w:rPr>
        <w:t xml:space="preserve"> </w:t>
      </w:r>
      <w:r w:rsidRPr="00F41476">
        <w:t>индивидуальное</w:t>
      </w:r>
      <w:r w:rsidRPr="00F41476">
        <w:rPr>
          <w:spacing w:val="-6"/>
        </w:rPr>
        <w:t xml:space="preserve"> </w:t>
      </w:r>
      <w:r w:rsidRPr="00F41476">
        <w:t>отопление</w:t>
      </w:r>
      <w:r w:rsidRPr="00F41476">
        <w:rPr>
          <w:spacing w:val="-6"/>
        </w:rPr>
        <w:t xml:space="preserve"> </w:t>
      </w:r>
      <w:r w:rsidRPr="00F41476">
        <w:t>в</w:t>
      </w:r>
      <w:r w:rsidRPr="00F41476">
        <w:rPr>
          <w:spacing w:val="-6"/>
        </w:rPr>
        <w:t xml:space="preserve"> </w:t>
      </w:r>
      <w:r w:rsidRPr="00F41476">
        <w:t>доме,</w:t>
      </w:r>
      <w:r w:rsidRPr="00F41476">
        <w:rPr>
          <w:spacing w:val="-5"/>
        </w:rPr>
        <w:t xml:space="preserve"> </w:t>
      </w:r>
      <w:r w:rsidRPr="00F41476">
        <w:t>подключенном</w:t>
      </w:r>
      <w:r w:rsidRPr="00F41476">
        <w:rPr>
          <w:spacing w:val="-8"/>
        </w:rPr>
        <w:t xml:space="preserve"> </w:t>
      </w:r>
      <w:r w:rsidRPr="00F41476">
        <w:lastRenderedPageBreak/>
        <w:t>к</w:t>
      </w:r>
      <w:r w:rsidRPr="00F41476">
        <w:rPr>
          <w:spacing w:val="81"/>
        </w:rPr>
        <w:t xml:space="preserve"> </w:t>
      </w:r>
      <w:r w:rsidRPr="00F41476">
        <w:t>централизованной</w:t>
      </w:r>
      <w:r w:rsidRPr="00F41476">
        <w:rPr>
          <w:spacing w:val="31"/>
        </w:rPr>
        <w:t xml:space="preserve"> </w:t>
      </w:r>
      <w:r w:rsidRPr="00F41476">
        <w:t>системе,</w:t>
      </w:r>
      <w:r w:rsidRPr="00F41476">
        <w:rPr>
          <w:spacing w:val="33"/>
        </w:rPr>
        <w:t xml:space="preserve"> </w:t>
      </w:r>
      <w:r w:rsidRPr="00F41476">
        <w:t>с</w:t>
      </w:r>
      <w:r w:rsidRPr="00F41476">
        <w:rPr>
          <w:spacing w:val="30"/>
        </w:rPr>
        <w:t xml:space="preserve"> </w:t>
      </w:r>
      <w:r w:rsidRPr="00F41476">
        <w:t>1</w:t>
      </w:r>
      <w:r w:rsidRPr="00F41476">
        <w:rPr>
          <w:spacing w:val="30"/>
        </w:rPr>
        <w:t xml:space="preserve"> </w:t>
      </w:r>
      <w:r w:rsidRPr="00F41476">
        <w:t>января</w:t>
      </w:r>
      <w:r w:rsidRPr="00F41476">
        <w:rPr>
          <w:spacing w:val="30"/>
        </w:rPr>
        <w:t xml:space="preserve"> </w:t>
      </w:r>
      <w:r w:rsidRPr="00F41476">
        <w:t>2019</w:t>
      </w:r>
      <w:r w:rsidRPr="00F41476">
        <w:rPr>
          <w:spacing w:val="30"/>
        </w:rPr>
        <w:t xml:space="preserve"> </w:t>
      </w:r>
      <w:r w:rsidRPr="00F41476">
        <w:t>года</w:t>
      </w:r>
      <w:r w:rsidRPr="00F41476">
        <w:rPr>
          <w:spacing w:val="30"/>
        </w:rPr>
        <w:t xml:space="preserve"> </w:t>
      </w:r>
      <w:r w:rsidRPr="00F41476">
        <w:t>оплачивают</w:t>
      </w:r>
      <w:r w:rsidRPr="00F41476">
        <w:rPr>
          <w:spacing w:val="31"/>
        </w:rPr>
        <w:t xml:space="preserve"> </w:t>
      </w:r>
      <w:r w:rsidRPr="00F41476">
        <w:t>только</w:t>
      </w:r>
      <w:r w:rsidRPr="00F41476">
        <w:rPr>
          <w:spacing w:val="28"/>
        </w:rPr>
        <w:t xml:space="preserve"> </w:t>
      </w:r>
      <w:r w:rsidRPr="00F41476">
        <w:t>тепловую</w:t>
      </w:r>
      <w:r w:rsidRPr="00F41476">
        <w:rPr>
          <w:spacing w:val="31"/>
        </w:rPr>
        <w:t xml:space="preserve"> </w:t>
      </w:r>
      <w:r w:rsidRPr="00F41476">
        <w:t>энергию,</w:t>
      </w:r>
      <w:r w:rsidRPr="00F41476">
        <w:rPr>
          <w:spacing w:val="49"/>
        </w:rPr>
        <w:t xml:space="preserve"> </w:t>
      </w:r>
      <w:r w:rsidRPr="00F41476">
        <w:t>расходуемую на содержание общего имущества</w:t>
      </w:r>
      <w:r w:rsidRPr="00F41476">
        <w:rPr>
          <w:spacing w:val="-2"/>
        </w:rPr>
        <w:t xml:space="preserve"> </w:t>
      </w:r>
      <w:r w:rsidRPr="00F41476">
        <w:t>в МКД.</w:t>
      </w:r>
    </w:p>
    <w:p w14:paraId="357CC12E" w14:textId="77777777" w:rsidR="00447BF9" w:rsidRDefault="00447BF9" w:rsidP="00447BF9">
      <w:pPr>
        <w:pStyle w:val="12"/>
      </w:pPr>
      <w:r w:rsidRPr="00F41476">
        <w:t>Перечень</w:t>
      </w:r>
      <w:r w:rsidRPr="00F41476">
        <w:rPr>
          <w:spacing w:val="48"/>
        </w:rPr>
        <w:t xml:space="preserve"> </w:t>
      </w:r>
      <w:r w:rsidRPr="00F41476">
        <w:t>многоквартирных</w:t>
      </w:r>
      <w:r w:rsidRPr="00F41476">
        <w:rPr>
          <w:spacing w:val="49"/>
        </w:rPr>
        <w:t xml:space="preserve"> </w:t>
      </w:r>
      <w:r w:rsidRPr="00F41476">
        <w:t>домов</w:t>
      </w:r>
      <w:r w:rsidRPr="00F41476">
        <w:rPr>
          <w:spacing w:val="46"/>
        </w:rPr>
        <w:t xml:space="preserve"> </w:t>
      </w:r>
      <w:r w:rsidRPr="00F41476">
        <w:t>со</w:t>
      </w:r>
      <w:r w:rsidRPr="00F41476">
        <w:rPr>
          <w:spacing w:val="47"/>
        </w:rPr>
        <w:t xml:space="preserve"> </w:t>
      </w:r>
      <w:r w:rsidRPr="00F41476">
        <w:t>смешенной</w:t>
      </w:r>
      <w:r w:rsidRPr="00F41476">
        <w:rPr>
          <w:spacing w:val="48"/>
        </w:rPr>
        <w:t xml:space="preserve"> </w:t>
      </w:r>
      <w:r w:rsidRPr="00F41476">
        <w:t>системой</w:t>
      </w:r>
      <w:r w:rsidRPr="00F41476">
        <w:rPr>
          <w:spacing w:val="48"/>
        </w:rPr>
        <w:t xml:space="preserve"> </w:t>
      </w:r>
      <w:r w:rsidRPr="00F41476">
        <w:t>отопления</w:t>
      </w:r>
      <w:r w:rsidRPr="00F41476">
        <w:rPr>
          <w:spacing w:val="55"/>
        </w:rPr>
        <w:t xml:space="preserve"> </w:t>
      </w:r>
      <w:r w:rsidRPr="00F41476">
        <w:t>приведен</w:t>
      </w:r>
      <w:r w:rsidRPr="00F41476">
        <w:rPr>
          <w:spacing w:val="49"/>
        </w:rPr>
        <w:t xml:space="preserve"> </w:t>
      </w:r>
      <w:r w:rsidRPr="00F41476">
        <w:t>в</w:t>
      </w:r>
      <w:r w:rsidRPr="00F41476">
        <w:rPr>
          <w:spacing w:val="73"/>
        </w:rPr>
        <w:t xml:space="preserve"> </w:t>
      </w:r>
      <w:r w:rsidRPr="00F41476">
        <w:t>таблице</w:t>
      </w:r>
      <w:r>
        <w:t>.</w:t>
      </w:r>
    </w:p>
    <w:p w14:paraId="0E0BCCB8" w14:textId="77777777" w:rsidR="00447BF9" w:rsidRPr="00F41476" w:rsidRDefault="00447BF9" w:rsidP="00447BF9">
      <w:pPr>
        <w:pStyle w:val="12"/>
      </w:pPr>
      <w:r w:rsidRPr="00447BF9">
        <w:rPr>
          <w:b/>
        </w:rPr>
        <w:t>Таблица 25</w:t>
      </w:r>
      <w:r w:rsidRPr="00F41476">
        <w:t xml:space="preserve"> - Характеристика жилых домов со смешенной внутридомовой системой отопления, подключенных к централизованной системе отопления</w:t>
      </w:r>
    </w:p>
    <w:tbl>
      <w:tblPr>
        <w:tblW w:w="5000" w:type="pct"/>
        <w:tblLook w:val="04A0" w:firstRow="1" w:lastRow="0" w:firstColumn="1" w:lastColumn="0" w:noHBand="0" w:noVBand="1"/>
      </w:tblPr>
      <w:tblGrid>
        <w:gridCol w:w="2168"/>
        <w:gridCol w:w="1630"/>
        <w:gridCol w:w="1630"/>
        <w:gridCol w:w="1365"/>
        <w:gridCol w:w="1494"/>
        <w:gridCol w:w="1057"/>
      </w:tblGrid>
      <w:tr w:rsidR="00447BF9" w:rsidRPr="00447BF9" w14:paraId="7DAACB90" w14:textId="77777777" w:rsidTr="00447BF9">
        <w:trPr>
          <w:trHeight w:hRule="exact" w:val="1022"/>
          <w:tblHeader/>
        </w:trPr>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95B80"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Адрес МКД/частных жилых домов</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62F8213A"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жилых помещений с централизованным отоплением, м2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641FA548"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не жилых помещений с централизованным отоплением, м2</w:t>
            </w:r>
          </w:p>
        </w:tc>
        <w:tc>
          <w:tcPr>
            <w:tcW w:w="802" w:type="pct"/>
            <w:tcBorders>
              <w:top w:val="single" w:sz="4" w:space="0" w:color="auto"/>
              <w:left w:val="nil"/>
              <w:bottom w:val="single" w:sz="4" w:space="0" w:color="auto"/>
              <w:right w:val="single" w:sz="4" w:space="0" w:color="auto"/>
            </w:tcBorders>
            <w:shd w:val="clear" w:color="auto" w:fill="auto"/>
            <w:vAlign w:val="center"/>
            <w:hideMark/>
          </w:tcPr>
          <w:p w14:paraId="2D14949F"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мест общего пользования, м2</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09966CF5"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Площадь помещений с индивидуальным отоплением, м2</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ADEBAA2" w14:textId="77777777" w:rsidR="00447BF9" w:rsidRPr="00447BF9" w:rsidRDefault="00447BF9" w:rsidP="00447BF9">
            <w:pPr>
              <w:jc w:val="center"/>
              <w:rPr>
                <w:rFonts w:ascii="Times New Roman" w:eastAsia="Times New Roman" w:hAnsi="Times New Roman" w:cs="Times New Roman"/>
                <w:b/>
                <w:color w:val="000000"/>
                <w:sz w:val="16"/>
                <w:szCs w:val="20"/>
                <w:lang w:eastAsia="ru-RU"/>
              </w:rPr>
            </w:pPr>
            <w:r w:rsidRPr="00447BF9">
              <w:rPr>
                <w:rFonts w:ascii="Times New Roman" w:eastAsia="Times New Roman" w:hAnsi="Times New Roman" w:cs="Times New Roman"/>
                <w:b/>
                <w:color w:val="000000"/>
                <w:sz w:val="16"/>
                <w:szCs w:val="20"/>
                <w:lang w:eastAsia="ru-RU"/>
              </w:rPr>
              <w:t>Тип системы отопления</w:t>
            </w:r>
          </w:p>
        </w:tc>
      </w:tr>
      <w:tr w:rsidR="00447BF9" w:rsidRPr="00447BF9" w14:paraId="512ABA7E"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057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«Центральная», в том числе:</w:t>
            </w:r>
          </w:p>
        </w:tc>
      </w:tr>
      <w:tr w:rsidR="00447BF9" w:rsidRPr="00447BF9" w14:paraId="375F70CD"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14E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Котельная № 4</w:t>
            </w:r>
          </w:p>
        </w:tc>
      </w:tr>
      <w:tr w:rsidR="00447BF9" w:rsidRPr="00447BF9" w14:paraId="271F24E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3774B7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2</w:t>
            </w:r>
          </w:p>
        </w:tc>
        <w:tc>
          <w:tcPr>
            <w:tcW w:w="849" w:type="pct"/>
            <w:tcBorders>
              <w:top w:val="nil"/>
              <w:left w:val="nil"/>
              <w:bottom w:val="single" w:sz="4" w:space="0" w:color="auto"/>
              <w:right w:val="single" w:sz="4" w:space="0" w:color="auto"/>
            </w:tcBorders>
            <w:shd w:val="clear" w:color="auto" w:fill="auto"/>
            <w:noWrap/>
            <w:vAlign w:val="center"/>
            <w:hideMark/>
          </w:tcPr>
          <w:p w14:paraId="729678F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2282,3</w:t>
            </w:r>
          </w:p>
        </w:tc>
        <w:tc>
          <w:tcPr>
            <w:tcW w:w="896" w:type="pct"/>
            <w:tcBorders>
              <w:top w:val="nil"/>
              <w:left w:val="nil"/>
              <w:bottom w:val="single" w:sz="4" w:space="0" w:color="auto"/>
              <w:right w:val="single" w:sz="4" w:space="0" w:color="auto"/>
            </w:tcBorders>
            <w:shd w:val="clear" w:color="auto" w:fill="auto"/>
            <w:noWrap/>
            <w:vAlign w:val="center"/>
            <w:hideMark/>
          </w:tcPr>
          <w:p w14:paraId="11AB245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109,6</w:t>
            </w:r>
          </w:p>
        </w:tc>
        <w:tc>
          <w:tcPr>
            <w:tcW w:w="802" w:type="pct"/>
            <w:tcBorders>
              <w:top w:val="nil"/>
              <w:left w:val="nil"/>
              <w:bottom w:val="single" w:sz="4" w:space="0" w:color="auto"/>
              <w:right w:val="single" w:sz="4" w:space="0" w:color="auto"/>
            </w:tcBorders>
            <w:shd w:val="clear" w:color="auto" w:fill="auto"/>
            <w:noWrap/>
            <w:vAlign w:val="center"/>
            <w:hideMark/>
          </w:tcPr>
          <w:p w14:paraId="6D9E3FF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B0924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574</w:t>
            </w:r>
          </w:p>
        </w:tc>
        <w:tc>
          <w:tcPr>
            <w:tcW w:w="613" w:type="pct"/>
            <w:tcBorders>
              <w:top w:val="nil"/>
              <w:left w:val="nil"/>
              <w:bottom w:val="single" w:sz="4" w:space="0" w:color="auto"/>
              <w:right w:val="single" w:sz="4" w:space="0" w:color="auto"/>
            </w:tcBorders>
            <w:shd w:val="clear" w:color="auto" w:fill="auto"/>
            <w:noWrap/>
            <w:vAlign w:val="center"/>
            <w:hideMark/>
          </w:tcPr>
          <w:p w14:paraId="58D965B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A94BC4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0D8419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91</w:t>
            </w:r>
          </w:p>
        </w:tc>
        <w:tc>
          <w:tcPr>
            <w:tcW w:w="849" w:type="pct"/>
            <w:tcBorders>
              <w:top w:val="nil"/>
              <w:left w:val="nil"/>
              <w:bottom w:val="single" w:sz="4" w:space="0" w:color="auto"/>
              <w:right w:val="single" w:sz="4" w:space="0" w:color="auto"/>
            </w:tcBorders>
            <w:shd w:val="clear" w:color="auto" w:fill="auto"/>
            <w:noWrap/>
            <w:vAlign w:val="center"/>
            <w:hideMark/>
          </w:tcPr>
          <w:p w14:paraId="3359C9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3803,5</w:t>
            </w:r>
          </w:p>
        </w:tc>
        <w:tc>
          <w:tcPr>
            <w:tcW w:w="896" w:type="pct"/>
            <w:tcBorders>
              <w:top w:val="nil"/>
              <w:left w:val="nil"/>
              <w:bottom w:val="single" w:sz="4" w:space="0" w:color="auto"/>
              <w:right w:val="single" w:sz="4" w:space="0" w:color="auto"/>
            </w:tcBorders>
            <w:shd w:val="clear" w:color="auto" w:fill="auto"/>
            <w:noWrap/>
            <w:vAlign w:val="center"/>
            <w:hideMark/>
          </w:tcPr>
          <w:p w14:paraId="168B66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226,7</w:t>
            </w:r>
          </w:p>
        </w:tc>
        <w:tc>
          <w:tcPr>
            <w:tcW w:w="802" w:type="pct"/>
            <w:tcBorders>
              <w:top w:val="nil"/>
              <w:left w:val="nil"/>
              <w:bottom w:val="single" w:sz="4" w:space="0" w:color="auto"/>
              <w:right w:val="single" w:sz="4" w:space="0" w:color="auto"/>
            </w:tcBorders>
            <w:shd w:val="clear" w:color="auto" w:fill="auto"/>
            <w:noWrap/>
            <w:vAlign w:val="center"/>
            <w:hideMark/>
          </w:tcPr>
          <w:p w14:paraId="7CF7C25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427,6</w:t>
            </w:r>
          </w:p>
        </w:tc>
        <w:tc>
          <w:tcPr>
            <w:tcW w:w="755" w:type="pct"/>
            <w:tcBorders>
              <w:top w:val="nil"/>
              <w:left w:val="nil"/>
              <w:bottom w:val="single" w:sz="4" w:space="0" w:color="auto"/>
              <w:right w:val="single" w:sz="4" w:space="0" w:color="auto"/>
            </w:tcBorders>
            <w:shd w:val="clear" w:color="auto" w:fill="auto"/>
            <w:noWrap/>
            <w:vAlign w:val="center"/>
            <w:hideMark/>
          </w:tcPr>
          <w:p w14:paraId="47E8AC8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367,5</w:t>
            </w:r>
          </w:p>
        </w:tc>
        <w:tc>
          <w:tcPr>
            <w:tcW w:w="613" w:type="pct"/>
            <w:tcBorders>
              <w:top w:val="nil"/>
              <w:left w:val="nil"/>
              <w:bottom w:val="single" w:sz="4" w:space="0" w:color="auto"/>
              <w:right w:val="single" w:sz="4" w:space="0" w:color="auto"/>
            </w:tcBorders>
            <w:shd w:val="clear" w:color="auto" w:fill="auto"/>
            <w:noWrap/>
            <w:vAlign w:val="center"/>
            <w:hideMark/>
          </w:tcPr>
          <w:p w14:paraId="442F6DD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4F4590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08937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129</w:t>
            </w:r>
          </w:p>
        </w:tc>
        <w:tc>
          <w:tcPr>
            <w:tcW w:w="849" w:type="pct"/>
            <w:tcBorders>
              <w:top w:val="nil"/>
              <w:left w:val="nil"/>
              <w:bottom w:val="single" w:sz="4" w:space="0" w:color="auto"/>
              <w:right w:val="single" w:sz="4" w:space="0" w:color="auto"/>
            </w:tcBorders>
            <w:shd w:val="clear" w:color="auto" w:fill="auto"/>
            <w:noWrap/>
            <w:vAlign w:val="center"/>
            <w:hideMark/>
          </w:tcPr>
          <w:p w14:paraId="4F0F011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1437,2</w:t>
            </w:r>
          </w:p>
        </w:tc>
        <w:tc>
          <w:tcPr>
            <w:tcW w:w="896" w:type="pct"/>
            <w:tcBorders>
              <w:top w:val="nil"/>
              <w:left w:val="nil"/>
              <w:bottom w:val="single" w:sz="4" w:space="0" w:color="auto"/>
              <w:right w:val="single" w:sz="4" w:space="0" w:color="auto"/>
            </w:tcBorders>
            <w:shd w:val="clear" w:color="auto" w:fill="auto"/>
            <w:noWrap/>
            <w:vAlign w:val="center"/>
            <w:hideMark/>
          </w:tcPr>
          <w:p w14:paraId="0DAACC8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C74BE0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5AA86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193,2</w:t>
            </w:r>
          </w:p>
        </w:tc>
        <w:tc>
          <w:tcPr>
            <w:tcW w:w="613" w:type="pct"/>
            <w:tcBorders>
              <w:top w:val="nil"/>
              <w:left w:val="nil"/>
              <w:bottom w:val="single" w:sz="4" w:space="0" w:color="auto"/>
              <w:right w:val="single" w:sz="4" w:space="0" w:color="auto"/>
            </w:tcBorders>
            <w:shd w:val="clear" w:color="auto" w:fill="auto"/>
            <w:noWrap/>
            <w:vAlign w:val="center"/>
            <w:hideMark/>
          </w:tcPr>
          <w:p w14:paraId="09E4AE0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42BC51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D08DE6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Коминтерновская, 71</w:t>
            </w:r>
          </w:p>
        </w:tc>
        <w:tc>
          <w:tcPr>
            <w:tcW w:w="849" w:type="pct"/>
            <w:tcBorders>
              <w:top w:val="nil"/>
              <w:left w:val="nil"/>
              <w:bottom w:val="single" w:sz="4" w:space="0" w:color="auto"/>
              <w:right w:val="single" w:sz="4" w:space="0" w:color="auto"/>
            </w:tcBorders>
            <w:shd w:val="clear" w:color="auto" w:fill="auto"/>
            <w:noWrap/>
            <w:vAlign w:val="center"/>
            <w:hideMark/>
          </w:tcPr>
          <w:p w14:paraId="6849D6D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558,1</w:t>
            </w:r>
          </w:p>
        </w:tc>
        <w:tc>
          <w:tcPr>
            <w:tcW w:w="896" w:type="pct"/>
            <w:tcBorders>
              <w:top w:val="nil"/>
              <w:left w:val="nil"/>
              <w:bottom w:val="single" w:sz="4" w:space="0" w:color="auto"/>
              <w:right w:val="single" w:sz="4" w:space="0" w:color="auto"/>
            </w:tcBorders>
            <w:shd w:val="clear" w:color="auto" w:fill="auto"/>
            <w:noWrap/>
            <w:vAlign w:val="center"/>
            <w:hideMark/>
          </w:tcPr>
          <w:p w14:paraId="73C498E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582AAD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857DA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w:t>
            </w:r>
          </w:p>
        </w:tc>
        <w:tc>
          <w:tcPr>
            <w:tcW w:w="613" w:type="pct"/>
            <w:tcBorders>
              <w:top w:val="nil"/>
              <w:left w:val="nil"/>
              <w:bottom w:val="single" w:sz="4" w:space="0" w:color="auto"/>
              <w:right w:val="single" w:sz="4" w:space="0" w:color="auto"/>
            </w:tcBorders>
            <w:shd w:val="clear" w:color="auto" w:fill="auto"/>
            <w:noWrap/>
            <w:vAlign w:val="center"/>
            <w:hideMark/>
          </w:tcPr>
          <w:p w14:paraId="5D6B9B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792E8EA"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33E2D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«Баня»</w:t>
            </w:r>
          </w:p>
        </w:tc>
      </w:tr>
      <w:tr w:rsidR="00447BF9" w:rsidRPr="00447BF9" w14:paraId="7631703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9FE2E6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6</w:t>
            </w:r>
          </w:p>
        </w:tc>
        <w:tc>
          <w:tcPr>
            <w:tcW w:w="849" w:type="pct"/>
            <w:tcBorders>
              <w:top w:val="nil"/>
              <w:left w:val="nil"/>
              <w:bottom w:val="single" w:sz="4" w:space="0" w:color="auto"/>
              <w:right w:val="single" w:sz="4" w:space="0" w:color="auto"/>
            </w:tcBorders>
            <w:shd w:val="clear" w:color="auto" w:fill="auto"/>
            <w:noWrap/>
            <w:vAlign w:val="center"/>
            <w:hideMark/>
          </w:tcPr>
          <w:p w14:paraId="5747E8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49,9</w:t>
            </w:r>
          </w:p>
        </w:tc>
        <w:tc>
          <w:tcPr>
            <w:tcW w:w="896" w:type="pct"/>
            <w:tcBorders>
              <w:top w:val="nil"/>
              <w:left w:val="nil"/>
              <w:bottom w:val="single" w:sz="4" w:space="0" w:color="auto"/>
              <w:right w:val="single" w:sz="4" w:space="0" w:color="auto"/>
            </w:tcBorders>
            <w:shd w:val="clear" w:color="auto" w:fill="auto"/>
            <w:noWrap/>
            <w:vAlign w:val="center"/>
            <w:hideMark/>
          </w:tcPr>
          <w:p w14:paraId="7CA146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22245E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7DF7E2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48,7</w:t>
            </w:r>
          </w:p>
        </w:tc>
        <w:tc>
          <w:tcPr>
            <w:tcW w:w="613" w:type="pct"/>
            <w:tcBorders>
              <w:top w:val="nil"/>
              <w:left w:val="nil"/>
              <w:bottom w:val="single" w:sz="4" w:space="0" w:color="auto"/>
              <w:right w:val="single" w:sz="4" w:space="0" w:color="auto"/>
            </w:tcBorders>
            <w:shd w:val="clear" w:color="auto" w:fill="auto"/>
            <w:noWrap/>
            <w:vAlign w:val="center"/>
            <w:hideMark/>
          </w:tcPr>
          <w:p w14:paraId="23F7D84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2538E1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1AAC5F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28Б</w:t>
            </w:r>
          </w:p>
        </w:tc>
        <w:tc>
          <w:tcPr>
            <w:tcW w:w="849" w:type="pct"/>
            <w:tcBorders>
              <w:top w:val="nil"/>
              <w:left w:val="nil"/>
              <w:bottom w:val="single" w:sz="4" w:space="0" w:color="auto"/>
              <w:right w:val="single" w:sz="4" w:space="0" w:color="auto"/>
            </w:tcBorders>
            <w:shd w:val="clear" w:color="auto" w:fill="auto"/>
            <w:noWrap/>
            <w:vAlign w:val="center"/>
            <w:hideMark/>
          </w:tcPr>
          <w:p w14:paraId="6F78B85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18,3</w:t>
            </w:r>
          </w:p>
        </w:tc>
        <w:tc>
          <w:tcPr>
            <w:tcW w:w="896" w:type="pct"/>
            <w:tcBorders>
              <w:top w:val="nil"/>
              <w:left w:val="nil"/>
              <w:bottom w:val="single" w:sz="4" w:space="0" w:color="auto"/>
              <w:right w:val="single" w:sz="4" w:space="0" w:color="auto"/>
            </w:tcBorders>
            <w:shd w:val="clear" w:color="auto" w:fill="auto"/>
            <w:noWrap/>
            <w:vAlign w:val="center"/>
            <w:hideMark/>
          </w:tcPr>
          <w:p w14:paraId="0544E3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ECE31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075047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w:t>
            </w:r>
          </w:p>
        </w:tc>
        <w:tc>
          <w:tcPr>
            <w:tcW w:w="613" w:type="pct"/>
            <w:tcBorders>
              <w:top w:val="nil"/>
              <w:left w:val="nil"/>
              <w:bottom w:val="single" w:sz="4" w:space="0" w:color="auto"/>
              <w:right w:val="single" w:sz="4" w:space="0" w:color="auto"/>
            </w:tcBorders>
            <w:shd w:val="clear" w:color="auto" w:fill="auto"/>
            <w:noWrap/>
            <w:vAlign w:val="center"/>
            <w:hideMark/>
          </w:tcPr>
          <w:p w14:paraId="2DC324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FDB5E4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A7FAB9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30</w:t>
            </w:r>
          </w:p>
        </w:tc>
        <w:tc>
          <w:tcPr>
            <w:tcW w:w="849" w:type="pct"/>
            <w:tcBorders>
              <w:top w:val="nil"/>
              <w:left w:val="nil"/>
              <w:bottom w:val="single" w:sz="4" w:space="0" w:color="auto"/>
              <w:right w:val="single" w:sz="4" w:space="0" w:color="auto"/>
            </w:tcBorders>
            <w:shd w:val="clear" w:color="auto" w:fill="auto"/>
            <w:noWrap/>
            <w:vAlign w:val="center"/>
            <w:hideMark/>
          </w:tcPr>
          <w:p w14:paraId="1EE70E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1635,8</w:t>
            </w:r>
          </w:p>
        </w:tc>
        <w:tc>
          <w:tcPr>
            <w:tcW w:w="896" w:type="pct"/>
            <w:tcBorders>
              <w:top w:val="nil"/>
              <w:left w:val="nil"/>
              <w:bottom w:val="single" w:sz="4" w:space="0" w:color="auto"/>
              <w:right w:val="single" w:sz="4" w:space="0" w:color="auto"/>
            </w:tcBorders>
            <w:shd w:val="clear" w:color="auto" w:fill="auto"/>
            <w:noWrap/>
            <w:vAlign w:val="center"/>
            <w:hideMark/>
          </w:tcPr>
          <w:p w14:paraId="2118EA3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3DED79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70277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149</w:t>
            </w:r>
          </w:p>
        </w:tc>
        <w:tc>
          <w:tcPr>
            <w:tcW w:w="613" w:type="pct"/>
            <w:tcBorders>
              <w:top w:val="nil"/>
              <w:left w:val="nil"/>
              <w:bottom w:val="single" w:sz="4" w:space="0" w:color="auto"/>
              <w:right w:val="single" w:sz="4" w:space="0" w:color="auto"/>
            </w:tcBorders>
            <w:shd w:val="clear" w:color="auto" w:fill="auto"/>
            <w:noWrap/>
            <w:vAlign w:val="center"/>
            <w:hideMark/>
          </w:tcPr>
          <w:p w14:paraId="24AA99C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6FDFB8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DBDDAC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49</w:t>
            </w:r>
          </w:p>
        </w:tc>
        <w:tc>
          <w:tcPr>
            <w:tcW w:w="849" w:type="pct"/>
            <w:tcBorders>
              <w:top w:val="nil"/>
              <w:left w:val="nil"/>
              <w:bottom w:val="single" w:sz="4" w:space="0" w:color="auto"/>
              <w:right w:val="single" w:sz="4" w:space="0" w:color="auto"/>
            </w:tcBorders>
            <w:shd w:val="clear" w:color="auto" w:fill="auto"/>
            <w:noWrap/>
            <w:vAlign w:val="center"/>
            <w:hideMark/>
          </w:tcPr>
          <w:p w14:paraId="578016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41,8</w:t>
            </w:r>
          </w:p>
        </w:tc>
        <w:tc>
          <w:tcPr>
            <w:tcW w:w="896" w:type="pct"/>
            <w:tcBorders>
              <w:top w:val="nil"/>
              <w:left w:val="nil"/>
              <w:bottom w:val="single" w:sz="4" w:space="0" w:color="auto"/>
              <w:right w:val="single" w:sz="4" w:space="0" w:color="auto"/>
            </w:tcBorders>
            <w:shd w:val="clear" w:color="auto" w:fill="auto"/>
            <w:noWrap/>
            <w:vAlign w:val="center"/>
            <w:hideMark/>
          </w:tcPr>
          <w:p w14:paraId="67E974F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23A17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09B1EF6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w:t>
            </w:r>
          </w:p>
        </w:tc>
        <w:tc>
          <w:tcPr>
            <w:tcW w:w="613" w:type="pct"/>
            <w:tcBorders>
              <w:top w:val="nil"/>
              <w:left w:val="nil"/>
              <w:bottom w:val="single" w:sz="4" w:space="0" w:color="auto"/>
              <w:right w:val="single" w:sz="4" w:space="0" w:color="auto"/>
            </w:tcBorders>
            <w:shd w:val="clear" w:color="auto" w:fill="auto"/>
            <w:noWrap/>
            <w:vAlign w:val="center"/>
            <w:hideMark/>
          </w:tcPr>
          <w:p w14:paraId="0A39D0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CE750E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8A6F9A8"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площадь Революции, 2А</w:t>
            </w:r>
          </w:p>
        </w:tc>
        <w:tc>
          <w:tcPr>
            <w:tcW w:w="849" w:type="pct"/>
            <w:tcBorders>
              <w:top w:val="nil"/>
              <w:left w:val="nil"/>
              <w:bottom w:val="single" w:sz="4" w:space="0" w:color="auto"/>
              <w:right w:val="single" w:sz="4" w:space="0" w:color="auto"/>
            </w:tcBorders>
            <w:shd w:val="clear" w:color="auto" w:fill="auto"/>
            <w:noWrap/>
            <w:vAlign w:val="center"/>
            <w:hideMark/>
          </w:tcPr>
          <w:p w14:paraId="78C47A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41,5</w:t>
            </w:r>
          </w:p>
        </w:tc>
        <w:tc>
          <w:tcPr>
            <w:tcW w:w="896" w:type="pct"/>
            <w:tcBorders>
              <w:top w:val="nil"/>
              <w:left w:val="nil"/>
              <w:bottom w:val="single" w:sz="4" w:space="0" w:color="auto"/>
              <w:right w:val="single" w:sz="4" w:space="0" w:color="auto"/>
            </w:tcBorders>
            <w:shd w:val="clear" w:color="auto" w:fill="auto"/>
            <w:noWrap/>
            <w:vAlign w:val="center"/>
            <w:hideMark/>
          </w:tcPr>
          <w:p w14:paraId="24AB8D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45B117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14B9AC3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39,2</w:t>
            </w:r>
          </w:p>
        </w:tc>
        <w:tc>
          <w:tcPr>
            <w:tcW w:w="613" w:type="pct"/>
            <w:tcBorders>
              <w:top w:val="nil"/>
              <w:left w:val="nil"/>
              <w:bottom w:val="single" w:sz="4" w:space="0" w:color="auto"/>
              <w:right w:val="single" w:sz="4" w:space="0" w:color="auto"/>
            </w:tcBorders>
            <w:shd w:val="clear" w:color="auto" w:fill="auto"/>
            <w:noWrap/>
            <w:vAlign w:val="center"/>
            <w:hideMark/>
          </w:tcPr>
          <w:p w14:paraId="320FA2D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6B8E99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116666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4</w:t>
            </w:r>
          </w:p>
        </w:tc>
        <w:tc>
          <w:tcPr>
            <w:tcW w:w="849" w:type="pct"/>
            <w:tcBorders>
              <w:top w:val="nil"/>
              <w:left w:val="nil"/>
              <w:bottom w:val="single" w:sz="4" w:space="0" w:color="auto"/>
              <w:right w:val="single" w:sz="4" w:space="0" w:color="auto"/>
            </w:tcBorders>
            <w:shd w:val="clear" w:color="auto" w:fill="auto"/>
            <w:noWrap/>
            <w:vAlign w:val="center"/>
            <w:hideMark/>
          </w:tcPr>
          <w:p w14:paraId="0362A29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3234,1</w:t>
            </w:r>
          </w:p>
        </w:tc>
        <w:tc>
          <w:tcPr>
            <w:tcW w:w="896" w:type="pct"/>
            <w:tcBorders>
              <w:top w:val="nil"/>
              <w:left w:val="nil"/>
              <w:bottom w:val="single" w:sz="4" w:space="0" w:color="auto"/>
              <w:right w:val="single" w:sz="4" w:space="0" w:color="auto"/>
            </w:tcBorders>
            <w:shd w:val="clear" w:color="auto" w:fill="auto"/>
            <w:noWrap/>
            <w:vAlign w:val="center"/>
            <w:hideMark/>
          </w:tcPr>
          <w:p w14:paraId="7A04E87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168,2</w:t>
            </w:r>
          </w:p>
        </w:tc>
        <w:tc>
          <w:tcPr>
            <w:tcW w:w="802" w:type="pct"/>
            <w:tcBorders>
              <w:top w:val="nil"/>
              <w:left w:val="nil"/>
              <w:bottom w:val="single" w:sz="4" w:space="0" w:color="auto"/>
              <w:right w:val="single" w:sz="4" w:space="0" w:color="auto"/>
            </w:tcBorders>
            <w:shd w:val="clear" w:color="auto" w:fill="auto"/>
            <w:noWrap/>
            <w:vAlign w:val="center"/>
            <w:hideMark/>
          </w:tcPr>
          <w:p w14:paraId="2956834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452,5</w:t>
            </w:r>
          </w:p>
        </w:tc>
        <w:tc>
          <w:tcPr>
            <w:tcW w:w="755" w:type="pct"/>
            <w:tcBorders>
              <w:top w:val="nil"/>
              <w:left w:val="nil"/>
              <w:bottom w:val="single" w:sz="4" w:space="0" w:color="auto"/>
              <w:right w:val="single" w:sz="4" w:space="0" w:color="auto"/>
            </w:tcBorders>
            <w:shd w:val="clear" w:color="auto" w:fill="auto"/>
            <w:noWrap/>
            <w:vAlign w:val="center"/>
            <w:hideMark/>
          </w:tcPr>
          <w:p w14:paraId="76F8272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358</w:t>
            </w:r>
          </w:p>
        </w:tc>
        <w:tc>
          <w:tcPr>
            <w:tcW w:w="613" w:type="pct"/>
            <w:tcBorders>
              <w:top w:val="nil"/>
              <w:left w:val="nil"/>
              <w:bottom w:val="single" w:sz="4" w:space="0" w:color="auto"/>
              <w:right w:val="single" w:sz="4" w:space="0" w:color="auto"/>
            </w:tcBorders>
            <w:shd w:val="clear" w:color="auto" w:fill="auto"/>
            <w:noWrap/>
            <w:vAlign w:val="center"/>
            <w:hideMark/>
          </w:tcPr>
          <w:p w14:paraId="290382A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164B2B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EE6D97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5</w:t>
            </w:r>
          </w:p>
        </w:tc>
        <w:tc>
          <w:tcPr>
            <w:tcW w:w="849" w:type="pct"/>
            <w:tcBorders>
              <w:top w:val="nil"/>
              <w:left w:val="nil"/>
              <w:bottom w:val="single" w:sz="4" w:space="0" w:color="auto"/>
              <w:right w:val="single" w:sz="4" w:space="0" w:color="auto"/>
            </w:tcBorders>
            <w:shd w:val="clear" w:color="auto" w:fill="auto"/>
            <w:noWrap/>
            <w:vAlign w:val="center"/>
            <w:hideMark/>
          </w:tcPr>
          <w:p w14:paraId="7930A0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2630,8</w:t>
            </w:r>
          </w:p>
        </w:tc>
        <w:tc>
          <w:tcPr>
            <w:tcW w:w="896" w:type="pct"/>
            <w:tcBorders>
              <w:top w:val="nil"/>
              <w:left w:val="nil"/>
              <w:bottom w:val="single" w:sz="4" w:space="0" w:color="auto"/>
              <w:right w:val="single" w:sz="4" w:space="0" w:color="auto"/>
            </w:tcBorders>
            <w:shd w:val="clear" w:color="auto" w:fill="auto"/>
            <w:noWrap/>
            <w:vAlign w:val="center"/>
            <w:hideMark/>
          </w:tcPr>
          <w:p w14:paraId="599340A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12470A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264</w:t>
            </w:r>
          </w:p>
        </w:tc>
        <w:tc>
          <w:tcPr>
            <w:tcW w:w="755" w:type="pct"/>
            <w:tcBorders>
              <w:top w:val="nil"/>
              <w:left w:val="nil"/>
              <w:bottom w:val="single" w:sz="4" w:space="0" w:color="auto"/>
              <w:right w:val="single" w:sz="4" w:space="0" w:color="auto"/>
            </w:tcBorders>
            <w:shd w:val="clear" w:color="auto" w:fill="auto"/>
            <w:noWrap/>
            <w:vAlign w:val="center"/>
            <w:hideMark/>
          </w:tcPr>
          <w:p w14:paraId="6E03A28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102,1</w:t>
            </w:r>
          </w:p>
        </w:tc>
        <w:tc>
          <w:tcPr>
            <w:tcW w:w="613" w:type="pct"/>
            <w:tcBorders>
              <w:top w:val="nil"/>
              <w:left w:val="nil"/>
              <w:bottom w:val="single" w:sz="4" w:space="0" w:color="auto"/>
              <w:right w:val="single" w:sz="4" w:space="0" w:color="auto"/>
            </w:tcBorders>
            <w:shd w:val="clear" w:color="auto" w:fill="auto"/>
            <w:noWrap/>
            <w:vAlign w:val="center"/>
            <w:hideMark/>
          </w:tcPr>
          <w:p w14:paraId="1C7EA3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C345E3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F28DF9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6А</w:t>
            </w:r>
          </w:p>
        </w:tc>
        <w:tc>
          <w:tcPr>
            <w:tcW w:w="849" w:type="pct"/>
            <w:tcBorders>
              <w:top w:val="nil"/>
              <w:left w:val="nil"/>
              <w:bottom w:val="single" w:sz="4" w:space="0" w:color="auto"/>
              <w:right w:val="single" w:sz="4" w:space="0" w:color="auto"/>
            </w:tcBorders>
            <w:shd w:val="clear" w:color="auto" w:fill="auto"/>
            <w:noWrap/>
            <w:vAlign w:val="center"/>
            <w:hideMark/>
          </w:tcPr>
          <w:p w14:paraId="6E17484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2843,3</w:t>
            </w:r>
          </w:p>
        </w:tc>
        <w:tc>
          <w:tcPr>
            <w:tcW w:w="896" w:type="pct"/>
            <w:tcBorders>
              <w:top w:val="nil"/>
              <w:left w:val="nil"/>
              <w:bottom w:val="single" w:sz="4" w:space="0" w:color="auto"/>
              <w:right w:val="single" w:sz="4" w:space="0" w:color="auto"/>
            </w:tcBorders>
            <w:shd w:val="clear" w:color="auto" w:fill="auto"/>
            <w:noWrap/>
            <w:vAlign w:val="center"/>
            <w:hideMark/>
          </w:tcPr>
          <w:p w14:paraId="0E3D89A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9D620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418,3</w:t>
            </w:r>
          </w:p>
        </w:tc>
        <w:tc>
          <w:tcPr>
            <w:tcW w:w="755" w:type="pct"/>
            <w:tcBorders>
              <w:top w:val="nil"/>
              <w:left w:val="nil"/>
              <w:bottom w:val="single" w:sz="4" w:space="0" w:color="auto"/>
              <w:right w:val="single" w:sz="4" w:space="0" w:color="auto"/>
            </w:tcBorders>
            <w:shd w:val="clear" w:color="auto" w:fill="auto"/>
            <w:noWrap/>
            <w:vAlign w:val="center"/>
            <w:hideMark/>
          </w:tcPr>
          <w:p w14:paraId="569BA4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711,1</w:t>
            </w:r>
          </w:p>
        </w:tc>
        <w:tc>
          <w:tcPr>
            <w:tcW w:w="613" w:type="pct"/>
            <w:tcBorders>
              <w:top w:val="nil"/>
              <w:left w:val="nil"/>
              <w:bottom w:val="single" w:sz="4" w:space="0" w:color="auto"/>
              <w:right w:val="single" w:sz="4" w:space="0" w:color="auto"/>
            </w:tcBorders>
            <w:shd w:val="clear" w:color="auto" w:fill="auto"/>
            <w:noWrap/>
            <w:vAlign w:val="center"/>
            <w:hideMark/>
          </w:tcPr>
          <w:p w14:paraId="2BF3349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43542D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00F3F0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Волжская, 10</w:t>
            </w:r>
          </w:p>
        </w:tc>
        <w:tc>
          <w:tcPr>
            <w:tcW w:w="849" w:type="pct"/>
            <w:tcBorders>
              <w:top w:val="nil"/>
              <w:left w:val="nil"/>
              <w:bottom w:val="single" w:sz="4" w:space="0" w:color="auto"/>
              <w:right w:val="single" w:sz="4" w:space="0" w:color="auto"/>
            </w:tcBorders>
            <w:shd w:val="clear" w:color="auto" w:fill="auto"/>
            <w:noWrap/>
            <w:vAlign w:val="center"/>
            <w:hideMark/>
          </w:tcPr>
          <w:p w14:paraId="13F170E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2950,7</w:t>
            </w:r>
          </w:p>
        </w:tc>
        <w:tc>
          <w:tcPr>
            <w:tcW w:w="896" w:type="pct"/>
            <w:tcBorders>
              <w:top w:val="nil"/>
              <w:left w:val="nil"/>
              <w:bottom w:val="single" w:sz="4" w:space="0" w:color="auto"/>
              <w:right w:val="single" w:sz="4" w:space="0" w:color="auto"/>
            </w:tcBorders>
            <w:shd w:val="clear" w:color="auto" w:fill="auto"/>
            <w:noWrap/>
            <w:vAlign w:val="center"/>
            <w:hideMark/>
          </w:tcPr>
          <w:p w14:paraId="3084BF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FA643A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87F8E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243,8</w:t>
            </w:r>
          </w:p>
        </w:tc>
        <w:tc>
          <w:tcPr>
            <w:tcW w:w="613" w:type="pct"/>
            <w:tcBorders>
              <w:top w:val="nil"/>
              <w:left w:val="nil"/>
              <w:bottom w:val="single" w:sz="4" w:space="0" w:color="auto"/>
              <w:right w:val="single" w:sz="4" w:space="0" w:color="auto"/>
            </w:tcBorders>
            <w:shd w:val="clear" w:color="auto" w:fill="auto"/>
            <w:noWrap/>
            <w:vAlign w:val="center"/>
            <w:hideMark/>
          </w:tcPr>
          <w:p w14:paraId="3097376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076FE0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A51CC1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Волжская, 11</w:t>
            </w:r>
          </w:p>
        </w:tc>
        <w:tc>
          <w:tcPr>
            <w:tcW w:w="849" w:type="pct"/>
            <w:tcBorders>
              <w:top w:val="nil"/>
              <w:left w:val="nil"/>
              <w:bottom w:val="single" w:sz="4" w:space="0" w:color="auto"/>
              <w:right w:val="single" w:sz="4" w:space="0" w:color="auto"/>
            </w:tcBorders>
            <w:shd w:val="clear" w:color="auto" w:fill="auto"/>
            <w:noWrap/>
            <w:vAlign w:val="center"/>
            <w:hideMark/>
          </w:tcPr>
          <w:p w14:paraId="2F1002C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2667,1</w:t>
            </w:r>
          </w:p>
        </w:tc>
        <w:tc>
          <w:tcPr>
            <w:tcW w:w="896" w:type="pct"/>
            <w:tcBorders>
              <w:top w:val="nil"/>
              <w:left w:val="nil"/>
              <w:bottom w:val="single" w:sz="4" w:space="0" w:color="auto"/>
              <w:right w:val="single" w:sz="4" w:space="0" w:color="auto"/>
            </w:tcBorders>
            <w:shd w:val="clear" w:color="auto" w:fill="auto"/>
            <w:noWrap/>
            <w:vAlign w:val="center"/>
            <w:hideMark/>
          </w:tcPr>
          <w:p w14:paraId="14472D3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99D5A5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49E7AA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389,9</w:t>
            </w:r>
          </w:p>
        </w:tc>
        <w:tc>
          <w:tcPr>
            <w:tcW w:w="613" w:type="pct"/>
            <w:tcBorders>
              <w:top w:val="nil"/>
              <w:left w:val="nil"/>
              <w:bottom w:val="single" w:sz="4" w:space="0" w:color="auto"/>
              <w:right w:val="single" w:sz="4" w:space="0" w:color="auto"/>
            </w:tcBorders>
            <w:shd w:val="clear" w:color="auto" w:fill="auto"/>
            <w:noWrap/>
            <w:vAlign w:val="center"/>
            <w:hideMark/>
          </w:tcPr>
          <w:p w14:paraId="7ED4B0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03CA380"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FFBD9A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Костромская, 4</w:t>
            </w:r>
          </w:p>
        </w:tc>
        <w:tc>
          <w:tcPr>
            <w:tcW w:w="849" w:type="pct"/>
            <w:tcBorders>
              <w:top w:val="nil"/>
              <w:left w:val="nil"/>
              <w:bottom w:val="single" w:sz="4" w:space="0" w:color="auto"/>
              <w:right w:val="single" w:sz="4" w:space="0" w:color="auto"/>
            </w:tcBorders>
            <w:shd w:val="clear" w:color="auto" w:fill="auto"/>
            <w:noWrap/>
            <w:vAlign w:val="center"/>
            <w:hideMark/>
          </w:tcPr>
          <w:p w14:paraId="6BDA0C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2676,1</w:t>
            </w:r>
          </w:p>
        </w:tc>
        <w:tc>
          <w:tcPr>
            <w:tcW w:w="896" w:type="pct"/>
            <w:tcBorders>
              <w:top w:val="nil"/>
              <w:left w:val="nil"/>
              <w:bottom w:val="single" w:sz="4" w:space="0" w:color="auto"/>
              <w:right w:val="single" w:sz="4" w:space="0" w:color="auto"/>
            </w:tcBorders>
            <w:shd w:val="clear" w:color="auto" w:fill="auto"/>
            <w:noWrap/>
            <w:vAlign w:val="center"/>
            <w:hideMark/>
          </w:tcPr>
          <w:p w14:paraId="270D188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397,2</w:t>
            </w:r>
          </w:p>
        </w:tc>
        <w:tc>
          <w:tcPr>
            <w:tcW w:w="802" w:type="pct"/>
            <w:tcBorders>
              <w:top w:val="nil"/>
              <w:left w:val="nil"/>
              <w:bottom w:val="single" w:sz="4" w:space="0" w:color="auto"/>
              <w:right w:val="single" w:sz="4" w:space="0" w:color="auto"/>
            </w:tcBorders>
            <w:shd w:val="clear" w:color="auto" w:fill="auto"/>
            <w:noWrap/>
            <w:vAlign w:val="center"/>
            <w:hideMark/>
          </w:tcPr>
          <w:p w14:paraId="3C72C9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AB2113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80,5</w:t>
            </w:r>
          </w:p>
        </w:tc>
        <w:tc>
          <w:tcPr>
            <w:tcW w:w="613" w:type="pct"/>
            <w:tcBorders>
              <w:top w:val="nil"/>
              <w:left w:val="nil"/>
              <w:bottom w:val="single" w:sz="4" w:space="0" w:color="auto"/>
              <w:right w:val="single" w:sz="4" w:space="0" w:color="auto"/>
            </w:tcBorders>
            <w:shd w:val="clear" w:color="auto" w:fill="auto"/>
            <w:noWrap/>
            <w:vAlign w:val="center"/>
            <w:hideMark/>
          </w:tcPr>
          <w:p w14:paraId="3C4AE4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5F73F46"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1592BB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Костромская, 24а</w:t>
            </w:r>
          </w:p>
        </w:tc>
        <w:tc>
          <w:tcPr>
            <w:tcW w:w="849" w:type="pct"/>
            <w:tcBorders>
              <w:top w:val="nil"/>
              <w:left w:val="nil"/>
              <w:bottom w:val="single" w:sz="4" w:space="0" w:color="auto"/>
              <w:right w:val="single" w:sz="4" w:space="0" w:color="auto"/>
            </w:tcBorders>
            <w:shd w:val="clear" w:color="auto" w:fill="auto"/>
            <w:noWrap/>
            <w:vAlign w:val="center"/>
            <w:hideMark/>
          </w:tcPr>
          <w:p w14:paraId="64EEA0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2461,5</w:t>
            </w:r>
          </w:p>
        </w:tc>
        <w:tc>
          <w:tcPr>
            <w:tcW w:w="896" w:type="pct"/>
            <w:tcBorders>
              <w:top w:val="nil"/>
              <w:left w:val="nil"/>
              <w:bottom w:val="single" w:sz="4" w:space="0" w:color="auto"/>
              <w:right w:val="single" w:sz="4" w:space="0" w:color="auto"/>
            </w:tcBorders>
            <w:shd w:val="clear" w:color="auto" w:fill="auto"/>
            <w:noWrap/>
            <w:vAlign w:val="center"/>
            <w:hideMark/>
          </w:tcPr>
          <w:p w14:paraId="318323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F025B2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8709B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178</w:t>
            </w:r>
          </w:p>
        </w:tc>
        <w:tc>
          <w:tcPr>
            <w:tcW w:w="613" w:type="pct"/>
            <w:tcBorders>
              <w:top w:val="nil"/>
              <w:left w:val="nil"/>
              <w:bottom w:val="single" w:sz="4" w:space="0" w:color="auto"/>
              <w:right w:val="single" w:sz="4" w:space="0" w:color="auto"/>
            </w:tcBorders>
            <w:shd w:val="clear" w:color="auto" w:fill="auto"/>
            <w:noWrap/>
            <w:vAlign w:val="center"/>
            <w:hideMark/>
          </w:tcPr>
          <w:p w14:paraId="42F9030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25D122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9433EB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Комсомольская, 26А</w:t>
            </w:r>
          </w:p>
        </w:tc>
        <w:tc>
          <w:tcPr>
            <w:tcW w:w="849" w:type="pct"/>
            <w:tcBorders>
              <w:top w:val="nil"/>
              <w:left w:val="nil"/>
              <w:bottom w:val="single" w:sz="4" w:space="0" w:color="auto"/>
              <w:right w:val="single" w:sz="4" w:space="0" w:color="auto"/>
            </w:tcBorders>
            <w:shd w:val="clear" w:color="auto" w:fill="auto"/>
            <w:noWrap/>
            <w:vAlign w:val="center"/>
            <w:hideMark/>
          </w:tcPr>
          <w:p w14:paraId="03C8D3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58,6</w:t>
            </w:r>
          </w:p>
        </w:tc>
        <w:tc>
          <w:tcPr>
            <w:tcW w:w="896" w:type="pct"/>
            <w:tcBorders>
              <w:top w:val="nil"/>
              <w:left w:val="nil"/>
              <w:bottom w:val="single" w:sz="4" w:space="0" w:color="auto"/>
              <w:right w:val="single" w:sz="4" w:space="0" w:color="auto"/>
            </w:tcBorders>
            <w:shd w:val="clear" w:color="auto" w:fill="auto"/>
            <w:noWrap/>
            <w:vAlign w:val="center"/>
            <w:hideMark/>
          </w:tcPr>
          <w:p w14:paraId="4A57A59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F78C2E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76DA46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64,2</w:t>
            </w:r>
          </w:p>
        </w:tc>
        <w:tc>
          <w:tcPr>
            <w:tcW w:w="613" w:type="pct"/>
            <w:tcBorders>
              <w:top w:val="nil"/>
              <w:left w:val="nil"/>
              <w:bottom w:val="single" w:sz="4" w:space="0" w:color="auto"/>
              <w:right w:val="single" w:sz="4" w:space="0" w:color="auto"/>
            </w:tcBorders>
            <w:shd w:val="clear" w:color="auto" w:fill="auto"/>
            <w:noWrap/>
            <w:vAlign w:val="center"/>
            <w:hideMark/>
          </w:tcPr>
          <w:p w14:paraId="2EDAFE5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2126D5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8EFA6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 xml:space="preserve">улица </w:t>
            </w:r>
            <w:proofErr w:type="spellStart"/>
            <w:r w:rsidRPr="00447BF9">
              <w:rPr>
                <w:rFonts w:ascii="Times New Roman" w:eastAsia="Times New Roman" w:hAnsi="Times New Roman" w:cs="Times New Roman"/>
                <w:color w:val="000000"/>
                <w:spacing w:val="-1"/>
                <w:sz w:val="16"/>
                <w:szCs w:val="20"/>
                <w:lang w:eastAsia="ru-RU"/>
              </w:rPr>
              <w:t>Льнянщики</w:t>
            </w:r>
            <w:proofErr w:type="spellEnd"/>
            <w:r w:rsidRPr="00447BF9">
              <w:rPr>
                <w:rFonts w:ascii="Times New Roman" w:eastAsia="Times New Roman" w:hAnsi="Times New Roman" w:cs="Times New Roman"/>
                <w:color w:val="000000"/>
                <w:spacing w:val="-1"/>
                <w:sz w:val="16"/>
                <w:szCs w:val="20"/>
                <w:lang w:eastAsia="ru-RU"/>
              </w:rPr>
              <w:t>, 3</w:t>
            </w:r>
          </w:p>
        </w:tc>
        <w:tc>
          <w:tcPr>
            <w:tcW w:w="849" w:type="pct"/>
            <w:tcBorders>
              <w:top w:val="nil"/>
              <w:left w:val="nil"/>
              <w:bottom w:val="single" w:sz="4" w:space="0" w:color="auto"/>
              <w:right w:val="single" w:sz="4" w:space="0" w:color="auto"/>
            </w:tcBorders>
            <w:shd w:val="clear" w:color="auto" w:fill="auto"/>
            <w:noWrap/>
            <w:vAlign w:val="center"/>
            <w:hideMark/>
          </w:tcPr>
          <w:p w14:paraId="732901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2620,2</w:t>
            </w:r>
          </w:p>
        </w:tc>
        <w:tc>
          <w:tcPr>
            <w:tcW w:w="896" w:type="pct"/>
            <w:tcBorders>
              <w:top w:val="nil"/>
              <w:left w:val="nil"/>
              <w:bottom w:val="single" w:sz="4" w:space="0" w:color="auto"/>
              <w:right w:val="single" w:sz="4" w:space="0" w:color="auto"/>
            </w:tcBorders>
            <w:shd w:val="clear" w:color="auto" w:fill="auto"/>
            <w:noWrap/>
            <w:vAlign w:val="center"/>
            <w:hideMark/>
          </w:tcPr>
          <w:p w14:paraId="0736309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4F40B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1578E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233,2</w:t>
            </w:r>
          </w:p>
        </w:tc>
        <w:tc>
          <w:tcPr>
            <w:tcW w:w="613" w:type="pct"/>
            <w:tcBorders>
              <w:top w:val="nil"/>
              <w:left w:val="nil"/>
              <w:bottom w:val="single" w:sz="4" w:space="0" w:color="auto"/>
              <w:right w:val="single" w:sz="4" w:space="0" w:color="auto"/>
            </w:tcBorders>
            <w:shd w:val="clear" w:color="auto" w:fill="auto"/>
            <w:noWrap/>
            <w:vAlign w:val="center"/>
            <w:hideMark/>
          </w:tcPr>
          <w:p w14:paraId="7709E7E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C8E637B"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7F8CBE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 xml:space="preserve">улица </w:t>
            </w:r>
            <w:proofErr w:type="spellStart"/>
            <w:r w:rsidRPr="00447BF9">
              <w:rPr>
                <w:rFonts w:ascii="Times New Roman" w:eastAsia="Times New Roman" w:hAnsi="Times New Roman" w:cs="Times New Roman"/>
                <w:color w:val="000000"/>
                <w:spacing w:val="-1"/>
                <w:sz w:val="16"/>
                <w:szCs w:val="20"/>
                <w:lang w:eastAsia="ru-RU"/>
              </w:rPr>
              <w:t>Льнянщиков</w:t>
            </w:r>
            <w:proofErr w:type="spellEnd"/>
            <w:r w:rsidRPr="00447BF9">
              <w:rPr>
                <w:rFonts w:ascii="Times New Roman" w:eastAsia="Times New Roman" w:hAnsi="Times New Roman" w:cs="Times New Roman"/>
                <w:color w:val="000000"/>
                <w:spacing w:val="-1"/>
                <w:sz w:val="16"/>
                <w:szCs w:val="20"/>
                <w:lang w:eastAsia="ru-RU"/>
              </w:rPr>
              <w:t>, 7</w:t>
            </w:r>
          </w:p>
        </w:tc>
        <w:tc>
          <w:tcPr>
            <w:tcW w:w="849" w:type="pct"/>
            <w:tcBorders>
              <w:top w:val="nil"/>
              <w:left w:val="nil"/>
              <w:bottom w:val="single" w:sz="4" w:space="0" w:color="auto"/>
              <w:right w:val="single" w:sz="4" w:space="0" w:color="auto"/>
            </w:tcBorders>
            <w:shd w:val="clear" w:color="auto" w:fill="auto"/>
            <w:noWrap/>
            <w:vAlign w:val="center"/>
            <w:hideMark/>
          </w:tcPr>
          <w:p w14:paraId="0EB3A3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2319,5</w:t>
            </w:r>
          </w:p>
        </w:tc>
        <w:tc>
          <w:tcPr>
            <w:tcW w:w="896" w:type="pct"/>
            <w:tcBorders>
              <w:top w:val="nil"/>
              <w:left w:val="nil"/>
              <w:bottom w:val="single" w:sz="4" w:space="0" w:color="auto"/>
              <w:right w:val="single" w:sz="4" w:space="0" w:color="auto"/>
            </w:tcBorders>
            <w:shd w:val="clear" w:color="auto" w:fill="auto"/>
            <w:noWrap/>
            <w:vAlign w:val="center"/>
            <w:hideMark/>
          </w:tcPr>
          <w:p w14:paraId="1C9EE5F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6E99C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B16B46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764,79</w:t>
            </w:r>
          </w:p>
        </w:tc>
        <w:tc>
          <w:tcPr>
            <w:tcW w:w="613" w:type="pct"/>
            <w:tcBorders>
              <w:top w:val="nil"/>
              <w:left w:val="nil"/>
              <w:bottom w:val="single" w:sz="4" w:space="0" w:color="auto"/>
              <w:right w:val="single" w:sz="4" w:space="0" w:color="auto"/>
            </w:tcBorders>
            <w:shd w:val="clear" w:color="auto" w:fill="auto"/>
            <w:noWrap/>
            <w:vAlign w:val="center"/>
            <w:hideMark/>
          </w:tcPr>
          <w:p w14:paraId="511422F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83B3FC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D8B21E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 xml:space="preserve">улица </w:t>
            </w:r>
            <w:proofErr w:type="spellStart"/>
            <w:r w:rsidRPr="00447BF9">
              <w:rPr>
                <w:rFonts w:ascii="Times New Roman" w:eastAsia="Times New Roman" w:hAnsi="Times New Roman" w:cs="Times New Roman"/>
                <w:color w:val="000000"/>
                <w:spacing w:val="-1"/>
                <w:sz w:val="16"/>
                <w:szCs w:val="20"/>
                <w:lang w:eastAsia="ru-RU"/>
              </w:rPr>
              <w:t>Льнянщики</w:t>
            </w:r>
            <w:proofErr w:type="spellEnd"/>
            <w:r w:rsidRPr="00447BF9">
              <w:rPr>
                <w:rFonts w:ascii="Times New Roman" w:eastAsia="Times New Roman" w:hAnsi="Times New Roman" w:cs="Times New Roman"/>
                <w:color w:val="000000"/>
                <w:spacing w:val="-1"/>
                <w:sz w:val="16"/>
                <w:szCs w:val="20"/>
                <w:lang w:eastAsia="ru-RU"/>
              </w:rPr>
              <w:t>, 19</w:t>
            </w:r>
          </w:p>
        </w:tc>
        <w:tc>
          <w:tcPr>
            <w:tcW w:w="849" w:type="pct"/>
            <w:tcBorders>
              <w:top w:val="nil"/>
              <w:left w:val="nil"/>
              <w:bottom w:val="single" w:sz="4" w:space="0" w:color="auto"/>
              <w:right w:val="single" w:sz="4" w:space="0" w:color="auto"/>
            </w:tcBorders>
            <w:shd w:val="clear" w:color="auto" w:fill="auto"/>
            <w:noWrap/>
            <w:vAlign w:val="center"/>
            <w:hideMark/>
          </w:tcPr>
          <w:p w14:paraId="6DA15C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2773,1</w:t>
            </w:r>
          </w:p>
        </w:tc>
        <w:tc>
          <w:tcPr>
            <w:tcW w:w="896" w:type="pct"/>
            <w:tcBorders>
              <w:top w:val="nil"/>
              <w:left w:val="nil"/>
              <w:bottom w:val="single" w:sz="4" w:space="0" w:color="auto"/>
              <w:right w:val="single" w:sz="4" w:space="0" w:color="auto"/>
            </w:tcBorders>
            <w:shd w:val="clear" w:color="auto" w:fill="auto"/>
            <w:noWrap/>
            <w:vAlign w:val="center"/>
            <w:hideMark/>
          </w:tcPr>
          <w:p w14:paraId="6263F84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31,4</w:t>
            </w:r>
          </w:p>
        </w:tc>
        <w:tc>
          <w:tcPr>
            <w:tcW w:w="802" w:type="pct"/>
            <w:tcBorders>
              <w:top w:val="nil"/>
              <w:left w:val="nil"/>
              <w:bottom w:val="single" w:sz="4" w:space="0" w:color="auto"/>
              <w:right w:val="single" w:sz="4" w:space="0" w:color="auto"/>
            </w:tcBorders>
            <w:shd w:val="clear" w:color="auto" w:fill="auto"/>
            <w:noWrap/>
            <w:vAlign w:val="center"/>
            <w:hideMark/>
          </w:tcPr>
          <w:p w14:paraId="303869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F2B86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391,9</w:t>
            </w:r>
          </w:p>
        </w:tc>
        <w:tc>
          <w:tcPr>
            <w:tcW w:w="613" w:type="pct"/>
            <w:tcBorders>
              <w:top w:val="nil"/>
              <w:left w:val="nil"/>
              <w:bottom w:val="single" w:sz="4" w:space="0" w:color="auto"/>
              <w:right w:val="single" w:sz="4" w:space="0" w:color="auto"/>
            </w:tcBorders>
            <w:shd w:val="clear" w:color="auto" w:fill="auto"/>
            <w:noWrap/>
            <w:vAlign w:val="center"/>
            <w:hideMark/>
          </w:tcPr>
          <w:p w14:paraId="43C3C3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463499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40B7B6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К. Маркса, 13</w:t>
            </w:r>
          </w:p>
        </w:tc>
        <w:tc>
          <w:tcPr>
            <w:tcW w:w="849" w:type="pct"/>
            <w:tcBorders>
              <w:top w:val="nil"/>
              <w:left w:val="nil"/>
              <w:bottom w:val="single" w:sz="4" w:space="0" w:color="auto"/>
              <w:right w:val="single" w:sz="4" w:space="0" w:color="auto"/>
            </w:tcBorders>
            <w:shd w:val="clear" w:color="auto" w:fill="auto"/>
            <w:noWrap/>
            <w:vAlign w:val="center"/>
            <w:hideMark/>
          </w:tcPr>
          <w:p w14:paraId="678925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47,7</w:t>
            </w:r>
          </w:p>
        </w:tc>
        <w:tc>
          <w:tcPr>
            <w:tcW w:w="896" w:type="pct"/>
            <w:tcBorders>
              <w:top w:val="nil"/>
              <w:left w:val="nil"/>
              <w:bottom w:val="single" w:sz="4" w:space="0" w:color="auto"/>
              <w:right w:val="single" w:sz="4" w:space="0" w:color="auto"/>
            </w:tcBorders>
            <w:shd w:val="clear" w:color="auto" w:fill="auto"/>
            <w:noWrap/>
            <w:vAlign w:val="center"/>
            <w:hideMark/>
          </w:tcPr>
          <w:p w14:paraId="136739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A2266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4C669E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104,6</w:t>
            </w:r>
          </w:p>
        </w:tc>
        <w:tc>
          <w:tcPr>
            <w:tcW w:w="613" w:type="pct"/>
            <w:tcBorders>
              <w:top w:val="nil"/>
              <w:left w:val="nil"/>
              <w:bottom w:val="single" w:sz="4" w:space="0" w:color="auto"/>
              <w:right w:val="single" w:sz="4" w:space="0" w:color="auto"/>
            </w:tcBorders>
            <w:shd w:val="clear" w:color="auto" w:fill="auto"/>
            <w:noWrap/>
            <w:vAlign w:val="center"/>
            <w:hideMark/>
          </w:tcPr>
          <w:p w14:paraId="1AD97B7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CC9CC6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00A33B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 Энгельса, 16</w:t>
            </w:r>
          </w:p>
        </w:tc>
        <w:tc>
          <w:tcPr>
            <w:tcW w:w="849" w:type="pct"/>
            <w:tcBorders>
              <w:top w:val="nil"/>
              <w:left w:val="nil"/>
              <w:bottom w:val="single" w:sz="4" w:space="0" w:color="auto"/>
              <w:right w:val="single" w:sz="4" w:space="0" w:color="auto"/>
            </w:tcBorders>
            <w:shd w:val="clear" w:color="auto" w:fill="auto"/>
            <w:noWrap/>
            <w:vAlign w:val="center"/>
            <w:hideMark/>
          </w:tcPr>
          <w:p w14:paraId="726FC15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1524,1</w:t>
            </w:r>
          </w:p>
        </w:tc>
        <w:tc>
          <w:tcPr>
            <w:tcW w:w="896" w:type="pct"/>
            <w:tcBorders>
              <w:top w:val="nil"/>
              <w:left w:val="nil"/>
              <w:bottom w:val="single" w:sz="4" w:space="0" w:color="auto"/>
              <w:right w:val="single" w:sz="4" w:space="0" w:color="auto"/>
            </w:tcBorders>
            <w:shd w:val="clear" w:color="auto" w:fill="auto"/>
            <w:noWrap/>
            <w:vAlign w:val="center"/>
            <w:hideMark/>
          </w:tcPr>
          <w:p w14:paraId="4459CF3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470823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B40927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181,8</w:t>
            </w:r>
          </w:p>
        </w:tc>
        <w:tc>
          <w:tcPr>
            <w:tcW w:w="613" w:type="pct"/>
            <w:tcBorders>
              <w:top w:val="nil"/>
              <w:left w:val="nil"/>
              <w:bottom w:val="single" w:sz="4" w:space="0" w:color="auto"/>
              <w:right w:val="single" w:sz="4" w:space="0" w:color="auto"/>
            </w:tcBorders>
            <w:shd w:val="clear" w:color="auto" w:fill="auto"/>
            <w:noWrap/>
            <w:vAlign w:val="center"/>
            <w:hideMark/>
          </w:tcPr>
          <w:p w14:paraId="6740675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5E396B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4B343B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 1а</w:t>
            </w:r>
          </w:p>
        </w:tc>
        <w:tc>
          <w:tcPr>
            <w:tcW w:w="849" w:type="pct"/>
            <w:tcBorders>
              <w:top w:val="nil"/>
              <w:left w:val="nil"/>
              <w:bottom w:val="single" w:sz="4" w:space="0" w:color="auto"/>
              <w:right w:val="single" w:sz="4" w:space="0" w:color="auto"/>
            </w:tcBorders>
            <w:shd w:val="clear" w:color="auto" w:fill="auto"/>
            <w:noWrap/>
            <w:vAlign w:val="center"/>
            <w:hideMark/>
          </w:tcPr>
          <w:p w14:paraId="7C38A0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30,6</w:t>
            </w:r>
          </w:p>
        </w:tc>
        <w:tc>
          <w:tcPr>
            <w:tcW w:w="896" w:type="pct"/>
            <w:tcBorders>
              <w:top w:val="nil"/>
              <w:left w:val="nil"/>
              <w:bottom w:val="single" w:sz="4" w:space="0" w:color="auto"/>
              <w:right w:val="single" w:sz="4" w:space="0" w:color="auto"/>
            </w:tcBorders>
            <w:shd w:val="clear" w:color="auto" w:fill="auto"/>
            <w:noWrap/>
            <w:vAlign w:val="center"/>
            <w:hideMark/>
          </w:tcPr>
          <w:p w14:paraId="237578A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CA36B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451822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120,4</w:t>
            </w:r>
          </w:p>
        </w:tc>
        <w:tc>
          <w:tcPr>
            <w:tcW w:w="613" w:type="pct"/>
            <w:tcBorders>
              <w:top w:val="nil"/>
              <w:left w:val="nil"/>
              <w:bottom w:val="single" w:sz="4" w:space="0" w:color="auto"/>
              <w:right w:val="single" w:sz="4" w:space="0" w:color="auto"/>
            </w:tcBorders>
            <w:shd w:val="clear" w:color="auto" w:fill="auto"/>
            <w:noWrap/>
            <w:vAlign w:val="center"/>
            <w:hideMark/>
          </w:tcPr>
          <w:p w14:paraId="55FA7E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251E80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71913A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 2а</w:t>
            </w:r>
          </w:p>
        </w:tc>
        <w:tc>
          <w:tcPr>
            <w:tcW w:w="849" w:type="pct"/>
            <w:tcBorders>
              <w:top w:val="nil"/>
              <w:left w:val="nil"/>
              <w:bottom w:val="single" w:sz="4" w:space="0" w:color="auto"/>
              <w:right w:val="single" w:sz="4" w:space="0" w:color="auto"/>
            </w:tcBorders>
            <w:shd w:val="clear" w:color="auto" w:fill="auto"/>
            <w:noWrap/>
            <w:vAlign w:val="center"/>
            <w:hideMark/>
          </w:tcPr>
          <w:p w14:paraId="6813406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155,5</w:t>
            </w:r>
          </w:p>
        </w:tc>
        <w:tc>
          <w:tcPr>
            <w:tcW w:w="896" w:type="pct"/>
            <w:tcBorders>
              <w:top w:val="nil"/>
              <w:left w:val="nil"/>
              <w:bottom w:val="single" w:sz="4" w:space="0" w:color="auto"/>
              <w:right w:val="single" w:sz="4" w:space="0" w:color="auto"/>
            </w:tcBorders>
            <w:shd w:val="clear" w:color="auto" w:fill="auto"/>
            <w:noWrap/>
            <w:vAlign w:val="center"/>
            <w:hideMark/>
          </w:tcPr>
          <w:p w14:paraId="459AE1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1B9631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01AD38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48,6</w:t>
            </w:r>
          </w:p>
        </w:tc>
        <w:tc>
          <w:tcPr>
            <w:tcW w:w="613" w:type="pct"/>
            <w:tcBorders>
              <w:top w:val="nil"/>
              <w:left w:val="nil"/>
              <w:bottom w:val="single" w:sz="4" w:space="0" w:color="auto"/>
              <w:right w:val="single" w:sz="4" w:space="0" w:color="auto"/>
            </w:tcBorders>
            <w:shd w:val="clear" w:color="auto" w:fill="auto"/>
            <w:noWrap/>
            <w:vAlign w:val="center"/>
            <w:hideMark/>
          </w:tcPr>
          <w:p w14:paraId="4032A7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17A3D8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B3FCD7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Ф. Энгельса,7</w:t>
            </w:r>
          </w:p>
        </w:tc>
        <w:tc>
          <w:tcPr>
            <w:tcW w:w="849" w:type="pct"/>
            <w:tcBorders>
              <w:top w:val="nil"/>
              <w:left w:val="nil"/>
              <w:bottom w:val="single" w:sz="4" w:space="0" w:color="auto"/>
              <w:right w:val="single" w:sz="4" w:space="0" w:color="auto"/>
            </w:tcBorders>
            <w:shd w:val="clear" w:color="auto" w:fill="auto"/>
            <w:noWrap/>
            <w:vAlign w:val="center"/>
            <w:hideMark/>
          </w:tcPr>
          <w:p w14:paraId="69B9C4D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1368,8</w:t>
            </w:r>
          </w:p>
        </w:tc>
        <w:tc>
          <w:tcPr>
            <w:tcW w:w="896" w:type="pct"/>
            <w:tcBorders>
              <w:top w:val="nil"/>
              <w:left w:val="nil"/>
              <w:bottom w:val="single" w:sz="4" w:space="0" w:color="auto"/>
              <w:right w:val="single" w:sz="4" w:space="0" w:color="auto"/>
            </w:tcBorders>
            <w:shd w:val="clear" w:color="auto" w:fill="auto"/>
            <w:noWrap/>
            <w:vAlign w:val="center"/>
            <w:hideMark/>
          </w:tcPr>
          <w:p w14:paraId="16C2377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3D5A5C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645477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272,6</w:t>
            </w:r>
          </w:p>
        </w:tc>
        <w:tc>
          <w:tcPr>
            <w:tcW w:w="613" w:type="pct"/>
            <w:tcBorders>
              <w:top w:val="nil"/>
              <w:left w:val="nil"/>
              <w:bottom w:val="single" w:sz="4" w:space="0" w:color="auto"/>
              <w:right w:val="single" w:sz="4" w:space="0" w:color="auto"/>
            </w:tcBorders>
            <w:shd w:val="clear" w:color="auto" w:fill="auto"/>
            <w:noWrap/>
            <w:vAlign w:val="center"/>
            <w:hideMark/>
          </w:tcPr>
          <w:p w14:paraId="4AD466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5004AE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997C58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Шагова, 2</w:t>
            </w:r>
          </w:p>
        </w:tc>
        <w:tc>
          <w:tcPr>
            <w:tcW w:w="849" w:type="pct"/>
            <w:tcBorders>
              <w:top w:val="nil"/>
              <w:left w:val="nil"/>
              <w:bottom w:val="single" w:sz="4" w:space="0" w:color="auto"/>
              <w:right w:val="single" w:sz="4" w:space="0" w:color="auto"/>
            </w:tcBorders>
            <w:shd w:val="clear" w:color="auto" w:fill="auto"/>
            <w:noWrap/>
            <w:vAlign w:val="center"/>
            <w:hideMark/>
          </w:tcPr>
          <w:p w14:paraId="2E80AEB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67,1</w:t>
            </w:r>
          </w:p>
        </w:tc>
        <w:tc>
          <w:tcPr>
            <w:tcW w:w="896" w:type="pct"/>
            <w:tcBorders>
              <w:top w:val="nil"/>
              <w:left w:val="nil"/>
              <w:bottom w:val="single" w:sz="4" w:space="0" w:color="auto"/>
              <w:right w:val="single" w:sz="4" w:space="0" w:color="auto"/>
            </w:tcBorders>
            <w:shd w:val="clear" w:color="auto" w:fill="auto"/>
            <w:noWrap/>
            <w:vAlign w:val="center"/>
            <w:hideMark/>
          </w:tcPr>
          <w:p w14:paraId="19BAAB6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294F100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9267C1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29,2</w:t>
            </w:r>
          </w:p>
        </w:tc>
        <w:tc>
          <w:tcPr>
            <w:tcW w:w="613" w:type="pct"/>
            <w:tcBorders>
              <w:top w:val="nil"/>
              <w:left w:val="nil"/>
              <w:bottom w:val="single" w:sz="4" w:space="0" w:color="auto"/>
              <w:right w:val="single" w:sz="4" w:space="0" w:color="auto"/>
            </w:tcBorders>
            <w:shd w:val="clear" w:color="auto" w:fill="auto"/>
            <w:noWrap/>
            <w:vAlign w:val="center"/>
            <w:hideMark/>
          </w:tcPr>
          <w:p w14:paraId="347343E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A0A28A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7459DC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Шагова, 26</w:t>
            </w:r>
          </w:p>
        </w:tc>
        <w:tc>
          <w:tcPr>
            <w:tcW w:w="849" w:type="pct"/>
            <w:tcBorders>
              <w:top w:val="nil"/>
              <w:left w:val="nil"/>
              <w:bottom w:val="single" w:sz="4" w:space="0" w:color="auto"/>
              <w:right w:val="single" w:sz="4" w:space="0" w:color="auto"/>
            </w:tcBorders>
            <w:shd w:val="clear" w:color="auto" w:fill="auto"/>
            <w:noWrap/>
            <w:vAlign w:val="center"/>
            <w:hideMark/>
          </w:tcPr>
          <w:p w14:paraId="04C21DA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291,4</w:t>
            </w:r>
          </w:p>
        </w:tc>
        <w:tc>
          <w:tcPr>
            <w:tcW w:w="896" w:type="pct"/>
            <w:tcBorders>
              <w:top w:val="nil"/>
              <w:left w:val="nil"/>
              <w:bottom w:val="single" w:sz="4" w:space="0" w:color="auto"/>
              <w:right w:val="single" w:sz="4" w:space="0" w:color="auto"/>
            </w:tcBorders>
            <w:shd w:val="clear" w:color="auto" w:fill="auto"/>
            <w:noWrap/>
            <w:vAlign w:val="center"/>
            <w:hideMark/>
          </w:tcPr>
          <w:p w14:paraId="25F7708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43,2</w:t>
            </w:r>
          </w:p>
        </w:tc>
        <w:tc>
          <w:tcPr>
            <w:tcW w:w="802" w:type="pct"/>
            <w:tcBorders>
              <w:top w:val="nil"/>
              <w:left w:val="nil"/>
              <w:bottom w:val="single" w:sz="4" w:space="0" w:color="auto"/>
              <w:right w:val="single" w:sz="4" w:space="0" w:color="auto"/>
            </w:tcBorders>
            <w:shd w:val="clear" w:color="auto" w:fill="auto"/>
            <w:noWrap/>
            <w:vAlign w:val="center"/>
            <w:hideMark/>
          </w:tcPr>
          <w:p w14:paraId="20A47F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1C1DB4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42,5</w:t>
            </w:r>
          </w:p>
        </w:tc>
        <w:tc>
          <w:tcPr>
            <w:tcW w:w="613" w:type="pct"/>
            <w:tcBorders>
              <w:top w:val="nil"/>
              <w:left w:val="nil"/>
              <w:bottom w:val="single" w:sz="4" w:space="0" w:color="auto"/>
              <w:right w:val="single" w:sz="4" w:space="0" w:color="auto"/>
            </w:tcBorders>
            <w:shd w:val="clear" w:color="auto" w:fill="auto"/>
            <w:noWrap/>
            <w:vAlign w:val="center"/>
            <w:hideMark/>
          </w:tcPr>
          <w:p w14:paraId="6505C95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8FEB4AD"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6A0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«Южный»</w:t>
            </w:r>
          </w:p>
        </w:tc>
      </w:tr>
      <w:tr w:rsidR="00447BF9" w:rsidRPr="00447BF9" w14:paraId="1E944AA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E66539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11</w:t>
            </w:r>
          </w:p>
        </w:tc>
        <w:tc>
          <w:tcPr>
            <w:tcW w:w="849" w:type="pct"/>
            <w:tcBorders>
              <w:top w:val="nil"/>
              <w:left w:val="nil"/>
              <w:bottom w:val="single" w:sz="4" w:space="0" w:color="auto"/>
              <w:right w:val="single" w:sz="4" w:space="0" w:color="auto"/>
            </w:tcBorders>
            <w:shd w:val="clear" w:color="auto" w:fill="auto"/>
            <w:noWrap/>
            <w:vAlign w:val="center"/>
            <w:hideMark/>
          </w:tcPr>
          <w:p w14:paraId="16A1ED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6883,4</w:t>
            </w:r>
          </w:p>
        </w:tc>
        <w:tc>
          <w:tcPr>
            <w:tcW w:w="896" w:type="pct"/>
            <w:tcBorders>
              <w:top w:val="nil"/>
              <w:left w:val="nil"/>
              <w:bottom w:val="single" w:sz="4" w:space="0" w:color="auto"/>
              <w:right w:val="single" w:sz="4" w:space="0" w:color="auto"/>
            </w:tcBorders>
            <w:shd w:val="clear" w:color="auto" w:fill="auto"/>
            <w:noWrap/>
            <w:vAlign w:val="center"/>
            <w:hideMark/>
          </w:tcPr>
          <w:p w14:paraId="5D10B9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657,2</w:t>
            </w:r>
          </w:p>
        </w:tc>
        <w:tc>
          <w:tcPr>
            <w:tcW w:w="802" w:type="pct"/>
            <w:tcBorders>
              <w:top w:val="nil"/>
              <w:left w:val="nil"/>
              <w:bottom w:val="single" w:sz="4" w:space="0" w:color="auto"/>
              <w:right w:val="single" w:sz="4" w:space="0" w:color="auto"/>
            </w:tcBorders>
            <w:shd w:val="clear" w:color="auto" w:fill="auto"/>
            <w:noWrap/>
            <w:vAlign w:val="center"/>
            <w:hideMark/>
          </w:tcPr>
          <w:p w14:paraId="659F09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2163,62</w:t>
            </w:r>
          </w:p>
        </w:tc>
        <w:tc>
          <w:tcPr>
            <w:tcW w:w="755" w:type="pct"/>
            <w:tcBorders>
              <w:top w:val="nil"/>
              <w:left w:val="nil"/>
              <w:bottom w:val="single" w:sz="4" w:space="0" w:color="auto"/>
              <w:right w:val="single" w:sz="4" w:space="0" w:color="auto"/>
            </w:tcBorders>
            <w:shd w:val="clear" w:color="auto" w:fill="auto"/>
            <w:noWrap/>
            <w:vAlign w:val="center"/>
            <w:hideMark/>
          </w:tcPr>
          <w:p w14:paraId="2141A01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769,5</w:t>
            </w:r>
          </w:p>
        </w:tc>
        <w:tc>
          <w:tcPr>
            <w:tcW w:w="613" w:type="pct"/>
            <w:tcBorders>
              <w:top w:val="nil"/>
              <w:left w:val="nil"/>
              <w:bottom w:val="single" w:sz="4" w:space="0" w:color="auto"/>
              <w:right w:val="single" w:sz="4" w:space="0" w:color="auto"/>
            </w:tcBorders>
            <w:shd w:val="clear" w:color="auto" w:fill="auto"/>
            <w:noWrap/>
            <w:vAlign w:val="center"/>
            <w:hideMark/>
          </w:tcPr>
          <w:p w14:paraId="6DA6443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9A32A5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A018E0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13</w:t>
            </w:r>
          </w:p>
        </w:tc>
        <w:tc>
          <w:tcPr>
            <w:tcW w:w="849" w:type="pct"/>
            <w:tcBorders>
              <w:top w:val="nil"/>
              <w:left w:val="nil"/>
              <w:bottom w:val="single" w:sz="4" w:space="0" w:color="auto"/>
              <w:right w:val="single" w:sz="4" w:space="0" w:color="auto"/>
            </w:tcBorders>
            <w:shd w:val="clear" w:color="auto" w:fill="auto"/>
            <w:noWrap/>
            <w:vAlign w:val="center"/>
            <w:hideMark/>
          </w:tcPr>
          <w:p w14:paraId="68B1E7A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4915,92</w:t>
            </w:r>
          </w:p>
        </w:tc>
        <w:tc>
          <w:tcPr>
            <w:tcW w:w="896" w:type="pct"/>
            <w:tcBorders>
              <w:top w:val="nil"/>
              <w:left w:val="nil"/>
              <w:bottom w:val="single" w:sz="4" w:space="0" w:color="auto"/>
              <w:right w:val="single" w:sz="4" w:space="0" w:color="auto"/>
            </w:tcBorders>
            <w:shd w:val="clear" w:color="auto" w:fill="auto"/>
            <w:noWrap/>
            <w:vAlign w:val="center"/>
            <w:hideMark/>
          </w:tcPr>
          <w:p w14:paraId="0C10ADF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6EF7ED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816,2</w:t>
            </w:r>
          </w:p>
        </w:tc>
        <w:tc>
          <w:tcPr>
            <w:tcW w:w="755" w:type="pct"/>
            <w:tcBorders>
              <w:top w:val="nil"/>
              <w:left w:val="nil"/>
              <w:bottom w:val="single" w:sz="4" w:space="0" w:color="auto"/>
              <w:right w:val="single" w:sz="4" w:space="0" w:color="auto"/>
            </w:tcBorders>
            <w:shd w:val="clear" w:color="auto" w:fill="auto"/>
            <w:noWrap/>
            <w:vAlign w:val="center"/>
            <w:hideMark/>
          </w:tcPr>
          <w:p w14:paraId="5CE257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104,2</w:t>
            </w:r>
          </w:p>
        </w:tc>
        <w:tc>
          <w:tcPr>
            <w:tcW w:w="613" w:type="pct"/>
            <w:tcBorders>
              <w:top w:val="nil"/>
              <w:left w:val="nil"/>
              <w:bottom w:val="single" w:sz="4" w:space="0" w:color="auto"/>
              <w:right w:val="single" w:sz="4" w:space="0" w:color="auto"/>
            </w:tcBorders>
            <w:shd w:val="clear" w:color="auto" w:fill="auto"/>
            <w:noWrap/>
            <w:vAlign w:val="center"/>
            <w:hideMark/>
          </w:tcPr>
          <w:p w14:paraId="7231555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E36621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39B454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14</w:t>
            </w:r>
          </w:p>
        </w:tc>
        <w:tc>
          <w:tcPr>
            <w:tcW w:w="849" w:type="pct"/>
            <w:tcBorders>
              <w:top w:val="nil"/>
              <w:left w:val="nil"/>
              <w:bottom w:val="single" w:sz="4" w:space="0" w:color="auto"/>
              <w:right w:val="single" w:sz="4" w:space="0" w:color="auto"/>
            </w:tcBorders>
            <w:shd w:val="clear" w:color="auto" w:fill="auto"/>
            <w:noWrap/>
            <w:vAlign w:val="center"/>
            <w:hideMark/>
          </w:tcPr>
          <w:p w14:paraId="66BCDB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3355,4</w:t>
            </w:r>
          </w:p>
        </w:tc>
        <w:tc>
          <w:tcPr>
            <w:tcW w:w="896" w:type="pct"/>
            <w:tcBorders>
              <w:top w:val="nil"/>
              <w:left w:val="nil"/>
              <w:bottom w:val="single" w:sz="4" w:space="0" w:color="auto"/>
              <w:right w:val="single" w:sz="4" w:space="0" w:color="auto"/>
            </w:tcBorders>
            <w:shd w:val="clear" w:color="auto" w:fill="auto"/>
            <w:noWrap/>
            <w:vAlign w:val="center"/>
            <w:hideMark/>
          </w:tcPr>
          <w:p w14:paraId="762B848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193,7</w:t>
            </w:r>
          </w:p>
        </w:tc>
        <w:tc>
          <w:tcPr>
            <w:tcW w:w="802" w:type="pct"/>
            <w:tcBorders>
              <w:top w:val="nil"/>
              <w:left w:val="nil"/>
              <w:bottom w:val="single" w:sz="4" w:space="0" w:color="auto"/>
              <w:right w:val="single" w:sz="4" w:space="0" w:color="auto"/>
            </w:tcBorders>
            <w:shd w:val="clear" w:color="auto" w:fill="auto"/>
            <w:noWrap/>
            <w:vAlign w:val="center"/>
            <w:hideMark/>
          </w:tcPr>
          <w:p w14:paraId="7E87A8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507,5</w:t>
            </w:r>
          </w:p>
        </w:tc>
        <w:tc>
          <w:tcPr>
            <w:tcW w:w="755" w:type="pct"/>
            <w:tcBorders>
              <w:top w:val="nil"/>
              <w:left w:val="nil"/>
              <w:bottom w:val="single" w:sz="4" w:space="0" w:color="auto"/>
              <w:right w:val="single" w:sz="4" w:space="0" w:color="auto"/>
            </w:tcBorders>
            <w:shd w:val="clear" w:color="auto" w:fill="auto"/>
            <w:noWrap/>
            <w:vAlign w:val="center"/>
            <w:hideMark/>
          </w:tcPr>
          <w:p w14:paraId="354A9E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787,6</w:t>
            </w:r>
          </w:p>
        </w:tc>
        <w:tc>
          <w:tcPr>
            <w:tcW w:w="613" w:type="pct"/>
            <w:tcBorders>
              <w:top w:val="nil"/>
              <w:left w:val="nil"/>
              <w:bottom w:val="single" w:sz="4" w:space="0" w:color="auto"/>
              <w:right w:val="single" w:sz="4" w:space="0" w:color="auto"/>
            </w:tcBorders>
            <w:shd w:val="clear" w:color="auto" w:fill="auto"/>
            <w:noWrap/>
            <w:vAlign w:val="center"/>
            <w:hideMark/>
          </w:tcPr>
          <w:p w14:paraId="0AB85F8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F78806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75ECDB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lastRenderedPageBreak/>
              <w:t>улица Фурманова, 15</w:t>
            </w:r>
          </w:p>
        </w:tc>
        <w:tc>
          <w:tcPr>
            <w:tcW w:w="849" w:type="pct"/>
            <w:tcBorders>
              <w:top w:val="nil"/>
              <w:left w:val="nil"/>
              <w:bottom w:val="single" w:sz="4" w:space="0" w:color="auto"/>
              <w:right w:val="single" w:sz="4" w:space="0" w:color="auto"/>
            </w:tcBorders>
            <w:shd w:val="clear" w:color="auto" w:fill="auto"/>
            <w:noWrap/>
            <w:vAlign w:val="center"/>
            <w:hideMark/>
          </w:tcPr>
          <w:p w14:paraId="3B070E3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4066,4</w:t>
            </w:r>
          </w:p>
        </w:tc>
        <w:tc>
          <w:tcPr>
            <w:tcW w:w="896" w:type="pct"/>
            <w:tcBorders>
              <w:top w:val="nil"/>
              <w:left w:val="nil"/>
              <w:bottom w:val="single" w:sz="4" w:space="0" w:color="auto"/>
              <w:right w:val="single" w:sz="4" w:space="0" w:color="auto"/>
            </w:tcBorders>
            <w:shd w:val="clear" w:color="auto" w:fill="auto"/>
            <w:noWrap/>
            <w:vAlign w:val="center"/>
            <w:hideMark/>
          </w:tcPr>
          <w:p w14:paraId="18B956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92FDD2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550</w:t>
            </w:r>
          </w:p>
        </w:tc>
        <w:tc>
          <w:tcPr>
            <w:tcW w:w="755" w:type="pct"/>
            <w:tcBorders>
              <w:top w:val="nil"/>
              <w:left w:val="nil"/>
              <w:bottom w:val="single" w:sz="4" w:space="0" w:color="auto"/>
              <w:right w:val="single" w:sz="4" w:space="0" w:color="auto"/>
            </w:tcBorders>
            <w:shd w:val="clear" w:color="auto" w:fill="auto"/>
            <w:noWrap/>
            <w:vAlign w:val="center"/>
            <w:hideMark/>
          </w:tcPr>
          <w:p w14:paraId="5C42EDB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604,5</w:t>
            </w:r>
          </w:p>
        </w:tc>
        <w:tc>
          <w:tcPr>
            <w:tcW w:w="613" w:type="pct"/>
            <w:tcBorders>
              <w:top w:val="nil"/>
              <w:left w:val="nil"/>
              <w:bottom w:val="single" w:sz="4" w:space="0" w:color="auto"/>
              <w:right w:val="single" w:sz="4" w:space="0" w:color="auto"/>
            </w:tcBorders>
            <w:shd w:val="clear" w:color="auto" w:fill="auto"/>
            <w:noWrap/>
            <w:vAlign w:val="center"/>
            <w:hideMark/>
          </w:tcPr>
          <w:p w14:paraId="0EA65E3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FCE274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CE2B9E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16</w:t>
            </w:r>
          </w:p>
        </w:tc>
        <w:tc>
          <w:tcPr>
            <w:tcW w:w="849" w:type="pct"/>
            <w:tcBorders>
              <w:top w:val="nil"/>
              <w:left w:val="nil"/>
              <w:bottom w:val="single" w:sz="4" w:space="0" w:color="auto"/>
              <w:right w:val="single" w:sz="4" w:space="0" w:color="auto"/>
            </w:tcBorders>
            <w:shd w:val="clear" w:color="auto" w:fill="auto"/>
            <w:noWrap/>
            <w:vAlign w:val="center"/>
            <w:hideMark/>
          </w:tcPr>
          <w:p w14:paraId="5102752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5920,7</w:t>
            </w:r>
          </w:p>
        </w:tc>
        <w:tc>
          <w:tcPr>
            <w:tcW w:w="896" w:type="pct"/>
            <w:tcBorders>
              <w:top w:val="nil"/>
              <w:left w:val="nil"/>
              <w:bottom w:val="single" w:sz="4" w:space="0" w:color="auto"/>
              <w:right w:val="single" w:sz="4" w:space="0" w:color="auto"/>
            </w:tcBorders>
            <w:shd w:val="clear" w:color="auto" w:fill="auto"/>
            <w:noWrap/>
            <w:vAlign w:val="center"/>
            <w:hideMark/>
          </w:tcPr>
          <w:p w14:paraId="6655802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121,5</w:t>
            </w:r>
          </w:p>
        </w:tc>
        <w:tc>
          <w:tcPr>
            <w:tcW w:w="802" w:type="pct"/>
            <w:tcBorders>
              <w:top w:val="nil"/>
              <w:left w:val="nil"/>
              <w:bottom w:val="single" w:sz="4" w:space="0" w:color="auto"/>
              <w:right w:val="single" w:sz="4" w:space="0" w:color="auto"/>
            </w:tcBorders>
            <w:shd w:val="clear" w:color="auto" w:fill="auto"/>
            <w:noWrap/>
            <w:vAlign w:val="center"/>
            <w:hideMark/>
          </w:tcPr>
          <w:p w14:paraId="7923603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865,9</w:t>
            </w:r>
          </w:p>
        </w:tc>
        <w:tc>
          <w:tcPr>
            <w:tcW w:w="755" w:type="pct"/>
            <w:tcBorders>
              <w:top w:val="nil"/>
              <w:left w:val="nil"/>
              <w:bottom w:val="single" w:sz="4" w:space="0" w:color="auto"/>
              <w:right w:val="single" w:sz="4" w:space="0" w:color="auto"/>
            </w:tcBorders>
            <w:shd w:val="clear" w:color="auto" w:fill="auto"/>
            <w:noWrap/>
            <w:vAlign w:val="center"/>
            <w:hideMark/>
          </w:tcPr>
          <w:p w14:paraId="5D2E1ED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1590,5</w:t>
            </w:r>
          </w:p>
        </w:tc>
        <w:tc>
          <w:tcPr>
            <w:tcW w:w="613" w:type="pct"/>
            <w:tcBorders>
              <w:top w:val="nil"/>
              <w:left w:val="nil"/>
              <w:bottom w:val="single" w:sz="4" w:space="0" w:color="auto"/>
              <w:right w:val="single" w:sz="4" w:space="0" w:color="auto"/>
            </w:tcBorders>
            <w:shd w:val="clear" w:color="auto" w:fill="auto"/>
            <w:noWrap/>
            <w:vAlign w:val="center"/>
            <w:hideMark/>
          </w:tcPr>
          <w:p w14:paraId="4D617B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89EAB1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2C5416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17</w:t>
            </w:r>
          </w:p>
        </w:tc>
        <w:tc>
          <w:tcPr>
            <w:tcW w:w="849" w:type="pct"/>
            <w:tcBorders>
              <w:top w:val="nil"/>
              <w:left w:val="nil"/>
              <w:bottom w:val="single" w:sz="4" w:space="0" w:color="auto"/>
              <w:right w:val="single" w:sz="4" w:space="0" w:color="auto"/>
            </w:tcBorders>
            <w:shd w:val="clear" w:color="auto" w:fill="auto"/>
            <w:noWrap/>
            <w:vAlign w:val="center"/>
            <w:hideMark/>
          </w:tcPr>
          <w:p w14:paraId="346A12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6255,2</w:t>
            </w:r>
          </w:p>
        </w:tc>
        <w:tc>
          <w:tcPr>
            <w:tcW w:w="896" w:type="pct"/>
            <w:tcBorders>
              <w:top w:val="nil"/>
              <w:left w:val="nil"/>
              <w:bottom w:val="single" w:sz="4" w:space="0" w:color="auto"/>
              <w:right w:val="single" w:sz="4" w:space="0" w:color="auto"/>
            </w:tcBorders>
            <w:shd w:val="clear" w:color="auto" w:fill="auto"/>
            <w:noWrap/>
            <w:vAlign w:val="center"/>
            <w:hideMark/>
          </w:tcPr>
          <w:p w14:paraId="645D90B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4865F5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565,3</w:t>
            </w:r>
          </w:p>
        </w:tc>
        <w:tc>
          <w:tcPr>
            <w:tcW w:w="755" w:type="pct"/>
            <w:tcBorders>
              <w:top w:val="nil"/>
              <w:left w:val="nil"/>
              <w:bottom w:val="single" w:sz="4" w:space="0" w:color="auto"/>
              <w:right w:val="single" w:sz="4" w:space="0" w:color="auto"/>
            </w:tcBorders>
            <w:shd w:val="clear" w:color="auto" w:fill="auto"/>
            <w:noWrap/>
            <w:vAlign w:val="center"/>
            <w:hideMark/>
          </w:tcPr>
          <w:p w14:paraId="6204DE7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466,5</w:t>
            </w:r>
          </w:p>
        </w:tc>
        <w:tc>
          <w:tcPr>
            <w:tcW w:w="613" w:type="pct"/>
            <w:tcBorders>
              <w:top w:val="nil"/>
              <w:left w:val="nil"/>
              <w:bottom w:val="single" w:sz="4" w:space="0" w:color="auto"/>
              <w:right w:val="single" w:sz="4" w:space="0" w:color="auto"/>
            </w:tcBorders>
            <w:shd w:val="clear" w:color="auto" w:fill="auto"/>
            <w:noWrap/>
            <w:vAlign w:val="center"/>
            <w:hideMark/>
          </w:tcPr>
          <w:p w14:paraId="6FD7E5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5084E0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A169A8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18</w:t>
            </w:r>
          </w:p>
        </w:tc>
        <w:tc>
          <w:tcPr>
            <w:tcW w:w="849" w:type="pct"/>
            <w:tcBorders>
              <w:top w:val="nil"/>
              <w:left w:val="nil"/>
              <w:bottom w:val="single" w:sz="4" w:space="0" w:color="auto"/>
              <w:right w:val="single" w:sz="4" w:space="0" w:color="auto"/>
            </w:tcBorders>
            <w:shd w:val="clear" w:color="auto" w:fill="auto"/>
            <w:noWrap/>
            <w:vAlign w:val="center"/>
            <w:hideMark/>
          </w:tcPr>
          <w:p w14:paraId="2033DD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4355,22</w:t>
            </w:r>
          </w:p>
        </w:tc>
        <w:tc>
          <w:tcPr>
            <w:tcW w:w="896" w:type="pct"/>
            <w:tcBorders>
              <w:top w:val="nil"/>
              <w:left w:val="nil"/>
              <w:bottom w:val="single" w:sz="4" w:space="0" w:color="auto"/>
              <w:right w:val="single" w:sz="4" w:space="0" w:color="auto"/>
            </w:tcBorders>
            <w:shd w:val="clear" w:color="auto" w:fill="auto"/>
            <w:noWrap/>
            <w:vAlign w:val="center"/>
            <w:hideMark/>
          </w:tcPr>
          <w:p w14:paraId="00B60C0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2F863B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632,3</w:t>
            </w:r>
          </w:p>
        </w:tc>
        <w:tc>
          <w:tcPr>
            <w:tcW w:w="755" w:type="pct"/>
            <w:tcBorders>
              <w:top w:val="nil"/>
              <w:left w:val="nil"/>
              <w:bottom w:val="single" w:sz="4" w:space="0" w:color="auto"/>
              <w:right w:val="single" w:sz="4" w:space="0" w:color="auto"/>
            </w:tcBorders>
            <w:shd w:val="clear" w:color="auto" w:fill="auto"/>
            <w:noWrap/>
            <w:vAlign w:val="center"/>
            <w:hideMark/>
          </w:tcPr>
          <w:p w14:paraId="6E16A1B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1051,56</w:t>
            </w:r>
          </w:p>
        </w:tc>
        <w:tc>
          <w:tcPr>
            <w:tcW w:w="613" w:type="pct"/>
            <w:tcBorders>
              <w:top w:val="nil"/>
              <w:left w:val="nil"/>
              <w:bottom w:val="single" w:sz="4" w:space="0" w:color="auto"/>
              <w:right w:val="single" w:sz="4" w:space="0" w:color="auto"/>
            </w:tcBorders>
            <w:shd w:val="clear" w:color="auto" w:fill="auto"/>
            <w:noWrap/>
            <w:vAlign w:val="center"/>
            <w:hideMark/>
          </w:tcPr>
          <w:p w14:paraId="754722A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D9506EA"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AA6772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19</w:t>
            </w:r>
          </w:p>
        </w:tc>
        <w:tc>
          <w:tcPr>
            <w:tcW w:w="849" w:type="pct"/>
            <w:tcBorders>
              <w:top w:val="nil"/>
              <w:left w:val="nil"/>
              <w:bottom w:val="single" w:sz="4" w:space="0" w:color="auto"/>
              <w:right w:val="single" w:sz="4" w:space="0" w:color="auto"/>
            </w:tcBorders>
            <w:shd w:val="clear" w:color="auto" w:fill="auto"/>
            <w:noWrap/>
            <w:vAlign w:val="center"/>
            <w:hideMark/>
          </w:tcPr>
          <w:p w14:paraId="0F34E7E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3099,9</w:t>
            </w:r>
          </w:p>
        </w:tc>
        <w:tc>
          <w:tcPr>
            <w:tcW w:w="896" w:type="pct"/>
            <w:tcBorders>
              <w:top w:val="nil"/>
              <w:left w:val="nil"/>
              <w:bottom w:val="single" w:sz="4" w:space="0" w:color="auto"/>
              <w:right w:val="single" w:sz="4" w:space="0" w:color="auto"/>
            </w:tcBorders>
            <w:shd w:val="clear" w:color="auto" w:fill="auto"/>
            <w:noWrap/>
            <w:vAlign w:val="center"/>
            <w:hideMark/>
          </w:tcPr>
          <w:p w14:paraId="7BB09A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637,3</w:t>
            </w:r>
          </w:p>
        </w:tc>
        <w:tc>
          <w:tcPr>
            <w:tcW w:w="802" w:type="pct"/>
            <w:tcBorders>
              <w:top w:val="nil"/>
              <w:left w:val="nil"/>
              <w:bottom w:val="single" w:sz="4" w:space="0" w:color="auto"/>
              <w:right w:val="single" w:sz="4" w:space="0" w:color="auto"/>
            </w:tcBorders>
            <w:shd w:val="clear" w:color="auto" w:fill="auto"/>
            <w:noWrap/>
            <w:vAlign w:val="center"/>
            <w:hideMark/>
          </w:tcPr>
          <w:p w14:paraId="4114987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611,5</w:t>
            </w:r>
          </w:p>
        </w:tc>
        <w:tc>
          <w:tcPr>
            <w:tcW w:w="755" w:type="pct"/>
            <w:tcBorders>
              <w:top w:val="nil"/>
              <w:left w:val="nil"/>
              <w:bottom w:val="single" w:sz="4" w:space="0" w:color="auto"/>
              <w:right w:val="single" w:sz="4" w:space="0" w:color="auto"/>
            </w:tcBorders>
            <w:shd w:val="clear" w:color="auto" w:fill="auto"/>
            <w:noWrap/>
            <w:vAlign w:val="center"/>
            <w:hideMark/>
          </w:tcPr>
          <w:p w14:paraId="4E2A99F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611,5</w:t>
            </w:r>
          </w:p>
        </w:tc>
        <w:tc>
          <w:tcPr>
            <w:tcW w:w="613" w:type="pct"/>
            <w:tcBorders>
              <w:top w:val="nil"/>
              <w:left w:val="nil"/>
              <w:bottom w:val="single" w:sz="4" w:space="0" w:color="auto"/>
              <w:right w:val="single" w:sz="4" w:space="0" w:color="auto"/>
            </w:tcBorders>
            <w:shd w:val="clear" w:color="auto" w:fill="auto"/>
            <w:noWrap/>
            <w:vAlign w:val="center"/>
            <w:hideMark/>
          </w:tcPr>
          <w:p w14:paraId="5362BA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3A2A1A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936F32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Фурманова, 21</w:t>
            </w:r>
          </w:p>
        </w:tc>
        <w:tc>
          <w:tcPr>
            <w:tcW w:w="849" w:type="pct"/>
            <w:tcBorders>
              <w:top w:val="nil"/>
              <w:left w:val="nil"/>
              <w:bottom w:val="single" w:sz="4" w:space="0" w:color="auto"/>
              <w:right w:val="single" w:sz="4" w:space="0" w:color="auto"/>
            </w:tcBorders>
            <w:shd w:val="clear" w:color="auto" w:fill="auto"/>
            <w:noWrap/>
            <w:vAlign w:val="center"/>
            <w:hideMark/>
          </w:tcPr>
          <w:p w14:paraId="3C1B2F8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2481,6</w:t>
            </w:r>
          </w:p>
        </w:tc>
        <w:tc>
          <w:tcPr>
            <w:tcW w:w="896" w:type="pct"/>
            <w:tcBorders>
              <w:top w:val="nil"/>
              <w:left w:val="nil"/>
              <w:bottom w:val="single" w:sz="4" w:space="0" w:color="auto"/>
              <w:right w:val="single" w:sz="4" w:space="0" w:color="auto"/>
            </w:tcBorders>
            <w:shd w:val="clear" w:color="auto" w:fill="auto"/>
            <w:noWrap/>
            <w:vAlign w:val="center"/>
            <w:hideMark/>
          </w:tcPr>
          <w:p w14:paraId="79FC353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B93A9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274,5</w:t>
            </w:r>
          </w:p>
        </w:tc>
        <w:tc>
          <w:tcPr>
            <w:tcW w:w="755" w:type="pct"/>
            <w:tcBorders>
              <w:top w:val="nil"/>
              <w:left w:val="nil"/>
              <w:bottom w:val="single" w:sz="4" w:space="0" w:color="auto"/>
              <w:right w:val="single" w:sz="4" w:space="0" w:color="auto"/>
            </w:tcBorders>
            <w:shd w:val="clear" w:color="auto" w:fill="auto"/>
            <w:noWrap/>
            <w:vAlign w:val="center"/>
            <w:hideMark/>
          </w:tcPr>
          <w:p w14:paraId="4AE7BC5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160,3</w:t>
            </w:r>
          </w:p>
        </w:tc>
        <w:tc>
          <w:tcPr>
            <w:tcW w:w="613" w:type="pct"/>
            <w:tcBorders>
              <w:top w:val="nil"/>
              <w:left w:val="nil"/>
              <w:bottom w:val="single" w:sz="4" w:space="0" w:color="auto"/>
              <w:right w:val="single" w:sz="4" w:space="0" w:color="auto"/>
            </w:tcBorders>
            <w:shd w:val="clear" w:color="auto" w:fill="auto"/>
            <w:noWrap/>
            <w:vAlign w:val="center"/>
            <w:hideMark/>
          </w:tcPr>
          <w:p w14:paraId="3730BBD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F57907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11FBA1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8 Марта , 6</w:t>
            </w:r>
          </w:p>
        </w:tc>
        <w:tc>
          <w:tcPr>
            <w:tcW w:w="849" w:type="pct"/>
            <w:tcBorders>
              <w:top w:val="nil"/>
              <w:left w:val="nil"/>
              <w:bottom w:val="single" w:sz="4" w:space="0" w:color="auto"/>
              <w:right w:val="single" w:sz="4" w:space="0" w:color="auto"/>
            </w:tcBorders>
            <w:shd w:val="clear" w:color="auto" w:fill="auto"/>
            <w:noWrap/>
            <w:vAlign w:val="center"/>
            <w:hideMark/>
          </w:tcPr>
          <w:p w14:paraId="6932CF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4492,1</w:t>
            </w:r>
          </w:p>
        </w:tc>
        <w:tc>
          <w:tcPr>
            <w:tcW w:w="896" w:type="pct"/>
            <w:tcBorders>
              <w:top w:val="nil"/>
              <w:left w:val="nil"/>
              <w:bottom w:val="single" w:sz="4" w:space="0" w:color="auto"/>
              <w:right w:val="single" w:sz="4" w:space="0" w:color="auto"/>
            </w:tcBorders>
            <w:shd w:val="clear" w:color="auto" w:fill="auto"/>
            <w:noWrap/>
            <w:vAlign w:val="center"/>
            <w:hideMark/>
          </w:tcPr>
          <w:p w14:paraId="5D60CE7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5DE34C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674,1</w:t>
            </w:r>
          </w:p>
        </w:tc>
        <w:tc>
          <w:tcPr>
            <w:tcW w:w="755" w:type="pct"/>
            <w:tcBorders>
              <w:top w:val="nil"/>
              <w:left w:val="nil"/>
              <w:bottom w:val="single" w:sz="4" w:space="0" w:color="auto"/>
              <w:right w:val="single" w:sz="4" w:space="0" w:color="auto"/>
            </w:tcBorders>
            <w:shd w:val="clear" w:color="auto" w:fill="auto"/>
            <w:noWrap/>
            <w:vAlign w:val="center"/>
            <w:hideMark/>
          </w:tcPr>
          <w:p w14:paraId="189B85F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944,2</w:t>
            </w:r>
          </w:p>
        </w:tc>
        <w:tc>
          <w:tcPr>
            <w:tcW w:w="613" w:type="pct"/>
            <w:tcBorders>
              <w:top w:val="nil"/>
              <w:left w:val="nil"/>
              <w:bottom w:val="single" w:sz="4" w:space="0" w:color="auto"/>
              <w:right w:val="single" w:sz="4" w:space="0" w:color="auto"/>
            </w:tcBorders>
            <w:shd w:val="clear" w:color="auto" w:fill="auto"/>
            <w:noWrap/>
            <w:vAlign w:val="center"/>
            <w:hideMark/>
          </w:tcPr>
          <w:p w14:paraId="216E4B9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67A1BF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D4D00A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Социалистическая, 2</w:t>
            </w:r>
          </w:p>
        </w:tc>
        <w:tc>
          <w:tcPr>
            <w:tcW w:w="849" w:type="pct"/>
            <w:tcBorders>
              <w:top w:val="nil"/>
              <w:left w:val="nil"/>
              <w:bottom w:val="single" w:sz="4" w:space="0" w:color="auto"/>
              <w:right w:val="single" w:sz="4" w:space="0" w:color="auto"/>
            </w:tcBorders>
            <w:shd w:val="clear" w:color="auto" w:fill="auto"/>
            <w:noWrap/>
            <w:vAlign w:val="center"/>
            <w:hideMark/>
          </w:tcPr>
          <w:p w14:paraId="0E203E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4751,8</w:t>
            </w:r>
          </w:p>
        </w:tc>
        <w:tc>
          <w:tcPr>
            <w:tcW w:w="896" w:type="pct"/>
            <w:tcBorders>
              <w:top w:val="nil"/>
              <w:left w:val="nil"/>
              <w:bottom w:val="single" w:sz="4" w:space="0" w:color="auto"/>
              <w:right w:val="single" w:sz="4" w:space="0" w:color="auto"/>
            </w:tcBorders>
            <w:shd w:val="clear" w:color="auto" w:fill="auto"/>
            <w:noWrap/>
            <w:vAlign w:val="center"/>
            <w:hideMark/>
          </w:tcPr>
          <w:p w14:paraId="0601D1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EC686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479,2</w:t>
            </w:r>
          </w:p>
        </w:tc>
        <w:tc>
          <w:tcPr>
            <w:tcW w:w="755" w:type="pct"/>
            <w:tcBorders>
              <w:top w:val="nil"/>
              <w:left w:val="nil"/>
              <w:bottom w:val="single" w:sz="4" w:space="0" w:color="auto"/>
              <w:right w:val="single" w:sz="4" w:space="0" w:color="auto"/>
            </w:tcBorders>
            <w:shd w:val="clear" w:color="auto" w:fill="auto"/>
            <w:noWrap/>
            <w:vAlign w:val="center"/>
            <w:hideMark/>
          </w:tcPr>
          <w:p w14:paraId="71200A8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956,8</w:t>
            </w:r>
          </w:p>
        </w:tc>
        <w:tc>
          <w:tcPr>
            <w:tcW w:w="613" w:type="pct"/>
            <w:tcBorders>
              <w:top w:val="nil"/>
              <w:left w:val="nil"/>
              <w:bottom w:val="single" w:sz="4" w:space="0" w:color="auto"/>
              <w:right w:val="single" w:sz="4" w:space="0" w:color="auto"/>
            </w:tcBorders>
            <w:shd w:val="clear" w:color="auto" w:fill="auto"/>
            <w:noWrap/>
            <w:vAlign w:val="center"/>
            <w:hideMark/>
          </w:tcPr>
          <w:p w14:paraId="7541558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9AD7B24"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0A8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«Рогачевская фабрика»</w:t>
            </w:r>
          </w:p>
        </w:tc>
      </w:tr>
      <w:tr w:rsidR="00447BF9" w:rsidRPr="00447BF9" w14:paraId="401C43A4"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F59F56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Соколова , 4</w:t>
            </w:r>
          </w:p>
        </w:tc>
        <w:tc>
          <w:tcPr>
            <w:tcW w:w="849" w:type="pct"/>
            <w:tcBorders>
              <w:top w:val="nil"/>
              <w:left w:val="nil"/>
              <w:bottom w:val="single" w:sz="4" w:space="0" w:color="auto"/>
              <w:right w:val="single" w:sz="4" w:space="0" w:color="auto"/>
            </w:tcBorders>
            <w:shd w:val="clear" w:color="auto" w:fill="auto"/>
            <w:noWrap/>
            <w:vAlign w:val="center"/>
            <w:hideMark/>
          </w:tcPr>
          <w:p w14:paraId="5928951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38,8</w:t>
            </w:r>
          </w:p>
        </w:tc>
        <w:tc>
          <w:tcPr>
            <w:tcW w:w="896" w:type="pct"/>
            <w:tcBorders>
              <w:top w:val="nil"/>
              <w:left w:val="nil"/>
              <w:bottom w:val="single" w:sz="4" w:space="0" w:color="auto"/>
              <w:right w:val="single" w:sz="4" w:space="0" w:color="auto"/>
            </w:tcBorders>
            <w:shd w:val="clear" w:color="auto" w:fill="auto"/>
            <w:noWrap/>
            <w:vAlign w:val="center"/>
            <w:hideMark/>
          </w:tcPr>
          <w:p w14:paraId="04ED367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B4ECD7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392D397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37,4</w:t>
            </w:r>
          </w:p>
        </w:tc>
        <w:tc>
          <w:tcPr>
            <w:tcW w:w="613" w:type="pct"/>
            <w:tcBorders>
              <w:top w:val="nil"/>
              <w:left w:val="nil"/>
              <w:bottom w:val="single" w:sz="4" w:space="0" w:color="auto"/>
              <w:right w:val="single" w:sz="4" w:space="0" w:color="auto"/>
            </w:tcBorders>
            <w:shd w:val="clear" w:color="auto" w:fill="auto"/>
            <w:noWrap/>
            <w:vAlign w:val="center"/>
            <w:hideMark/>
          </w:tcPr>
          <w:p w14:paraId="1701EE3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06CE3D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75BC2FF"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Соколова, 5</w:t>
            </w:r>
          </w:p>
        </w:tc>
        <w:tc>
          <w:tcPr>
            <w:tcW w:w="849" w:type="pct"/>
            <w:tcBorders>
              <w:top w:val="nil"/>
              <w:left w:val="nil"/>
              <w:bottom w:val="single" w:sz="4" w:space="0" w:color="auto"/>
              <w:right w:val="single" w:sz="4" w:space="0" w:color="auto"/>
            </w:tcBorders>
            <w:shd w:val="clear" w:color="auto" w:fill="auto"/>
            <w:noWrap/>
            <w:vAlign w:val="center"/>
            <w:hideMark/>
          </w:tcPr>
          <w:p w14:paraId="3654710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49,6</w:t>
            </w:r>
          </w:p>
        </w:tc>
        <w:tc>
          <w:tcPr>
            <w:tcW w:w="896" w:type="pct"/>
            <w:tcBorders>
              <w:top w:val="nil"/>
              <w:left w:val="nil"/>
              <w:bottom w:val="single" w:sz="4" w:space="0" w:color="auto"/>
              <w:right w:val="single" w:sz="4" w:space="0" w:color="auto"/>
            </w:tcBorders>
            <w:shd w:val="clear" w:color="auto" w:fill="auto"/>
            <w:noWrap/>
            <w:vAlign w:val="center"/>
            <w:hideMark/>
          </w:tcPr>
          <w:p w14:paraId="607FE7F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5F2B5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6B36BB0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68,1</w:t>
            </w:r>
          </w:p>
        </w:tc>
        <w:tc>
          <w:tcPr>
            <w:tcW w:w="613" w:type="pct"/>
            <w:tcBorders>
              <w:top w:val="nil"/>
              <w:left w:val="nil"/>
              <w:bottom w:val="single" w:sz="4" w:space="0" w:color="auto"/>
              <w:right w:val="single" w:sz="4" w:space="0" w:color="auto"/>
            </w:tcBorders>
            <w:shd w:val="clear" w:color="auto" w:fill="auto"/>
            <w:noWrap/>
            <w:vAlign w:val="center"/>
            <w:hideMark/>
          </w:tcPr>
          <w:p w14:paraId="2DB268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A0FEF72"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D598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ТПП «Василевская фабрика»</w:t>
            </w:r>
          </w:p>
        </w:tc>
      </w:tr>
      <w:tr w:rsidR="00447BF9" w:rsidRPr="00447BF9" w14:paraId="2024058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061E81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Пролетарская, д.1</w:t>
            </w:r>
          </w:p>
        </w:tc>
        <w:tc>
          <w:tcPr>
            <w:tcW w:w="849" w:type="pct"/>
            <w:tcBorders>
              <w:top w:val="nil"/>
              <w:left w:val="nil"/>
              <w:bottom w:val="single" w:sz="4" w:space="0" w:color="auto"/>
              <w:right w:val="single" w:sz="4" w:space="0" w:color="auto"/>
            </w:tcBorders>
            <w:shd w:val="clear" w:color="auto" w:fill="auto"/>
            <w:noWrap/>
            <w:vAlign w:val="center"/>
            <w:hideMark/>
          </w:tcPr>
          <w:p w14:paraId="4711A7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1139,7</w:t>
            </w:r>
          </w:p>
        </w:tc>
        <w:tc>
          <w:tcPr>
            <w:tcW w:w="896" w:type="pct"/>
            <w:tcBorders>
              <w:top w:val="nil"/>
              <w:left w:val="nil"/>
              <w:bottom w:val="single" w:sz="4" w:space="0" w:color="auto"/>
              <w:right w:val="single" w:sz="4" w:space="0" w:color="auto"/>
            </w:tcBorders>
            <w:shd w:val="clear" w:color="auto" w:fill="auto"/>
            <w:noWrap/>
            <w:vAlign w:val="center"/>
            <w:hideMark/>
          </w:tcPr>
          <w:p w14:paraId="0B65F1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0F613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B5CCD4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266,3</w:t>
            </w:r>
          </w:p>
        </w:tc>
        <w:tc>
          <w:tcPr>
            <w:tcW w:w="613" w:type="pct"/>
            <w:tcBorders>
              <w:top w:val="nil"/>
              <w:left w:val="nil"/>
              <w:bottom w:val="single" w:sz="4" w:space="0" w:color="auto"/>
              <w:right w:val="single" w:sz="4" w:space="0" w:color="auto"/>
            </w:tcBorders>
            <w:shd w:val="clear" w:color="auto" w:fill="auto"/>
            <w:noWrap/>
            <w:vAlign w:val="center"/>
            <w:hideMark/>
          </w:tcPr>
          <w:p w14:paraId="123BEDF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1A629D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0F4D0C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106-1</w:t>
            </w:r>
          </w:p>
        </w:tc>
        <w:tc>
          <w:tcPr>
            <w:tcW w:w="849" w:type="pct"/>
            <w:tcBorders>
              <w:top w:val="nil"/>
              <w:left w:val="nil"/>
              <w:bottom w:val="single" w:sz="4" w:space="0" w:color="auto"/>
              <w:right w:val="single" w:sz="4" w:space="0" w:color="auto"/>
            </w:tcBorders>
            <w:shd w:val="clear" w:color="auto" w:fill="auto"/>
            <w:noWrap/>
            <w:vAlign w:val="center"/>
            <w:hideMark/>
          </w:tcPr>
          <w:p w14:paraId="6AF9453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2848</w:t>
            </w:r>
          </w:p>
        </w:tc>
        <w:tc>
          <w:tcPr>
            <w:tcW w:w="896" w:type="pct"/>
            <w:tcBorders>
              <w:top w:val="nil"/>
              <w:left w:val="nil"/>
              <w:bottom w:val="single" w:sz="4" w:space="0" w:color="auto"/>
              <w:right w:val="single" w:sz="4" w:space="0" w:color="auto"/>
            </w:tcBorders>
            <w:shd w:val="clear" w:color="auto" w:fill="auto"/>
            <w:noWrap/>
            <w:vAlign w:val="center"/>
            <w:hideMark/>
          </w:tcPr>
          <w:p w14:paraId="77E2402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DC3EFE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306</w:t>
            </w:r>
          </w:p>
        </w:tc>
        <w:tc>
          <w:tcPr>
            <w:tcW w:w="755" w:type="pct"/>
            <w:tcBorders>
              <w:top w:val="nil"/>
              <w:left w:val="nil"/>
              <w:bottom w:val="single" w:sz="4" w:space="0" w:color="auto"/>
              <w:right w:val="single" w:sz="4" w:space="0" w:color="auto"/>
            </w:tcBorders>
            <w:shd w:val="clear" w:color="auto" w:fill="auto"/>
            <w:noWrap/>
            <w:vAlign w:val="center"/>
            <w:hideMark/>
          </w:tcPr>
          <w:p w14:paraId="20D78C1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44,8</w:t>
            </w:r>
          </w:p>
        </w:tc>
        <w:tc>
          <w:tcPr>
            <w:tcW w:w="613" w:type="pct"/>
            <w:tcBorders>
              <w:top w:val="nil"/>
              <w:left w:val="nil"/>
              <w:bottom w:val="single" w:sz="4" w:space="0" w:color="auto"/>
              <w:right w:val="single" w:sz="4" w:space="0" w:color="auto"/>
            </w:tcBorders>
            <w:shd w:val="clear" w:color="auto" w:fill="auto"/>
            <w:noWrap/>
            <w:vAlign w:val="center"/>
            <w:hideMark/>
          </w:tcPr>
          <w:p w14:paraId="082655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A2783F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EA0723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106-2</w:t>
            </w:r>
          </w:p>
        </w:tc>
        <w:tc>
          <w:tcPr>
            <w:tcW w:w="849" w:type="pct"/>
            <w:tcBorders>
              <w:top w:val="nil"/>
              <w:left w:val="nil"/>
              <w:bottom w:val="single" w:sz="4" w:space="0" w:color="auto"/>
              <w:right w:val="single" w:sz="4" w:space="0" w:color="auto"/>
            </w:tcBorders>
            <w:shd w:val="clear" w:color="auto" w:fill="auto"/>
            <w:noWrap/>
            <w:vAlign w:val="center"/>
            <w:hideMark/>
          </w:tcPr>
          <w:p w14:paraId="0C49FED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3736,3</w:t>
            </w:r>
          </w:p>
        </w:tc>
        <w:tc>
          <w:tcPr>
            <w:tcW w:w="896" w:type="pct"/>
            <w:tcBorders>
              <w:top w:val="nil"/>
              <w:left w:val="nil"/>
              <w:bottom w:val="single" w:sz="4" w:space="0" w:color="auto"/>
              <w:right w:val="single" w:sz="4" w:space="0" w:color="auto"/>
            </w:tcBorders>
            <w:shd w:val="clear" w:color="auto" w:fill="auto"/>
            <w:noWrap/>
            <w:vAlign w:val="center"/>
            <w:hideMark/>
          </w:tcPr>
          <w:p w14:paraId="0DC2890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7B0F7BE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370,4</w:t>
            </w:r>
          </w:p>
        </w:tc>
        <w:tc>
          <w:tcPr>
            <w:tcW w:w="755" w:type="pct"/>
            <w:tcBorders>
              <w:top w:val="nil"/>
              <w:left w:val="nil"/>
              <w:bottom w:val="single" w:sz="4" w:space="0" w:color="auto"/>
              <w:right w:val="single" w:sz="4" w:space="0" w:color="auto"/>
            </w:tcBorders>
            <w:shd w:val="clear" w:color="auto" w:fill="auto"/>
            <w:noWrap/>
            <w:vAlign w:val="center"/>
            <w:hideMark/>
          </w:tcPr>
          <w:p w14:paraId="1C10324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164,3</w:t>
            </w:r>
          </w:p>
        </w:tc>
        <w:tc>
          <w:tcPr>
            <w:tcW w:w="613" w:type="pct"/>
            <w:tcBorders>
              <w:top w:val="nil"/>
              <w:left w:val="nil"/>
              <w:bottom w:val="single" w:sz="4" w:space="0" w:color="auto"/>
              <w:right w:val="single" w:sz="4" w:space="0" w:color="auto"/>
            </w:tcBorders>
            <w:shd w:val="clear" w:color="auto" w:fill="auto"/>
            <w:noWrap/>
            <w:vAlign w:val="center"/>
            <w:hideMark/>
          </w:tcPr>
          <w:p w14:paraId="3465382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0C42E2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8FE47C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108</w:t>
            </w:r>
          </w:p>
        </w:tc>
        <w:tc>
          <w:tcPr>
            <w:tcW w:w="849" w:type="pct"/>
            <w:tcBorders>
              <w:top w:val="nil"/>
              <w:left w:val="nil"/>
              <w:bottom w:val="single" w:sz="4" w:space="0" w:color="auto"/>
              <w:right w:val="single" w:sz="4" w:space="0" w:color="auto"/>
            </w:tcBorders>
            <w:shd w:val="clear" w:color="auto" w:fill="auto"/>
            <w:noWrap/>
            <w:vAlign w:val="center"/>
            <w:hideMark/>
          </w:tcPr>
          <w:p w14:paraId="5E13E4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7141,1</w:t>
            </w:r>
          </w:p>
        </w:tc>
        <w:tc>
          <w:tcPr>
            <w:tcW w:w="896" w:type="pct"/>
            <w:tcBorders>
              <w:top w:val="nil"/>
              <w:left w:val="nil"/>
              <w:bottom w:val="single" w:sz="4" w:space="0" w:color="auto"/>
              <w:right w:val="single" w:sz="4" w:space="0" w:color="auto"/>
            </w:tcBorders>
            <w:shd w:val="clear" w:color="auto" w:fill="auto"/>
            <w:noWrap/>
            <w:vAlign w:val="center"/>
            <w:hideMark/>
          </w:tcPr>
          <w:p w14:paraId="3C2082E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64A393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1209,5</w:t>
            </w:r>
          </w:p>
        </w:tc>
        <w:tc>
          <w:tcPr>
            <w:tcW w:w="755" w:type="pct"/>
            <w:tcBorders>
              <w:top w:val="nil"/>
              <w:left w:val="nil"/>
              <w:bottom w:val="single" w:sz="4" w:space="0" w:color="auto"/>
              <w:right w:val="single" w:sz="4" w:space="0" w:color="auto"/>
            </w:tcBorders>
            <w:shd w:val="clear" w:color="auto" w:fill="auto"/>
            <w:noWrap/>
            <w:vAlign w:val="center"/>
            <w:hideMark/>
          </w:tcPr>
          <w:p w14:paraId="288121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476,5</w:t>
            </w:r>
          </w:p>
        </w:tc>
        <w:tc>
          <w:tcPr>
            <w:tcW w:w="613" w:type="pct"/>
            <w:tcBorders>
              <w:top w:val="nil"/>
              <w:left w:val="nil"/>
              <w:bottom w:val="single" w:sz="4" w:space="0" w:color="auto"/>
              <w:right w:val="single" w:sz="4" w:space="0" w:color="auto"/>
            </w:tcBorders>
            <w:shd w:val="clear" w:color="auto" w:fill="auto"/>
            <w:noWrap/>
            <w:vAlign w:val="center"/>
            <w:hideMark/>
          </w:tcPr>
          <w:p w14:paraId="7CE4CE1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2F1F19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12ADB7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110</w:t>
            </w:r>
          </w:p>
        </w:tc>
        <w:tc>
          <w:tcPr>
            <w:tcW w:w="849" w:type="pct"/>
            <w:tcBorders>
              <w:top w:val="nil"/>
              <w:left w:val="nil"/>
              <w:bottom w:val="single" w:sz="4" w:space="0" w:color="auto"/>
              <w:right w:val="single" w:sz="4" w:space="0" w:color="auto"/>
            </w:tcBorders>
            <w:shd w:val="clear" w:color="auto" w:fill="auto"/>
            <w:noWrap/>
            <w:vAlign w:val="center"/>
            <w:hideMark/>
          </w:tcPr>
          <w:p w14:paraId="5431591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62,1</w:t>
            </w:r>
          </w:p>
        </w:tc>
        <w:tc>
          <w:tcPr>
            <w:tcW w:w="896" w:type="pct"/>
            <w:tcBorders>
              <w:top w:val="nil"/>
              <w:left w:val="nil"/>
              <w:bottom w:val="single" w:sz="4" w:space="0" w:color="auto"/>
              <w:right w:val="single" w:sz="4" w:space="0" w:color="auto"/>
            </w:tcBorders>
            <w:shd w:val="clear" w:color="auto" w:fill="auto"/>
            <w:noWrap/>
            <w:vAlign w:val="center"/>
            <w:hideMark/>
          </w:tcPr>
          <w:p w14:paraId="0433956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9F8812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5D7F164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62,1</w:t>
            </w:r>
          </w:p>
        </w:tc>
        <w:tc>
          <w:tcPr>
            <w:tcW w:w="613" w:type="pct"/>
            <w:tcBorders>
              <w:top w:val="nil"/>
              <w:left w:val="nil"/>
              <w:bottom w:val="single" w:sz="4" w:space="0" w:color="auto"/>
              <w:right w:val="single" w:sz="4" w:space="0" w:color="auto"/>
            </w:tcBorders>
            <w:shd w:val="clear" w:color="auto" w:fill="auto"/>
            <w:noWrap/>
            <w:vAlign w:val="center"/>
            <w:hideMark/>
          </w:tcPr>
          <w:p w14:paraId="6F8741B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8E0171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6CDE023"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112</w:t>
            </w:r>
          </w:p>
        </w:tc>
        <w:tc>
          <w:tcPr>
            <w:tcW w:w="849" w:type="pct"/>
            <w:tcBorders>
              <w:top w:val="nil"/>
              <w:left w:val="nil"/>
              <w:bottom w:val="single" w:sz="4" w:space="0" w:color="auto"/>
              <w:right w:val="single" w:sz="4" w:space="0" w:color="auto"/>
            </w:tcBorders>
            <w:shd w:val="clear" w:color="auto" w:fill="auto"/>
            <w:noWrap/>
            <w:vAlign w:val="center"/>
            <w:hideMark/>
          </w:tcPr>
          <w:p w14:paraId="231C4D9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3665,8</w:t>
            </w:r>
          </w:p>
        </w:tc>
        <w:tc>
          <w:tcPr>
            <w:tcW w:w="896" w:type="pct"/>
            <w:tcBorders>
              <w:top w:val="nil"/>
              <w:left w:val="nil"/>
              <w:bottom w:val="single" w:sz="4" w:space="0" w:color="auto"/>
              <w:right w:val="single" w:sz="4" w:space="0" w:color="auto"/>
            </w:tcBorders>
            <w:shd w:val="clear" w:color="auto" w:fill="auto"/>
            <w:noWrap/>
            <w:vAlign w:val="center"/>
            <w:hideMark/>
          </w:tcPr>
          <w:p w14:paraId="0FDA9B5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087070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725023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268,7</w:t>
            </w:r>
          </w:p>
        </w:tc>
        <w:tc>
          <w:tcPr>
            <w:tcW w:w="613" w:type="pct"/>
            <w:tcBorders>
              <w:top w:val="nil"/>
              <w:left w:val="nil"/>
              <w:bottom w:val="single" w:sz="4" w:space="0" w:color="auto"/>
              <w:right w:val="single" w:sz="4" w:space="0" w:color="auto"/>
            </w:tcBorders>
            <w:shd w:val="clear" w:color="auto" w:fill="auto"/>
            <w:noWrap/>
            <w:vAlign w:val="center"/>
            <w:hideMark/>
          </w:tcPr>
          <w:p w14:paraId="11D1CE3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3499005"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7E2159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118</w:t>
            </w:r>
          </w:p>
        </w:tc>
        <w:tc>
          <w:tcPr>
            <w:tcW w:w="849" w:type="pct"/>
            <w:tcBorders>
              <w:top w:val="nil"/>
              <w:left w:val="nil"/>
              <w:bottom w:val="single" w:sz="4" w:space="0" w:color="auto"/>
              <w:right w:val="single" w:sz="4" w:space="0" w:color="auto"/>
            </w:tcBorders>
            <w:shd w:val="clear" w:color="auto" w:fill="auto"/>
            <w:noWrap/>
            <w:vAlign w:val="center"/>
            <w:hideMark/>
          </w:tcPr>
          <w:p w14:paraId="0763D6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83,1</w:t>
            </w:r>
          </w:p>
        </w:tc>
        <w:tc>
          <w:tcPr>
            <w:tcW w:w="896" w:type="pct"/>
            <w:tcBorders>
              <w:top w:val="nil"/>
              <w:left w:val="nil"/>
              <w:bottom w:val="single" w:sz="4" w:space="0" w:color="auto"/>
              <w:right w:val="single" w:sz="4" w:space="0" w:color="auto"/>
            </w:tcBorders>
            <w:shd w:val="clear" w:color="auto" w:fill="auto"/>
            <w:noWrap/>
            <w:vAlign w:val="center"/>
            <w:hideMark/>
          </w:tcPr>
          <w:p w14:paraId="1C1A0B9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2E3AD59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755" w:type="pct"/>
            <w:tcBorders>
              <w:top w:val="nil"/>
              <w:left w:val="nil"/>
              <w:bottom w:val="single" w:sz="4" w:space="0" w:color="auto"/>
              <w:right w:val="single" w:sz="4" w:space="0" w:color="auto"/>
            </w:tcBorders>
            <w:shd w:val="clear" w:color="auto" w:fill="auto"/>
            <w:noWrap/>
            <w:vAlign w:val="center"/>
            <w:hideMark/>
          </w:tcPr>
          <w:p w14:paraId="22214E9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61,7</w:t>
            </w:r>
          </w:p>
        </w:tc>
        <w:tc>
          <w:tcPr>
            <w:tcW w:w="613" w:type="pct"/>
            <w:tcBorders>
              <w:top w:val="nil"/>
              <w:left w:val="nil"/>
              <w:bottom w:val="single" w:sz="4" w:space="0" w:color="auto"/>
              <w:right w:val="single" w:sz="4" w:space="0" w:color="auto"/>
            </w:tcBorders>
            <w:shd w:val="clear" w:color="auto" w:fill="auto"/>
            <w:noWrap/>
            <w:vAlign w:val="center"/>
            <w:hideMark/>
          </w:tcPr>
          <w:p w14:paraId="72CFA71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4223FB3"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826DD1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132</w:t>
            </w:r>
          </w:p>
        </w:tc>
        <w:tc>
          <w:tcPr>
            <w:tcW w:w="849" w:type="pct"/>
            <w:tcBorders>
              <w:top w:val="nil"/>
              <w:left w:val="nil"/>
              <w:bottom w:val="single" w:sz="4" w:space="0" w:color="auto"/>
              <w:right w:val="single" w:sz="4" w:space="0" w:color="auto"/>
            </w:tcBorders>
            <w:shd w:val="clear" w:color="auto" w:fill="auto"/>
            <w:noWrap/>
            <w:vAlign w:val="center"/>
            <w:hideMark/>
          </w:tcPr>
          <w:p w14:paraId="65FBB96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302,4</w:t>
            </w:r>
          </w:p>
        </w:tc>
        <w:tc>
          <w:tcPr>
            <w:tcW w:w="896" w:type="pct"/>
            <w:tcBorders>
              <w:top w:val="nil"/>
              <w:left w:val="nil"/>
              <w:bottom w:val="single" w:sz="4" w:space="0" w:color="auto"/>
              <w:right w:val="single" w:sz="4" w:space="0" w:color="auto"/>
            </w:tcBorders>
            <w:shd w:val="clear" w:color="auto" w:fill="auto"/>
            <w:noWrap/>
            <w:vAlign w:val="center"/>
            <w:hideMark/>
          </w:tcPr>
          <w:p w14:paraId="05058C2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40DE69D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F8E52D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483,3</w:t>
            </w:r>
          </w:p>
        </w:tc>
        <w:tc>
          <w:tcPr>
            <w:tcW w:w="613" w:type="pct"/>
            <w:tcBorders>
              <w:top w:val="nil"/>
              <w:left w:val="nil"/>
              <w:bottom w:val="single" w:sz="4" w:space="0" w:color="auto"/>
              <w:right w:val="single" w:sz="4" w:space="0" w:color="auto"/>
            </w:tcBorders>
            <w:shd w:val="clear" w:color="auto" w:fill="auto"/>
            <w:noWrap/>
            <w:vAlign w:val="center"/>
            <w:hideMark/>
          </w:tcPr>
          <w:p w14:paraId="020DBD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4A8BDF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0F2B51C"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134</w:t>
            </w:r>
          </w:p>
        </w:tc>
        <w:tc>
          <w:tcPr>
            <w:tcW w:w="849" w:type="pct"/>
            <w:tcBorders>
              <w:top w:val="nil"/>
              <w:left w:val="nil"/>
              <w:bottom w:val="single" w:sz="4" w:space="0" w:color="auto"/>
              <w:right w:val="single" w:sz="4" w:space="0" w:color="auto"/>
            </w:tcBorders>
            <w:shd w:val="clear" w:color="auto" w:fill="auto"/>
            <w:noWrap/>
            <w:vAlign w:val="center"/>
            <w:hideMark/>
          </w:tcPr>
          <w:p w14:paraId="4A1AC00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87,2</w:t>
            </w:r>
          </w:p>
        </w:tc>
        <w:tc>
          <w:tcPr>
            <w:tcW w:w="896" w:type="pct"/>
            <w:tcBorders>
              <w:top w:val="nil"/>
              <w:left w:val="nil"/>
              <w:bottom w:val="single" w:sz="4" w:space="0" w:color="auto"/>
              <w:right w:val="single" w:sz="4" w:space="0" w:color="auto"/>
            </w:tcBorders>
            <w:shd w:val="clear" w:color="auto" w:fill="auto"/>
            <w:noWrap/>
            <w:vAlign w:val="center"/>
            <w:hideMark/>
          </w:tcPr>
          <w:p w14:paraId="7F4674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CE22C2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BC461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88,8</w:t>
            </w:r>
          </w:p>
        </w:tc>
        <w:tc>
          <w:tcPr>
            <w:tcW w:w="613" w:type="pct"/>
            <w:tcBorders>
              <w:top w:val="nil"/>
              <w:left w:val="nil"/>
              <w:bottom w:val="single" w:sz="4" w:space="0" w:color="auto"/>
              <w:right w:val="single" w:sz="4" w:space="0" w:color="auto"/>
            </w:tcBorders>
            <w:shd w:val="clear" w:color="auto" w:fill="auto"/>
            <w:noWrap/>
            <w:vAlign w:val="center"/>
            <w:hideMark/>
          </w:tcPr>
          <w:p w14:paraId="57E0584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8E46724"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88CA2D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Революционная, 171</w:t>
            </w:r>
          </w:p>
        </w:tc>
        <w:tc>
          <w:tcPr>
            <w:tcW w:w="849" w:type="pct"/>
            <w:tcBorders>
              <w:top w:val="nil"/>
              <w:left w:val="nil"/>
              <w:bottom w:val="single" w:sz="4" w:space="0" w:color="auto"/>
              <w:right w:val="single" w:sz="4" w:space="0" w:color="auto"/>
            </w:tcBorders>
            <w:shd w:val="clear" w:color="auto" w:fill="auto"/>
            <w:noWrap/>
            <w:vAlign w:val="center"/>
            <w:hideMark/>
          </w:tcPr>
          <w:p w14:paraId="764F0FF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1012,3</w:t>
            </w:r>
          </w:p>
        </w:tc>
        <w:tc>
          <w:tcPr>
            <w:tcW w:w="896" w:type="pct"/>
            <w:tcBorders>
              <w:top w:val="nil"/>
              <w:left w:val="nil"/>
              <w:bottom w:val="single" w:sz="4" w:space="0" w:color="auto"/>
              <w:right w:val="single" w:sz="4" w:space="0" w:color="auto"/>
            </w:tcBorders>
            <w:shd w:val="clear" w:color="auto" w:fill="auto"/>
            <w:noWrap/>
            <w:vAlign w:val="center"/>
            <w:hideMark/>
          </w:tcPr>
          <w:p w14:paraId="5223F04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164,4</w:t>
            </w:r>
          </w:p>
        </w:tc>
        <w:tc>
          <w:tcPr>
            <w:tcW w:w="802" w:type="pct"/>
            <w:tcBorders>
              <w:top w:val="nil"/>
              <w:left w:val="nil"/>
              <w:bottom w:val="single" w:sz="4" w:space="0" w:color="auto"/>
              <w:right w:val="single" w:sz="4" w:space="0" w:color="auto"/>
            </w:tcBorders>
            <w:shd w:val="clear" w:color="auto" w:fill="auto"/>
            <w:noWrap/>
            <w:vAlign w:val="center"/>
            <w:hideMark/>
          </w:tcPr>
          <w:p w14:paraId="47C6090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355D3C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218,4</w:t>
            </w:r>
          </w:p>
        </w:tc>
        <w:tc>
          <w:tcPr>
            <w:tcW w:w="613" w:type="pct"/>
            <w:tcBorders>
              <w:top w:val="nil"/>
              <w:left w:val="nil"/>
              <w:bottom w:val="single" w:sz="4" w:space="0" w:color="auto"/>
              <w:right w:val="single" w:sz="4" w:space="0" w:color="auto"/>
            </w:tcBorders>
            <w:shd w:val="clear" w:color="auto" w:fill="auto"/>
            <w:noWrap/>
            <w:vAlign w:val="center"/>
            <w:hideMark/>
          </w:tcPr>
          <w:p w14:paraId="5EA91DA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85385D7"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59C2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ул. Дружбы, д. 6а</w:t>
            </w:r>
          </w:p>
        </w:tc>
      </w:tr>
      <w:tr w:rsidR="00447BF9" w:rsidRPr="00447BF9" w14:paraId="79C3923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742598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1</w:t>
            </w:r>
          </w:p>
        </w:tc>
        <w:tc>
          <w:tcPr>
            <w:tcW w:w="849" w:type="pct"/>
            <w:tcBorders>
              <w:top w:val="nil"/>
              <w:left w:val="nil"/>
              <w:bottom w:val="single" w:sz="4" w:space="0" w:color="auto"/>
              <w:right w:val="single" w:sz="4" w:space="0" w:color="auto"/>
            </w:tcBorders>
            <w:shd w:val="clear" w:color="auto" w:fill="auto"/>
            <w:noWrap/>
            <w:vAlign w:val="center"/>
            <w:hideMark/>
          </w:tcPr>
          <w:p w14:paraId="37707FE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809,8</w:t>
            </w:r>
          </w:p>
        </w:tc>
        <w:tc>
          <w:tcPr>
            <w:tcW w:w="896" w:type="pct"/>
            <w:tcBorders>
              <w:top w:val="nil"/>
              <w:left w:val="nil"/>
              <w:bottom w:val="single" w:sz="4" w:space="0" w:color="auto"/>
              <w:right w:val="single" w:sz="4" w:space="0" w:color="auto"/>
            </w:tcBorders>
            <w:shd w:val="clear" w:color="auto" w:fill="auto"/>
            <w:noWrap/>
            <w:vAlign w:val="center"/>
            <w:hideMark/>
          </w:tcPr>
          <w:p w14:paraId="71E6C8A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72,9</w:t>
            </w:r>
          </w:p>
        </w:tc>
        <w:tc>
          <w:tcPr>
            <w:tcW w:w="802" w:type="pct"/>
            <w:tcBorders>
              <w:top w:val="nil"/>
              <w:left w:val="nil"/>
              <w:bottom w:val="single" w:sz="4" w:space="0" w:color="auto"/>
              <w:right w:val="single" w:sz="4" w:space="0" w:color="auto"/>
            </w:tcBorders>
            <w:shd w:val="clear" w:color="auto" w:fill="auto"/>
            <w:noWrap/>
            <w:vAlign w:val="center"/>
            <w:hideMark/>
          </w:tcPr>
          <w:p w14:paraId="3DACC0C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76C73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90,4</w:t>
            </w:r>
          </w:p>
        </w:tc>
        <w:tc>
          <w:tcPr>
            <w:tcW w:w="613" w:type="pct"/>
            <w:tcBorders>
              <w:top w:val="nil"/>
              <w:left w:val="nil"/>
              <w:bottom w:val="single" w:sz="4" w:space="0" w:color="auto"/>
              <w:right w:val="single" w:sz="4" w:space="0" w:color="auto"/>
            </w:tcBorders>
            <w:shd w:val="clear" w:color="auto" w:fill="auto"/>
            <w:noWrap/>
            <w:vAlign w:val="center"/>
            <w:hideMark/>
          </w:tcPr>
          <w:p w14:paraId="06A8189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08462B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ECC7D5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w:t>
            </w:r>
          </w:p>
        </w:tc>
        <w:tc>
          <w:tcPr>
            <w:tcW w:w="849" w:type="pct"/>
            <w:tcBorders>
              <w:top w:val="nil"/>
              <w:left w:val="nil"/>
              <w:bottom w:val="single" w:sz="4" w:space="0" w:color="auto"/>
              <w:right w:val="single" w:sz="4" w:space="0" w:color="auto"/>
            </w:tcBorders>
            <w:shd w:val="clear" w:color="auto" w:fill="auto"/>
            <w:noWrap/>
            <w:vAlign w:val="center"/>
            <w:hideMark/>
          </w:tcPr>
          <w:p w14:paraId="65F1C2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2414,2</w:t>
            </w:r>
          </w:p>
        </w:tc>
        <w:tc>
          <w:tcPr>
            <w:tcW w:w="896" w:type="pct"/>
            <w:tcBorders>
              <w:top w:val="nil"/>
              <w:left w:val="nil"/>
              <w:bottom w:val="single" w:sz="4" w:space="0" w:color="auto"/>
              <w:right w:val="single" w:sz="4" w:space="0" w:color="auto"/>
            </w:tcBorders>
            <w:shd w:val="clear" w:color="auto" w:fill="auto"/>
            <w:noWrap/>
            <w:vAlign w:val="center"/>
            <w:hideMark/>
          </w:tcPr>
          <w:p w14:paraId="06CC36C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35D47A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C91CA3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55,8</w:t>
            </w:r>
          </w:p>
        </w:tc>
        <w:tc>
          <w:tcPr>
            <w:tcW w:w="613" w:type="pct"/>
            <w:tcBorders>
              <w:top w:val="nil"/>
              <w:left w:val="nil"/>
              <w:bottom w:val="single" w:sz="4" w:space="0" w:color="auto"/>
              <w:right w:val="single" w:sz="4" w:space="0" w:color="auto"/>
            </w:tcBorders>
            <w:shd w:val="clear" w:color="auto" w:fill="auto"/>
            <w:noWrap/>
            <w:vAlign w:val="center"/>
            <w:hideMark/>
          </w:tcPr>
          <w:p w14:paraId="5006D0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A2CC9C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1CC136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3</w:t>
            </w:r>
          </w:p>
        </w:tc>
        <w:tc>
          <w:tcPr>
            <w:tcW w:w="849" w:type="pct"/>
            <w:tcBorders>
              <w:top w:val="nil"/>
              <w:left w:val="nil"/>
              <w:bottom w:val="single" w:sz="4" w:space="0" w:color="auto"/>
              <w:right w:val="single" w:sz="4" w:space="0" w:color="auto"/>
            </w:tcBorders>
            <w:shd w:val="clear" w:color="auto" w:fill="auto"/>
            <w:noWrap/>
            <w:vAlign w:val="center"/>
            <w:hideMark/>
          </w:tcPr>
          <w:p w14:paraId="6D11E34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1727,4</w:t>
            </w:r>
          </w:p>
        </w:tc>
        <w:tc>
          <w:tcPr>
            <w:tcW w:w="896" w:type="pct"/>
            <w:tcBorders>
              <w:top w:val="nil"/>
              <w:left w:val="nil"/>
              <w:bottom w:val="single" w:sz="4" w:space="0" w:color="auto"/>
              <w:right w:val="single" w:sz="4" w:space="0" w:color="auto"/>
            </w:tcBorders>
            <w:shd w:val="clear" w:color="auto" w:fill="auto"/>
            <w:noWrap/>
            <w:vAlign w:val="center"/>
            <w:hideMark/>
          </w:tcPr>
          <w:p w14:paraId="624850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B4C579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AC8112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120,4</w:t>
            </w:r>
          </w:p>
        </w:tc>
        <w:tc>
          <w:tcPr>
            <w:tcW w:w="613" w:type="pct"/>
            <w:tcBorders>
              <w:top w:val="nil"/>
              <w:left w:val="nil"/>
              <w:bottom w:val="single" w:sz="4" w:space="0" w:color="auto"/>
              <w:right w:val="single" w:sz="4" w:space="0" w:color="auto"/>
            </w:tcBorders>
            <w:shd w:val="clear" w:color="auto" w:fill="auto"/>
            <w:noWrap/>
            <w:vAlign w:val="center"/>
            <w:hideMark/>
          </w:tcPr>
          <w:p w14:paraId="3847810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5056B9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346671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6</w:t>
            </w:r>
          </w:p>
        </w:tc>
        <w:tc>
          <w:tcPr>
            <w:tcW w:w="849" w:type="pct"/>
            <w:tcBorders>
              <w:top w:val="nil"/>
              <w:left w:val="nil"/>
              <w:bottom w:val="single" w:sz="4" w:space="0" w:color="auto"/>
              <w:right w:val="single" w:sz="4" w:space="0" w:color="auto"/>
            </w:tcBorders>
            <w:shd w:val="clear" w:color="auto" w:fill="auto"/>
            <w:noWrap/>
            <w:vAlign w:val="center"/>
            <w:hideMark/>
          </w:tcPr>
          <w:p w14:paraId="0EEC7D0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2828,4</w:t>
            </w:r>
          </w:p>
        </w:tc>
        <w:tc>
          <w:tcPr>
            <w:tcW w:w="896" w:type="pct"/>
            <w:tcBorders>
              <w:top w:val="nil"/>
              <w:left w:val="nil"/>
              <w:bottom w:val="single" w:sz="4" w:space="0" w:color="auto"/>
              <w:right w:val="single" w:sz="4" w:space="0" w:color="auto"/>
            </w:tcBorders>
            <w:shd w:val="clear" w:color="auto" w:fill="auto"/>
            <w:noWrap/>
            <w:vAlign w:val="center"/>
            <w:hideMark/>
          </w:tcPr>
          <w:p w14:paraId="2185091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07BAED9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29393D6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144,9</w:t>
            </w:r>
          </w:p>
        </w:tc>
        <w:tc>
          <w:tcPr>
            <w:tcW w:w="613" w:type="pct"/>
            <w:tcBorders>
              <w:top w:val="nil"/>
              <w:left w:val="nil"/>
              <w:bottom w:val="single" w:sz="4" w:space="0" w:color="auto"/>
              <w:right w:val="single" w:sz="4" w:space="0" w:color="auto"/>
            </w:tcBorders>
            <w:shd w:val="clear" w:color="auto" w:fill="auto"/>
            <w:noWrap/>
            <w:vAlign w:val="center"/>
            <w:hideMark/>
          </w:tcPr>
          <w:p w14:paraId="13F47A5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1FAFEEA"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5BFD447D"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7</w:t>
            </w:r>
          </w:p>
        </w:tc>
        <w:tc>
          <w:tcPr>
            <w:tcW w:w="849" w:type="pct"/>
            <w:tcBorders>
              <w:top w:val="nil"/>
              <w:left w:val="nil"/>
              <w:bottom w:val="single" w:sz="4" w:space="0" w:color="auto"/>
              <w:right w:val="single" w:sz="4" w:space="0" w:color="auto"/>
            </w:tcBorders>
            <w:shd w:val="clear" w:color="auto" w:fill="auto"/>
            <w:noWrap/>
            <w:vAlign w:val="center"/>
            <w:hideMark/>
          </w:tcPr>
          <w:p w14:paraId="1E3957F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2772,8</w:t>
            </w:r>
          </w:p>
        </w:tc>
        <w:tc>
          <w:tcPr>
            <w:tcW w:w="896" w:type="pct"/>
            <w:tcBorders>
              <w:top w:val="nil"/>
              <w:left w:val="nil"/>
              <w:bottom w:val="single" w:sz="4" w:space="0" w:color="auto"/>
              <w:right w:val="single" w:sz="4" w:space="0" w:color="auto"/>
            </w:tcBorders>
            <w:shd w:val="clear" w:color="auto" w:fill="auto"/>
            <w:noWrap/>
            <w:vAlign w:val="center"/>
            <w:hideMark/>
          </w:tcPr>
          <w:p w14:paraId="18EF549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08C62B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4B3119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228,3</w:t>
            </w:r>
          </w:p>
        </w:tc>
        <w:tc>
          <w:tcPr>
            <w:tcW w:w="613" w:type="pct"/>
            <w:tcBorders>
              <w:top w:val="nil"/>
              <w:left w:val="nil"/>
              <w:bottom w:val="single" w:sz="4" w:space="0" w:color="auto"/>
              <w:right w:val="single" w:sz="4" w:space="0" w:color="auto"/>
            </w:tcBorders>
            <w:shd w:val="clear" w:color="auto" w:fill="auto"/>
            <w:noWrap/>
            <w:vAlign w:val="center"/>
            <w:hideMark/>
          </w:tcPr>
          <w:p w14:paraId="34B6C04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450D90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5124DC4"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Дружбы, 2</w:t>
            </w:r>
          </w:p>
        </w:tc>
        <w:tc>
          <w:tcPr>
            <w:tcW w:w="849" w:type="pct"/>
            <w:tcBorders>
              <w:top w:val="nil"/>
              <w:left w:val="nil"/>
              <w:bottom w:val="single" w:sz="4" w:space="0" w:color="auto"/>
              <w:right w:val="single" w:sz="4" w:space="0" w:color="auto"/>
            </w:tcBorders>
            <w:shd w:val="clear" w:color="auto" w:fill="auto"/>
            <w:noWrap/>
            <w:vAlign w:val="center"/>
            <w:hideMark/>
          </w:tcPr>
          <w:p w14:paraId="5A3E549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807,5</w:t>
            </w:r>
          </w:p>
        </w:tc>
        <w:tc>
          <w:tcPr>
            <w:tcW w:w="896" w:type="pct"/>
            <w:tcBorders>
              <w:top w:val="nil"/>
              <w:left w:val="nil"/>
              <w:bottom w:val="single" w:sz="4" w:space="0" w:color="auto"/>
              <w:right w:val="single" w:sz="4" w:space="0" w:color="auto"/>
            </w:tcBorders>
            <w:shd w:val="clear" w:color="auto" w:fill="auto"/>
            <w:noWrap/>
            <w:vAlign w:val="center"/>
            <w:hideMark/>
          </w:tcPr>
          <w:p w14:paraId="243FC60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71,1</w:t>
            </w:r>
          </w:p>
        </w:tc>
        <w:tc>
          <w:tcPr>
            <w:tcW w:w="802" w:type="pct"/>
            <w:tcBorders>
              <w:top w:val="nil"/>
              <w:left w:val="nil"/>
              <w:bottom w:val="single" w:sz="4" w:space="0" w:color="auto"/>
              <w:right w:val="single" w:sz="4" w:space="0" w:color="auto"/>
            </w:tcBorders>
            <w:shd w:val="clear" w:color="auto" w:fill="auto"/>
            <w:noWrap/>
            <w:vAlign w:val="center"/>
            <w:hideMark/>
          </w:tcPr>
          <w:p w14:paraId="3D9DA6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3FA3B4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81,3</w:t>
            </w:r>
          </w:p>
        </w:tc>
        <w:tc>
          <w:tcPr>
            <w:tcW w:w="613" w:type="pct"/>
            <w:tcBorders>
              <w:top w:val="nil"/>
              <w:left w:val="nil"/>
              <w:bottom w:val="single" w:sz="4" w:space="0" w:color="auto"/>
              <w:right w:val="single" w:sz="4" w:space="0" w:color="auto"/>
            </w:tcBorders>
            <w:shd w:val="clear" w:color="auto" w:fill="auto"/>
            <w:noWrap/>
            <w:vAlign w:val="center"/>
            <w:hideMark/>
          </w:tcPr>
          <w:p w14:paraId="11C16BC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48CA6C9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CA3E28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переулок Дружбы, 8</w:t>
            </w:r>
          </w:p>
        </w:tc>
        <w:tc>
          <w:tcPr>
            <w:tcW w:w="849" w:type="pct"/>
            <w:tcBorders>
              <w:top w:val="nil"/>
              <w:left w:val="nil"/>
              <w:bottom w:val="single" w:sz="4" w:space="0" w:color="auto"/>
              <w:right w:val="single" w:sz="4" w:space="0" w:color="auto"/>
            </w:tcBorders>
            <w:shd w:val="clear" w:color="auto" w:fill="auto"/>
            <w:noWrap/>
            <w:vAlign w:val="center"/>
            <w:hideMark/>
          </w:tcPr>
          <w:p w14:paraId="663612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873,4</w:t>
            </w:r>
          </w:p>
        </w:tc>
        <w:tc>
          <w:tcPr>
            <w:tcW w:w="896" w:type="pct"/>
            <w:tcBorders>
              <w:top w:val="nil"/>
              <w:left w:val="nil"/>
              <w:bottom w:val="single" w:sz="4" w:space="0" w:color="auto"/>
              <w:right w:val="single" w:sz="4" w:space="0" w:color="auto"/>
            </w:tcBorders>
            <w:shd w:val="clear" w:color="auto" w:fill="auto"/>
            <w:noWrap/>
            <w:vAlign w:val="center"/>
            <w:hideMark/>
          </w:tcPr>
          <w:p w14:paraId="437E563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60BE631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2EBF41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41,5</w:t>
            </w:r>
          </w:p>
        </w:tc>
        <w:tc>
          <w:tcPr>
            <w:tcW w:w="613" w:type="pct"/>
            <w:tcBorders>
              <w:top w:val="nil"/>
              <w:left w:val="nil"/>
              <w:bottom w:val="single" w:sz="4" w:space="0" w:color="auto"/>
              <w:right w:val="single" w:sz="4" w:space="0" w:color="auto"/>
            </w:tcBorders>
            <w:shd w:val="clear" w:color="auto" w:fill="auto"/>
            <w:noWrap/>
            <w:vAlign w:val="center"/>
            <w:hideMark/>
          </w:tcPr>
          <w:p w14:paraId="30FF2F6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08A1DC2"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8B4DC7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25</w:t>
            </w:r>
          </w:p>
        </w:tc>
        <w:tc>
          <w:tcPr>
            <w:tcW w:w="849" w:type="pct"/>
            <w:tcBorders>
              <w:top w:val="nil"/>
              <w:left w:val="nil"/>
              <w:bottom w:val="single" w:sz="4" w:space="0" w:color="auto"/>
              <w:right w:val="single" w:sz="4" w:space="0" w:color="auto"/>
            </w:tcBorders>
            <w:shd w:val="clear" w:color="auto" w:fill="auto"/>
            <w:noWrap/>
            <w:vAlign w:val="center"/>
            <w:hideMark/>
          </w:tcPr>
          <w:p w14:paraId="6D7A5B2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1244,8</w:t>
            </w:r>
          </w:p>
        </w:tc>
        <w:tc>
          <w:tcPr>
            <w:tcW w:w="896" w:type="pct"/>
            <w:tcBorders>
              <w:top w:val="nil"/>
              <w:left w:val="nil"/>
              <w:bottom w:val="single" w:sz="4" w:space="0" w:color="auto"/>
              <w:right w:val="single" w:sz="4" w:space="0" w:color="auto"/>
            </w:tcBorders>
            <w:shd w:val="clear" w:color="auto" w:fill="auto"/>
            <w:noWrap/>
            <w:vAlign w:val="center"/>
            <w:hideMark/>
          </w:tcPr>
          <w:p w14:paraId="0A07E1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6B63C35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6D49F5D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w:t>
            </w:r>
          </w:p>
        </w:tc>
        <w:tc>
          <w:tcPr>
            <w:tcW w:w="613" w:type="pct"/>
            <w:tcBorders>
              <w:top w:val="nil"/>
              <w:left w:val="nil"/>
              <w:bottom w:val="single" w:sz="4" w:space="0" w:color="auto"/>
              <w:right w:val="single" w:sz="4" w:space="0" w:color="auto"/>
            </w:tcBorders>
            <w:shd w:val="clear" w:color="auto" w:fill="auto"/>
            <w:noWrap/>
            <w:vAlign w:val="center"/>
            <w:hideMark/>
          </w:tcPr>
          <w:p w14:paraId="4969F2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6144D7B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DA4407E"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Дружбы, 29</w:t>
            </w:r>
          </w:p>
        </w:tc>
        <w:tc>
          <w:tcPr>
            <w:tcW w:w="849" w:type="pct"/>
            <w:tcBorders>
              <w:top w:val="nil"/>
              <w:left w:val="nil"/>
              <w:bottom w:val="single" w:sz="4" w:space="0" w:color="auto"/>
              <w:right w:val="single" w:sz="4" w:space="0" w:color="auto"/>
            </w:tcBorders>
            <w:shd w:val="clear" w:color="auto" w:fill="auto"/>
            <w:noWrap/>
            <w:vAlign w:val="center"/>
            <w:hideMark/>
          </w:tcPr>
          <w:p w14:paraId="314AF14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3040,6</w:t>
            </w:r>
          </w:p>
        </w:tc>
        <w:tc>
          <w:tcPr>
            <w:tcW w:w="896" w:type="pct"/>
            <w:tcBorders>
              <w:top w:val="nil"/>
              <w:left w:val="nil"/>
              <w:bottom w:val="single" w:sz="4" w:space="0" w:color="auto"/>
              <w:right w:val="single" w:sz="4" w:space="0" w:color="auto"/>
            </w:tcBorders>
            <w:shd w:val="clear" w:color="auto" w:fill="auto"/>
            <w:noWrap/>
            <w:vAlign w:val="center"/>
            <w:hideMark/>
          </w:tcPr>
          <w:p w14:paraId="2316E5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05CBB7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408FDA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215</w:t>
            </w:r>
          </w:p>
        </w:tc>
        <w:tc>
          <w:tcPr>
            <w:tcW w:w="613" w:type="pct"/>
            <w:tcBorders>
              <w:top w:val="nil"/>
              <w:left w:val="nil"/>
              <w:bottom w:val="single" w:sz="4" w:space="0" w:color="auto"/>
              <w:right w:val="single" w:sz="4" w:space="0" w:color="auto"/>
            </w:tcBorders>
            <w:shd w:val="clear" w:color="auto" w:fill="auto"/>
            <w:noWrap/>
            <w:vAlign w:val="center"/>
            <w:hideMark/>
          </w:tcPr>
          <w:p w14:paraId="69CFBAF9"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52FE488" w14:textId="77777777" w:rsidTr="00447BF9">
        <w:trPr>
          <w:trHeight w:hRule="exac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491F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Котельная пер. Северный, д. 1б</w:t>
            </w:r>
          </w:p>
        </w:tc>
      </w:tr>
      <w:tr w:rsidR="00447BF9" w:rsidRPr="00447BF9" w14:paraId="7CFDBBC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95EF34B"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Б. Московская, 8</w:t>
            </w:r>
          </w:p>
        </w:tc>
        <w:tc>
          <w:tcPr>
            <w:tcW w:w="849" w:type="pct"/>
            <w:tcBorders>
              <w:top w:val="nil"/>
              <w:left w:val="nil"/>
              <w:bottom w:val="single" w:sz="4" w:space="0" w:color="auto"/>
              <w:right w:val="single" w:sz="4" w:space="0" w:color="auto"/>
            </w:tcBorders>
            <w:shd w:val="clear" w:color="auto" w:fill="auto"/>
            <w:noWrap/>
            <w:vAlign w:val="center"/>
            <w:hideMark/>
          </w:tcPr>
          <w:p w14:paraId="7AA885C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3138,5</w:t>
            </w:r>
          </w:p>
        </w:tc>
        <w:tc>
          <w:tcPr>
            <w:tcW w:w="896" w:type="pct"/>
            <w:tcBorders>
              <w:top w:val="nil"/>
              <w:left w:val="nil"/>
              <w:bottom w:val="single" w:sz="4" w:space="0" w:color="auto"/>
              <w:right w:val="single" w:sz="4" w:space="0" w:color="auto"/>
            </w:tcBorders>
            <w:shd w:val="clear" w:color="auto" w:fill="auto"/>
            <w:noWrap/>
            <w:vAlign w:val="center"/>
            <w:hideMark/>
          </w:tcPr>
          <w:p w14:paraId="2E21BF1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430,9</w:t>
            </w:r>
          </w:p>
        </w:tc>
        <w:tc>
          <w:tcPr>
            <w:tcW w:w="802" w:type="pct"/>
            <w:tcBorders>
              <w:top w:val="nil"/>
              <w:left w:val="nil"/>
              <w:bottom w:val="single" w:sz="4" w:space="0" w:color="auto"/>
              <w:right w:val="single" w:sz="4" w:space="0" w:color="auto"/>
            </w:tcBorders>
            <w:shd w:val="clear" w:color="auto" w:fill="auto"/>
            <w:noWrap/>
            <w:vAlign w:val="center"/>
            <w:hideMark/>
          </w:tcPr>
          <w:p w14:paraId="5FADE43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406</w:t>
            </w:r>
          </w:p>
        </w:tc>
        <w:tc>
          <w:tcPr>
            <w:tcW w:w="755" w:type="pct"/>
            <w:tcBorders>
              <w:top w:val="nil"/>
              <w:left w:val="nil"/>
              <w:bottom w:val="single" w:sz="4" w:space="0" w:color="auto"/>
              <w:right w:val="single" w:sz="4" w:space="0" w:color="auto"/>
            </w:tcBorders>
            <w:shd w:val="clear" w:color="auto" w:fill="auto"/>
            <w:noWrap/>
            <w:vAlign w:val="center"/>
            <w:hideMark/>
          </w:tcPr>
          <w:p w14:paraId="2D184D7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1156,8</w:t>
            </w:r>
          </w:p>
        </w:tc>
        <w:tc>
          <w:tcPr>
            <w:tcW w:w="613" w:type="pct"/>
            <w:tcBorders>
              <w:top w:val="nil"/>
              <w:left w:val="nil"/>
              <w:bottom w:val="single" w:sz="4" w:space="0" w:color="auto"/>
              <w:right w:val="single" w:sz="4" w:space="0" w:color="auto"/>
            </w:tcBorders>
            <w:shd w:val="clear" w:color="auto" w:fill="auto"/>
            <w:noWrap/>
            <w:vAlign w:val="center"/>
            <w:hideMark/>
          </w:tcPr>
          <w:p w14:paraId="1861DA3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E4E1E77" w14:textId="77777777" w:rsidTr="00447BF9">
        <w:trPr>
          <w:trHeigh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D19EA4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Железнодорожная,16</w:t>
            </w:r>
          </w:p>
        </w:tc>
        <w:tc>
          <w:tcPr>
            <w:tcW w:w="849" w:type="pct"/>
            <w:tcBorders>
              <w:top w:val="nil"/>
              <w:left w:val="nil"/>
              <w:bottom w:val="single" w:sz="4" w:space="0" w:color="auto"/>
              <w:right w:val="single" w:sz="4" w:space="0" w:color="auto"/>
            </w:tcBorders>
            <w:shd w:val="clear" w:color="auto" w:fill="auto"/>
            <w:noWrap/>
            <w:vAlign w:val="center"/>
            <w:hideMark/>
          </w:tcPr>
          <w:p w14:paraId="563CB08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735</w:t>
            </w:r>
          </w:p>
        </w:tc>
        <w:tc>
          <w:tcPr>
            <w:tcW w:w="896" w:type="pct"/>
            <w:tcBorders>
              <w:top w:val="nil"/>
              <w:left w:val="nil"/>
              <w:bottom w:val="single" w:sz="4" w:space="0" w:color="auto"/>
              <w:right w:val="single" w:sz="4" w:space="0" w:color="auto"/>
            </w:tcBorders>
            <w:shd w:val="clear" w:color="auto" w:fill="auto"/>
            <w:noWrap/>
            <w:vAlign w:val="center"/>
            <w:hideMark/>
          </w:tcPr>
          <w:p w14:paraId="714D20FA"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6F7134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3FAB596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136,9</w:t>
            </w:r>
          </w:p>
        </w:tc>
        <w:tc>
          <w:tcPr>
            <w:tcW w:w="613" w:type="pct"/>
            <w:tcBorders>
              <w:top w:val="nil"/>
              <w:left w:val="nil"/>
              <w:bottom w:val="single" w:sz="4" w:space="0" w:color="auto"/>
              <w:right w:val="single" w:sz="4" w:space="0" w:color="auto"/>
            </w:tcBorders>
            <w:shd w:val="clear" w:color="auto" w:fill="auto"/>
            <w:noWrap/>
            <w:vAlign w:val="center"/>
            <w:hideMark/>
          </w:tcPr>
          <w:p w14:paraId="2B913FED"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5075E47"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5F3C45A"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17</w:t>
            </w:r>
          </w:p>
        </w:tc>
        <w:tc>
          <w:tcPr>
            <w:tcW w:w="849" w:type="pct"/>
            <w:tcBorders>
              <w:top w:val="nil"/>
              <w:left w:val="nil"/>
              <w:bottom w:val="single" w:sz="4" w:space="0" w:color="auto"/>
              <w:right w:val="single" w:sz="4" w:space="0" w:color="auto"/>
            </w:tcBorders>
            <w:shd w:val="clear" w:color="auto" w:fill="auto"/>
            <w:noWrap/>
            <w:vAlign w:val="center"/>
            <w:hideMark/>
          </w:tcPr>
          <w:p w14:paraId="43C073C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1417,6</w:t>
            </w:r>
          </w:p>
        </w:tc>
        <w:tc>
          <w:tcPr>
            <w:tcW w:w="896" w:type="pct"/>
            <w:tcBorders>
              <w:top w:val="nil"/>
              <w:left w:val="nil"/>
              <w:bottom w:val="single" w:sz="4" w:space="0" w:color="auto"/>
              <w:right w:val="single" w:sz="4" w:space="0" w:color="auto"/>
            </w:tcBorders>
            <w:shd w:val="clear" w:color="auto" w:fill="auto"/>
            <w:noWrap/>
            <w:vAlign w:val="center"/>
            <w:hideMark/>
          </w:tcPr>
          <w:p w14:paraId="4925A2C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43E1B8A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4576BAA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497,7</w:t>
            </w:r>
          </w:p>
        </w:tc>
        <w:tc>
          <w:tcPr>
            <w:tcW w:w="613" w:type="pct"/>
            <w:tcBorders>
              <w:top w:val="nil"/>
              <w:left w:val="nil"/>
              <w:bottom w:val="single" w:sz="4" w:space="0" w:color="auto"/>
              <w:right w:val="single" w:sz="4" w:space="0" w:color="auto"/>
            </w:tcBorders>
            <w:shd w:val="clear" w:color="auto" w:fill="auto"/>
            <w:noWrap/>
            <w:vAlign w:val="center"/>
            <w:hideMark/>
          </w:tcPr>
          <w:p w14:paraId="76E2C75E"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0AA3012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6B8B0D2"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18</w:t>
            </w:r>
          </w:p>
        </w:tc>
        <w:tc>
          <w:tcPr>
            <w:tcW w:w="849" w:type="pct"/>
            <w:tcBorders>
              <w:top w:val="nil"/>
              <w:left w:val="nil"/>
              <w:bottom w:val="single" w:sz="4" w:space="0" w:color="auto"/>
              <w:right w:val="single" w:sz="4" w:space="0" w:color="auto"/>
            </w:tcBorders>
            <w:shd w:val="clear" w:color="auto" w:fill="auto"/>
            <w:noWrap/>
            <w:vAlign w:val="center"/>
            <w:hideMark/>
          </w:tcPr>
          <w:p w14:paraId="666438D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2839,3</w:t>
            </w:r>
          </w:p>
        </w:tc>
        <w:tc>
          <w:tcPr>
            <w:tcW w:w="896" w:type="pct"/>
            <w:tcBorders>
              <w:top w:val="nil"/>
              <w:left w:val="nil"/>
              <w:bottom w:val="single" w:sz="4" w:space="0" w:color="auto"/>
              <w:right w:val="single" w:sz="4" w:space="0" w:color="auto"/>
            </w:tcBorders>
            <w:shd w:val="clear" w:color="auto" w:fill="auto"/>
            <w:noWrap/>
            <w:vAlign w:val="center"/>
            <w:hideMark/>
          </w:tcPr>
          <w:p w14:paraId="2DE54DB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50E28B5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1E08751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379</w:t>
            </w:r>
          </w:p>
        </w:tc>
        <w:tc>
          <w:tcPr>
            <w:tcW w:w="613" w:type="pct"/>
            <w:tcBorders>
              <w:top w:val="nil"/>
              <w:left w:val="nil"/>
              <w:bottom w:val="single" w:sz="4" w:space="0" w:color="auto"/>
              <w:right w:val="single" w:sz="4" w:space="0" w:color="auto"/>
            </w:tcBorders>
            <w:shd w:val="clear" w:color="auto" w:fill="auto"/>
            <w:noWrap/>
            <w:vAlign w:val="center"/>
            <w:hideMark/>
          </w:tcPr>
          <w:p w14:paraId="458140E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5D9F8B8"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A703A51"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19</w:t>
            </w:r>
          </w:p>
        </w:tc>
        <w:tc>
          <w:tcPr>
            <w:tcW w:w="849" w:type="pct"/>
            <w:tcBorders>
              <w:top w:val="nil"/>
              <w:left w:val="nil"/>
              <w:bottom w:val="single" w:sz="4" w:space="0" w:color="auto"/>
              <w:right w:val="single" w:sz="4" w:space="0" w:color="auto"/>
            </w:tcBorders>
            <w:shd w:val="clear" w:color="auto" w:fill="auto"/>
            <w:noWrap/>
            <w:vAlign w:val="center"/>
            <w:hideMark/>
          </w:tcPr>
          <w:p w14:paraId="2E7A06A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2789,6</w:t>
            </w:r>
          </w:p>
        </w:tc>
        <w:tc>
          <w:tcPr>
            <w:tcW w:w="896" w:type="pct"/>
            <w:tcBorders>
              <w:top w:val="nil"/>
              <w:left w:val="nil"/>
              <w:bottom w:val="single" w:sz="4" w:space="0" w:color="auto"/>
              <w:right w:val="single" w:sz="4" w:space="0" w:color="auto"/>
            </w:tcBorders>
            <w:shd w:val="clear" w:color="auto" w:fill="auto"/>
            <w:noWrap/>
            <w:vAlign w:val="center"/>
            <w:hideMark/>
          </w:tcPr>
          <w:p w14:paraId="1A5DE44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1F0A2B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292,6</w:t>
            </w:r>
          </w:p>
        </w:tc>
        <w:tc>
          <w:tcPr>
            <w:tcW w:w="755" w:type="pct"/>
            <w:tcBorders>
              <w:top w:val="nil"/>
              <w:left w:val="nil"/>
              <w:bottom w:val="single" w:sz="4" w:space="0" w:color="auto"/>
              <w:right w:val="single" w:sz="4" w:space="0" w:color="auto"/>
            </w:tcBorders>
            <w:shd w:val="clear" w:color="auto" w:fill="auto"/>
            <w:noWrap/>
            <w:vAlign w:val="center"/>
            <w:hideMark/>
          </w:tcPr>
          <w:p w14:paraId="6440A09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103</w:t>
            </w:r>
          </w:p>
        </w:tc>
        <w:tc>
          <w:tcPr>
            <w:tcW w:w="613" w:type="pct"/>
            <w:tcBorders>
              <w:top w:val="nil"/>
              <w:left w:val="nil"/>
              <w:bottom w:val="single" w:sz="4" w:space="0" w:color="auto"/>
              <w:right w:val="single" w:sz="4" w:space="0" w:color="auto"/>
            </w:tcBorders>
            <w:shd w:val="clear" w:color="auto" w:fill="auto"/>
            <w:noWrap/>
            <w:vAlign w:val="center"/>
            <w:hideMark/>
          </w:tcPr>
          <w:p w14:paraId="1E5E61C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33840AF1"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36277420"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20</w:t>
            </w:r>
          </w:p>
        </w:tc>
        <w:tc>
          <w:tcPr>
            <w:tcW w:w="849" w:type="pct"/>
            <w:tcBorders>
              <w:top w:val="nil"/>
              <w:left w:val="nil"/>
              <w:bottom w:val="single" w:sz="4" w:space="0" w:color="auto"/>
              <w:right w:val="single" w:sz="4" w:space="0" w:color="auto"/>
            </w:tcBorders>
            <w:shd w:val="clear" w:color="auto" w:fill="auto"/>
            <w:noWrap/>
            <w:vAlign w:val="center"/>
            <w:hideMark/>
          </w:tcPr>
          <w:p w14:paraId="229EBBD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2745,7</w:t>
            </w:r>
          </w:p>
        </w:tc>
        <w:tc>
          <w:tcPr>
            <w:tcW w:w="896" w:type="pct"/>
            <w:tcBorders>
              <w:top w:val="nil"/>
              <w:left w:val="nil"/>
              <w:bottom w:val="single" w:sz="4" w:space="0" w:color="auto"/>
              <w:right w:val="single" w:sz="4" w:space="0" w:color="auto"/>
            </w:tcBorders>
            <w:shd w:val="clear" w:color="auto" w:fill="auto"/>
            <w:noWrap/>
            <w:vAlign w:val="center"/>
            <w:hideMark/>
          </w:tcPr>
          <w:p w14:paraId="3E988371"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256,4</w:t>
            </w:r>
          </w:p>
        </w:tc>
        <w:tc>
          <w:tcPr>
            <w:tcW w:w="802" w:type="pct"/>
            <w:tcBorders>
              <w:top w:val="nil"/>
              <w:left w:val="nil"/>
              <w:bottom w:val="single" w:sz="4" w:space="0" w:color="auto"/>
              <w:right w:val="single" w:sz="4" w:space="0" w:color="auto"/>
            </w:tcBorders>
            <w:shd w:val="clear" w:color="auto" w:fill="auto"/>
            <w:noWrap/>
            <w:vAlign w:val="center"/>
            <w:hideMark/>
          </w:tcPr>
          <w:p w14:paraId="7BF74E3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9801E0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165,7</w:t>
            </w:r>
          </w:p>
        </w:tc>
        <w:tc>
          <w:tcPr>
            <w:tcW w:w="613" w:type="pct"/>
            <w:tcBorders>
              <w:top w:val="nil"/>
              <w:left w:val="nil"/>
              <w:bottom w:val="single" w:sz="4" w:space="0" w:color="auto"/>
              <w:right w:val="single" w:sz="4" w:space="0" w:color="auto"/>
            </w:tcBorders>
            <w:shd w:val="clear" w:color="auto" w:fill="auto"/>
            <w:noWrap/>
            <w:vAlign w:val="center"/>
            <w:hideMark/>
          </w:tcPr>
          <w:p w14:paraId="230C8CD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7DE2C97F"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BA49C8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Железнодорожная, 21</w:t>
            </w:r>
          </w:p>
        </w:tc>
        <w:tc>
          <w:tcPr>
            <w:tcW w:w="849" w:type="pct"/>
            <w:tcBorders>
              <w:top w:val="nil"/>
              <w:left w:val="nil"/>
              <w:bottom w:val="single" w:sz="4" w:space="0" w:color="auto"/>
              <w:right w:val="single" w:sz="4" w:space="0" w:color="auto"/>
            </w:tcBorders>
            <w:shd w:val="clear" w:color="auto" w:fill="auto"/>
            <w:noWrap/>
            <w:vAlign w:val="center"/>
            <w:hideMark/>
          </w:tcPr>
          <w:p w14:paraId="25161D9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1923,6</w:t>
            </w:r>
          </w:p>
        </w:tc>
        <w:tc>
          <w:tcPr>
            <w:tcW w:w="896" w:type="pct"/>
            <w:tcBorders>
              <w:top w:val="nil"/>
              <w:left w:val="nil"/>
              <w:bottom w:val="single" w:sz="4" w:space="0" w:color="auto"/>
              <w:right w:val="single" w:sz="4" w:space="0" w:color="auto"/>
            </w:tcBorders>
            <w:shd w:val="clear" w:color="auto" w:fill="auto"/>
            <w:noWrap/>
            <w:vAlign w:val="center"/>
            <w:hideMark/>
          </w:tcPr>
          <w:p w14:paraId="5C792FC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0</w:t>
            </w:r>
          </w:p>
        </w:tc>
        <w:tc>
          <w:tcPr>
            <w:tcW w:w="802" w:type="pct"/>
            <w:tcBorders>
              <w:top w:val="nil"/>
              <w:left w:val="nil"/>
              <w:bottom w:val="single" w:sz="4" w:space="0" w:color="auto"/>
              <w:right w:val="single" w:sz="4" w:space="0" w:color="auto"/>
            </w:tcBorders>
            <w:shd w:val="clear" w:color="auto" w:fill="auto"/>
            <w:noWrap/>
            <w:vAlign w:val="center"/>
            <w:hideMark/>
          </w:tcPr>
          <w:p w14:paraId="302B831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253,9</w:t>
            </w:r>
          </w:p>
        </w:tc>
        <w:tc>
          <w:tcPr>
            <w:tcW w:w="755" w:type="pct"/>
            <w:tcBorders>
              <w:top w:val="nil"/>
              <w:left w:val="nil"/>
              <w:bottom w:val="single" w:sz="4" w:space="0" w:color="auto"/>
              <w:right w:val="single" w:sz="4" w:space="0" w:color="auto"/>
            </w:tcBorders>
            <w:shd w:val="clear" w:color="auto" w:fill="auto"/>
            <w:noWrap/>
            <w:vAlign w:val="center"/>
            <w:hideMark/>
          </w:tcPr>
          <w:p w14:paraId="10501AD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196,1</w:t>
            </w:r>
          </w:p>
        </w:tc>
        <w:tc>
          <w:tcPr>
            <w:tcW w:w="613" w:type="pct"/>
            <w:tcBorders>
              <w:top w:val="nil"/>
              <w:left w:val="nil"/>
              <w:bottom w:val="single" w:sz="4" w:space="0" w:color="auto"/>
              <w:right w:val="single" w:sz="4" w:space="0" w:color="auto"/>
            </w:tcBorders>
            <w:shd w:val="clear" w:color="auto" w:fill="auto"/>
            <w:noWrap/>
            <w:vAlign w:val="center"/>
            <w:hideMark/>
          </w:tcPr>
          <w:p w14:paraId="6C2260A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26024ED6"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058FD75"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Ст. Проезд, 4</w:t>
            </w:r>
          </w:p>
        </w:tc>
        <w:tc>
          <w:tcPr>
            <w:tcW w:w="849" w:type="pct"/>
            <w:tcBorders>
              <w:top w:val="nil"/>
              <w:left w:val="nil"/>
              <w:bottom w:val="single" w:sz="4" w:space="0" w:color="auto"/>
              <w:right w:val="single" w:sz="4" w:space="0" w:color="auto"/>
            </w:tcBorders>
            <w:shd w:val="clear" w:color="auto" w:fill="auto"/>
            <w:noWrap/>
            <w:vAlign w:val="center"/>
            <w:hideMark/>
          </w:tcPr>
          <w:p w14:paraId="71002FC4"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4135,1</w:t>
            </w:r>
          </w:p>
        </w:tc>
        <w:tc>
          <w:tcPr>
            <w:tcW w:w="896" w:type="pct"/>
            <w:tcBorders>
              <w:top w:val="nil"/>
              <w:left w:val="nil"/>
              <w:bottom w:val="single" w:sz="4" w:space="0" w:color="auto"/>
              <w:right w:val="single" w:sz="4" w:space="0" w:color="auto"/>
            </w:tcBorders>
            <w:shd w:val="clear" w:color="auto" w:fill="auto"/>
            <w:noWrap/>
            <w:vAlign w:val="center"/>
            <w:hideMark/>
          </w:tcPr>
          <w:p w14:paraId="2F35703C"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101,6</w:t>
            </w:r>
          </w:p>
        </w:tc>
        <w:tc>
          <w:tcPr>
            <w:tcW w:w="802" w:type="pct"/>
            <w:tcBorders>
              <w:top w:val="nil"/>
              <w:left w:val="nil"/>
              <w:bottom w:val="single" w:sz="4" w:space="0" w:color="auto"/>
              <w:right w:val="single" w:sz="4" w:space="0" w:color="auto"/>
            </w:tcBorders>
            <w:shd w:val="clear" w:color="auto" w:fill="auto"/>
            <w:noWrap/>
            <w:vAlign w:val="center"/>
            <w:hideMark/>
          </w:tcPr>
          <w:p w14:paraId="301F839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657,7</w:t>
            </w:r>
          </w:p>
        </w:tc>
        <w:tc>
          <w:tcPr>
            <w:tcW w:w="755" w:type="pct"/>
            <w:tcBorders>
              <w:top w:val="nil"/>
              <w:left w:val="nil"/>
              <w:bottom w:val="single" w:sz="4" w:space="0" w:color="auto"/>
              <w:right w:val="single" w:sz="4" w:space="0" w:color="auto"/>
            </w:tcBorders>
            <w:shd w:val="clear" w:color="auto" w:fill="auto"/>
            <w:noWrap/>
            <w:vAlign w:val="center"/>
            <w:hideMark/>
          </w:tcPr>
          <w:p w14:paraId="440810D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1248,9</w:t>
            </w:r>
          </w:p>
        </w:tc>
        <w:tc>
          <w:tcPr>
            <w:tcW w:w="613" w:type="pct"/>
            <w:tcBorders>
              <w:top w:val="nil"/>
              <w:left w:val="nil"/>
              <w:bottom w:val="single" w:sz="4" w:space="0" w:color="auto"/>
              <w:right w:val="single" w:sz="4" w:space="0" w:color="auto"/>
            </w:tcBorders>
            <w:shd w:val="clear" w:color="auto" w:fill="auto"/>
            <w:noWrap/>
            <w:vAlign w:val="center"/>
            <w:hideMark/>
          </w:tcPr>
          <w:p w14:paraId="047C0CC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5044DF5C"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19731D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1А</w:t>
            </w:r>
          </w:p>
        </w:tc>
        <w:tc>
          <w:tcPr>
            <w:tcW w:w="849" w:type="pct"/>
            <w:tcBorders>
              <w:top w:val="nil"/>
              <w:left w:val="nil"/>
              <w:bottom w:val="single" w:sz="4" w:space="0" w:color="auto"/>
              <w:right w:val="single" w:sz="4" w:space="0" w:color="auto"/>
            </w:tcBorders>
            <w:shd w:val="clear" w:color="auto" w:fill="auto"/>
            <w:noWrap/>
            <w:vAlign w:val="center"/>
            <w:hideMark/>
          </w:tcPr>
          <w:p w14:paraId="60601DF5"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449,4</w:t>
            </w:r>
          </w:p>
        </w:tc>
        <w:tc>
          <w:tcPr>
            <w:tcW w:w="896" w:type="pct"/>
            <w:tcBorders>
              <w:top w:val="nil"/>
              <w:left w:val="nil"/>
              <w:bottom w:val="single" w:sz="4" w:space="0" w:color="auto"/>
              <w:right w:val="single" w:sz="4" w:space="0" w:color="auto"/>
            </w:tcBorders>
            <w:shd w:val="clear" w:color="auto" w:fill="auto"/>
            <w:noWrap/>
            <w:vAlign w:val="center"/>
            <w:hideMark/>
          </w:tcPr>
          <w:p w14:paraId="626A2ED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1E9320EF"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0D6320D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44,4</w:t>
            </w:r>
          </w:p>
        </w:tc>
        <w:tc>
          <w:tcPr>
            <w:tcW w:w="613" w:type="pct"/>
            <w:tcBorders>
              <w:top w:val="nil"/>
              <w:left w:val="nil"/>
              <w:bottom w:val="single" w:sz="4" w:space="0" w:color="auto"/>
              <w:right w:val="single" w:sz="4" w:space="0" w:color="auto"/>
            </w:tcBorders>
            <w:shd w:val="clear" w:color="auto" w:fill="auto"/>
            <w:noWrap/>
            <w:vAlign w:val="center"/>
            <w:hideMark/>
          </w:tcPr>
          <w:p w14:paraId="2EF0359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845DFED"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D39AFC6"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lastRenderedPageBreak/>
              <w:t>улица Фабричная, 4</w:t>
            </w:r>
          </w:p>
        </w:tc>
        <w:tc>
          <w:tcPr>
            <w:tcW w:w="849" w:type="pct"/>
            <w:tcBorders>
              <w:top w:val="nil"/>
              <w:left w:val="nil"/>
              <w:bottom w:val="single" w:sz="4" w:space="0" w:color="auto"/>
              <w:right w:val="single" w:sz="4" w:space="0" w:color="auto"/>
            </w:tcBorders>
            <w:shd w:val="clear" w:color="auto" w:fill="auto"/>
            <w:noWrap/>
            <w:vAlign w:val="center"/>
            <w:hideMark/>
          </w:tcPr>
          <w:p w14:paraId="29193997"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316,4</w:t>
            </w:r>
          </w:p>
        </w:tc>
        <w:tc>
          <w:tcPr>
            <w:tcW w:w="896" w:type="pct"/>
            <w:tcBorders>
              <w:top w:val="nil"/>
              <w:left w:val="nil"/>
              <w:bottom w:val="single" w:sz="4" w:space="0" w:color="auto"/>
              <w:right w:val="single" w:sz="4" w:space="0" w:color="auto"/>
            </w:tcBorders>
            <w:shd w:val="clear" w:color="auto" w:fill="auto"/>
            <w:noWrap/>
            <w:vAlign w:val="center"/>
            <w:hideMark/>
          </w:tcPr>
          <w:p w14:paraId="47C316A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41,4</w:t>
            </w:r>
          </w:p>
        </w:tc>
        <w:tc>
          <w:tcPr>
            <w:tcW w:w="802" w:type="pct"/>
            <w:tcBorders>
              <w:top w:val="nil"/>
              <w:left w:val="nil"/>
              <w:bottom w:val="single" w:sz="4" w:space="0" w:color="auto"/>
              <w:right w:val="single" w:sz="4" w:space="0" w:color="auto"/>
            </w:tcBorders>
            <w:shd w:val="clear" w:color="auto" w:fill="auto"/>
            <w:noWrap/>
            <w:vAlign w:val="center"/>
            <w:hideMark/>
          </w:tcPr>
          <w:p w14:paraId="22497C8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783B4226"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48,7</w:t>
            </w:r>
          </w:p>
        </w:tc>
        <w:tc>
          <w:tcPr>
            <w:tcW w:w="613" w:type="pct"/>
            <w:tcBorders>
              <w:top w:val="nil"/>
              <w:left w:val="nil"/>
              <w:bottom w:val="single" w:sz="4" w:space="0" w:color="auto"/>
              <w:right w:val="single" w:sz="4" w:space="0" w:color="auto"/>
            </w:tcBorders>
            <w:shd w:val="clear" w:color="auto" w:fill="auto"/>
            <w:noWrap/>
            <w:vAlign w:val="center"/>
            <w:hideMark/>
          </w:tcPr>
          <w:p w14:paraId="1465965B"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r w:rsidR="00447BF9" w:rsidRPr="00447BF9" w14:paraId="1955F9D9" w14:textId="77777777" w:rsidTr="00447BF9">
        <w:trPr>
          <w:trHeight w:hRule="exact" w:val="30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BAC49C9" w14:textId="77777777" w:rsidR="00447BF9" w:rsidRPr="00447BF9" w:rsidRDefault="00447BF9" w:rsidP="00447BF9">
            <w:pP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улица Фабричная, 10</w:t>
            </w:r>
          </w:p>
        </w:tc>
        <w:tc>
          <w:tcPr>
            <w:tcW w:w="849" w:type="pct"/>
            <w:tcBorders>
              <w:top w:val="nil"/>
              <w:left w:val="nil"/>
              <w:bottom w:val="single" w:sz="4" w:space="0" w:color="auto"/>
              <w:right w:val="single" w:sz="4" w:space="0" w:color="auto"/>
            </w:tcBorders>
            <w:shd w:val="clear" w:color="auto" w:fill="auto"/>
            <w:noWrap/>
            <w:vAlign w:val="center"/>
            <w:hideMark/>
          </w:tcPr>
          <w:p w14:paraId="2B9770D3"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381,5</w:t>
            </w:r>
          </w:p>
        </w:tc>
        <w:tc>
          <w:tcPr>
            <w:tcW w:w="896" w:type="pct"/>
            <w:tcBorders>
              <w:top w:val="nil"/>
              <w:left w:val="nil"/>
              <w:bottom w:val="single" w:sz="4" w:space="0" w:color="auto"/>
              <w:right w:val="single" w:sz="4" w:space="0" w:color="auto"/>
            </w:tcBorders>
            <w:shd w:val="clear" w:color="auto" w:fill="auto"/>
            <w:noWrap/>
            <w:vAlign w:val="center"/>
            <w:hideMark/>
          </w:tcPr>
          <w:p w14:paraId="6BD0091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802" w:type="pct"/>
            <w:tcBorders>
              <w:top w:val="nil"/>
              <w:left w:val="nil"/>
              <w:bottom w:val="single" w:sz="4" w:space="0" w:color="auto"/>
              <w:right w:val="single" w:sz="4" w:space="0" w:color="auto"/>
            </w:tcBorders>
            <w:shd w:val="clear" w:color="auto" w:fill="auto"/>
            <w:noWrap/>
            <w:vAlign w:val="center"/>
            <w:hideMark/>
          </w:tcPr>
          <w:p w14:paraId="26F9D1A2"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 </w:t>
            </w:r>
          </w:p>
        </w:tc>
        <w:tc>
          <w:tcPr>
            <w:tcW w:w="755" w:type="pct"/>
            <w:tcBorders>
              <w:top w:val="nil"/>
              <w:left w:val="nil"/>
              <w:bottom w:val="single" w:sz="4" w:space="0" w:color="auto"/>
              <w:right w:val="single" w:sz="4" w:space="0" w:color="auto"/>
            </w:tcBorders>
            <w:shd w:val="clear" w:color="auto" w:fill="auto"/>
            <w:noWrap/>
            <w:vAlign w:val="center"/>
            <w:hideMark/>
          </w:tcPr>
          <w:p w14:paraId="58EC0DB0"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z w:val="16"/>
                <w:szCs w:val="20"/>
                <w:lang w:eastAsia="ru-RU"/>
              </w:rPr>
              <w:t>88,1</w:t>
            </w:r>
          </w:p>
        </w:tc>
        <w:tc>
          <w:tcPr>
            <w:tcW w:w="613" w:type="pct"/>
            <w:tcBorders>
              <w:top w:val="nil"/>
              <w:left w:val="nil"/>
              <w:bottom w:val="single" w:sz="4" w:space="0" w:color="auto"/>
              <w:right w:val="single" w:sz="4" w:space="0" w:color="auto"/>
            </w:tcBorders>
            <w:shd w:val="clear" w:color="auto" w:fill="auto"/>
            <w:noWrap/>
            <w:vAlign w:val="center"/>
            <w:hideMark/>
          </w:tcPr>
          <w:p w14:paraId="72D610F8" w14:textId="77777777" w:rsidR="00447BF9" w:rsidRPr="00447BF9" w:rsidRDefault="00447BF9" w:rsidP="00447BF9">
            <w:pPr>
              <w:jc w:val="center"/>
              <w:rPr>
                <w:rFonts w:ascii="Times New Roman" w:eastAsia="Times New Roman" w:hAnsi="Times New Roman" w:cs="Times New Roman"/>
                <w:color w:val="000000"/>
                <w:sz w:val="16"/>
                <w:szCs w:val="20"/>
                <w:lang w:eastAsia="ru-RU"/>
              </w:rPr>
            </w:pPr>
            <w:r w:rsidRPr="00447BF9">
              <w:rPr>
                <w:rFonts w:ascii="Times New Roman" w:eastAsia="Times New Roman" w:hAnsi="Times New Roman" w:cs="Times New Roman"/>
                <w:color w:val="000000"/>
                <w:spacing w:val="-1"/>
                <w:sz w:val="16"/>
                <w:szCs w:val="20"/>
                <w:lang w:eastAsia="ru-RU"/>
              </w:rPr>
              <w:t>смешанная</w:t>
            </w:r>
          </w:p>
        </w:tc>
      </w:tr>
    </w:tbl>
    <w:p w14:paraId="125EC823" w14:textId="77777777" w:rsidR="00447BF9" w:rsidRPr="00447BF9" w:rsidRDefault="00447BF9" w:rsidP="00447BF9"/>
    <w:p w14:paraId="59309312" w14:textId="77777777" w:rsidR="00E001FA" w:rsidRDefault="00E001FA" w:rsidP="007F24E6">
      <w:pPr>
        <w:pStyle w:val="3"/>
        <w:jc w:val="both"/>
        <w:rPr>
          <w:rFonts w:ascii="Times New Roman" w:hAnsi="Times New Roman" w:cs="Times New Roman"/>
          <w:b/>
          <w:color w:val="auto"/>
        </w:rPr>
      </w:pPr>
      <w:bookmarkStart w:id="69" w:name="_Toc164503112"/>
      <w:r w:rsidRPr="005B7A59">
        <w:rPr>
          <w:rFonts w:ascii="Times New Roman" w:hAnsi="Times New Roman" w:cs="Times New Roman"/>
          <w:b/>
          <w:color w:val="auto"/>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69"/>
      <w:r w:rsidR="00E82B38" w:rsidRPr="005B7A59">
        <w:rPr>
          <w:rFonts w:ascii="Times New Roman" w:hAnsi="Times New Roman" w:cs="Times New Roman"/>
          <w:b/>
          <w:color w:val="auto"/>
        </w:rPr>
        <w:t xml:space="preserve"> </w:t>
      </w:r>
    </w:p>
    <w:p w14:paraId="378707C2" w14:textId="77777777" w:rsidR="00447BF9" w:rsidRPr="00F41476" w:rsidRDefault="00447BF9" w:rsidP="00447BF9">
      <w:pPr>
        <w:pStyle w:val="12"/>
      </w:pPr>
      <w:r w:rsidRPr="00447BF9">
        <w:rPr>
          <w:b/>
        </w:rPr>
        <w:t>Таблица 26 -</w:t>
      </w:r>
      <w:r w:rsidRPr="00F41476">
        <w:t xml:space="preserve"> Потребление тепловой энергии за отопительный период и за год в целом</w:t>
      </w:r>
    </w:p>
    <w:tbl>
      <w:tblPr>
        <w:tblStyle w:val="af1"/>
        <w:tblW w:w="5000" w:type="pct"/>
        <w:jc w:val="center"/>
        <w:tblLook w:val="04A0" w:firstRow="1" w:lastRow="0" w:firstColumn="1" w:lastColumn="0" w:noHBand="0" w:noVBand="1"/>
      </w:tblPr>
      <w:tblGrid>
        <w:gridCol w:w="1100"/>
        <w:gridCol w:w="3203"/>
        <w:gridCol w:w="2779"/>
        <w:gridCol w:w="2262"/>
      </w:tblGrid>
      <w:tr w:rsidR="00447BF9" w:rsidRPr="00447BF9" w14:paraId="00F1DC43" w14:textId="77777777" w:rsidTr="00447BF9">
        <w:trPr>
          <w:jc w:val="center"/>
        </w:trPr>
        <w:tc>
          <w:tcPr>
            <w:tcW w:w="1101" w:type="dxa"/>
            <w:vMerge w:val="restart"/>
            <w:shd w:val="clear" w:color="auto" w:fill="auto"/>
            <w:tcMar>
              <w:top w:w="120" w:type="dxa"/>
              <w:left w:w="200" w:type="dxa"/>
              <w:bottom w:w="120" w:type="dxa"/>
              <w:right w:w="200" w:type="dxa"/>
            </w:tcMar>
            <w:vAlign w:val="center"/>
          </w:tcPr>
          <w:p w14:paraId="52417EBC" w14:textId="77777777" w:rsidR="00447BF9" w:rsidRPr="00447BF9" w:rsidRDefault="00447BF9" w:rsidP="00447BF9">
            <w:pPr>
              <w:jc w:val="center"/>
              <w:rPr>
                <w:rFonts w:cs="Times New Roman"/>
                <w:b/>
                <w:sz w:val="20"/>
                <w:szCs w:val="20"/>
              </w:rPr>
            </w:pPr>
            <w:r w:rsidRPr="00447BF9">
              <w:rPr>
                <w:rFonts w:cs="Times New Roman"/>
                <w:b/>
                <w:sz w:val="20"/>
                <w:szCs w:val="20"/>
              </w:rPr>
              <w:t>№</w:t>
            </w:r>
          </w:p>
        </w:tc>
        <w:tc>
          <w:tcPr>
            <w:tcW w:w="3203" w:type="dxa"/>
            <w:vMerge w:val="restart"/>
            <w:shd w:val="clear" w:color="auto" w:fill="auto"/>
            <w:tcMar>
              <w:top w:w="120" w:type="dxa"/>
              <w:left w:w="200" w:type="dxa"/>
              <w:bottom w:w="120" w:type="dxa"/>
              <w:right w:w="200" w:type="dxa"/>
            </w:tcMar>
            <w:vAlign w:val="center"/>
          </w:tcPr>
          <w:p w14:paraId="35A7C34C" w14:textId="77777777" w:rsidR="00447BF9" w:rsidRPr="00447BF9" w:rsidRDefault="00447BF9" w:rsidP="00447BF9">
            <w:pPr>
              <w:jc w:val="center"/>
              <w:rPr>
                <w:rFonts w:cs="Times New Roman"/>
                <w:b/>
                <w:sz w:val="20"/>
                <w:szCs w:val="20"/>
              </w:rPr>
            </w:pPr>
            <w:r w:rsidRPr="00447BF9">
              <w:rPr>
                <w:rFonts w:cs="Times New Roman"/>
                <w:b/>
                <w:sz w:val="20"/>
                <w:szCs w:val="20"/>
              </w:rPr>
              <w:t xml:space="preserve">Наименование </w:t>
            </w:r>
            <w:proofErr w:type="spellStart"/>
            <w:r w:rsidRPr="00447BF9">
              <w:rPr>
                <w:rFonts w:cs="Times New Roman"/>
                <w:b/>
                <w:sz w:val="20"/>
                <w:szCs w:val="20"/>
              </w:rPr>
              <w:t>источника</w:t>
            </w:r>
            <w:proofErr w:type="spellEnd"/>
          </w:p>
        </w:tc>
        <w:tc>
          <w:tcPr>
            <w:tcW w:w="5041" w:type="dxa"/>
            <w:gridSpan w:val="2"/>
            <w:shd w:val="clear" w:color="auto" w:fill="auto"/>
            <w:tcMar>
              <w:top w:w="120" w:type="dxa"/>
              <w:left w:w="200" w:type="dxa"/>
              <w:bottom w:w="120" w:type="dxa"/>
              <w:right w:w="200" w:type="dxa"/>
            </w:tcMar>
            <w:vAlign w:val="center"/>
          </w:tcPr>
          <w:p w14:paraId="7FFBFBA5" w14:textId="77777777" w:rsidR="00447BF9" w:rsidRPr="00447BF9" w:rsidRDefault="00447BF9" w:rsidP="00447BF9">
            <w:pPr>
              <w:jc w:val="center"/>
              <w:rPr>
                <w:rFonts w:cs="Times New Roman"/>
                <w:b/>
                <w:sz w:val="20"/>
                <w:szCs w:val="20"/>
                <w:lang w:val="ru-RU"/>
              </w:rPr>
            </w:pPr>
            <w:r w:rsidRPr="00447BF9">
              <w:rPr>
                <w:rFonts w:cs="Times New Roman"/>
                <w:b/>
                <w:sz w:val="20"/>
                <w:szCs w:val="20"/>
                <w:lang w:val="ru-RU"/>
              </w:rPr>
              <w:t>Потребление тепловой энергии, Гкал/год</w:t>
            </w:r>
          </w:p>
        </w:tc>
      </w:tr>
      <w:tr w:rsidR="00447BF9" w:rsidRPr="00447BF9" w14:paraId="0AAF2512" w14:textId="77777777" w:rsidTr="00447BF9">
        <w:trPr>
          <w:jc w:val="center"/>
        </w:trPr>
        <w:tc>
          <w:tcPr>
            <w:tcW w:w="1101" w:type="dxa"/>
            <w:vMerge/>
            <w:shd w:val="clear" w:color="auto" w:fill="auto"/>
          </w:tcPr>
          <w:p w14:paraId="599B986E" w14:textId="77777777" w:rsidR="00447BF9" w:rsidRPr="00447BF9" w:rsidRDefault="00447BF9" w:rsidP="00447BF9">
            <w:pPr>
              <w:rPr>
                <w:rFonts w:cs="Times New Roman"/>
                <w:b/>
                <w:sz w:val="20"/>
                <w:szCs w:val="20"/>
                <w:lang w:val="ru-RU"/>
              </w:rPr>
            </w:pPr>
          </w:p>
        </w:tc>
        <w:tc>
          <w:tcPr>
            <w:tcW w:w="3203" w:type="dxa"/>
            <w:vMerge/>
            <w:shd w:val="clear" w:color="auto" w:fill="auto"/>
          </w:tcPr>
          <w:p w14:paraId="4133A69A" w14:textId="77777777" w:rsidR="00447BF9" w:rsidRPr="00447BF9" w:rsidRDefault="00447BF9" w:rsidP="00447BF9">
            <w:pPr>
              <w:rPr>
                <w:rFonts w:cs="Times New Roman"/>
                <w:b/>
                <w:sz w:val="20"/>
                <w:szCs w:val="20"/>
                <w:lang w:val="ru-RU"/>
              </w:rPr>
            </w:pPr>
          </w:p>
        </w:tc>
        <w:tc>
          <w:tcPr>
            <w:tcW w:w="2779" w:type="dxa"/>
            <w:shd w:val="clear" w:color="auto" w:fill="auto"/>
            <w:tcMar>
              <w:top w:w="120" w:type="dxa"/>
              <w:left w:w="200" w:type="dxa"/>
              <w:bottom w:w="120" w:type="dxa"/>
              <w:right w:w="200" w:type="dxa"/>
            </w:tcMar>
            <w:vAlign w:val="center"/>
          </w:tcPr>
          <w:p w14:paraId="758B43CC" w14:textId="77777777" w:rsidR="00447BF9" w:rsidRPr="00447BF9" w:rsidRDefault="00447BF9" w:rsidP="00447BF9">
            <w:pPr>
              <w:jc w:val="center"/>
              <w:rPr>
                <w:rFonts w:cs="Times New Roman"/>
                <w:b/>
                <w:sz w:val="20"/>
                <w:szCs w:val="20"/>
              </w:rPr>
            </w:pPr>
            <w:proofErr w:type="spellStart"/>
            <w:r w:rsidRPr="00447BF9">
              <w:rPr>
                <w:rFonts w:cs="Times New Roman"/>
                <w:b/>
                <w:sz w:val="20"/>
                <w:szCs w:val="20"/>
              </w:rPr>
              <w:t>Отопительный</w:t>
            </w:r>
            <w:proofErr w:type="spellEnd"/>
            <w:r w:rsidRPr="00447BF9">
              <w:rPr>
                <w:rFonts w:cs="Times New Roman"/>
                <w:b/>
                <w:sz w:val="20"/>
                <w:szCs w:val="20"/>
              </w:rPr>
              <w:t xml:space="preserve"> </w:t>
            </w:r>
            <w:proofErr w:type="spellStart"/>
            <w:r w:rsidRPr="00447BF9">
              <w:rPr>
                <w:rFonts w:cs="Times New Roman"/>
                <w:b/>
                <w:sz w:val="20"/>
                <w:szCs w:val="20"/>
              </w:rPr>
              <w:t>период</w:t>
            </w:r>
            <w:proofErr w:type="spellEnd"/>
          </w:p>
        </w:tc>
        <w:tc>
          <w:tcPr>
            <w:tcW w:w="2262" w:type="dxa"/>
            <w:shd w:val="clear" w:color="auto" w:fill="auto"/>
            <w:tcMar>
              <w:top w:w="120" w:type="dxa"/>
              <w:left w:w="200" w:type="dxa"/>
              <w:bottom w:w="120" w:type="dxa"/>
              <w:right w:w="200" w:type="dxa"/>
            </w:tcMar>
            <w:vAlign w:val="center"/>
          </w:tcPr>
          <w:p w14:paraId="7AB4F1DA" w14:textId="77777777" w:rsidR="00447BF9" w:rsidRPr="00447BF9" w:rsidRDefault="00447BF9" w:rsidP="00447BF9">
            <w:pPr>
              <w:jc w:val="center"/>
              <w:rPr>
                <w:rFonts w:cs="Times New Roman"/>
                <w:b/>
                <w:sz w:val="20"/>
                <w:szCs w:val="20"/>
              </w:rPr>
            </w:pPr>
            <w:proofErr w:type="spellStart"/>
            <w:r w:rsidRPr="00447BF9">
              <w:rPr>
                <w:rFonts w:cs="Times New Roman"/>
                <w:b/>
                <w:sz w:val="20"/>
                <w:szCs w:val="20"/>
              </w:rPr>
              <w:t>Всего</w:t>
            </w:r>
            <w:proofErr w:type="spellEnd"/>
            <w:r w:rsidRPr="00447BF9">
              <w:rPr>
                <w:rFonts w:cs="Times New Roman"/>
                <w:b/>
                <w:sz w:val="20"/>
                <w:szCs w:val="20"/>
              </w:rPr>
              <w:t xml:space="preserve"> </w:t>
            </w:r>
            <w:proofErr w:type="spellStart"/>
            <w:r w:rsidRPr="00447BF9">
              <w:rPr>
                <w:rFonts w:cs="Times New Roman"/>
                <w:b/>
                <w:sz w:val="20"/>
                <w:szCs w:val="20"/>
              </w:rPr>
              <w:t>за</w:t>
            </w:r>
            <w:proofErr w:type="spellEnd"/>
            <w:r w:rsidRPr="00447BF9">
              <w:rPr>
                <w:rFonts w:cs="Times New Roman"/>
                <w:b/>
                <w:sz w:val="20"/>
                <w:szCs w:val="20"/>
              </w:rPr>
              <w:t xml:space="preserve"> </w:t>
            </w:r>
            <w:proofErr w:type="spellStart"/>
            <w:r w:rsidRPr="00447BF9">
              <w:rPr>
                <w:rFonts w:cs="Times New Roman"/>
                <w:b/>
                <w:sz w:val="20"/>
                <w:szCs w:val="20"/>
              </w:rPr>
              <w:t>год</w:t>
            </w:r>
            <w:proofErr w:type="spellEnd"/>
          </w:p>
        </w:tc>
      </w:tr>
      <w:tr w:rsidR="00447BF9" w:rsidRPr="00447BF9" w14:paraId="39E37CF1" w14:textId="77777777" w:rsidTr="00447BF9">
        <w:trPr>
          <w:jc w:val="center"/>
        </w:trPr>
        <w:tc>
          <w:tcPr>
            <w:tcW w:w="1101" w:type="dxa"/>
            <w:shd w:val="clear" w:color="auto" w:fill="auto"/>
            <w:tcMar>
              <w:top w:w="40" w:type="dxa"/>
              <w:left w:w="20" w:type="dxa"/>
              <w:bottom w:w="40" w:type="dxa"/>
              <w:right w:w="20" w:type="dxa"/>
            </w:tcMar>
            <w:vAlign w:val="center"/>
          </w:tcPr>
          <w:p w14:paraId="7C2DD42A" w14:textId="77777777" w:rsidR="00447BF9" w:rsidRPr="00447BF9" w:rsidRDefault="00447BF9" w:rsidP="00447BF9">
            <w:pPr>
              <w:jc w:val="center"/>
              <w:rPr>
                <w:rFonts w:cs="Times New Roman"/>
                <w:sz w:val="20"/>
                <w:szCs w:val="20"/>
              </w:rPr>
            </w:pPr>
            <w:r w:rsidRPr="00447BF9">
              <w:rPr>
                <w:rFonts w:cs="Times New Roman"/>
                <w:sz w:val="20"/>
                <w:szCs w:val="20"/>
              </w:rPr>
              <w:t>1</w:t>
            </w:r>
          </w:p>
        </w:tc>
        <w:tc>
          <w:tcPr>
            <w:tcW w:w="3203" w:type="dxa"/>
            <w:shd w:val="clear" w:color="auto" w:fill="auto"/>
            <w:tcMar>
              <w:top w:w="40" w:type="dxa"/>
              <w:left w:w="200" w:type="dxa"/>
              <w:bottom w:w="40" w:type="dxa"/>
              <w:right w:w="200" w:type="dxa"/>
            </w:tcMar>
            <w:vAlign w:val="center"/>
          </w:tcPr>
          <w:p w14:paraId="05314B0B" w14:textId="77777777" w:rsidR="00447BF9" w:rsidRPr="00447BF9" w:rsidRDefault="00447BF9" w:rsidP="00447BF9">
            <w:pPr>
              <w:jc w:val="center"/>
              <w:rPr>
                <w:rFonts w:cs="Times New Roman"/>
                <w:sz w:val="20"/>
                <w:szCs w:val="20"/>
              </w:rPr>
            </w:pPr>
            <w:proofErr w:type="spellStart"/>
            <w:r w:rsidRPr="00447BF9">
              <w:rPr>
                <w:rFonts w:cs="Times New Roman"/>
                <w:sz w:val="20"/>
                <w:szCs w:val="20"/>
              </w:rPr>
              <w:t>Котельная</w:t>
            </w:r>
            <w:proofErr w:type="spellEnd"/>
            <w:r w:rsidRPr="00447BF9">
              <w:rPr>
                <w:rFonts w:cs="Times New Roman"/>
                <w:sz w:val="20"/>
                <w:szCs w:val="20"/>
              </w:rPr>
              <w:t xml:space="preserve"> </w:t>
            </w:r>
            <w:proofErr w:type="spellStart"/>
            <w:r w:rsidRPr="00447BF9">
              <w:rPr>
                <w:rFonts w:cs="Times New Roman"/>
                <w:sz w:val="20"/>
                <w:szCs w:val="20"/>
              </w:rPr>
              <w:t>Центральная</w:t>
            </w:r>
            <w:proofErr w:type="spellEnd"/>
          </w:p>
        </w:tc>
        <w:tc>
          <w:tcPr>
            <w:tcW w:w="2779" w:type="dxa"/>
            <w:shd w:val="clear" w:color="auto" w:fill="auto"/>
            <w:tcMar>
              <w:top w:w="40" w:type="dxa"/>
              <w:left w:w="200" w:type="dxa"/>
              <w:bottom w:w="40" w:type="dxa"/>
              <w:right w:w="200" w:type="dxa"/>
            </w:tcMar>
            <w:vAlign w:val="center"/>
          </w:tcPr>
          <w:p w14:paraId="4F189B2B" w14:textId="77777777" w:rsidR="00447BF9" w:rsidRPr="001D10BC" w:rsidRDefault="001D10BC" w:rsidP="00447BF9">
            <w:pPr>
              <w:jc w:val="center"/>
              <w:rPr>
                <w:rFonts w:cs="Times New Roman"/>
                <w:sz w:val="20"/>
                <w:szCs w:val="20"/>
                <w:lang w:val="ru-RU"/>
              </w:rPr>
            </w:pPr>
            <w:r>
              <w:rPr>
                <w:rFonts w:cs="Times New Roman"/>
                <w:sz w:val="20"/>
                <w:szCs w:val="20"/>
                <w:lang w:val="ru-RU"/>
              </w:rPr>
              <w:t>н/д</w:t>
            </w:r>
          </w:p>
        </w:tc>
        <w:tc>
          <w:tcPr>
            <w:tcW w:w="2262" w:type="dxa"/>
            <w:shd w:val="clear" w:color="auto" w:fill="auto"/>
            <w:tcMar>
              <w:top w:w="40" w:type="dxa"/>
              <w:left w:w="200" w:type="dxa"/>
              <w:bottom w:w="40" w:type="dxa"/>
              <w:right w:w="200" w:type="dxa"/>
            </w:tcMar>
            <w:vAlign w:val="center"/>
          </w:tcPr>
          <w:p w14:paraId="7E05A6F8" w14:textId="77777777" w:rsidR="00447BF9" w:rsidRPr="001D10BC" w:rsidRDefault="001D10BC" w:rsidP="00447BF9">
            <w:pPr>
              <w:jc w:val="center"/>
              <w:rPr>
                <w:rFonts w:cs="Times New Roman"/>
                <w:sz w:val="20"/>
                <w:szCs w:val="20"/>
                <w:lang w:val="ru-RU"/>
              </w:rPr>
            </w:pPr>
            <w:r>
              <w:rPr>
                <w:rFonts w:cs="Times New Roman"/>
                <w:sz w:val="20"/>
                <w:szCs w:val="20"/>
                <w:lang w:val="ru-RU"/>
              </w:rPr>
              <w:t>52684,3</w:t>
            </w:r>
          </w:p>
        </w:tc>
      </w:tr>
      <w:tr w:rsidR="00447BF9" w:rsidRPr="00447BF9" w14:paraId="20572EEF" w14:textId="77777777" w:rsidTr="00447BF9">
        <w:trPr>
          <w:jc w:val="center"/>
        </w:trPr>
        <w:tc>
          <w:tcPr>
            <w:tcW w:w="1101" w:type="dxa"/>
            <w:shd w:val="clear" w:color="auto" w:fill="auto"/>
            <w:tcMar>
              <w:top w:w="40" w:type="dxa"/>
              <w:left w:w="20" w:type="dxa"/>
              <w:bottom w:w="40" w:type="dxa"/>
              <w:right w:w="20" w:type="dxa"/>
            </w:tcMar>
            <w:vAlign w:val="center"/>
          </w:tcPr>
          <w:p w14:paraId="673D0556" w14:textId="77777777" w:rsidR="00447BF9" w:rsidRPr="00447BF9" w:rsidRDefault="00447BF9" w:rsidP="00447BF9">
            <w:pPr>
              <w:jc w:val="center"/>
              <w:rPr>
                <w:rFonts w:cs="Times New Roman"/>
                <w:sz w:val="20"/>
                <w:szCs w:val="20"/>
              </w:rPr>
            </w:pPr>
            <w:r w:rsidRPr="00447BF9">
              <w:rPr>
                <w:rFonts w:cs="Times New Roman"/>
                <w:sz w:val="20"/>
                <w:szCs w:val="20"/>
              </w:rPr>
              <w:t>2</w:t>
            </w:r>
          </w:p>
        </w:tc>
        <w:tc>
          <w:tcPr>
            <w:tcW w:w="3203" w:type="dxa"/>
            <w:shd w:val="clear" w:color="auto" w:fill="auto"/>
            <w:tcMar>
              <w:top w:w="40" w:type="dxa"/>
              <w:left w:w="200" w:type="dxa"/>
              <w:bottom w:w="40" w:type="dxa"/>
              <w:right w:w="200" w:type="dxa"/>
            </w:tcMar>
            <w:vAlign w:val="center"/>
          </w:tcPr>
          <w:p w14:paraId="2B02A1A4" w14:textId="77777777" w:rsidR="00447BF9" w:rsidRPr="00447BF9" w:rsidRDefault="00447BF9" w:rsidP="00447BF9">
            <w:pPr>
              <w:jc w:val="center"/>
              <w:rPr>
                <w:rFonts w:cs="Times New Roman"/>
                <w:sz w:val="20"/>
                <w:szCs w:val="20"/>
                <w:lang w:val="ru-RU"/>
              </w:rPr>
            </w:pPr>
            <w:r w:rsidRPr="00447BF9">
              <w:rPr>
                <w:rFonts w:cs="Times New Roman"/>
                <w:sz w:val="20"/>
                <w:szCs w:val="20"/>
                <w:lang w:val="ru-RU"/>
              </w:rPr>
              <w:t>Котельная ул. Дружбы, д.6а</w:t>
            </w:r>
          </w:p>
        </w:tc>
        <w:tc>
          <w:tcPr>
            <w:tcW w:w="2779" w:type="dxa"/>
            <w:shd w:val="clear" w:color="auto" w:fill="auto"/>
            <w:tcMar>
              <w:top w:w="40" w:type="dxa"/>
              <w:left w:w="200" w:type="dxa"/>
              <w:bottom w:w="40" w:type="dxa"/>
              <w:right w:w="200" w:type="dxa"/>
            </w:tcMar>
            <w:vAlign w:val="center"/>
          </w:tcPr>
          <w:p w14:paraId="1EFFCB8D" w14:textId="77777777" w:rsidR="00447BF9" w:rsidRPr="001D10BC" w:rsidRDefault="001D10BC" w:rsidP="00447BF9">
            <w:pPr>
              <w:jc w:val="center"/>
              <w:rPr>
                <w:rFonts w:cs="Times New Roman"/>
                <w:sz w:val="20"/>
                <w:szCs w:val="20"/>
                <w:lang w:val="ru-RU"/>
              </w:rPr>
            </w:pPr>
            <w:r>
              <w:rPr>
                <w:rFonts w:cs="Times New Roman"/>
                <w:sz w:val="20"/>
                <w:szCs w:val="20"/>
                <w:lang w:val="ru-RU"/>
              </w:rPr>
              <w:t>5502,8</w:t>
            </w:r>
          </w:p>
        </w:tc>
        <w:tc>
          <w:tcPr>
            <w:tcW w:w="2262" w:type="dxa"/>
            <w:shd w:val="clear" w:color="auto" w:fill="auto"/>
            <w:tcMar>
              <w:top w:w="40" w:type="dxa"/>
              <w:left w:w="200" w:type="dxa"/>
              <w:bottom w:w="40" w:type="dxa"/>
              <w:right w:w="200" w:type="dxa"/>
            </w:tcMar>
            <w:vAlign w:val="center"/>
          </w:tcPr>
          <w:p w14:paraId="563091D3" w14:textId="77777777" w:rsidR="00447BF9" w:rsidRPr="001D10BC" w:rsidRDefault="001D10BC" w:rsidP="00447BF9">
            <w:pPr>
              <w:jc w:val="center"/>
              <w:rPr>
                <w:rFonts w:cs="Times New Roman"/>
                <w:sz w:val="20"/>
                <w:szCs w:val="20"/>
                <w:lang w:val="ru-RU"/>
              </w:rPr>
            </w:pPr>
            <w:r>
              <w:rPr>
                <w:rFonts w:cs="Times New Roman"/>
                <w:sz w:val="20"/>
                <w:szCs w:val="20"/>
                <w:lang w:val="ru-RU"/>
              </w:rPr>
              <w:t>5502,8</w:t>
            </w:r>
          </w:p>
        </w:tc>
      </w:tr>
      <w:tr w:rsidR="00447BF9" w:rsidRPr="00447BF9" w14:paraId="698B20F0" w14:textId="77777777" w:rsidTr="00447BF9">
        <w:trPr>
          <w:jc w:val="center"/>
        </w:trPr>
        <w:tc>
          <w:tcPr>
            <w:tcW w:w="1101" w:type="dxa"/>
            <w:shd w:val="clear" w:color="auto" w:fill="auto"/>
            <w:tcMar>
              <w:top w:w="40" w:type="dxa"/>
              <w:left w:w="20" w:type="dxa"/>
              <w:bottom w:w="40" w:type="dxa"/>
              <w:right w:w="20" w:type="dxa"/>
            </w:tcMar>
            <w:vAlign w:val="center"/>
          </w:tcPr>
          <w:p w14:paraId="4BB05426" w14:textId="77777777" w:rsidR="00447BF9" w:rsidRPr="00447BF9" w:rsidRDefault="00447BF9" w:rsidP="00447BF9">
            <w:pPr>
              <w:jc w:val="center"/>
              <w:rPr>
                <w:rFonts w:cs="Times New Roman"/>
                <w:sz w:val="20"/>
                <w:szCs w:val="20"/>
              </w:rPr>
            </w:pPr>
            <w:r w:rsidRPr="00447BF9">
              <w:rPr>
                <w:rFonts w:cs="Times New Roman"/>
                <w:sz w:val="20"/>
                <w:szCs w:val="20"/>
              </w:rPr>
              <w:t>3</w:t>
            </w:r>
          </w:p>
        </w:tc>
        <w:tc>
          <w:tcPr>
            <w:tcW w:w="3203" w:type="dxa"/>
            <w:shd w:val="clear" w:color="auto" w:fill="auto"/>
            <w:tcMar>
              <w:top w:w="40" w:type="dxa"/>
              <w:left w:w="200" w:type="dxa"/>
              <w:bottom w:w="40" w:type="dxa"/>
              <w:right w:w="200" w:type="dxa"/>
            </w:tcMar>
            <w:vAlign w:val="center"/>
          </w:tcPr>
          <w:p w14:paraId="46992107" w14:textId="77777777" w:rsidR="00447BF9" w:rsidRPr="00447BF9" w:rsidRDefault="00447BF9" w:rsidP="00447BF9">
            <w:pPr>
              <w:jc w:val="center"/>
              <w:rPr>
                <w:rFonts w:cs="Times New Roman"/>
                <w:sz w:val="20"/>
                <w:szCs w:val="20"/>
                <w:lang w:val="ru-RU"/>
              </w:rPr>
            </w:pPr>
            <w:r w:rsidRPr="00447BF9">
              <w:rPr>
                <w:rFonts w:cs="Times New Roman"/>
                <w:sz w:val="20"/>
                <w:szCs w:val="20"/>
                <w:lang w:val="ru-RU"/>
              </w:rPr>
              <w:t xml:space="preserve">Котельная </w:t>
            </w:r>
            <w:proofErr w:type="spellStart"/>
            <w:r w:rsidRPr="00447BF9">
              <w:rPr>
                <w:rFonts w:cs="Times New Roman"/>
                <w:sz w:val="20"/>
                <w:szCs w:val="20"/>
                <w:lang w:val="ru-RU"/>
              </w:rPr>
              <w:t>пер.Северный</w:t>
            </w:r>
            <w:proofErr w:type="spellEnd"/>
            <w:r w:rsidRPr="00447BF9">
              <w:rPr>
                <w:rFonts w:cs="Times New Roman"/>
                <w:sz w:val="20"/>
                <w:szCs w:val="20"/>
                <w:lang w:val="ru-RU"/>
              </w:rPr>
              <w:t>, д.1б</w:t>
            </w:r>
          </w:p>
        </w:tc>
        <w:tc>
          <w:tcPr>
            <w:tcW w:w="2779" w:type="dxa"/>
            <w:shd w:val="clear" w:color="auto" w:fill="auto"/>
            <w:tcMar>
              <w:top w:w="40" w:type="dxa"/>
              <w:left w:w="200" w:type="dxa"/>
              <w:bottom w:w="40" w:type="dxa"/>
              <w:right w:w="200" w:type="dxa"/>
            </w:tcMar>
            <w:vAlign w:val="center"/>
          </w:tcPr>
          <w:p w14:paraId="7B94E09B" w14:textId="77777777" w:rsidR="00447BF9" w:rsidRPr="001D10BC" w:rsidRDefault="001D10BC" w:rsidP="00447BF9">
            <w:pPr>
              <w:jc w:val="center"/>
              <w:rPr>
                <w:rFonts w:cs="Times New Roman"/>
                <w:sz w:val="20"/>
                <w:szCs w:val="20"/>
                <w:lang w:val="ru-RU"/>
              </w:rPr>
            </w:pPr>
            <w:r>
              <w:rPr>
                <w:rFonts w:cs="Times New Roman"/>
                <w:sz w:val="20"/>
                <w:szCs w:val="20"/>
                <w:lang w:val="ru-RU"/>
              </w:rPr>
              <w:t>н/д</w:t>
            </w:r>
          </w:p>
        </w:tc>
        <w:tc>
          <w:tcPr>
            <w:tcW w:w="2262" w:type="dxa"/>
            <w:shd w:val="clear" w:color="auto" w:fill="auto"/>
            <w:tcMar>
              <w:top w:w="40" w:type="dxa"/>
              <w:left w:w="200" w:type="dxa"/>
              <w:bottom w:w="40" w:type="dxa"/>
              <w:right w:w="200" w:type="dxa"/>
            </w:tcMar>
            <w:vAlign w:val="center"/>
          </w:tcPr>
          <w:p w14:paraId="19799D10" w14:textId="77777777" w:rsidR="00447BF9" w:rsidRPr="001D10BC" w:rsidRDefault="001D10BC" w:rsidP="00447BF9">
            <w:pPr>
              <w:jc w:val="center"/>
              <w:rPr>
                <w:rFonts w:cs="Times New Roman"/>
                <w:sz w:val="20"/>
                <w:szCs w:val="20"/>
                <w:lang w:val="ru-RU"/>
              </w:rPr>
            </w:pPr>
            <w:r>
              <w:rPr>
                <w:rFonts w:cs="Times New Roman"/>
                <w:sz w:val="20"/>
                <w:szCs w:val="20"/>
                <w:lang w:val="ru-RU"/>
              </w:rPr>
              <w:t>4711,6</w:t>
            </w:r>
          </w:p>
        </w:tc>
      </w:tr>
    </w:tbl>
    <w:p w14:paraId="197B84E3" w14:textId="77777777" w:rsidR="00447BF9" w:rsidRPr="00447BF9" w:rsidRDefault="00447BF9" w:rsidP="00447BF9"/>
    <w:p w14:paraId="32A5A8F2" w14:textId="77777777" w:rsidR="00E001FA" w:rsidRDefault="00E001FA" w:rsidP="007F24E6">
      <w:pPr>
        <w:pStyle w:val="3"/>
        <w:jc w:val="both"/>
        <w:rPr>
          <w:rFonts w:ascii="Times New Roman" w:hAnsi="Times New Roman" w:cs="Times New Roman"/>
          <w:b/>
          <w:color w:val="auto"/>
        </w:rPr>
      </w:pPr>
      <w:bookmarkStart w:id="70" w:name="_Toc164503113"/>
      <w:r w:rsidRPr="005B7A59">
        <w:rPr>
          <w:rFonts w:ascii="Times New Roman" w:hAnsi="Times New Roman" w:cs="Times New Roman"/>
          <w:b/>
          <w:color w:val="auto"/>
        </w:rPr>
        <w:t>д) описание существующих нормативов потребления тепловой энергии для населения на отопление и горячее водоснабжение</w:t>
      </w:r>
      <w:bookmarkEnd w:id="70"/>
      <w:r w:rsidR="00E82B38" w:rsidRPr="005B7A59">
        <w:rPr>
          <w:rFonts w:ascii="Times New Roman" w:hAnsi="Times New Roman" w:cs="Times New Roman"/>
          <w:b/>
          <w:color w:val="auto"/>
        </w:rPr>
        <w:t xml:space="preserve"> </w:t>
      </w:r>
    </w:p>
    <w:p w14:paraId="184F1366" w14:textId="77777777" w:rsidR="001D10BC" w:rsidRPr="00F41476" w:rsidRDefault="001D10BC" w:rsidP="001D10BC">
      <w:pPr>
        <w:pStyle w:val="12"/>
        <w:rPr>
          <w:lang w:eastAsia="ru-RU"/>
        </w:rPr>
      </w:pPr>
      <w:r w:rsidRPr="00F41476">
        <w:rPr>
          <w:lang w:eastAsia="ru-RU"/>
        </w:rPr>
        <w:t>Согласно, постановления администрации Приволжского городского поселения от 16.10.2008 г. № 236-а-п установлены нормативы потребления ж</w:t>
      </w:r>
      <w:r w:rsidRPr="00F41476">
        <w:rPr>
          <w:bCs/>
          <w:lang w:eastAsia="ru-RU"/>
        </w:rPr>
        <w:t>илищно-коммунальных услуг на территории Приволжского городского поседения</w:t>
      </w:r>
    </w:p>
    <w:p w14:paraId="2CA7EE79" w14:textId="77777777" w:rsidR="001D10BC" w:rsidRPr="00F41476" w:rsidRDefault="001D10BC" w:rsidP="001D10BC">
      <w:pPr>
        <w:pStyle w:val="12"/>
      </w:pPr>
      <w:r w:rsidRPr="001D10BC">
        <w:rPr>
          <w:b/>
        </w:rPr>
        <w:t>Таблица 27</w:t>
      </w:r>
      <w:r w:rsidRPr="00F41476">
        <w:t xml:space="preserve"> - </w:t>
      </w:r>
      <w:r w:rsidRPr="00F41476">
        <w:rPr>
          <w:lang w:eastAsia="ru-RU"/>
        </w:rPr>
        <w:t xml:space="preserve">Нормативы потребления жилищно-коммунальных услуг на горячее водоснабжение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689"/>
        <w:gridCol w:w="2284"/>
        <w:gridCol w:w="2388"/>
      </w:tblGrid>
      <w:tr w:rsidR="005C344B" w:rsidRPr="005C344B" w14:paraId="5EAB9C9A" w14:textId="77777777" w:rsidTr="005C344B">
        <w:trPr>
          <w:trHeight w:val="275"/>
          <w:tblHeader/>
        </w:trPr>
        <w:tc>
          <w:tcPr>
            <w:tcW w:w="1061" w:type="pct"/>
            <w:vMerge w:val="restart"/>
            <w:shd w:val="clear" w:color="auto" w:fill="auto"/>
            <w:vAlign w:val="center"/>
            <w:hideMark/>
          </w:tcPr>
          <w:p w14:paraId="41745732"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Кол-во этажей в доме</w:t>
            </w:r>
          </w:p>
        </w:tc>
        <w:tc>
          <w:tcPr>
            <w:tcW w:w="2661" w:type="pct"/>
            <w:gridSpan w:val="2"/>
            <w:shd w:val="clear" w:color="auto" w:fill="auto"/>
            <w:vAlign w:val="center"/>
            <w:hideMark/>
          </w:tcPr>
          <w:p w14:paraId="2741FEB2"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Норматив водоснабжения, м3 / чел.* мес.</w:t>
            </w:r>
          </w:p>
        </w:tc>
        <w:tc>
          <w:tcPr>
            <w:tcW w:w="1278" w:type="pct"/>
            <w:vMerge w:val="restart"/>
            <w:shd w:val="clear" w:color="auto" w:fill="auto"/>
            <w:vAlign w:val="center"/>
            <w:hideMark/>
          </w:tcPr>
          <w:p w14:paraId="29D4AADD"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Норматив водоотведения, м3 /чел.* мес.</w:t>
            </w:r>
          </w:p>
        </w:tc>
      </w:tr>
      <w:tr w:rsidR="005C344B" w:rsidRPr="005C344B" w14:paraId="41AA3562" w14:textId="77777777" w:rsidTr="005C344B">
        <w:trPr>
          <w:trHeight w:val="300"/>
          <w:tblHeader/>
        </w:trPr>
        <w:tc>
          <w:tcPr>
            <w:tcW w:w="1061" w:type="pct"/>
            <w:vMerge/>
            <w:shd w:val="clear" w:color="auto" w:fill="auto"/>
            <w:vAlign w:val="center"/>
            <w:hideMark/>
          </w:tcPr>
          <w:p w14:paraId="78A3A240" w14:textId="77777777" w:rsidR="005C344B" w:rsidRPr="005C344B" w:rsidRDefault="005C344B" w:rsidP="005C344B">
            <w:pPr>
              <w:spacing w:after="0"/>
              <w:rPr>
                <w:rFonts w:ascii="Times New Roman" w:eastAsia="Times New Roman" w:hAnsi="Times New Roman" w:cs="Times New Roman"/>
                <w:color w:val="000000"/>
                <w:sz w:val="20"/>
                <w:szCs w:val="20"/>
                <w:lang w:eastAsia="ru-RU"/>
              </w:rPr>
            </w:pPr>
          </w:p>
        </w:tc>
        <w:tc>
          <w:tcPr>
            <w:tcW w:w="1439" w:type="pct"/>
            <w:shd w:val="clear" w:color="auto" w:fill="auto"/>
            <w:vAlign w:val="center"/>
            <w:hideMark/>
          </w:tcPr>
          <w:p w14:paraId="38945714"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горячего</w:t>
            </w:r>
          </w:p>
        </w:tc>
        <w:tc>
          <w:tcPr>
            <w:tcW w:w="1222" w:type="pct"/>
            <w:shd w:val="clear" w:color="auto" w:fill="auto"/>
            <w:vAlign w:val="center"/>
            <w:hideMark/>
          </w:tcPr>
          <w:p w14:paraId="2DDD6E69" w14:textId="77777777" w:rsidR="005C344B" w:rsidRPr="005C344B" w:rsidRDefault="005C344B" w:rsidP="005C344B">
            <w:pPr>
              <w:spacing w:after="0"/>
              <w:jc w:val="center"/>
              <w:rPr>
                <w:rFonts w:ascii="Times New Roman" w:eastAsia="Times New Roman" w:hAnsi="Times New Roman" w:cs="Times New Roman"/>
                <w:b/>
                <w:color w:val="000000"/>
                <w:sz w:val="20"/>
                <w:szCs w:val="20"/>
                <w:lang w:eastAsia="ru-RU"/>
              </w:rPr>
            </w:pPr>
            <w:r w:rsidRPr="005C344B">
              <w:rPr>
                <w:rFonts w:ascii="Times New Roman" w:eastAsia="Times New Roman" w:hAnsi="Times New Roman" w:cs="Times New Roman"/>
                <w:b/>
                <w:color w:val="000000"/>
                <w:sz w:val="20"/>
                <w:szCs w:val="20"/>
                <w:lang w:eastAsia="ru-RU"/>
              </w:rPr>
              <w:t>холодного</w:t>
            </w:r>
          </w:p>
        </w:tc>
        <w:tc>
          <w:tcPr>
            <w:tcW w:w="1278" w:type="pct"/>
            <w:vMerge/>
            <w:shd w:val="clear" w:color="auto" w:fill="auto"/>
            <w:vAlign w:val="center"/>
            <w:hideMark/>
          </w:tcPr>
          <w:p w14:paraId="22E18B50" w14:textId="77777777" w:rsidR="005C344B" w:rsidRPr="005C344B" w:rsidRDefault="005C344B" w:rsidP="005C344B">
            <w:pPr>
              <w:spacing w:after="0"/>
              <w:rPr>
                <w:rFonts w:ascii="Times New Roman" w:eastAsia="Times New Roman" w:hAnsi="Times New Roman" w:cs="Times New Roman"/>
                <w:color w:val="000000"/>
                <w:sz w:val="20"/>
                <w:szCs w:val="20"/>
                <w:lang w:eastAsia="ru-RU"/>
              </w:rPr>
            </w:pPr>
          </w:p>
        </w:tc>
      </w:tr>
      <w:tr w:rsidR="005C344B" w:rsidRPr="005C344B" w14:paraId="4CF705B2" w14:textId="77777777" w:rsidTr="005C344B">
        <w:trPr>
          <w:trHeight w:val="783"/>
        </w:trPr>
        <w:tc>
          <w:tcPr>
            <w:tcW w:w="5000" w:type="pct"/>
            <w:gridSpan w:val="4"/>
            <w:shd w:val="clear" w:color="auto" w:fill="auto"/>
            <w:vAlign w:val="center"/>
            <w:hideMark/>
          </w:tcPr>
          <w:p w14:paraId="39CEC8B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сидячими ваннами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7F5859BA" w14:textId="77777777" w:rsidTr="005C344B">
        <w:trPr>
          <w:trHeight w:val="300"/>
        </w:trPr>
        <w:tc>
          <w:tcPr>
            <w:tcW w:w="1061" w:type="pct"/>
            <w:shd w:val="clear" w:color="auto" w:fill="auto"/>
            <w:noWrap/>
            <w:vAlign w:val="center"/>
            <w:hideMark/>
          </w:tcPr>
          <w:p w14:paraId="3BA2691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60A7432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2.758</w:t>
            </w:r>
          </w:p>
        </w:tc>
        <w:tc>
          <w:tcPr>
            <w:tcW w:w="1222" w:type="pct"/>
            <w:shd w:val="clear" w:color="auto" w:fill="auto"/>
            <w:noWrap/>
            <w:vAlign w:val="center"/>
            <w:hideMark/>
          </w:tcPr>
          <w:p w14:paraId="0BC7B27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3.416</w:t>
            </w:r>
          </w:p>
        </w:tc>
        <w:tc>
          <w:tcPr>
            <w:tcW w:w="1278" w:type="pct"/>
            <w:shd w:val="clear" w:color="auto" w:fill="auto"/>
            <w:noWrap/>
            <w:vAlign w:val="center"/>
            <w:hideMark/>
          </w:tcPr>
          <w:p w14:paraId="071658C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5,865</w:t>
            </w:r>
          </w:p>
        </w:tc>
      </w:tr>
      <w:tr w:rsidR="005C344B" w:rsidRPr="005C344B" w14:paraId="28FA147B" w14:textId="77777777" w:rsidTr="005C344B">
        <w:trPr>
          <w:trHeight w:val="300"/>
        </w:trPr>
        <w:tc>
          <w:tcPr>
            <w:tcW w:w="1061" w:type="pct"/>
            <w:shd w:val="clear" w:color="auto" w:fill="auto"/>
            <w:noWrap/>
            <w:vAlign w:val="center"/>
            <w:hideMark/>
          </w:tcPr>
          <w:p w14:paraId="7B771E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3D7C8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w:t>
            </w:r>
          </w:p>
        </w:tc>
        <w:tc>
          <w:tcPr>
            <w:tcW w:w="1222" w:type="pct"/>
            <w:shd w:val="clear" w:color="auto" w:fill="auto"/>
            <w:noWrap/>
            <w:vAlign w:val="center"/>
            <w:hideMark/>
          </w:tcPr>
          <w:p w14:paraId="2828C6D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3.469</w:t>
            </w:r>
          </w:p>
        </w:tc>
        <w:tc>
          <w:tcPr>
            <w:tcW w:w="1278" w:type="pct"/>
            <w:shd w:val="clear" w:color="auto" w:fill="auto"/>
            <w:noWrap/>
            <w:vAlign w:val="center"/>
            <w:hideMark/>
          </w:tcPr>
          <w:p w14:paraId="3F61E0C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5.955</w:t>
            </w:r>
          </w:p>
        </w:tc>
      </w:tr>
      <w:tr w:rsidR="005C344B" w:rsidRPr="005C344B" w14:paraId="533B3667" w14:textId="77777777" w:rsidTr="005C344B">
        <w:trPr>
          <w:trHeight w:val="300"/>
        </w:trPr>
        <w:tc>
          <w:tcPr>
            <w:tcW w:w="1061" w:type="pct"/>
            <w:shd w:val="clear" w:color="auto" w:fill="auto"/>
            <w:noWrap/>
            <w:vAlign w:val="center"/>
            <w:hideMark/>
          </w:tcPr>
          <w:p w14:paraId="1CF07DC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51157BD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2,842</w:t>
            </w:r>
          </w:p>
        </w:tc>
        <w:tc>
          <w:tcPr>
            <w:tcW w:w="1222" w:type="pct"/>
            <w:shd w:val="clear" w:color="auto" w:fill="auto"/>
            <w:noWrap/>
            <w:vAlign w:val="center"/>
            <w:hideMark/>
          </w:tcPr>
          <w:p w14:paraId="403C53A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3,521</w:t>
            </w:r>
          </w:p>
        </w:tc>
        <w:tc>
          <w:tcPr>
            <w:tcW w:w="1278" w:type="pct"/>
            <w:shd w:val="clear" w:color="auto" w:fill="auto"/>
            <w:noWrap/>
            <w:vAlign w:val="center"/>
            <w:hideMark/>
          </w:tcPr>
          <w:p w14:paraId="6560F24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6.045</w:t>
            </w:r>
          </w:p>
        </w:tc>
      </w:tr>
      <w:tr w:rsidR="005C344B" w:rsidRPr="005C344B" w14:paraId="4F202899" w14:textId="77777777" w:rsidTr="005C344B">
        <w:trPr>
          <w:trHeight w:val="300"/>
        </w:trPr>
        <w:tc>
          <w:tcPr>
            <w:tcW w:w="1061" w:type="pct"/>
            <w:shd w:val="clear" w:color="auto" w:fill="auto"/>
            <w:noWrap/>
            <w:vAlign w:val="center"/>
            <w:hideMark/>
          </w:tcPr>
          <w:p w14:paraId="21A2F87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0423C2E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2,885</w:t>
            </w:r>
          </w:p>
        </w:tc>
        <w:tc>
          <w:tcPr>
            <w:tcW w:w="1222" w:type="pct"/>
            <w:shd w:val="clear" w:color="auto" w:fill="auto"/>
            <w:noWrap/>
            <w:vAlign w:val="center"/>
            <w:hideMark/>
          </w:tcPr>
          <w:p w14:paraId="6AF8FC8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3.573</w:t>
            </w:r>
          </w:p>
        </w:tc>
        <w:tc>
          <w:tcPr>
            <w:tcW w:w="1278" w:type="pct"/>
            <w:shd w:val="clear" w:color="auto" w:fill="auto"/>
            <w:noWrap/>
            <w:vAlign w:val="center"/>
            <w:hideMark/>
          </w:tcPr>
          <w:p w14:paraId="6CFD5E8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6,135</w:t>
            </w:r>
          </w:p>
        </w:tc>
      </w:tr>
      <w:tr w:rsidR="005C344B" w:rsidRPr="005C344B" w14:paraId="36386260" w14:textId="77777777" w:rsidTr="005C344B">
        <w:trPr>
          <w:trHeight w:val="300"/>
        </w:trPr>
        <w:tc>
          <w:tcPr>
            <w:tcW w:w="1061" w:type="pct"/>
            <w:shd w:val="clear" w:color="auto" w:fill="auto"/>
            <w:noWrap/>
            <w:vAlign w:val="center"/>
            <w:hideMark/>
          </w:tcPr>
          <w:p w14:paraId="1FC261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7F1F94D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2,927</w:t>
            </w:r>
          </w:p>
        </w:tc>
        <w:tc>
          <w:tcPr>
            <w:tcW w:w="1222" w:type="pct"/>
            <w:shd w:val="clear" w:color="auto" w:fill="auto"/>
            <w:noWrap/>
            <w:vAlign w:val="center"/>
            <w:hideMark/>
          </w:tcPr>
          <w:p w14:paraId="799EEA6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3,625</w:t>
            </w:r>
          </w:p>
        </w:tc>
        <w:tc>
          <w:tcPr>
            <w:tcW w:w="1278" w:type="pct"/>
            <w:shd w:val="clear" w:color="auto" w:fill="auto"/>
            <w:noWrap/>
            <w:vAlign w:val="center"/>
            <w:hideMark/>
          </w:tcPr>
          <w:p w14:paraId="6094597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6,225</w:t>
            </w:r>
          </w:p>
        </w:tc>
      </w:tr>
      <w:tr w:rsidR="005C344B" w:rsidRPr="005C344B" w14:paraId="4E7768F4" w14:textId="77777777" w:rsidTr="005C344B">
        <w:trPr>
          <w:trHeight w:val="300"/>
        </w:trPr>
        <w:tc>
          <w:tcPr>
            <w:tcW w:w="5000" w:type="pct"/>
            <w:gridSpan w:val="4"/>
            <w:shd w:val="clear" w:color="auto" w:fill="auto"/>
            <w:noWrap/>
            <w:vAlign w:val="center"/>
            <w:hideMark/>
          </w:tcPr>
          <w:p w14:paraId="2C22CF4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11BB60E7" w14:textId="77777777" w:rsidTr="005C344B">
        <w:trPr>
          <w:trHeight w:val="300"/>
        </w:trPr>
        <w:tc>
          <w:tcPr>
            <w:tcW w:w="1061" w:type="pct"/>
            <w:shd w:val="clear" w:color="auto" w:fill="auto"/>
            <w:noWrap/>
            <w:vAlign w:val="center"/>
            <w:hideMark/>
          </w:tcPr>
          <w:p w14:paraId="56024A6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0EC611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2,758</w:t>
            </w:r>
          </w:p>
        </w:tc>
        <w:tc>
          <w:tcPr>
            <w:tcW w:w="1222" w:type="pct"/>
            <w:shd w:val="clear" w:color="auto" w:fill="auto"/>
            <w:noWrap/>
            <w:vAlign w:val="center"/>
            <w:hideMark/>
          </w:tcPr>
          <w:p w14:paraId="7755F19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3,402</w:t>
            </w:r>
          </w:p>
        </w:tc>
        <w:tc>
          <w:tcPr>
            <w:tcW w:w="1278" w:type="pct"/>
            <w:shd w:val="clear" w:color="auto" w:fill="auto"/>
            <w:noWrap/>
            <w:vAlign w:val="center"/>
            <w:hideMark/>
          </w:tcPr>
          <w:p w14:paraId="372140B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5.852</w:t>
            </w:r>
          </w:p>
        </w:tc>
      </w:tr>
      <w:tr w:rsidR="005C344B" w:rsidRPr="005C344B" w14:paraId="5CFD114C" w14:textId="77777777" w:rsidTr="005C344B">
        <w:trPr>
          <w:trHeight w:val="300"/>
        </w:trPr>
        <w:tc>
          <w:tcPr>
            <w:tcW w:w="1061" w:type="pct"/>
            <w:shd w:val="clear" w:color="auto" w:fill="auto"/>
            <w:noWrap/>
            <w:vAlign w:val="center"/>
            <w:hideMark/>
          </w:tcPr>
          <w:p w14:paraId="5C8143E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6616C16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w:t>
            </w:r>
          </w:p>
        </w:tc>
        <w:tc>
          <w:tcPr>
            <w:tcW w:w="1222" w:type="pct"/>
            <w:shd w:val="clear" w:color="auto" w:fill="auto"/>
            <w:noWrap/>
            <w:vAlign w:val="center"/>
            <w:hideMark/>
          </w:tcPr>
          <w:p w14:paraId="1207112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3,455</w:t>
            </w:r>
          </w:p>
        </w:tc>
        <w:tc>
          <w:tcPr>
            <w:tcW w:w="1278" w:type="pct"/>
            <w:shd w:val="clear" w:color="auto" w:fill="auto"/>
            <w:noWrap/>
            <w:vAlign w:val="center"/>
            <w:hideMark/>
          </w:tcPr>
          <w:p w14:paraId="342A7C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5,942</w:t>
            </w:r>
          </w:p>
        </w:tc>
      </w:tr>
      <w:tr w:rsidR="005C344B" w:rsidRPr="005C344B" w14:paraId="13115143" w14:textId="77777777" w:rsidTr="005C344B">
        <w:trPr>
          <w:trHeight w:val="1056"/>
        </w:trPr>
        <w:tc>
          <w:tcPr>
            <w:tcW w:w="5000" w:type="pct"/>
            <w:gridSpan w:val="4"/>
            <w:shd w:val="clear" w:color="auto" w:fill="auto"/>
            <w:vAlign w:val="center"/>
            <w:hideMark/>
          </w:tcPr>
          <w:p w14:paraId="738D696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длинной 1550-1650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1BC5B51" w14:textId="77777777" w:rsidTr="005C344B">
        <w:trPr>
          <w:trHeight w:val="300"/>
        </w:trPr>
        <w:tc>
          <w:tcPr>
            <w:tcW w:w="1061" w:type="pct"/>
            <w:shd w:val="clear" w:color="auto" w:fill="auto"/>
            <w:noWrap/>
            <w:vAlign w:val="center"/>
            <w:hideMark/>
          </w:tcPr>
          <w:p w14:paraId="1A673DB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lastRenderedPageBreak/>
              <w:t>1</w:t>
            </w:r>
          </w:p>
        </w:tc>
        <w:tc>
          <w:tcPr>
            <w:tcW w:w="1439" w:type="pct"/>
            <w:shd w:val="clear" w:color="auto" w:fill="auto"/>
            <w:noWrap/>
            <w:vAlign w:val="center"/>
            <w:hideMark/>
          </w:tcPr>
          <w:p w14:paraId="05B6C50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2,897</w:t>
            </w:r>
          </w:p>
        </w:tc>
        <w:tc>
          <w:tcPr>
            <w:tcW w:w="1222" w:type="pct"/>
            <w:shd w:val="clear" w:color="auto" w:fill="auto"/>
            <w:noWrap/>
            <w:vAlign w:val="center"/>
            <w:hideMark/>
          </w:tcPr>
          <w:p w14:paraId="4FB0B46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3,506</w:t>
            </w:r>
          </w:p>
        </w:tc>
        <w:tc>
          <w:tcPr>
            <w:tcW w:w="1278" w:type="pct"/>
            <w:shd w:val="clear" w:color="auto" w:fill="auto"/>
            <w:noWrap/>
            <w:vAlign w:val="center"/>
            <w:hideMark/>
          </w:tcPr>
          <w:p w14:paraId="49064CC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6.082</w:t>
            </w:r>
          </w:p>
        </w:tc>
      </w:tr>
      <w:tr w:rsidR="005C344B" w:rsidRPr="005C344B" w14:paraId="2074B8DB" w14:textId="77777777" w:rsidTr="005C344B">
        <w:trPr>
          <w:trHeight w:val="300"/>
        </w:trPr>
        <w:tc>
          <w:tcPr>
            <w:tcW w:w="1061" w:type="pct"/>
            <w:shd w:val="clear" w:color="auto" w:fill="auto"/>
            <w:noWrap/>
            <w:vAlign w:val="center"/>
            <w:hideMark/>
          </w:tcPr>
          <w:p w14:paraId="0207F0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05B22D9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2,941</w:t>
            </w:r>
          </w:p>
        </w:tc>
        <w:tc>
          <w:tcPr>
            <w:tcW w:w="1222" w:type="pct"/>
            <w:shd w:val="clear" w:color="auto" w:fill="auto"/>
            <w:noWrap/>
            <w:vAlign w:val="center"/>
            <w:hideMark/>
          </w:tcPr>
          <w:p w14:paraId="1F8B682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3,559</w:t>
            </w:r>
          </w:p>
        </w:tc>
        <w:tc>
          <w:tcPr>
            <w:tcW w:w="1278" w:type="pct"/>
            <w:shd w:val="clear" w:color="auto" w:fill="auto"/>
            <w:noWrap/>
            <w:vAlign w:val="center"/>
            <w:hideMark/>
          </w:tcPr>
          <w:p w14:paraId="422855E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6,176</w:t>
            </w:r>
          </w:p>
        </w:tc>
      </w:tr>
      <w:tr w:rsidR="005C344B" w:rsidRPr="005C344B" w14:paraId="211A5C6F" w14:textId="77777777" w:rsidTr="005C344B">
        <w:trPr>
          <w:trHeight w:val="300"/>
        </w:trPr>
        <w:tc>
          <w:tcPr>
            <w:tcW w:w="1061" w:type="pct"/>
            <w:shd w:val="clear" w:color="auto" w:fill="auto"/>
            <w:noWrap/>
            <w:vAlign w:val="center"/>
            <w:hideMark/>
          </w:tcPr>
          <w:p w14:paraId="38E4664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2D3384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2,986</w:t>
            </w:r>
          </w:p>
        </w:tc>
        <w:tc>
          <w:tcPr>
            <w:tcW w:w="1222" w:type="pct"/>
            <w:shd w:val="clear" w:color="auto" w:fill="auto"/>
            <w:noWrap/>
            <w:vAlign w:val="center"/>
            <w:hideMark/>
          </w:tcPr>
          <w:p w14:paraId="2C5D1E7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3,613</w:t>
            </w:r>
          </w:p>
        </w:tc>
        <w:tc>
          <w:tcPr>
            <w:tcW w:w="1278" w:type="pct"/>
            <w:shd w:val="clear" w:color="auto" w:fill="auto"/>
            <w:noWrap/>
            <w:vAlign w:val="center"/>
            <w:hideMark/>
          </w:tcPr>
          <w:p w14:paraId="0B679DB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6.269</w:t>
            </w:r>
          </w:p>
        </w:tc>
      </w:tr>
      <w:tr w:rsidR="005C344B" w:rsidRPr="005C344B" w14:paraId="0E9B588D" w14:textId="77777777" w:rsidTr="005C344B">
        <w:trPr>
          <w:trHeight w:val="300"/>
        </w:trPr>
        <w:tc>
          <w:tcPr>
            <w:tcW w:w="1061" w:type="pct"/>
            <w:shd w:val="clear" w:color="auto" w:fill="auto"/>
            <w:noWrap/>
            <w:vAlign w:val="center"/>
            <w:hideMark/>
          </w:tcPr>
          <w:p w14:paraId="0B58D7D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6A5CC11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w:t>
            </w:r>
          </w:p>
        </w:tc>
        <w:tc>
          <w:tcPr>
            <w:tcW w:w="1222" w:type="pct"/>
            <w:shd w:val="clear" w:color="auto" w:fill="auto"/>
            <w:noWrap/>
            <w:vAlign w:val="center"/>
            <w:hideMark/>
          </w:tcPr>
          <w:p w14:paraId="0369AB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3,667</w:t>
            </w:r>
          </w:p>
        </w:tc>
        <w:tc>
          <w:tcPr>
            <w:tcW w:w="1278" w:type="pct"/>
            <w:shd w:val="clear" w:color="auto" w:fill="auto"/>
            <w:noWrap/>
            <w:vAlign w:val="center"/>
            <w:hideMark/>
          </w:tcPr>
          <w:p w14:paraId="07EC483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6,362</w:t>
            </w:r>
          </w:p>
        </w:tc>
      </w:tr>
      <w:tr w:rsidR="005C344B" w:rsidRPr="005C344B" w14:paraId="5AC8EB6F" w14:textId="77777777" w:rsidTr="005C344B">
        <w:trPr>
          <w:trHeight w:val="300"/>
        </w:trPr>
        <w:tc>
          <w:tcPr>
            <w:tcW w:w="1061" w:type="pct"/>
            <w:shd w:val="clear" w:color="auto" w:fill="auto"/>
            <w:noWrap/>
            <w:vAlign w:val="center"/>
            <w:hideMark/>
          </w:tcPr>
          <w:p w14:paraId="78A0C24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A4A32A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3,074</w:t>
            </w:r>
          </w:p>
        </w:tc>
        <w:tc>
          <w:tcPr>
            <w:tcW w:w="1222" w:type="pct"/>
            <w:shd w:val="clear" w:color="auto" w:fill="auto"/>
            <w:noWrap/>
            <w:vAlign w:val="center"/>
            <w:hideMark/>
          </w:tcPr>
          <w:p w14:paraId="1B86ED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3,72</w:t>
            </w:r>
          </w:p>
        </w:tc>
        <w:tc>
          <w:tcPr>
            <w:tcW w:w="1278" w:type="pct"/>
            <w:shd w:val="clear" w:color="auto" w:fill="auto"/>
            <w:noWrap/>
            <w:vAlign w:val="center"/>
            <w:hideMark/>
          </w:tcPr>
          <w:p w14:paraId="225966C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6,455</w:t>
            </w:r>
          </w:p>
        </w:tc>
      </w:tr>
      <w:tr w:rsidR="005C344B" w:rsidRPr="005C344B" w14:paraId="4933F7A0" w14:textId="77777777" w:rsidTr="005C344B">
        <w:trPr>
          <w:trHeight w:val="300"/>
        </w:trPr>
        <w:tc>
          <w:tcPr>
            <w:tcW w:w="5000" w:type="pct"/>
            <w:gridSpan w:val="4"/>
            <w:shd w:val="clear" w:color="auto" w:fill="auto"/>
            <w:noWrap/>
            <w:vAlign w:val="center"/>
            <w:hideMark/>
          </w:tcPr>
          <w:p w14:paraId="68FCE6E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2F226799" w14:textId="77777777" w:rsidTr="005C344B">
        <w:trPr>
          <w:trHeight w:val="300"/>
        </w:trPr>
        <w:tc>
          <w:tcPr>
            <w:tcW w:w="1061" w:type="pct"/>
            <w:shd w:val="clear" w:color="auto" w:fill="auto"/>
            <w:noWrap/>
            <w:vAlign w:val="center"/>
            <w:hideMark/>
          </w:tcPr>
          <w:p w14:paraId="69AF93A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0FC1834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2,897</w:t>
            </w:r>
          </w:p>
        </w:tc>
        <w:tc>
          <w:tcPr>
            <w:tcW w:w="1222" w:type="pct"/>
            <w:shd w:val="clear" w:color="auto" w:fill="auto"/>
            <w:noWrap/>
            <w:vAlign w:val="center"/>
            <w:hideMark/>
          </w:tcPr>
          <w:p w14:paraId="0DD536E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3,492</w:t>
            </w:r>
          </w:p>
        </w:tc>
        <w:tc>
          <w:tcPr>
            <w:tcW w:w="1278" w:type="pct"/>
            <w:shd w:val="clear" w:color="auto" w:fill="auto"/>
            <w:noWrap/>
            <w:vAlign w:val="center"/>
            <w:hideMark/>
          </w:tcPr>
          <w:p w14:paraId="47A8BB3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6,069</w:t>
            </w:r>
          </w:p>
        </w:tc>
      </w:tr>
      <w:tr w:rsidR="005C344B" w:rsidRPr="005C344B" w14:paraId="068EF81A" w14:textId="77777777" w:rsidTr="005C344B">
        <w:trPr>
          <w:trHeight w:val="982"/>
        </w:trPr>
        <w:tc>
          <w:tcPr>
            <w:tcW w:w="5000" w:type="pct"/>
            <w:gridSpan w:val="4"/>
            <w:shd w:val="clear" w:color="auto" w:fill="auto"/>
            <w:vAlign w:val="center"/>
            <w:hideMark/>
          </w:tcPr>
          <w:p w14:paraId="55ED2AC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длинной 1650-1700 мм с душем,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00CC250B" w14:textId="77777777" w:rsidTr="005C344B">
        <w:trPr>
          <w:trHeight w:val="300"/>
        </w:trPr>
        <w:tc>
          <w:tcPr>
            <w:tcW w:w="1061" w:type="pct"/>
            <w:shd w:val="clear" w:color="auto" w:fill="auto"/>
            <w:noWrap/>
            <w:vAlign w:val="center"/>
            <w:hideMark/>
          </w:tcPr>
          <w:p w14:paraId="35D0AED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1CFA30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3,036</w:t>
            </w:r>
          </w:p>
        </w:tc>
        <w:tc>
          <w:tcPr>
            <w:tcW w:w="1222" w:type="pct"/>
            <w:shd w:val="clear" w:color="auto" w:fill="auto"/>
            <w:noWrap/>
            <w:vAlign w:val="center"/>
            <w:hideMark/>
          </w:tcPr>
          <w:p w14:paraId="35AE1D3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3,595</w:t>
            </w:r>
          </w:p>
        </w:tc>
        <w:tc>
          <w:tcPr>
            <w:tcW w:w="1278" w:type="pct"/>
            <w:shd w:val="clear" w:color="auto" w:fill="auto"/>
            <w:noWrap/>
            <w:vAlign w:val="center"/>
            <w:hideMark/>
          </w:tcPr>
          <w:p w14:paraId="73A44A8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w:t>
            </w:r>
          </w:p>
        </w:tc>
      </w:tr>
      <w:tr w:rsidR="005C344B" w:rsidRPr="005C344B" w14:paraId="6F03DBAF" w14:textId="77777777" w:rsidTr="005C344B">
        <w:trPr>
          <w:trHeight w:val="300"/>
        </w:trPr>
        <w:tc>
          <w:tcPr>
            <w:tcW w:w="1061" w:type="pct"/>
            <w:shd w:val="clear" w:color="auto" w:fill="auto"/>
            <w:noWrap/>
            <w:vAlign w:val="center"/>
            <w:hideMark/>
          </w:tcPr>
          <w:p w14:paraId="32B5BE2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014DEAD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3,083</w:t>
            </w:r>
          </w:p>
        </w:tc>
        <w:tc>
          <w:tcPr>
            <w:tcW w:w="1222" w:type="pct"/>
            <w:shd w:val="clear" w:color="auto" w:fill="auto"/>
            <w:noWrap/>
            <w:vAlign w:val="center"/>
            <w:hideMark/>
          </w:tcPr>
          <w:p w14:paraId="2537105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3,65</w:t>
            </w:r>
          </w:p>
        </w:tc>
        <w:tc>
          <w:tcPr>
            <w:tcW w:w="1278" w:type="pct"/>
            <w:shd w:val="clear" w:color="auto" w:fill="auto"/>
            <w:noWrap/>
            <w:vAlign w:val="center"/>
            <w:hideMark/>
          </w:tcPr>
          <w:p w14:paraId="4C7992D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6,396</w:t>
            </w:r>
          </w:p>
        </w:tc>
      </w:tr>
      <w:tr w:rsidR="005C344B" w:rsidRPr="005C344B" w14:paraId="19342221" w14:textId="77777777" w:rsidTr="005C344B">
        <w:trPr>
          <w:trHeight w:val="300"/>
        </w:trPr>
        <w:tc>
          <w:tcPr>
            <w:tcW w:w="1061" w:type="pct"/>
            <w:shd w:val="clear" w:color="auto" w:fill="auto"/>
            <w:noWrap/>
            <w:vAlign w:val="center"/>
            <w:hideMark/>
          </w:tcPr>
          <w:p w14:paraId="020FB9A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3051A62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3,129</w:t>
            </w:r>
          </w:p>
        </w:tc>
        <w:tc>
          <w:tcPr>
            <w:tcW w:w="1222" w:type="pct"/>
            <w:shd w:val="clear" w:color="auto" w:fill="auto"/>
            <w:noWrap/>
            <w:vAlign w:val="center"/>
            <w:hideMark/>
          </w:tcPr>
          <w:p w14:paraId="47606E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3,705</w:t>
            </w:r>
          </w:p>
        </w:tc>
        <w:tc>
          <w:tcPr>
            <w:tcW w:w="1278" w:type="pct"/>
            <w:shd w:val="clear" w:color="auto" w:fill="auto"/>
            <w:noWrap/>
            <w:vAlign w:val="center"/>
            <w:hideMark/>
          </w:tcPr>
          <w:p w14:paraId="596BD76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 xml:space="preserve"> 6,492</w:t>
            </w:r>
          </w:p>
        </w:tc>
      </w:tr>
      <w:tr w:rsidR="005C344B" w:rsidRPr="005C344B" w14:paraId="7CB1AB7D" w14:textId="77777777" w:rsidTr="005C344B">
        <w:trPr>
          <w:trHeight w:val="300"/>
        </w:trPr>
        <w:tc>
          <w:tcPr>
            <w:tcW w:w="1061" w:type="pct"/>
            <w:shd w:val="clear" w:color="auto" w:fill="auto"/>
            <w:noWrap/>
            <w:vAlign w:val="center"/>
            <w:hideMark/>
          </w:tcPr>
          <w:p w14:paraId="000E01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346D25A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3,176</w:t>
            </w:r>
          </w:p>
        </w:tc>
        <w:tc>
          <w:tcPr>
            <w:tcW w:w="1222" w:type="pct"/>
            <w:shd w:val="clear" w:color="auto" w:fill="auto"/>
            <w:noWrap/>
            <w:vAlign w:val="center"/>
            <w:hideMark/>
          </w:tcPr>
          <w:p w14:paraId="5A49A2B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3,76</w:t>
            </w:r>
          </w:p>
        </w:tc>
        <w:tc>
          <w:tcPr>
            <w:tcW w:w="1278" w:type="pct"/>
            <w:shd w:val="clear" w:color="auto" w:fill="auto"/>
            <w:noWrap/>
            <w:vAlign w:val="center"/>
            <w:hideMark/>
          </w:tcPr>
          <w:p w14:paraId="55F3954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6,589</w:t>
            </w:r>
          </w:p>
        </w:tc>
      </w:tr>
      <w:tr w:rsidR="005C344B" w:rsidRPr="005C344B" w14:paraId="3A6201C9" w14:textId="77777777" w:rsidTr="005C344B">
        <w:trPr>
          <w:trHeight w:val="300"/>
        </w:trPr>
        <w:tc>
          <w:tcPr>
            <w:tcW w:w="1061" w:type="pct"/>
            <w:shd w:val="clear" w:color="auto" w:fill="auto"/>
            <w:noWrap/>
            <w:vAlign w:val="center"/>
            <w:hideMark/>
          </w:tcPr>
          <w:p w14:paraId="470CC23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4F8274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3,222</w:t>
            </w:r>
          </w:p>
        </w:tc>
        <w:tc>
          <w:tcPr>
            <w:tcW w:w="1222" w:type="pct"/>
            <w:shd w:val="clear" w:color="auto" w:fill="auto"/>
            <w:noWrap/>
            <w:vAlign w:val="center"/>
            <w:hideMark/>
          </w:tcPr>
          <w:p w14:paraId="5ACD22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3.815</w:t>
            </w:r>
          </w:p>
        </w:tc>
        <w:tc>
          <w:tcPr>
            <w:tcW w:w="1278" w:type="pct"/>
            <w:shd w:val="clear" w:color="auto" w:fill="auto"/>
            <w:noWrap/>
            <w:vAlign w:val="center"/>
            <w:hideMark/>
          </w:tcPr>
          <w:p w14:paraId="0AB7707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6,685</w:t>
            </w:r>
          </w:p>
        </w:tc>
      </w:tr>
      <w:tr w:rsidR="005C344B" w:rsidRPr="005C344B" w14:paraId="3F27CE4D" w14:textId="77777777" w:rsidTr="005C344B">
        <w:trPr>
          <w:trHeight w:val="300"/>
        </w:trPr>
        <w:tc>
          <w:tcPr>
            <w:tcW w:w="1061" w:type="pct"/>
            <w:shd w:val="clear" w:color="auto" w:fill="auto"/>
            <w:noWrap/>
            <w:vAlign w:val="center"/>
            <w:hideMark/>
          </w:tcPr>
          <w:p w14:paraId="5CEB483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w:t>
            </w:r>
          </w:p>
        </w:tc>
        <w:tc>
          <w:tcPr>
            <w:tcW w:w="1439" w:type="pct"/>
            <w:shd w:val="clear" w:color="auto" w:fill="auto"/>
            <w:noWrap/>
            <w:vAlign w:val="center"/>
            <w:hideMark/>
          </w:tcPr>
          <w:p w14:paraId="493E822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3,269</w:t>
            </w:r>
          </w:p>
        </w:tc>
        <w:tc>
          <w:tcPr>
            <w:tcW w:w="1222" w:type="pct"/>
            <w:shd w:val="clear" w:color="auto" w:fill="auto"/>
            <w:noWrap/>
            <w:vAlign w:val="center"/>
            <w:hideMark/>
          </w:tcPr>
          <w:p w14:paraId="7E131A8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3,87</w:t>
            </w:r>
          </w:p>
        </w:tc>
        <w:tc>
          <w:tcPr>
            <w:tcW w:w="1278" w:type="pct"/>
            <w:shd w:val="clear" w:color="auto" w:fill="auto"/>
            <w:noWrap/>
            <w:vAlign w:val="center"/>
            <w:hideMark/>
          </w:tcPr>
          <w:p w14:paraId="3DECC3F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6,782</w:t>
            </w:r>
          </w:p>
        </w:tc>
      </w:tr>
      <w:tr w:rsidR="005C344B" w:rsidRPr="005C344B" w14:paraId="5A457246" w14:textId="77777777" w:rsidTr="005C344B">
        <w:trPr>
          <w:trHeight w:val="300"/>
        </w:trPr>
        <w:tc>
          <w:tcPr>
            <w:tcW w:w="1061" w:type="pct"/>
            <w:shd w:val="clear" w:color="auto" w:fill="auto"/>
            <w:noWrap/>
            <w:vAlign w:val="center"/>
            <w:hideMark/>
          </w:tcPr>
          <w:p w14:paraId="752230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7</w:t>
            </w:r>
          </w:p>
        </w:tc>
        <w:tc>
          <w:tcPr>
            <w:tcW w:w="1439" w:type="pct"/>
            <w:shd w:val="clear" w:color="auto" w:fill="auto"/>
            <w:noWrap/>
            <w:vAlign w:val="center"/>
            <w:hideMark/>
          </w:tcPr>
          <w:p w14:paraId="3BA9626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3,315</w:t>
            </w:r>
          </w:p>
        </w:tc>
        <w:tc>
          <w:tcPr>
            <w:tcW w:w="1222" w:type="pct"/>
            <w:shd w:val="clear" w:color="auto" w:fill="auto"/>
            <w:noWrap/>
            <w:vAlign w:val="center"/>
            <w:hideMark/>
          </w:tcPr>
          <w:p w14:paraId="6C30CCE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3,925</w:t>
            </w:r>
          </w:p>
        </w:tc>
        <w:tc>
          <w:tcPr>
            <w:tcW w:w="1278" w:type="pct"/>
            <w:shd w:val="clear" w:color="auto" w:fill="auto"/>
            <w:noWrap/>
            <w:vAlign w:val="center"/>
            <w:hideMark/>
          </w:tcPr>
          <w:p w14:paraId="2732933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6,878</w:t>
            </w:r>
          </w:p>
        </w:tc>
      </w:tr>
      <w:tr w:rsidR="005C344B" w:rsidRPr="005C344B" w14:paraId="22D4E4BD" w14:textId="77777777" w:rsidTr="005C344B">
        <w:trPr>
          <w:trHeight w:val="300"/>
        </w:trPr>
        <w:tc>
          <w:tcPr>
            <w:tcW w:w="1061" w:type="pct"/>
            <w:shd w:val="clear" w:color="auto" w:fill="auto"/>
            <w:noWrap/>
            <w:vAlign w:val="center"/>
            <w:hideMark/>
          </w:tcPr>
          <w:p w14:paraId="353DDF7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8</w:t>
            </w:r>
          </w:p>
        </w:tc>
        <w:tc>
          <w:tcPr>
            <w:tcW w:w="1439" w:type="pct"/>
            <w:shd w:val="clear" w:color="auto" w:fill="auto"/>
            <w:noWrap/>
            <w:vAlign w:val="center"/>
            <w:hideMark/>
          </w:tcPr>
          <w:p w14:paraId="21B2B19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3,362</w:t>
            </w:r>
          </w:p>
        </w:tc>
        <w:tc>
          <w:tcPr>
            <w:tcW w:w="1222" w:type="pct"/>
            <w:shd w:val="clear" w:color="auto" w:fill="auto"/>
            <w:noWrap/>
            <w:vAlign w:val="center"/>
            <w:hideMark/>
          </w:tcPr>
          <w:p w14:paraId="5F54EEF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3,98</w:t>
            </w:r>
          </w:p>
        </w:tc>
        <w:tc>
          <w:tcPr>
            <w:tcW w:w="1278" w:type="pct"/>
            <w:shd w:val="clear" w:color="auto" w:fill="auto"/>
            <w:noWrap/>
            <w:vAlign w:val="center"/>
            <w:hideMark/>
          </w:tcPr>
          <w:p w14:paraId="58612BA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6,975</w:t>
            </w:r>
          </w:p>
        </w:tc>
      </w:tr>
      <w:tr w:rsidR="005C344B" w:rsidRPr="005C344B" w14:paraId="69C08EF5" w14:textId="77777777" w:rsidTr="005C344B">
        <w:trPr>
          <w:trHeight w:val="300"/>
        </w:trPr>
        <w:tc>
          <w:tcPr>
            <w:tcW w:w="1061" w:type="pct"/>
            <w:shd w:val="clear" w:color="auto" w:fill="auto"/>
            <w:noWrap/>
            <w:vAlign w:val="center"/>
            <w:hideMark/>
          </w:tcPr>
          <w:p w14:paraId="5C57E12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9</w:t>
            </w:r>
          </w:p>
        </w:tc>
        <w:tc>
          <w:tcPr>
            <w:tcW w:w="1439" w:type="pct"/>
            <w:shd w:val="clear" w:color="auto" w:fill="auto"/>
            <w:noWrap/>
            <w:vAlign w:val="center"/>
            <w:hideMark/>
          </w:tcPr>
          <w:p w14:paraId="3266763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3,408</w:t>
            </w:r>
          </w:p>
        </w:tc>
        <w:tc>
          <w:tcPr>
            <w:tcW w:w="1222" w:type="pct"/>
            <w:shd w:val="clear" w:color="auto" w:fill="auto"/>
            <w:noWrap/>
            <w:vAlign w:val="center"/>
            <w:hideMark/>
          </w:tcPr>
          <w:p w14:paraId="1FD28B1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4,036</w:t>
            </w:r>
          </w:p>
        </w:tc>
        <w:tc>
          <w:tcPr>
            <w:tcW w:w="1278" w:type="pct"/>
            <w:shd w:val="clear" w:color="auto" w:fill="auto"/>
            <w:noWrap/>
            <w:vAlign w:val="center"/>
            <w:hideMark/>
          </w:tcPr>
          <w:p w14:paraId="6B2E495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7,071</w:t>
            </w:r>
          </w:p>
        </w:tc>
      </w:tr>
      <w:tr w:rsidR="005C344B" w:rsidRPr="005C344B" w14:paraId="7B74340D" w14:textId="77777777" w:rsidTr="005C344B">
        <w:trPr>
          <w:trHeight w:val="300"/>
        </w:trPr>
        <w:tc>
          <w:tcPr>
            <w:tcW w:w="5000" w:type="pct"/>
            <w:gridSpan w:val="4"/>
            <w:shd w:val="clear" w:color="auto" w:fill="auto"/>
            <w:noWrap/>
            <w:vAlign w:val="center"/>
            <w:hideMark/>
          </w:tcPr>
          <w:p w14:paraId="1B392C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15CE2F98" w14:textId="77777777" w:rsidTr="005C344B">
        <w:trPr>
          <w:trHeight w:val="300"/>
        </w:trPr>
        <w:tc>
          <w:tcPr>
            <w:tcW w:w="1061" w:type="pct"/>
            <w:shd w:val="clear" w:color="auto" w:fill="auto"/>
            <w:noWrap/>
            <w:vAlign w:val="center"/>
            <w:hideMark/>
          </w:tcPr>
          <w:p w14:paraId="33FDC7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9EC2DB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3,036</w:t>
            </w:r>
          </w:p>
        </w:tc>
        <w:tc>
          <w:tcPr>
            <w:tcW w:w="1222" w:type="pct"/>
            <w:shd w:val="clear" w:color="auto" w:fill="auto"/>
            <w:noWrap/>
            <w:vAlign w:val="center"/>
            <w:hideMark/>
          </w:tcPr>
          <w:p w14:paraId="64A26BB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3,581</w:t>
            </w:r>
          </w:p>
        </w:tc>
        <w:tc>
          <w:tcPr>
            <w:tcW w:w="1278" w:type="pct"/>
            <w:shd w:val="clear" w:color="auto" w:fill="auto"/>
            <w:noWrap/>
            <w:vAlign w:val="center"/>
            <w:hideMark/>
          </w:tcPr>
          <w:p w14:paraId="460A579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6,286</w:t>
            </w:r>
          </w:p>
        </w:tc>
      </w:tr>
      <w:tr w:rsidR="005C344B" w:rsidRPr="005C344B" w14:paraId="1041251E" w14:textId="77777777" w:rsidTr="005C344B">
        <w:trPr>
          <w:trHeight w:val="300"/>
        </w:trPr>
        <w:tc>
          <w:tcPr>
            <w:tcW w:w="1061" w:type="pct"/>
            <w:shd w:val="clear" w:color="auto" w:fill="auto"/>
            <w:noWrap/>
            <w:vAlign w:val="center"/>
            <w:hideMark/>
          </w:tcPr>
          <w:p w14:paraId="22048C7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38EB9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3,269</w:t>
            </w:r>
          </w:p>
        </w:tc>
        <w:tc>
          <w:tcPr>
            <w:tcW w:w="1222" w:type="pct"/>
            <w:shd w:val="clear" w:color="auto" w:fill="auto"/>
            <w:noWrap/>
            <w:vAlign w:val="center"/>
            <w:hideMark/>
          </w:tcPr>
          <w:p w14:paraId="356B996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3,45</w:t>
            </w:r>
          </w:p>
        </w:tc>
        <w:tc>
          <w:tcPr>
            <w:tcW w:w="1278" w:type="pct"/>
            <w:shd w:val="clear" w:color="auto" w:fill="auto"/>
            <w:noWrap/>
            <w:vAlign w:val="center"/>
            <w:hideMark/>
          </w:tcPr>
          <w:p w14:paraId="7BE80CD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6,383</w:t>
            </w:r>
          </w:p>
        </w:tc>
      </w:tr>
      <w:tr w:rsidR="005C344B" w:rsidRPr="005C344B" w14:paraId="75965C06" w14:textId="77777777" w:rsidTr="005C344B">
        <w:trPr>
          <w:trHeight w:val="906"/>
        </w:trPr>
        <w:tc>
          <w:tcPr>
            <w:tcW w:w="5000" w:type="pct"/>
            <w:gridSpan w:val="4"/>
            <w:shd w:val="clear" w:color="auto" w:fill="auto"/>
            <w:vAlign w:val="center"/>
            <w:hideMark/>
          </w:tcPr>
          <w:p w14:paraId="2E39AC5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ваннами без душа,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A185F5C" w14:textId="77777777" w:rsidTr="005C344B">
        <w:trPr>
          <w:trHeight w:val="300"/>
        </w:trPr>
        <w:tc>
          <w:tcPr>
            <w:tcW w:w="1061" w:type="pct"/>
            <w:shd w:val="clear" w:color="auto" w:fill="auto"/>
            <w:noWrap/>
            <w:vAlign w:val="center"/>
            <w:hideMark/>
          </w:tcPr>
          <w:p w14:paraId="2455562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78D604E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2,48</w:t>
            </w:r>
          </w:p>
        </w:tc>
        <w:tc>
          <w:tcPr>
            <w:tcW w:w="1222" w:type="pct"/>
            <w:shd w:val="clear" w:color="auto" w:fill="auto"/>
            <w:noWrap/>
            <w:vAlign w:val="center"/>
            <w:hideMark/>
          </w:tcPr>
          <w:p w14:paraId="4586243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3,237</w:t>
            </w:r>
          </w:p>
        </w:tc>
        <w:tc>
          <w:tcPr>
            <w:tcW w:w="1278" w:type="pct"/>
            <w:shd w:val="clear" w:color="auto" w:fill="auto"/>
            <w:noWrap/>
            <w:vAlign w:val="center"/>
            <w:hideMark/>
          </w:tcPr>
          <w:p w14:paraId="46287B8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5,431</w:t>
            </w:r>
          </w:p>
        </w:tc>
      </w:tr>
      <w:tr w:rsidR="005C344B" w:rsidRPr="005C344B" w14:paraId="53B29418" w14:textId="77777777" w:rsidTr="005C344B">
        <w:trPr>
          <w:trHeight w:val="300"/>
        </w:trPr>
        <w:tc>
          <w:tcPr>
            <w:tcW w:w="1061" w:type="pct"/>
            <w:shd w:val="clear" w:color="auto" w:fill="auto"/>
            <w:noWrap/>
            <w:vAlign w:val="center"/>
            <w:hideMark/>
          </w:tcPr>
          <w:p w14:paraId="340F1A6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42757E7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2,518</w:t>
            </w:r>
          </w:p>
        </w:tc>
        <w:tc>
          <w:tcPr>
            <w:tcW w:w="1222" w:type="pct"/>
            <w:shd w:val="clear" w:color="auto" w:fill="auto"/>
            <w:noWrap/>
            <w:vAlign w:val="center"/>
            <w:hideMark/>
          </w:tcPr>
          <w:p w14:paraId="3080B3C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3,287</w:t>
            </w:r>
          </w:p>
        </w:tc>
        <w:tc>
          <w:tcPr>
            <w:tcW w:w="1278" w:type="pct"/>
            <w:shd w:val="clear" w:color="auto" w:fill="auto"/>
            <w:noWrap/>
            <w:vAlign w:val="center"/>
            <w:hideMark/>
          </w:tcPr>
          <w:p w14:paraId="547CD2D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5,514</w:t>
            </w:r>
          </w:p>
        </w:tc>
      </w:tr>
      <w:tr w:rsidR="005C344B" w:rsidRPr="005C344B" w14:paraId="38B49847" w14:textId="77777777" w:rsidTr="005C344B">
        <w:trPr>
          <w:trHeight w:val="300"/>
        </w:trPr>
        <w:tc>
          <w:tcPr>
            <w:tcW w:w="1061" w:type="pct"/>
            <w:shd w:val="clear" w:color="auto" w:fill="auto"/>
            <w:noWrap/>
            <w:vAlign w:val="center"/>
            <w:hideMark/>
          </w:tcPr>
          <w:p w14:paraId="04E849D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5E649C6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2,556</w:t>
            </w:r>
          </w:p>
        </w:tc>
        <w:tc>
          <w:tcPr>
            <w:tcW w:w="1222" w:type="pct"/>
            <w:shd w:val="clear" w:color="auto" w:fill="auto"/>
            <w:noWrap/>
            <w:vAlign w:val="center"/>
            <w:hideMark/>
          </w:tcPr>
          <w:p w14:paraId="54D0440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3,337</w:t>
            </w:r>
          </w:p>
        </w:tc>
        <w:tc>
          <w:tcPr>
            <w:tcW w:w="1278" w:type="pct"/>
            <w:shd w:val="clear" w:color="auto" w:fill="auto"/>
            <w:noWrap/>
            <w:vAlign w:val="center"/>
            <w:hideMark/>
          </w:tcPr>
          <w:p w14:paraId="54CF888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5,598</w:t>
            </w:r>
          </w:p>
        </w:tc>
      </w:tr>
      <w:tr w:rsidR="005C344B" w:rsidRPr="005C344B" w14:paraId="2EF473E8" w14:textId="77777777" w:rsidTr="005C344B">
        <w:trPr>
          <w:trHeight w:val="300"/>
        </w:trPr>
        <w:tc>
          <w:tcPr>
            <w:tcW w:w="5000" w:type="pct"/>
            <w:gridSpan w:val="4"/>
            <w:shd w:val="clear" w:color="auto" w:fill="auto"/>
            <w:noWrap/>
            <w:vAlign w:val="center"/>
            <w:hideMark/>
          </w:tcPr>
          <w:p w14:paraId="0342A6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7455DDB2" w14:textId="77777777" w:rsidTr="005C344B">
        <w:trPr>
          <w:trHeight w:val="300"/>
        </w:trPr>
        <w:tc>
          <w:tcPr>
            <w:tcW w:w="1061" w:type="pct"/>
            <w:shd w:val="clear" w:color="auto" w:fill="auto"/>
            <w:noWrap/>
            <w:vAlign w:val="center"/>
            <w:hideMark/>
          </w:tcPr>
          <w:p w14:paraId="730F616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017856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2,48</w:t>
            </w:r>
          </w:p>
        </w:tc>
        <w:tc>
          <w:tcPr>
            <w:tcW w:w="1222" w:type="pct"/>
            <w:shd w:val="clear" w:color="auto" w:fill="auto"/>
            <w:noWrap/>
            <w:vAlign w:val="center"/>
            <w:hideMark/>
          </w:tcPr>
          <w:p w14:paraId="11659F0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3,224</w:t>
            </w:r>
          </w:p>
        </w:tc>
        <w:tc>
          <w:tcPr>
            <w:tcW w:w="1278" w:type="pct"/>
            <w:shd w:val="clear" w:color="auto" w:fill="auto"/>
            <w:noWrap/>
            <w:vAlign w:val="center"/>
            <w:hideMark/>
          </w:tcPr>
          <w:p w14:paraId="02939F6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5,418</w:t>
            </w:r>
          </w:p>
        </w:tc>
      </w:tr>
      <w:tr w:rsidR="005C344B" w:rsidRPr="005C344B" w14:paraId="76CDBB45" w14:textId="77777777" w:rsidTr="005C344B">
        <w:trPr>
          <w:trHeight w:val="856"/>
        </w:trPr>
        <w:tc>
          <w:tcPr>
            <w:tcW w:w="5000" w:type="pct"/>
            <w:gridSpan w:val="4"/>
            <w:shd w:val="clear" w:color="auto" w:fill="auto"/>
            <w:vAlign w:val="center"/>
            <w:hideMark/>
          </w:tcPr>
          <w:p w14:paraId="1D26DBD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1D3C14EC" w14:textId="77777777" w:rsidTr="005C344B">
        <w:trPr>
          <w:trHeight w:val="300"/>
        </w:trPr>
        <w:tc>
          <w:tcPr>
            <w:tcW w:w="1061" w:type="pct"/>
            <w:shd w:val="clear" w:color="auto" w:fill="auto"/>
            <w:noWrap/>
            <w:vAlign w:val="center"/>
            <w:hideMark/>
          </w:tcPr>
          <w:p w14:paraId="4D964E4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1A46290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2,202</w:t>
            </w:r>
          </w:p>
        </w:tc>
        <w:tc>
          <w:tcPr>
            <w:tcW w:w="1222" w:type="pct"/>
            <w:shd w:val="clear" w:color="auto" w:fill="auto"/>
            <w:noWrap/>
            <w:vAlign w:val="center"/>
            <w:hideMark/>
          </w:tcPr>
          <w:p w14:paraId="10A1AC1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3,059</w:t>
            </w:r>
          </w:p>
        </w:tc>
        <w:tc>
          <w:tcPr>
            <w:tcW w:w="1278" w:type="pct"/>
            <w:shd w:val="clear" w:color="auto" w:fill="auto"/>
            <w:noWrap/>
            <w:vAlign w:val="center"/>
            <w:hideMark/>
          </w:tcPr>
          <w:p w14:paraId="2553DC6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4,997</w:t>
            </w:r>
          </w:p>
        </w:tc>
      </w:tr>
      <w:tr w:rsidR="005C344B" w:rsidRPr="005C344B" w14:paraId="0D86DED6" w14:textId="77777777" w:rsidTr="005C344B">
        <w:trPr>
          <w:trHeight w:val="300"/>
        </w:trPr>
        <w:tc>
          <w:tcPr>
            <w:tcW w:w="1061" w:type="pct"/>
            <w:shd w:val="clear" w:color="auto" w:fill="auto"/>
            <w:noWrap/>
            <w:vAlign w:val="center"/>
            <w:hideMark/>
          </w:tcPr>
          <w:p w14:paraId="24FB549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8E9CB5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2,235</w:t>
            </w:r>
          </w:p>
        </w:tc>
        <w:tc>
          <w:tcPr>
            <w:tcW w:w="1222" w:type="pct"/>
            <w:shd w:val="clear" w:color="auto" w:fill="auto"/>
            <w:noWrap/>
            <w:vAlign w:val="center"/>
            <w:hideMark/>
          </w:tcPr>
          <w:p w14:paraId="1C2A032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3,105</w:t>
            </w:r>
          </w:p>
        </w:tc>
        <w:tc>
          <w:tcPr>
            <w:tcW w:w="1278" w:type="pct"/>
            <w:shd w:val="clear" w:color="auto" w:fill="auto"/>
            <w:noWrap/>
            <w:vAlign w:val="center"/>
            <w:hideMark/>
          </w:tcPr>
          <w:p w14:paraId="12C794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5,074</w:t>
            </w:r>
          </w:p>
        </w:tc>
      </w:tr>
      <w:tr w:rsidR="005C344B" w:rsidRPr="005C344B" w14:paraId="70629C3D" w14:textId="77777777" w:rsidTr="005C344B">
        <w:trPr>
          <w:trHeight w:val="300"/>
        </w:trPr>
        <w:tc>
          <w:tcPr>
            <w:tcW w:w="1061" w:type="pct"/>
            <w:shd w:val="clear" w:color="auto" w:fill="auto"/>
            <w:noWrap/>
            <w:vAlign w:val="center"/>
            <w:hideMark/>
          </w:tcPr>
          <w:p w14:paraId="0A1F68C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7202394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2,269</w:t>
            </w:r>
          </w:p>
        </w:tc>
        <w:tc>
          <w:tcPr>
            <w:tcW w:w="1222" w:type="pct"/>
            <w:shd w:val="clear" w:color="auto" w:fill="auto"/>
            <w:noWrap/>
            <w:vAlign w:val="center"/>
            <w:hideMark/>
          </w:tcPr>
          <w:p w14:paraId="5A5C6D7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3,152</w:t>
            </w:r>
          </w:p>
        </w:tc>
        <w:tc>
          <w:tcPr>
            <w:tcW w:w="1278" w:type="pct"/>
            <w:shd w:val="clear" w:color="auto" w:fill="auto"/>
            <w:noWrap/>
            <w:vAlign w:val="center"/>
            <w:hideMark/>
          </w:tcPr>
          <w:p w14:paraId="26DFBD0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5,15</w:t>
            </w:r>
          </w:p>
        </w:tc>
      </w:tr>
      <w:tr w:rsidR="005C344B" w:rsidRPr="005C344B" w14:paraId="287DE389" w14:textId="77777777" w:rsidTr="005C344B">
        <w:trPr>
          <w:trHeight w:val="300"/>
        </w:trPr>
        <w:tc>
          <w:tcPr>
            <w:tcW w:w="1061" w:type="pct"/>
            <w:shd w:val="clear" w:color="auto" w:fill="auto"/>
            <w:noWrap/>
            <w:vAlign w:val="center"/>
            <w:hideMark/>
          </w:tcPr>
          <w:p w14:paraId="1210B7F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266D3BB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2,303</w:t>
            </w:r>
          </w:p>
        </w:tc>
        <w:tc>
          <w:tcPr>
            <w:tcW w:w="1222" w:type="pct"/>
            <w:shd w:val="clear" w:color="auto" w:fill="auto"/>
            <w:noWrap/>
            <w:vAlign w:val="center"/>
            <w:hideMark/>
          </w:tcPr>
          <w:p w14:paraId="4797D6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3,199</w:t>
            </w:r>
          </w:p>
        </w:tc>
        <w:tc>
          <w:tcPr>
            <w:tcW w:w="1278" w:type="pct"/>
            <w:shd w:val="clear" w:color="auto" w:fill="auto"/>
            <w:noWrap/>
            <w:vAlign w:val="center"/>
            <w:hideMark/>
          </w:tcPr>
          <w:p w14:paraId="27093D3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5,227</w:t>
            </w:r>
          </w:p>
        </w:tc>
      </w:tr>
      <w:tr w:rsidR="005C344B" w:rsidRPr="005C344B" w14:paraId="5AF9F228" w14:textId="77777777" w:rsidTr="005C344B">
        <w:trPr>
          <w:trHeight w:val="300"/>
        </w:trPr>
        <w:tc>
          <w:tcPr>
            <w:tcW w:w="1061" w:type="pct"/>
            <w:shd w:val="clear" w:color="auto" w:fill="auto"/>
            <w:noWrap/>
            <w:vAlign w:val="center"/>
            <w:hideMark/>
          </w:tcPr>
          <w:p w14:paraId="008ECAF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010D81E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2,336</w:t>
            </w:r>
          </w:p>
        </w:tc>
        <w:tc>
          <w:tcPr>
            <w:tcW w:w="1222" w:type="pct"/>
            <w:shd w:val="clear" w:color="auto" w:fill="auto"/>
            <w:noWrap/>
            <w:vAlign w:val="center"/>
            <w:hideMark/>
          </w:tcPr>
          <w:p w14:paraId="7E3C834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3,246</w:t>
            </w:r>
          </w:p>
        </w:tc>
        <w:tc>
          <w:tcPr>
            <w:tcW w:w="1278" w:type="pct"/>
            <w:shd w:val="clear" w:color="auto" w:fill="auto"/>
            <w:noWrap/>
            <w:vAlign w:val="center"/>
            <w:hideMark/>
          </w:tcPr>
          <w:p w14:paraId="72845D3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5,303</w:t>
            </w:r>
          </w:p>
        </w:tc>
      </w:tr>
      <w:tr w:rsidR="005C344B" w:rsidRPr="005C344B" w14:paraId="434DECC4" w14:textId="77777777" w:rsidTr="005C344B">
        <w:trPr>
          <w:trHeight w:val="706"/>
        </w:trPr>
        <w:tc>
          <w:tcPr>
            <w:tcW w:w="5000" w:type="pct"/>
            <w:gridSpan w:val="4"/>
            <w:shd w:val="clear" w:color="auto" w:fill="auto"/>
            <w:vAlign w:val="center"/>
            <w:hideMark/>
          </w:tcPr>
          <w:p w14:paraId="41CBD24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 xml:space="preserve"> Жилые дома с централизованным водопроводом и канализацией, оборудованные душами, раковинами и унитазами (с централизованным горячим водоснабжением от котельных)</w:t>
            </w:r>
          </w:p>
        </w:tc>
      </w:tr>
      <w:tr w:rsidR="005C344B" w:rsidRPr="005C344B" w14:paraId="43305445" w14:textId="77777777" w:rsidTr="005C344B">
        <w:trPr>
          <w:trHeight w:val="300"/>
        </w:trPr>
        <w:tc>
          <w:tcPr>
            <w:tcW w:w="1061" w:type="pct"/>
            <w:shd w:val="clear" w:color="auto" w:fill="auto"/>
            <w:noWrap/>
            <w:vAlign w:val="center"/>
            <w:hideMark/>
          </w:tcPr>
          <w:p w14:paraId="1F80FD4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281AA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1,61</w:t>
            </w:r>
          </w:p>
        </w:tc>
        <w:tc>
          <w:tcPr>
            <w:tcW w:w="1222" w:type="pct"/>
            <w:shd w:val="clear" w:color="auto" w:fill="auto"/>
            <w:noWrap/>
            <w:vAlign w:val="center"/>
            <w:hideMark/>
          </w:tcPr>
          <w:p w14:paraId="3374917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2,772</w:t>
            </w:r>
          </w:p>
        </w:tc>
        <w:tc>
          <w:tcPr>
            <w:tcW w:w="1278" w:type="pct"/>
            <w:shd w:val="clear" w:color="auto" w:fill="auto"/>
            <w:noWrap/>
            <w:vAlign w:val="center"/>
            <w:hideMark/>
          </w:tcPr>
          <w:p w14:paraId="19FE131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4,163</w:t>
            </w:r>
          </w:p>
        </w:tc>
      </w:tr>
      <w:tr w:rsidR="005C344B" w:rsidRPr="005C344B" w14:paraId="4CC51F15" w14:textId="77777777" w:rsidTr="005C344B">
        <w:trPr>
          <w:trHeight w:val="300"/>
        </w:trPr>
        <w:tc>
          <w:tcPr>
            <w:tcW w:w="1061" w:type="pct"/>
            <w:shd w:val="clear" w:color="auto" w:fill="auto"/>
            <w:noWrap/>
            <w:vAlign w:val="center"/>
            <w:hideMark/>
          </w:tcPr>
          <w:p w14:paraId="301DA3E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lastRenderedPageBreak/>
              <w:t>2</w:t>
            </w:r>
          </w:p>
        </w:tc>
        <w:tc>
          <w:tcPr>
            <w:tcW w:w="1439" w:type="pct"/>
            <w:shd w:val="clear" w:color="auto" w:fill="auto"/>
            <w:noWrap/>
            <w:vAlign w:val="center"/>
            <w:hideMark/>
          </w:tcPr>
          <w:p w14:paraId="7C25774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1,635</w:t>
            </w:r>
          </w:p>
        </w:tc>
        <w:tc>
          <w:tcPr>
            <w:tcW w:w="1222" w:type="pct"/>
            <w:shd w:val="clear" w:color="auto" w:fill="auto"/>
            <w:noWrap/>
            <w:vAlign w:val="center"/>
            <w:hideMark/>
          </w:tcPr>
          <w:p w14:paraId="445EF9D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2,815</w:t>
            </w:r>
          </w:p>
        </w:tc>
        <w:tc>
          <w:tcPr>
            <w:tcW w:w="1278" w:type="pct"/>
            <w:shd w:val="clear" w:color="auto" w:fill="auto"/>
            <w:noWrap/>
            <w:vAlign w:val="center"/>
            <w:hideMark/>
          </w:tcPr>
          <w:p w14:paraId="0AA3E64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4,227</w:t>
            </w:r>
          </w:p>
        </w:tc>
      </w:tr>
      <w:tr w:rsidR="005C344B" w:rsidRPr="005C344B" w14:paraId="4170703F" w14:textId="77777777" w:rsidTr="005C344B">
        <w:trPr>
          <w:trHeight w:val="924"/>
        </w:trPr>
        <w:tc>
          <w:tcPr>
            <w:tcW w:w="5000" w:type="pct"/>
            <w:gridSpan w:val="4"/>
            <w:shd w:val="clear" w:color="auto" w:fill="auto"/>
            <w:vAlign w:val="center"/>
            <w:hideMark/>
          </w:tcPr>
          <w:p w14:paraId="41464FC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Общежития квартирного типа с централизованным водопроводом и канализацией, оборудованные душами, раковинами и кухонными мойками и унитазами (с централизованным горячим водоснабжением от котельных или центральных тепловых пунктов - ЦТП)</w:t>
            </w:r>
          </w:p>
        </w:tc>
      </w:tr>
      <w:tr w:rsidR="005C344B" w:rsidRPr="005C344B" w14:paraId="5E76A175" w14:textId="77777777" w:rsidTr="005C344B">
        <w:trPr>
          <w:trHeight w:val="300"/>
        </w:trPr>
        <w:tc>
          <w:tcPr>
            <w:tcW w:w="1061" w:type="pct"/>
            <w:shd w:val="clear" w:color="auto" w:fill="auto"/>
            <w:noWrap/>
            <w:vAlign w:val="center"/>
            <w:hideMark/>
          </w:tcPr>
          <w:p w14:paraId="118EF5A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4720C0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2,202</w:t>
            </w:r>
          </w:p>
        </w:tc>
        <w:tc>
          <w:tcPr>
            <w:tcW w:w="1222" w:type="pct"/>
            <w:shd w:val="clear" w:color="auto" w:fill="auto"/>
            <w:noWrap/>
            <w:vAlign w:val="center"/>
            <w:hideMark/>
          </w:tcPr>
          <w:p w14:paraId="16449A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3,059</w:t>
            </w:r>
          </w:p>
        </w:tc>
        <w:tc>
          <w:tcPr>
            <w:tcW w:w="1278" w:type="pct"/>
            <w:shd w:val="clear" w:color="auto" w:fill="auto"/>
            <w:noWrap/>
            <w:vAlign w:val="center"/>
            <w:hideMark/>
          </w:tcPr>
          <w:p w14:paraId="60E2237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4,997</w:t>
            </w:r>
          </w:p>
        </w:tc>
      </w:tr>
      <w:tr w:rsidR="005C344B" w:rsidRPr="005C344B" w14:paraId="5AE8E12B" w14:textId="77777777" w:rsidTr="005C344B">
        <w:trPr>
          <w:trHeight w:val="300"/>
        </w:trPr>
        <w:tc>
          <w:tcPr>
            <w:tcW w:w="1061" w:type="pct"/>
            <w:shd w:val="clear" w:color="auto" w:fill="auto"/>
            <w:noWrap/>
            <w:vAlign w:val="center"/>
            <w:hideMark/>
          </w:tcPr>
          <w:p w14:paraId="081CE59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579F99E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2,235</w:t>
            </w:r>
          </w:p>
        </w:tc>
        <w:tc>
          <w:tcPr>
            <w:tcW w:w="1222" w:type="pct"/>
            <w:shd w:val="clear" w:color="auto" w:fill="auto"/>
            <w:noWrap/>
            <w:vAlign w:val="center"/>
            <w:hideMark/>
          </w:tcPr>
          <w:p w14:paraId="20E035E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3,105</w:t>
            </w:r>
          </w:p>
        </w:tc>
        <w:tc>
          <w:tcPr>
            <w:tcW w:w="1278" w:type="pct"/>
            <w:shd w:val="clear" w:color="auto" w:fill="auto"/>
            <w:noWrap/>
            <w:vAlign w:val="center"/>
            <w:hideMark/>
          </w:tcPr>
          <w:p w14:paraId="5480592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5,074</w:t>
            </w:r>
          </w:p>
        </w:tc>
      </w:tr>
      <w:tr w:rsidR="005C344B" w:rsidRPr="005C344B" w14:paraId="1BE1CDFA" w14:textId="77777777" w:rsidTr="005C344B">
        <w:trPr>
          <w:trHeight w:val="300"/>
        </w:trPr>
        <w:tc>
          <w:tcPr>
            <w:tcW w:w="1061" w:type="pct"/>
            <w:shd w:val="clear" w:color="auto" w:fill="auto"/>
            <w:noWrap/>
            <w:vAlign w:val="center"/>
            <w:hideMark/>
          </w:tcPr>
          <w:p w14:paraId="33130AB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7C8EA4A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2,269</w:t>
            </w:r>
          </w:p>
        </w:tc>
        <w:tc>
          <w:tcPr>
            <w:tcW w:w="1222" w:type="pct"/>
            <w:shd w:val="clear" w:color="auto" w:fill="auto"/>
            <w:noWrap/>
            <w:vAlign w:val="center"/>
            <w:hideMark/>
          </w:tcPr>
          <w:p w14:paraId="074FB83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3,152</w:t>
            </w:r>
          </w:p>
        </w:tc>
        <w:tc>
          <w:tcPr>
            <w:tcW w:w="1278" w:type="pct"/>
            <w:shd w:val="clear" w:color="auto" w:fill="auto"/>
            <w:noWrap/>
            <w:vAlign w:val="center"/>
            <w:hideMark/>
          </w:tcPr>
          <w:p w14:paraId="185BFC1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5,15</w:t>
            </w:r>
          </w:p>
        </w:tc>
      </w:tr>
      <w:tr w:rsidR="005C344B" w:rsidRPr="005C344B" w14:paraId="15DB1C95" w14:textId="77777777" w:rsidTr="005C344B">
        <w:trPr>
          <w:trHeight w:val="300"/>
        </w:trPr>
        <w:tc>
          <w:tcPr>
            <w:tcW w:w="1061" w:type="pct"/>
            <w:shd w:val="clear" w:color="auto" w:fill="auto"/>
            <w:noWrap/>
            <w:vAlign w:val="center"/>
            <w:hideMark/>
          </w:tcPr>
          <w:p w14:paraId="40A7B35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w:t>
            </w:r>
          </w:p>
        </w:tc>
        <w:tc>
          <w:tcPr>
            <w:tcW w:w="1439" w:type="pct"/>
            <w:shd w:val="clear" w:color="auto" w:fill="auto"/>
            <w:noWrap/>
            <w:vAlign w:val="center"/>
            <w:hideMark/>
          </w:tcPr>
          <w:p w14:paraId="7C97909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2,303</w:t>
            </w:r>
          </w:p>
        </w:tc>
        <w:tc>
          <w:tcPr>
            <w:tcW w:w="1222" w:type="pct"/>
            <w:shd w:val="clear" w:color="auto" w:fill="auto"/>
            <w:noWrap/>
            <w:vAlign w:val="center"/>
            <w:hideMark/>
          </w:tcPr>
          <w:p w14:paraId="5D93642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3,199</w:t>
            </w:r>
          </w:p>
        </w:tc>
        <w:tc>
          <w:tcPr>
            <w:tcW w:w="1278" w:type="pct"/>
            <w:shd w:val="clear" w:color="auto" w:fill="auto"/>
            <w:noWrap/>
            <w:vAlign w:val="center"/>
            <w:hideMark/>
          </w:tcPr>
          <w:p w14:paraId="7A75D78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5,227</w:t>
            </w:r>
          </w:p>
        </w:tc>
      </w:tr>
      <w:tr w:rsidR="005C344B" w:rsidRPr="005C344B" w14:paraId="34486D4A" w14:textId="77777777" w:rsidTr="005C344B">
        <w:trPr>
          <w:trHeight w:val="300"/>
        </w:trPr>
        <w:tc>
          <w:tcPr>
            <w:tcW w:w="1061" w:type="pct"/>
            <w:shd w:val="clear" w:color="auto" w:fill="auto"/>
            <w:noWrap/>
            <w:vAlign w:val="center"/>
            <w:hideMark/>
          </w:tcPr>
          <w:p w14:paraId="11E44A6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w:t>
            </w:r>
          </w:p>
        </w:tc>
        <w:tc>
          <w:tcPr>
            <w:tcW w:w="1439" w:type="pct"/>
            <w:shd w:val="clear" w:color="auto" w:fill="auto"/>
            <w:noWrap/>
            <w:vAlign w:val="center"/>
            <w:hideMark/>
          </w:tcPr>
          <w:p w14:paraId="7E066BA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2,336</w:t>
            </w:r>
          </w:p>
        </w:tc>
        <w:tc>
          <w:tcPr>
            <w:tcW w:w="1222" w:type="pct"/>
            <w:shd w:val="clear" w:color="auto" w:fill="auto"/>
            <w:noWrap/>
            <w:vAlign w:val="center"/>
            <w:hideMark/>
          </w:tcPr>
          <w:p w14:paraId="575D3F5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3,246</w:t>
            </w:r>
          </w:p>
        </w:tc>
        <w:tc>
          <w:tcPr>
            <w:tcW w:w="1278" w:type="pct"/>
            <w:shd w:val="clear" w:color="auto" w:fill="auto"/>
            <w:noWrap/>
            <w:vAlign w:val="center"/>
            <w:hideMark/>
          </w:tcPr>
          <w:p w14:paraId="2F53935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5,303</w:t>
            </w:r>
          </w:p>
        </w:tc>
      </w:tr>
      <w:tr w:rsidR="005C344B" w:rsidRPr="005C344B" w14:paraId="5481818A" w14:textId="77777777" w:rsidTr="005C344B">
        <w:trPr>
          <w:trHeight w:val="415"/>
        </w:trPr>
        <w:tc>
          <w:tcPr>
            <w:tcW w:w="5000" w:type="pct"/>
            <w:gridSpan w:val="4"/>
            <w:shd w:val="clear" w:color="auto" w:fill="auto"/>
            <w:vAlign w:val="center"/>
            <w:hideMark/>
          </w:tcPr>
          <w:p w14:paraId="59956CF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Общежития квартирного типа с централизованным водопроводом и канализацией, оборудованные душами, раковинами и унитазами.(с централизованным горячим водоснабжением от котельных)</w:t>
            </w:r>
          </w:p>
        </w:tc>
      </w:tr>
      <w:tr w:rsidR="005C344B" w:rsidRPr="005C344B" w14:paraId="45509000" w14:textId="77777777" w:rsidTr="005C344B">
        <w:trPr>
          <w:trHeight w:val="300"/>
        </w:trPr>
        <w:tc>
          <w:tcPr>
            <w:tcW w:w="1061" w:type="pct"/>
            <w:shd w:val="clear" w:color="auto" w:fill="auto"/>
            <w:noWrap/>
            <w:vAlign w:val="center"/>
            <w:hideMark/>
          </w:tcPr>
          <w:p w14:paraId="07536E1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6B4265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1,61</w:t>
            </w:r>
          </w:p>
        </w:tc>
        <w:tc>
          <w:tcPr>
            <w:tcW w:w="1222" w:type="pct"/>
            <w:shd w:val="clear" w:color="auto" w:fill="auto"/>
            <w:noWrap/>
            <w:vAlign w:val="center"/>
            <w:hideMark/>
          </w:tcPr>
          <w:p w14:paraId="683020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2,772</w:t>
            </w:r>
          </w:p>
        </w:tc>
        <w:tc>
          <w:tcPr>
            <w:tcW w:w="1278" w:type="pct"/>
            <w:shd w:val="clear" w:color="auto" w:fill="auto"/>
            <w:noWrap/>
            <w:vAlign w:val="center"/>
            <w:hideMark/>
          </w:tcPr>
          <w:p w14:paraId="1949F53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4,163</w:t>
            </w:r>
          </w:p>
        </w:tc>
      </w:tr>
      <w:tr w:rsidR="005C344B" w:rsidRPr="005C344B" w14:paraId="5EFCEC42" w14:textId="77777777" w:rsidTr="005C344B">
        <w:trPr>
          <w:trHeight w:val="300"/>
        </w:trPr>
        <w:tc>
          <w:tcPr>
            <w:tcW w:w="1061" w:type="pct"/>
            <w:shd w:val="clear" w:color="auto" w:fill="auto"/>
            <w:noWrap/>
            <w:vAlign w:val="center"/>
            <w:hideMark/>
          </w:tcPr>
          <w:p w14:paraId="3EB12E1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E42C76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1,635</w:t>
            </w:r>
          </w:p>
        </w:tc>
        <w:tc>
          <w:tcPr>
            <w:tcW w:w="1222" w:type="pct"/>
            <w:shd w:val="clear" w:color="auto" w:fill="auto"/>
            <w:noWrap/>
            <w:vAlign w:val="center"/>
            <w:hideMark/>
          </w:tcPr>
          <w:p w14:paraId="52E8B57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2,815</w:t>
            </w:r>
          </w:p>
        </w:tc>
        <w:tc>
          <w:tcPr>
            <w:tcW w:w="1278" w:type="pct"/>
            <w:shd w:val="clear" w:color="auto" w:fill="auto"/>
            <w:noWrap/>
            <w:vAlign w:val="center"/>
            <w:hideMark/>
          </w:tcPr>
          <w:p w14:paraId="4485E05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4,227</w:t>
            </w:r>
          </w:p>
        </w:tc>
      </w:tr>
      <w:tr w:rsidR="005C344B" w:rsidRPr="005C344B" w14:paraId="03E4F1C2" w14:textId="77777777" w:rsidTr="005C344B">
        <w:trPr>
          <w:trHeight w:val="300"/>
        </w:trPr>
        <w:tc>
          <w:tcPr>
            <w:tcW w:w="1061" w:type="pct"/>
            <w:shd w:val="clear" w:color="auto" w:fill="auto"/>
            <w:noWrap/>
            <w:vAlign w:val="center"/>
            <w:hideMark/>
          </w:tcPr>
          <w:p w14:paraId="28007AB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3570970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1,66</w:t>
            </w:r>
          </w:p>
        </w:tc>
        <w:tc>
          <w:tcPr>
            <w:tcW w:w="1222" w:type="pct"/>
            <w:shd w:val="clear" w:color="auto" w:fill="auto"/>
            <w:noWrap/>
            <w:vAlign w:val="center"/>
            <w:hideMark/>
          </w:tcPr>
          <w:p w14:paraId="3B5F75A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2,857</w:t>
            </w:r>
          </w:p>
        </w:tc>
        <w:tc>
          <w:tcPr>
            <w:tcW w:w="1278" w:type="pct"/>
            <w:shd w:val="clear" w:color="auto" w:fill="auto"/>
            <w:noWrap/>
            <w:vAlign w:val="center"/>
            <w:hideMark/>
          </w:tcPr>
          <w:p w14:paraId="5831A71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4,291</w:t>
            </w:r>
          </w:p>
        </w:tc>
      </w:tr>
      <w:tr w:rsidR="005C344B" w:rsidRPr="005C344B" w14:paraId="1166BF83" w14:textId="77777777" w:rsidTr="005C344B">
        <w:trPr>
          <w:trHeight w:val="636"/>
        </w:trPr>
        <w:tc>
          <w:tcPr>
            <w:tcW w:w="5000" w:type="pct"/>
            <w:gridSpan w:val="4"/>
            <w:shd w:val="clear" w:color="auto" w:fill="auto"/>
            <w:vAlign w:val="center"/>
            <w:hideMark/>
          </w:tcPr>
          <w:p w14:paraId="011B5A60"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раковинами, кухонными мойками и унитазами (с централизованным горячим водоснабжением от котельных)</w:t>
            </w:r>
          </w:p>
        </w:tc>
      </w:tr>
      <w:tr w:rsidR="005C344B" w:rsidRPr="005C344B" w14:paraId="56EF588E" w14:textId="77777777" w:rsidTr="005C344B">
        <w:trPr>
          <w:trHeight w:val="300"/>
        </w:trPr>
        <w:tc>
          <w:tcPr>
            <w:tcW w:w="1061" w:type="pct"/>
            <w:shd w:val="clear" w:color="auto" w:fill="auto"/>
            <w:noWrap/>
            <w:vAlign w:val="center"/>
            <w:hideMark/>
          </w:tcPr>
          <w:p w14:paraId="2DCDC5A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4A2389F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1,367</w:t>
            </w:r>
          </w:p>
        </w:tc>
        <w:tc>
          <w:tcPr>
            <w:tcW w:w="1222" w:type="pct"/>
            <w:shd w:val="clear" w:color="auto" w:fill="auto"/>
            <w:noWrap/>
            <w:vAlign w:val="center"/>
            <w:hideMark/>
          </w:tcPr>
          <w:p w14:paraId="506FB99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2,522</w:t>
            </w:r>
          </w:p>
        </w:tc>
        <w:tc>
          <w:tcPr>
            <w:tcW w:w="1278" w:type="pct"/>
            <w:shd w:val="clear" w:color="auto" w:fill="auto"/>
            <w:noWrap/>
            <w:vAlign w:val="center"/>
            <w:hideMark/>
          </w:tcPr>
          <w:p w14:paraId="692F4EC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3,695</w:t>
            </w:r>
          </w:p>
        </w:tc>
      </w:tr>
      <w:tr w:rsidR="005C344B" w:rsidRPr="005C344B" w14:paraId="27E748EB" w14:textId="77777777" w:rsidTr="005C344B">
        <w:trPr>
          <w:trHeight w:val="300"/>
        </w:trPr>
        <w:tc>
          <w:tcPr>
            <w:tcW w:w="1061" w:type="pct"/>
            <w:shd w:val="clear" w:color="auto" w:fill="auto"/>
            <w:noWrap/>
            <w:vAlign w:val="center"/>
            <w:hideMark/>
          </w:tcPr>
          <w:p w14:paraId="3725150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24A3A3E7"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1,388</w:t>
            </w:r>
          </w:p>
        </w:tc>
        <w:tc>
          <w:tcPr>
            <w:tcW w:w="1222" w:type="pct"/>
            <w:shd w:val="clear" w:color="auto" w:fill="auto"/>
            <w:noWrap/>
            <w:vAlign w:val="center"/>
            <w:hideMark/>
          </w:tcPr>
          <w:p w14:paraId="34D394E8"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2,561</w:t>
            </w:r>
          </w:p>
        </w:tc>
        <w:tc>
          <w:tcPr>
            <w:tcW w:w="1278" w:type="pct"/>
            <w:shd w:val="clear" w:color="auto" w:fill="auto"/>
            <w:noWrap/>
            <w:vAlign w:val="center"/>
            <w:hideMark/>
          </w:tcPr>
          <w:p w14:paraId="340466C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3,751</w:t>
            </w:r>
          </w:p>
        </w:tc>
      </w:tr>
      <w:tr w:rsidR="005C344B" w:rsidRPr="005C344B" w14:paraId="29A82AA2" w14:textId="77777777" w:rsidTr="005C344B">
        <w:trPr>
          <w:trHeight w:val="300"/>
        </w:trPr>
        <w:tc>
          <w:tcPr>
            <w:tcW w:w="1061" w:type="pct"/>
            <w:shd w:val="clear" w:color="auto" w:fill="auto"/>
            <w:noWrap/>
            <w:vAlign w:val="center"/>
            <w:hideMark/>
          </w:tcPr>
          <w:p w14:paraId="6EE51F6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w:t>
            </w:r>
          </w:p>
        </w:tc>
        <w:tc>
          <w:tcPr>
            <w:tcW w:w="1439" w:type="pct"/>
            <w:shd w:val="clear" w:color="auto" w:fill="auto"/>
            <w:noWrap/>
            <w:vAlign w:val="center"/>
            <w:hideMark/>
          </w:tcPr>
          <w:p w14:paraId="66F3CAC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1,409</w:t>
            </w:r>
          </w:p>
        </w:tc>
        <w:tc>
          <w:tcPr>
            <w:tcW w:w="1222" w:type="pct"/>
            <w:shd w:val="clear" w:color="auto" w:fill="auto"/>
            <w:noWrap/>
            <w:vAlign w:val="center"/>
            <w:hideMark/>
          </w:tcPr>
          <w:p w14:paraId="31B70C0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2,599</w:t>
            </w:r>
          </w:p>
        </w:tc>
        <w:tc>
          <w:tcPr>
            <w:tcW w:w="1278" w:type="pct"/>
            <w:shd w:val="clear" w:color="auto" w:fill="auto"/>
            <w:noWrap/>
            <w:vAlign w:val="center"/>
            <w:hideMark/>
          </w:tcPr>
          <w:p w14:paraId="565583A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3,808</w:t>
            </w:r>
          </w:p>
        </w:tc>
      </w:tr>
      <w:tr w:rsidR="005C344B" w:rsidRPr="005C344B" w14:paraId="291EF820" w14:textId="77777777" w:rsidTr="005C344B">
        <w:trPr>
          <w:trHeight w:val="203"/>
        </w:trPr>
        <w:tc>
          <w:tcPr>
            <w:tcW w:w="5000" w:type="pct"/>
            <w:gridSpan w:val="4"/>
            <w:shd w:val="clear" w:color="auto" w:fill="auto"/>
            <w:vAlign w:val="center"/>
            <w:hideMark/>
          </w:tcPr>
          <w:p w14:paraId="33784C96"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7FD00DF6" w14:textId="77777777" w:rsidTr="005C344B">
        <w:trPr>
          <w:trHeight w:val="300"/>
        </w:trPr>
        <w:tc>
          <w:tcPr>
            <w:tcW w:w="1061" w:type="pct"/>
            <w:shd w:val="clear" w:color="auto" w:fill="auto"/>
            <w:noWrap/>
            <w:vAlign w:val="center"/>
            <w:hideMark/>
          </w:tcPr>
          <w:p w14:paraId="2421B11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3B94053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1,367</w:t>
            </w:r>
          </w:p>
        </w:tc>
        <w:tc>
          <w:tcPr>
            <w:tcW w:w="1222" w:type="pct"/>
            <w:shd w:val="clear" w:color="auto" w:fill="auto"/>
            <w:noWrap/>
            <w:vAlign w:val="center"/>
            <w:hideMark/>
          </w:tcPr>
          <w:p w14:paraId="3899EA5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2,508</w:t>
            </w:r>
          </w:p>
        </w:tc>
        <w:tc>
          <w:tcPr>
            <w:tcW w:w="1278" w:type="pct"/>
            <w:shd w:val="clear" w:color="auto" w:fill="auto"/>
            <w:noWrap/>
            <w:vAlign w:val="center"/>
            <w:hideMark/>
          </w:tcPr>
          <w:p w14:paraId="03C03579"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3,682</w:t>
            </w:r>
          </w:p>
        </w:tc>
      </w:tr>
      <w:tr w:rsidR="005C344B" w:rsidRPr="005C344B" w14:paraId="0B825F76" w14:textId="77777777" w:rsidTr="005C344B">
        <w:trPr>
          <w:trHeight w:val="623"/>
        </w:trPr>
        <w:tc>
          <w:tcPr>
            <w:tcW w:w="5000" w:type="pct"/>
            <w:gridSpan w:val="4"/>
            <w:shd w:val="clear" w:color="auto" w:fill="auto"/>
            <w:vAlign w:val="center"/>
            <w:hideMark/>
          </w:tcPr>
          <w:p w14:paraId="6BB4A09C"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Жилые дома с централизованным водопроводом и канализацией, оборудованные раковинами и унитазами (с централизованным горячим водоснабжением от котельных)</w:t>
            </w:r>
          </w:p>
        </w:tc>
      </w:tr>
      <w:tr w:rsidR="005C344B" w:rsidRPr="005C344B" w14:paraId="388A0BA0" w14:textId="77777777" w:rsidTr="005C344B">
        <w:trPr>
          <w:trHeight w:val="300"/>
        </w:trPr>
        <w:tc>
          <w:tcPr>
            <w:tcW w:w="1061" w:type="pct"/>
            <w:shd w:val="clear" w:color="auto" w:fill="auto"/>
            <w:noWrap/>
            <w:vAlign w:val="center"/>
            <w:hideMark/>
          </w:tcPr>
          <w:p w14:paraId="2394DCC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20E78163"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0,776</w:t>
            </w:r>
          </w:p>
        </w:tc>
        <w:tc>
          <w:tcPr>
            <w:tcW w:w="1222" w:type="pct"/>
            <w:shd w:val="clear" w:color="auto" w:fill="auto"/>
            <w:noWrap/>
            <w:vAlign w:val="center"/>
            <w:hideMark/>
          </w:tcPr>
          <w:p w14:paraId="6C5B6F6E"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2,236</w:t>
            </w:r>
          </w:p>
        </w:tc>
        <w:tc>
          <w:tcPr>
            <w:tcW w:w="1278" w:type="pct"/>
            <w:shd w:val="clear" w:color="auto" w:fill="auto"/>
            <w:noWrap/>
            <w:vAlign w:val="center"/>
            <w:hideMark/>
          </w:tcPr>
          <w:p w14:paraId="0ACEBF3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2,861</w:t>
            </w:r>
          </w:p>
        </w:tc>
      </w:tr>
      <w:tr w:rsidR="005C344B" w:rsidRPr="005C344B" w14:paraId="03B20844" w14:textId="77777777" w:rsidTr="005C344B">
        <w:trPr>
          <w:trHeight w:val="300"/>
        </w:trPr>
        <w:tc>
          <w:tcPr>
            <w:tcW w:w="1061" w:type="pct"/>
            <w:shd w:val="clear" w:color="auto" w:fill="auto"/>
            <w:noWrap/>
            <w:vAlign w:val="center"/>
            <w:hideMark/>
          </w:tcPr>
          <w:p w14:paraId="22ECDBE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w:t>
            </w:r>
          </w:p>
        </w:tc>
        <w:tc>
          <w:tcPr>
            <w:tcW w:w="1439" w:type="pct"/>
            <w:shd w:val="clear" w:color="auto" w:fill="auto"/>
            <w:noWrap/>
            <w:vAlign w:val="center"/>
            <w:hideMark/>
          </w:tcPr>
          <w:p w14:paraId="73BC3002"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0,788</w:t>
            </w:r>
          </w:p>
        </w:tc>
        <w:tc>
          <w:tcPr>
            <w:tcW w:w="1222" w:type="pct"/>
            <w:shd w:val="clear" w:color="auto" w:fill="auto"/>
            <w:noWrap/>
            <w:vAlign w:val="center"/>
            <w:hideMark/>
          </w:tcPr>
          <w:p w14:paraId="158AC4CD"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2,27</w:t>
            </w:r>
          </w:p>
        </w:tc>
        <w:tc>
          <w:tcPr>
            <w:tcW w:w="1278" w:type="pct"/>
            <w:shd w:val="clear" w:color="auto" w:fill="auto"/>
            <w:noWrap/>
            <w:vAlign w:val="center"/>
            <w:hideMark/>
          </w:tcPr>
          <w:p w14:paraId="07AC9A8F"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2,905</w:t>
            </w:r>
          </w:p>
        </w:tc>
      </w:tr>
      <w:tr w:rsidR="005C344B" w:rsidRPr="005C344B" w14:paraId="2554A4C0" w14:textId="77777777" w:rsidTr="005C344B">
        <w:trPr>
          <w:trHeight w:val="358"/>
        </w:trPr>
        <w:tc>
          <w:tcPr>
            <w:tcW w:w="5000" w:type="pct"/>
            <w:gridSpan w:val="4"/>
            <w:shd w:val="clear" w:color="auto" w:fill="auto"/>
            <w:vAlign w:val="center"/>
            <w:hideMark/>
          </w:tcPr>
          <w:p w14:paraId="5FF3C18A"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То же, но для жилых домов без общего имущества многоквартирного дома</w:t>
            </w:r>
          </w:p>
        </w:tc>
      </w:tr>
      <w:tr w:rsidR="005C344B" w:rsidRPr="005C344B" w14:paraId="16EAC2CF" w14:textId="77777777" w:rsidTr="005C344B">
        <w:trPr>
          <w:trHeight w:val="300"/>
        </w:trPr>
        <w:tc>
          <w:tcPr>
            <w:tcW w:w="1061" w:type="pct"/>
            <w:shd w:val="clear" w:color="auto" w:fill="auto"/>
            <w:noWrap/>
            <w:vAlign w:val="center"/>
            <w:hideMark/>
          </w:tcPr>
          <w:p w14:paraId="3B411684"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1</w:t>
            </w:r>
          </w:p>
        </w:tc>
        <w:tc>
          <w:tcPr>
            <w:tcW w:w="1439" w:type="pct"/>
            <w:shd w:val="clear" w:color="auto" w:fill="auto"/>
            <w:noWrap/>
            <w:vAlign w:val="center"/>
            <w:hideMark/>
          </w:tcPr>
          <w:p w14:paraId="4B09ABB5"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0,776</w:t>
            </w:r>
          </w:p>
        </w:tc>
        <w:tc>
          <w:tcPr>
            <w:tcW w:w="1222" w:type="pct"/>
            <w:shd w:val="clear" w:color="auto" w:fill="auto"/>
            <w:noWrap/>
            <w:vAlign w:val="center"/>
            <w:hideMark/>
          </w:tcPr>
          <w:p w14:paraId="4D0D0BDB"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2,222</w:t>
            </w:r>
          </w:p>
        </w:tc>
        <w:tc>
          <w:tcPr>
            <w:tcW w:w="1278" w:type="pct"/>
            <w:shd w:val="clear" w:color="auto" w:fill="auto"/>
            <w:noWrap/>
            <w:vAlign w:val="center"/>
            <w:hideMark/>
          </w:tcPr>
          <w:p w14:paraId="088CA6E1" w14:textId="77777777" w:rsidR="005C344B" w:rsidRPr="005C344B" w:rsidRDefault="005C344B" w:rsidP="005C344B">
            <w:pPr>
              <w:spacing w:after="0"/>
              <w:jc w:val="center"/>
              <w:rPr>
                <w:rFonts w:ascii="Times New Roman" w:eastAsia="Times New Roman" w:hAnsi="Times New Roman" w:cs="Times New Roman"/>
                <w:color w:val="000000"/>
                <w:sz w:val="20"/>
                <w:szCs w:val="20"/>
                <w:lang w:eastAsia="ru-RU"/>
              </w:rPr>
            </w:pPr>
            <w:r w:rsidRPr="005C344B">
              <w:rPr>
                <w:rFonts w:ascii="Times New Roman" w:eastAsia="Times New Roman" w:hAnsi="Times New Roman" w:cs="Times New Roman"/>
                <w:color w:val="000000"/>
                <w:sz w:val="20"/>
                <w:szCs w:val="20"/>
                <w:lang w:eastAsia="ru-RU"/>
              </w:rPr>
              <w:t>2,848</w:t>
            </w:r>
          </w:p>
        </w:tc>
      </w:tr>
    </w:tbl>
    <w:p w14:paraId="47403419" w14:textId="77777777" w:rsidR="001D10BC" w:rsidRDefault="001D10BC" w:rsidP="001D10BC"/>
    <w:p w14:paraId="051B8611" w14:textId="77777777" w:rsidR="005C344B" w:rsidRPr="00F41476" w:rsidRDefault="005C344B" w:rsidP="005C344B">
      <w:pPr>
        <w:pStyle w:val="12"/>
        <w:rPr>
          <w:color w:val="333333"/>
          <w:sz w:val="20"/>
          <w:szCs w:val="20"/>
        </w:rPr>
      </w:pPr>
      <w:r w:rsidRPr="005C344B">
        <w:rPr>
          <w:b/>
        </w:rPr>
        <w:t>Таблица 28</w:t>
      </w:r>
      <w:r w:rsidRPr="00F41476">
        <w:t xml:space="preserve"> - Нормативы потребления услуг на отопление</w:t>
      </w:r>
      <w:r w:rsidRPr="00F41476">
        <w:rPr>
          <w:color w:val="333333"/>
          <w:sz w:val="20"/>
          <w:szCs w:val="20"/>
        </w:rPr>
        <w:t xml:space="preserve"> </w:t>
      </w:r>
    </w:p>
    <w:tbl>
      <w:tblPr>
        <w:tblW w:w="9466" w:type="dxa"/>
        <w:tblInd w:w="-5" w:type="dxa"/>
        <w:tblLook w:val="04A0" w:firstRow="1" w:lastRow="0" w:firstColumn="1" w:lastColumn="0" w:noHBand="0" w:noVBand="1"/>
      </w:tblPr>
      <w:tblGrid>
        <w:gridCol w:w="567"/>
        <w:gridCol w:w="5529"/>
        <w:gridCol w:w="3370"/>
      </w:tblGrid>
      <w:tr w:rsidR="00A2309C" w:rsidRPr="00A2309C" w14:paraId="372EE264" w14:textId="77777777" w:rsidTr="00A2309C">
        <w:trPr>
          <w:trHeight w:val="16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EBA2"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014654D6"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Наименование населенного пункта</w:t>
            </w:r>
          </w:p>
        </w:tc>
        <w:tc>
          <w:tcPr>
            <w:tcW w:w="3370" w:type="dxa"/>
            <w:tcBorders>
              <w:top w:val="single" w:sz="4" w:space="0" w:color="auto"/>
              <w:left w:val="nil"/>
              <w:bottom w:val="single" w:sz="4" w:space="0" w:color="auto"/>
              <w:right w:val="single" w:sz="4" w:space="0" w:color="auto"/>
            </w:tcBorders>
            <w:shd w:val="clear" w:color="auto" w:fill="auto"/>
            <w:noWrap/>
            <w:vAlign w:val="center"/>
            <w:hideMark/>
          </w:tcPr>
          <w:p w14:paraId="023144F3" w14:textId="77777777" w:rsidR="00A2309C" w:rsidRPr="00A2309C" w:rsidRDefault="00A2309C" w:rsidP="00FA0B90">
            <w:pPr>
              <w:jc w:val="center"/>
              <w:rPr>
                <w:rFonts w:ascii="Times New Roman" w:eastAsia="Times New Roman" w:hAnsi="Times New Roman" w:cs="Times New Roman"/>
                <w:b/>
                <w:color w:val="000000"/>
                <w:sz w:val="20"/>
                <w:szCs w:val="20"/>
                <w:lang w:eastAsia="ru-RU"/>
              </w:rPr>
            </w:pPr>
            <w:r w:rsidRPr="00A2309C">
              <w:rPr>
                <w:rFonts w:ascii="Times New Roman" w:eastAsia="Times New Roman" w:hAnsi="Times New Roman" w:cs="Times New Roman"/>
                <w:b/>
                <w:color w:val="000000"/>
                <w:sz w:val="20"/>
                <w:szCs w:val="20"/>
                <w:lang w:eastAsia="ru-RU"/>
              </w:rPr>
              <w:t>Величина норматива отопления жилых домов, Гкал/м2 в месяц</w:t>
            </w:r>
          </w:p>
        </w:tc>
      </w:tr>
      <w:tr w:rsidR="00A2309C" w:rsidRPr="00A2309C" w14:paraId="270147D2" w14:textId="77777777" w:rsidTr="00A2309C">
        <w:trPr>
          <w:trHeight w:val="16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AFD994" w14:textId="77777777" w:rsidR="00A2309C" w:rsidRPr="00A2309C" w:rsidRDefault="00A2309C" w:rsidP="00FA0B90">
            <w:pPr>
              <w:jc w:val="cente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1</w:t>
            </w:r>
          </w:p>
        </w:tc>
        <w:tc>
          <w:tcPr>
            <w:tcW w:w="5529" w:type="dxa"/>
            <w:tcBorders>
              <w:top w:val="nil"/>
              <w:left w:val="nil"/>
              <w:bottom w:val="single" w:sz="4" w:space="0" w:color="auto"/>
              <w:right w:val="single" w:sz="4" w:space="0" w:color="auto"/>
            </w:tcBorders>
            <w:shd w:val="clear" w:color="auto" w:fill="auto"/>
            <w:noWrap/>
            <w:vAlign w:val="center"/>
            <w:hideMark/>
          </w:tcPr>
          <w:p w14:paraId="213AB352" w14:textId="77777777" w:rsidR="00A2309C" w:rsidRPr="00A2309C" w:rsidRDefault="00A2309C" w:rsidP="00A2309C">
            <w:pP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Приволжское городское поселение Приволжского муниципального района Ивановс</w:t>
            </w:r>
            <w:r>
              <w:rPr>
                <w:rFonts w:ascii="Times New Roman" w:eastAsia="Times New Roman" w:hAnsi="Times New Roman" w:cs="Times New Roman"/>
                <w:color w:val="000000"/>
                <w:sz w:val="20"/>
                <w:szCs w:val="20"/>
                <w:lang w:eastAsia="ru-RU"/>
              </w:rPr>
              <w:t>кой области (средневзвешенный)</w:t>
            </w:r>
          </w:p>
        </w:tc>
        <w:tc>
          <w:tcPr>
            <w:tcW w:w="3370" w:type="dxa"/>
            <w:tcBorders>
              <w:top w:val="nil"/>
              <w:left w:val="nil"/>
              <w:bottom w:val="single" w:sz="4" w:space="0" w:color="auto"/>
              <w:right w:val="single" w:sz="4" w:space="0" w:color="auto"/>
            </w:tcBorders>
            <w:shd w:val="clear" w:color="auto" w:fill="auto"/>
            <w:noWrap/>
            <w:vAlign w:val="center"/>
            <w:hideMark/>
          </w:tcPr>
          <w:p w14:paraId="63FE1F3D" w14:textId="77777777" w:rsidR="00A2309C" w:rsidRPr="00A2309C" w:rsidRDefault="00A2309C" w:rsidP="00FA0B90">
            <w:pPr>
              <w:jc w:val="center"/>
              <w:rPr>
                <w:rFonts w:ascii="Times New Roman" w:eastAsia="Times New Roman" w:hAnsi="Times New Roman" w:cs="Times New Roman"/>
                <w:color w:val="000000"/>
                <w:sz w:val="20"/>
                <w:szCs w:val="20"/>
                <w:lang w:eastAsia="ru-RU"/>
              </w:rPr>
            </w:pPr>
            <w:r w:rsidRPr="00A2309C">
              <w:rPr>
                <w:rFonts w:ascii="Times New Roman" w:eastAsia="Times New Roman" w:hAnsi="Times New Roman" w:cs="Times New Roman"/>
                <w:color w:val="000000"/>
                <w:sz w:val="20"/>
                <w:szCs w:val="20"/>
                <w:lang w:eastAsia="ru-RU"/>
              </w:rPr>
              <w:t>0,0209</w:t>
            </w:r>
          </w:p>
        </w:tc>
      </w:tr>
    </w:tbl>
    <w:p w14:paraId="772D02E6" w14:textId="77777777" w:rsidR="005C344B" w:rsidRPr="001D10BC" w:rsidRDefault="005C344B" w:rsidP="001D10BC"/>
    <w:p w14:paraId="14D539ED" w14:textId="77777777" w:rsidR="00E001FA" w:rsidRDefault="00E001FA" w:rsidP="007F24E6">
      <w:pPr>
        <w:pStyle w:val="3"/>
        <w:jc w:val="both"/>
        <w:rPr>
          <w:rFonts w:ascii="Times New Roman" w:hAnsi="Times New Roman" w:cs="Times New Roman"/>
          <w:b/>
          <w:color w:val="auto"/>
        </w:rPr>
      </w:pPr>
      <w:bookmarkStart w:id="71" w:name="P314"/>
      <w:bookmarkStart w:id="72" w:name="_Toc164503114"/>
      <w:bookmarkEnd w:id="71"/>
      <w:r w:rsidRPr="005B7A59">
        <w:rPr>
          <w:rFonts w:ascii="Times New Roman" w:hAnsi="Times New Roman" w:cs="Times New Roman"/>
          <w:b/>
          <w:color w:val="auto"/>
        </w:rPr>
        <w:t>е) описание сравнения величины договорной и расчетной тепловой нагрузки по зоне действия каждого источника тепловой энергии.</w:t>
      </w:r>
      <w:bookmarkEnd w:id="72"/>
    </w:p>
    <w:p w14:paraId="531C030D" w14:textId="77777777" w:rsidR="00A2309C" w:rsidRPr="00F41476" w:rsidRDefault="00A2309C" w:rsidP="00A2309C">
      <w:pPr>
        <w:pStyle w:val="12"/>
        <w:rPr>
          <w:lang w:eastAsia="ru-RU"/>
        </w:rPr>
      </w:pPr>
      <w:r w:rsidRPr="00F41476">
        <w:rPr>
          <w:lang w:eastAsia="ru-RU"/>
        </w:rPr>
        <w:t xml:space="preserve">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w:t>
      </w:r>
      <w:r w:rsidRPr="00F41476">
        <w:rPr>
          <w:lang w:eastAsia="ru-RU"/>
        </w:rPr>
        <w:lastRenderedPageBreak/>
        <w:t>зонах действия источников тепловой энергии.</w:t>
      </w:r>
    </w:p>
    <w:p w14:paraId="74ADEE46" w14:textId="77777777" w:rsidR="00A2309C" w:rsidRDefault="00A2309C" w:rsidP="00A2309C">
      <w:pPr>
        <w:pStyle w:val="3"/>
        <w:jc w:val="both"/>
        <w:rPr>
          <w:rFonts w:ascii="Times New Roman" w:hAnsi="Times New Roman" w:cs="Times New Roman"/>
          <w:b/>
          <w:color w:val="auto"/>
        </w:rPr>
      </w:pPr>
      <w:bookmarkStart w:id="73" w:name="_Toc164503115"/>
      <w:r>
        <w:rPr>
          <w:rFonts w:ascii="Times New Roman" w:hAnsi="Times New Roman" w:cs="Times New Roman"/>
          <w:b/>
          <w:color w:val="auto"/>
        </w:rPr>
        <w:t>ж</w:t>
      </w:r>
      <w:r w:rsidRPr="005B7A59">
        <w:rPr>
          <w:rFonts w:ascii="Times New Roman" w:hAnsi="Times New Roman" w:cs="Times New Roman"/>
          <w:b/>
          <w:color w:val="auto"/>
        </w:rPr>
        <w:t xml:space="preserve">) описание </w:t>
      </w:r>
      <w:r w:rsidRPr="00A2309C">
        <w:rPr>
          <w:rFonts w:ascii="Times New Roman" w:hAnsi="Times New Roman" w:cs="Times New Roman"/>
          <w:b/>
          <w:color w:val="auto"/>
        </w:rPr>
        <w:t>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73"/>
    </w:p>
    <w:p w14:paraId="4F9AEA7D" w14:textId="77777777" w:rsidR="00A2309C" w:rsidRPr="00A2309C" w:rsidRDefault="00A2309C" w:rsidP="00A2309C">
      <w:pPr>
        <w:pStyle w:val="12"/>
        <w:rPr>
          <w:color w:val="333333"/>
          <w:sz w:val="20"/>
          <w:szCs w:val="20"/>
        </w:rPr>
      </w:pPr>
      <w:r w:rsidRPr="005C344B">
        <w:rPr>
          <w:b/>
        </w:rPr>
        <w:t>Таблица 28</w:t>
      </w:r>
      <w:r w:rsidRPr="00F41476">
        <w:t xml:space="preserve"> </w:t>
      </w:r>
      <w:r w:rsidRPr="00A2309C">
        <w:t>- Изменения тепловых нагрузок потребителей тепловой энергии</w:t>
      </w:r>
    </w:p>
    <w:tbl>
      <w:tblPr>
        <w:tblStyle w:val="af1"/>
        <w:tblW w:w="4851" w:type="pct"/>
        <w:jc w:val="center"/>
        <w:tblLook w:val="04A0" w:firstRow="1" w:lastRow="0" w:firstColumn="1" w:lastColumn="0" w:noHBand="0" w:noVBand="1"/>
      </w:tblPr>
      <w:tblGrid>
        <w:gridCol w:w="325"/>
        <w:gridCol w:w="2325"/>
        <w:gridCol w:w="1328"/>
        <w:gridCol w:w="2781"/>
        <w:gridCol w:w="2307"/>
      </w:tblGrid>
      <w:tr w:rsidR="00A2309C" w:rsidRPr="00A2309C" w14:paraId="23952321" w14:textId="77777777" w:rsidTr="00A2309C">
        <w:trPr>
          <w:trHeight w:val="676"/>
          <w:jc w:val="center"/>
        </w:trPr>
        <w:tc>
          <w:tcPr>
            <w:tcW w:w="325" w:type="dxa"/>
            <w:shd w:val="clear" w:color="auto" w:fill="auto"/>
            <w:tcMar>
              <w:top w:w="120" w:type="dxa"/>
              <w:left w:w="20" w:type="dxa"/>
              <w:bottom w:w="120" w:type="dxa"/>
              <w:right w:w="20" w:type="dxa"/>
            </w:tcMar>
            <w:vAlign w:val="center"/>
          </w:tcPr>
          <w:p w14:paraId="0522AF61" w14:textId="77777777" w:rsidR="00A2309C" w:rsidRPr="00EE5CEC" w:rsidRDefault="00A2309C" w:rsidP="00FA0B90">
            <w:pPr>
              <w:jc w:val="center"/>
              <w:rPr>
                <w:rFonts w:cs="Times New Roman"/>
                <w:b/>
                <w:sz w:val="20"/>
                <w:szCs w:val="20"/>
              </w:rPr>
            </w:pPr>
            <w:r w:rsidRPr="00EE5CEC">
              <w:rPr>
                <w:rFonts w:cs="Times New Roman"/>
                <w:b/>
                <w:sz w:val="20"/>
                <w:szCs w:val="20"/>
              </w:rPr>
              <w:t>№</w:t>
            </w:r>
          </w:p>
        </w:tc>
        <w:tc>
          <w:tcPr>
            <w:tcW w:w="2325" w:type="dxa"/>
            <w:shd w:val="clear" w:color="auto" w:fill="auto"/>
            <w:tcMar>
              <w:top w:w="120" w:type="dxa"/>
              <w:left w:w="200" w:type="dxa"/>
              <w:bottom w:w="120" w:type="dxa"/>
              <w:right w:w="200" w:type="dxa"/>
            </w:tcMar>
            <w:vAlign w:val="center"/>
          </w:tcPr>
          <w:p w14:paraId="1EAEDA48" w14:textId="77777777" w:rsidR="00A2309C" w:rsidRPr="00EE5CEC" w:rsidRDefault="00A2309C" w:rsidP="00FA0B90">
            <w:pPr>
              <w:jc w:val="center"/>
              <w:rPr>
                <w:rFonts w:cs="Times New Roman"/>
                <w:b/>
                <w:sz w:val="20"/>
                <w:szCs w:val="20"/>
              </w:rPr>
            </w:pPr>
            <w:proofErr w:type="spellStart"/>
            <w:r w:rsidRPr="00EE5CEC">
              <w:rPr>
                <w:rFonts w:cs="Times New Roman"/>
                <w:b/>
                <w:sz w:val="20"/>
                <w:szCs w:val="20"/>
              </w:rPr>
              <w:t>Источник</w:t>
            </w:r>
            <w:proofErr w:type="spellEnd"/>
            <w:r w:rsidRPr="00EE5CEC">
              <w:rPr>
                <w:rFonts w:cs="Times New Roman"/>
                <w:b/>
                <w:sz w:val="20"/>
                <w:szCs w:val="20"/>
              </w:rPr>
              <w:t xml:space="preserve"> </w:t>
            </w:r>
            <w:proofErr w:type="spellStart"/>
            <w:r w:rsidRPr="00EE5CEC">
              <w:rPr>
                <w:rFonts w:cs="Times New Roman"/>
                <w:b/>
                <w:sz w:val="20"/>
                <w:szCs w:val="20"/>
              </w:rPr>
              <w:t>тепловой</w:t>
            </w:r>
            <w:proofErr w:type="spellEnd"/>
            <w:r w:rsidRPr="00EE5CEC">
              <w:rPr>
                <w:rFonts w:cs="Times New Roman"/>
                <w:b/>
                <w:sz w:val="20"/>
                <w:szCs w:val="20"/>
              </w:rPr>
              <w:t xml:space="preserve"> </w:t>
            </w:r>
            <w:proofErr w:type="spellStart"/>
            <w:r w:rsidRPr="00EE5CEC">
              <w:rPr>
                <w:rFonts w:cs="Times New Roman"/>
                <w:b/>
                <w:sz w:val="20"/>
                <w:szCs w:val="20"/>
              </w:rPr>
              <w:t>энергии</w:t>
            </w:r>
            <w:proofErr w:type="spellEnd"/>
          </w:p>
        </w:tc>
        <w:tc>
          <w:tcPr>
            <w:tcW w:w="1328" w:type="dxa"/>
            <w:shd w:val="clear" w:color="auto" w:fill="auto"/>
            <w:tcMar>
              <w:top w:w="120" w:type="dxa"/>
              <w:left w:w="200" w:type="dxa"/>
              <w:bottom w:w="120" w:type="dxa"/>
              <w:right w:w="200" w:type="dxa"/>
            </w:tcMar>
            <w:vAlign w:val="center"/>
          </w:tcPr>
          <w:p w14:paraId="34F8BEEB" w14:textId="77777777" w:rsidR="00A2309C" w:rsidRPr="00EE5CEC" w:rsidRDefault="00A2309C" w:rsidP="00FA0B90">
            <w:pPr>
              <w:jc w:val="center"/>
              <w:rPr>
                <w:rFonts w:cs="Times New Roman"/>
                <w:b/>
                <w:sz w:val="20"/>
                <w:szCs w:val="20"/>
              </w:rPr>
            </w:pPr>
            <w:proofErr w:type="spellStart"/>
            <w:r w:rsidRPr="00EE5CEC">
              <w:rPr>
                <w:rFonts w:cs="Times New Roman"/>
                <w:b/>
                <w:sz w:val="20"/>
                <w:szCs w:val="20"/>
              </w:rPr>
              <w:t>Ед</w:t>
            </w:r>
            <w:proofErr w:type="spellEnd"/>
            <w:r w:rsidRPr="00EE5CEC">
              <w:rPr>
                <w:rFonts w:cs="Times New Roman"/>
                <w:b/>
                <w:sz w:val="20"/>
                <w:szCs w:val="20"/>
              </w:rPr>
              <w:t xml:space="preserve">. </w:t>
            </w:r>
            <w:proofErr w:type="spellStart"/>
            <w:r w:rsidRPr="00EE5CEC">
              <w:rPr>
                <w:rFonts w:cs="Times New Roman"/>
                <w:b/>
                <w:sz w:val="20"/>
                <w:szCs w:val="20"/>
              </w:rPr>
              <w:t>изм</w:t>
            </w:r>
            <w:proofErr w:type="spellEnd"/>
            <w:r w:rsidRPr="00EE5CEC">
              <w:rPr>
                <w:rFonts w:cs="Times New Roman"/>
                <w:b/>
                <w:sz w:val="20"/>
                <w:szCs w:val="20"/>
              </w:rPr>
              <w:t>.</w:t>
            </w:r>
          </w:p>
        </w:tc>
        <w:tc>
          <w:tcPr>
            <w:tcW w:w="2781" w:type="dxa"/>
            <w:shd w:val="clear" w:color="auto" w:fill="auto"/>
            <w:tcMar>
              <w:top w:w="120" w:type="dxa"/>
              <w:left w:w="200" w:type="dxa"/>
              <w:bottom w:w="120" w:type="dxa"/>
              <w:right w:w="200" w:type="dxa"/>
            </w:tcMar>
            <w:vAlign w:val="center"/>
          </w:tcPr>
          <w:p w14:paraId="45C11124" w14:textId="77777777" w:rsidR="00A2309C" w:rsidRPr="00EE5CEC" w:rsidRDefault="00A2309C" w:rsidP="00FA0B90">
            <w:pPr>
              <w:jc w:val="center"/>
              <w:rPr>
                <w:rFonts w:cs="Times New Roman"/>
                <w:b/>
                <w:sz w:val="20"/>
                <w:szCs w:val="20"/>
              </w:rPr>
            </w:pPr>
            <w:proofErr w:type="spellStart"/>
            <w:r w:rsidRPr="00EE5CEC">
              <w:rPr>
                <w:rFonts w:cs="Times New Roman"/>
                <w:b/>
                <w:sz w:val="20"/>
                <w:szCs w:val="20"/>
              </w:rPr>
              <w:t>Предшествующий</w:t>
            </w:r>
            <w:proofErr w:type="spellEnd"/>
            <w:r w:rsidRPr="00EE5CEC">
              <w:rPr>
                <w:rFonts w:cs="Times New Roman"/>
                <w:b/>
                <w:sz w:val="20"/>
                <w:szCs w:val="20"/>
              </w:rPr>
              <w:t xml:space="preserve"> </w:t>
            </w:r>
            <w:proofErr w:type="spellStart"/>
            <w:r w:rsidRPr="00EE5CEC">
              <w:rPr>
                <w:rFonts w:cs="Times New Roman"/>
                <w:b/>
                <w:sz w:val="20"/>
                <w:szCs w:val="20"/>
              </w:rPr>
              <w:t>актуализации</w:t>
            </w:r>
            <w:proofErr w:type="spellEnd"/>
            <w:r w:rsidRPr="00EE5CEC">
              <w:rPr>
                <w:rFonts w:cs="Times New Roman"/>
                <w:b/>
                <w:sz w:val="20"/>
                <w:szCs w:val="20"/>
              </w:rPr>
              <w:t xml:space="preserve"> схемы теплоснабжения</w:t>
            </w:r>
          </w:p>
        </w:tc>
        <w:tc>
          <w:tcPr>
            <w:tcW w:w="2307" w:type="dxa"/>
            <w:shd w:val="clear" w:color="auto" w:fill="auto"/>
            <w:tcMar>
              <w:top w:w="120" w:type="dxa"/>
              <w:left w:w="200" w:type="dxa"/>
              <w:bottom w:w="120" w:type="dxa"/>
              <w:right w:w="200" w:type="dxa"/>
            </w:tcMar>
            <w:vAlign w:val="center"/>
          </w:tcPr>
          <w:p w14:paraId="1ABB6EC4" w14:textId="77777777" w:rsidR="00A2309C" w:rsidRPr="00EE5CEC" w:rsidRDefault="00A2309C" w:rsidP="00A2309C">
            <w:pPr>
              <w:jc w:val="center"/>
              <w:rPr>
                <w:rFonts w:cs="Times New Roman"/>
                <w:b/>
                <w:sz w:val="20"/>
                <w:szCs w:val="20"/>
                <w:lang w:val="ru-RU"/>
              </w:rPr>
            </w:pPr>
            <w:r w:rsidRPr="00EE5CEC">
              <w:rPr>
                <w:rFonts w:cs="Times New Roman"/>
                <w:b/>
                <w:sz w:val="20"/>
                <w:szCs w:val="20"/>
                <w:lang w:val="ru-RU"/>
              </w:rPr>
              <w:t>на 01.01.2024 г.</w:t>
            </w:r>
          </w:p>
        </w:tc>
      </w:tr>
      <w:tr w:rsidR="00A2309C" w:rsidRPr="00A2309C" w14:paraId="3C2AD6E5" w14:textId="77777777" w:rsidTr="00A2309C">
        <w:trPr>
          <w:trHeight w:val="175"/>
          <w:jc w:val="center"/>
        </w:trPr>
        <w:tc>
          <w:tcPr>
            <w:tcW w:w="9066" w:type="dxa"/>
            <w:gridSpan w:val="5"/>
            <w:shd w:val="clear" w:color="auto" w:fill="auto"/>
            <w:tcMar>
              <w:top w:w="40" w:type="dxa"/>
              <w:left w:w="20" w:type="dxa"/>
              <w:bottom w:w="40" w:type="dxa"/>
              <w:right w:w="20" w:type="dxa"/>
            </w:tcMar>
            <w:vAlign w:val="center"/>
          </w:tcPr>
          <w:p w14:paraId="2B717F3B" w14:textId="77777777" w:rsidR="00A2309C" w:rsidRPr="00A2309C" w:rsidRDefault="00A2309C" w:rsidP="00FA0B90">
            <w:pPr>
              <w:jc w:val="center"/>
              <w:rPr>
                <w:rFonts w:cs="Times New Roman"/>
                <w:sz w:val="20"/>
                <w:szCs w:val="20"/>
                <w:lang w:val="ru-RU"/>
              </w:rPr>
            </w:pPr>
            <w:r w:rsidRPr="00A2309C">
              <w:rPr>
                <w:rFonts w:cs="Times New Roman"/>
                <w:sz w:val="20"/>
                <w:szCs w:val="20"/>
                <w:lang w:val="ru-RU"/>
              </w:rPr>
              <w:t>ООО «ТЭС-Приволжск»</w:t>
            </w:r>
          </w:p>
        </w:tc>
      </w:tr>
      <w:tr w:rsidR="00A2309C" w:rsidRPr="00A2309C" w14:paraId="3CAEE87D" w14:textId="77777777" w:rsidTr="00A2309C">
        <w:trPr>
          <w:trHeight w:val="338"/>
          <w:jc w:val="center"/>
        </w:trPr>
        <w:tc>
          <w:tcPr>
            <w:tcW w:w="325" w:type="dxa"/>
            <w:shd w:val="clear" w:color="auto" w:fill="auto"/>
            <w:tcMar>
              <w:top w:w="40" w:type="dxa"/>
              <w:left w:w="20" w:type="dxa"/>
              <w:bottom w:w="40" w:type="dxa"/>
              <w:right w:w="20" w:type="dxa"/>
            </w:tcMar>
            <w:vAlign w:val="center"/>
          </w:tcPr>
          <w:p w14:paraId="5282EE93"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1</w:t>
            </w:r>
          </w:p>
        </w:tc>
        <w:tc>
          <w:tcPr>
            <w:tcW w:w="2325" w:type="dxa"/>
            <w:shd w:val="clear" w:color="auto" w:fill="auto"/>
            <w:tcMar>
              <w:top w:w="40" w:type="dxa"/>
              <w:left w:w="200" w:type="dxa"/>
              <w:bottom w:w="40" w:type="dxa"/>
              <w:right w:w="200" w:type="dxa"/>
            </w:tcMar>
            <w:vAlign w:val="center"/>
          </w:tcPr>
          <w:p w14:paraId="04076003"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Центральная</w:t>
            </w:r>
          </w:p>
        </w:tc>
        <w:tc>
          <w:tcPr>
            <w:tcW w:w="1328" w:type="dxa"/>
            <w:shd w:val="clear" w:color="auto" w:fill="auto"/>
            <w:tcMar>
              <w:top w:w="40" w:type="dxa"/>
              <w:left w:w="200" w:type="dxa"/>
              <w:bottom w:w="40" w:type="dxa"/>
              <w:right w:w="200" w:type="dxa"/>
            </w:tcMar>
            <w:vAlign w:val="center"/>
          </w:tcPr>
          <w:p w14:paraId="29FB0811"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Гкал/ч</w:t>
            </w:r>
          </w:p>
        </w:tc>
        <w:tc>
          <w:tcPr>
            <w:tcW w:w="2781" w:type="dxa"/>
            <w:shd w:val="clear" w:color="auto" w:fill="auto"/>
            <w:tcMar>
              <w:top w:w="40" w:type="dxa"/>
              <w:left w:w="200" w:type="dxa"/>
              <w:bottom w:w="40" w:type="dxa"/>
              <w:right w:w="200" w:type="dxa"/>
            </w:tcMar>
            <w:vAlign w:val="center"/>
          </w:tcPr>
          <w:p w14:paraId="1E7137C3"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19,987</w:t>
            </w:r>
          </w:p>
        </w:tc>
        <w:tc>
          <w:tcPr>
            <w:tcW w:w="2307" w:type="dxa"/>
            <w:shd w:val="clear" w:color="auto" w:fill="auto"/>
            <w:tcMar>
              <w:top w:w="40" w:type="dxa"/>
              <w:left w:w="200" w:type="dxa"/>
              <w:bottom w:w="40" w:type="dxa"/>
              <w:right w:w="200" w:type="dxa"/>
            </w:tcMar>
            <w:vAlign w:val="center"/>
          </w:tcPr>
          <w:p w14:paraId="78750788" w14:textId="77777777" w:rsidR="00A2309C" w:rsidRPr="009C6998" w:rsidRDefault="009C6998" w:rsidP="00A2309C">
            <w:pPr>
              <w:jc w:val="center"/>
              <w:rPr>
                <w:rFonts w:cs="Times New Roman"/>
                <w:sz w:val="20"/>
                <w:szCs w:val="20"/>
                <w:lang w:val="ru-RU"/>
              </w:rPr>
            </w:pPr>
            <w:r>
              <w:rPr>
                <w:rFonts w:cs="Times New Roman"/>
                <w:sz w:val="20"/>
                <w:szCs w:val="20"/>
                <w:lang w:val="ru-RU"/>
              </w:rPr>
              <w:t>20,5009</w:t>
            </w:r>
          </w:p>
        </w:tc>
      </w:tr>
      <w:tr w:rsidR="00A2309C" w:rsidRPr="00A2309C" w14:paraId="08301349" w14:textId="77777777" w:rsidTr="00A2309C">
        <w:trPr>
          <w:trHeight w:val="338"/>
          <w:jc w:val="center"/>
        </w:trPr>
        <w:tc>
          <w:tcPr>
            <w:tcW w:w="325" w:type="dxa"/>
            <w:shd w:val="clear" w:color="auto" w:fill="auto"/>
            <w:tcMar>
              <w:top w:w="40" w:type="dxa"/>
              <w:left w:w="20" w:type="dxa"/>
              <w:bottom w:w="40" w:type="dxa"/>
              <w:right w:w="20" w:type="dxa"/>
            </w:tcMar>
            <w:vAlign w:val="center"/>
          </w:tcPr>
          <w:p w14:paraId="1D19D576"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2</w:t>
            </w:r>
          </w:p>
        </w:tc>
        <w:tc>
          <w:tcPr>
            <w:tcW w:w="2325" w:type="dxa"/>
            <w:shd w:val="clear" w:color="auto" w:fill="auto"/>
            <w:tcMar>
              <w:top w:w="40" w:type="dxa"/>
              <w:left w:w="200" w:type="dxa"/>
              <w:bottom w:w="40" w:type="dxa"/>
              <w:right w:w="200" w:type="dxa"/>
            </w:tcMar>
            <w:vAlign w:val="center"/>
          </w:tcPr>
          <w:p w14:paraId="031EBF60"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ул. Дружбы, д.6а</w:t>
            </w:r>
          </w:p>
        </w:tc>
        <w:tc>
          <w:tcPr>
            <w:tcW w:w="1328" w:type="dxa"/>
            <w:shd w:val="clear" w:color="auto" w:fill="auto"/>
            <w:tcMar>
              <w:top w:w="40" w:type="dxa"/>
              <w:left w:w="200" w:type="dxa"/>
              <w:bottom w:w="40" w:type="dxa"/>
              <w:right w:w="200" w:type="dxa"/>
            </w:tcMar>
            <w:vAlign w:val="center"/>
          </w:tcPr>
          <w:p w14:paraId="4DA07F7F"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Гкал/ч</w:t>
            </w:r>
          </w:p>
        </w:tc>
        <w:tc>
          <w:tcPr>
            <w:tcW w:w="2781" w:type="dxa"/>
            <w:shd w:val="clear" w:color="auto" w:fill="auto"/>
            <w:tcMar>
              <w:top w:w="40" w:type="dxa"/>
              <w:left w:w="200" w:type="dxa"/>
              <w:bottom w:w="40" w:type="dxa"/>
              <w:right w:w="200" w:type="dxa"/>
            </w:tcMar>
            <w:vAlign w:val="center"/>
          </w:tcPr>
          <w:p w14:paraId="2147F8C4"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2,591</w:t>
            </w:r>
          </w:p>
        </w:tc>
        <w:tc>
          <w:tcPr>
            <w:tcW w:w="2307" w:type="dxa"/>
            <w:shd w:val="clear" w:color="auto" w:fill="auto"/>
            <w:tcMar>
              <w:top w:w="40" w:type="dxa"/>
              <w:left w:w="200" w:type="dxa"/>
              <w:bottom w:w="40" w:type="dxa"/>
              <w:right w:w="200" w:type="dxa"/>
            </w:tcMar>
            <w:vAlign w:val="center"/>
          </w:tcPr>
          <w:p w14:paraId="611F4893" w14:textId="77777777" w:rsidR="00A2309C" w:rsidRPr="009C6998" w:rsidRDefault="00A2309C" w:rsidP="009C6998">
            <w:pPr>
              <w:jc w:val="center"/>
              <w:rPr>
                <w:rFonts w:cs="Times New Roman"/>
                <w:sz w:val="20"/>
                <w:szCs w:val="20"/>
                <w:lang w:val="ru-RU"/>
              </w:rPr>
            </w:pPr>
            <w:r w:rsidRPr="009C6998">
              <w:rPr>
                <w:rFonts w:cs="Times New Roman"/>
                <w:sz w:val="20"/>
                <w:szCs w:val="20"/>
                <w:lang w:val="ru-RU"/>
              </w:rPr>
              <w:t>2,5</w:t>
            </w:r>
            <w:r w:rsidR="009C6998" w:rsidRPr="009C6998">
              <w:rPr>
                <w:rFonts w:cs="Times New Roman"/>
                <w:sz w:val="20"/>
                <w:szCs w:val="20"/>
                <w:lang w:val="ru-RU"/>
              </w:rPr>
              <w:t>569</w:t>
            </w:r>
          </w:p>
        </w:tc>
      </w:tr>
      <w:tr w:rsidR="00A2309C" w:rsidRPr="00A2309C" w14:paraId="2218E400" w14:textId="77777777" w:rsidTr="00A2309C">
        <w:trPr>
          <w:trHeight w:val="488"/>
          <w:jc w:val="center"/>
        </w:trPr>
        <w:tc>
          <w:tcPr>
            <w:tcW w:w="325" w:type="dxa"/>
            <w:shd w:val="clear" w:color="auto" w:fill="auto"/>
            <w:tcMar>
              <w:top w:w="40" w:type="dxa"/>
              <w:left w:w="20" w:type="dxa"/>
              <w:bottom w:w="40" w:type="dxa"/>
              <w:right w:w="20" w:type="dxa"/>
            </w:tcMar>
            <w:vAlign w:val="center"/>
          </w:tcPr>
          <w:p w14:paraId="37608FDE"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3</w:t>
            </w:r>
          </w:p>
        </w:tc>
        <w:tc>
          <w:tcPr>
            <w:tcW w:w="2325" w:type="dxa"/>
            <w:shd w:val="clear" w:color="auto" w:fill="auto"/>
            <w:tcMar>
              <w:top w:w="40" w:type="dxa"/>
              <w:left w:w="200" w:type="dxa"/>
              <w:bottom w:w="40" w:type="dxa"/>
              <w:right w:w="200" w:type="dxa"/>
            </w:tcMar>
            <w:vAlign w:val="center"/>
          </w:tcPr>
          <w:p w14:paraId="0E7C01E8" w14:textId="77777777" w:rsidR="00A2309C" w:rsidRPr="00A2309C" w:rsidRDefault="00A2309C" w:rsidP="00A2309C">
            <w:pPr>
              <w:jc w:val="center"/>
              <w:rPr>
                <w:rFonts w:cs="Times New Roman"/>
                <w:sz w:val="20"/>
                <w:szCs w:val="20"/>
                <w:lang w:val="ru-RU"/>
              </w:rPr>
            </w:pPr>
            <w:r w:rsidRPr="00A2309C">
              <w:rPr>
                <w:rFonts w:cs="Times New Roman"/>
                <w:sz w:val="20"/>
                <w:szCs w:val="20"/>
                <w:lang w:val="ru-RU"/>
              </w:rPr>
              <w:t>Котельная пер. Северный, д.1б</w:t>
            </w:r>
          </w:p>
        </w:tc>
        <w:tc>
          <w:tcPr>
            <w:tcW w:w="1328" w:type="dxa"/>
            <w:shd w:val="clear" w:color="auto" w:fill="auto"/>
            <w:tcMar>
              <w:top w:w="40" w:type="dxa"/>
              <w:left w:w="200" w:type="dxa"/>
              <w:bottom w:w="40" w:type="dxa"/>
              <w:right w:w="200" w:type="dxa"/>
            </w:tcMar>
            <w:vAlign w:val="center"/>
          </w:tcPr>
          <w:p w14:paraId="4661D4FB" w14:textId="77777777" w:rsidR="00A2309C" w:rsidRPr="00A2309C" w:rsidRDefault="00A2309C" w:rsidP="00A2309C">
            <w:pPr>
              <w:jc w:val="center"/>
              <w:rPr>
                <w:rFonts w:cs="Times New Roman"/>
                <w:sz w:val="20"/>
                <w:szCs w:val="20"/>
              </w:rPr>
            </w:pPr>
            <w:r w:rsidRPr="00A2309C">
              <w:rPr>
                <w:rFonts w:cs="Times New Roman"/>
                <w:sz w:val="20"/>
                <w:szCs w:val="20"/>
              </w:rPr>
              <w:t>Гкал/ч</w:t>
            </w:r>
          </w:p>
        </w:tc>
        <w:tc>
          <w:tcPr>
            <w:tcW w:w="2781" w:type="dxa"/>
            <w:shd w:val="clear" w:color="auto" w:fill="auto"/>
            <w:tcMar>
              <w:top w:w="40" w:type="dxa"/>
              <w:left w:w="200" w:type="dxa"/>
              <w:bottom w:w="40" w:type="dxa"/>
              <w:right w:w="200" w:type="dxa"/>
            </w:tcMar>
            <w:vAlign w:val="center"/>
          </w:tcPr>
          <w:p w14:paraId="323487C3" w14:textId="77777777" w:rsidR="00A2309C" w:rsidRPr="00A2309C" w:rsidRDefault="00A2309C" w:rsidP="00A2309C">
            <w:pPr>
              <w:jc w:val="center"/>
              <w:rPr>
                <w:rFonts w:cs="Times New Roman"/>
                <w:sz w:val="20"/>
                <w:szCs w:val="20"/>
              </w:rPr>
            </w:pPr>
            <w:r w:rsidRPr="00A2309C">
              <w:rPr>
                <w:rFonts w:cs="Times New Roman"/>
                <w:sz w:val="20"/>
                <w:szCs w:val="20"/>
              </w:rPr>
              <w:t>3,077</w:t>
            </w:r>
          </w:p>
        </w:tc>
        <w:tc>
          <w:tcPr>
            <w:tcW w:w="2307" w:type="dxa"/>
            <w:shd w:val="clear" w:color="auto" w:fill="auto"/>
            <w:tcMar>
              <w:top w:w="40" w:type="dxa"/>
              <w:left w:w="200" w:type="dxa"/>
              <w:bottom w:w="40" w:type="dxa"/>
              <w:right w:w="200" w:type="dxa"/>
            </w:tcMar>
            <w:vAlign w:val="center"/>
          </w:tcPr>
          <w:p w14:paraId="244910DE" w14:textId="77777777" w:rsidR="00A2309C" w:rsidRPr="009C6998" w:rsidRDefault="009C6998" w:rsidP="00A2309C">
            <w:pPr>
              <w:jc w:val="center"/>
              <w:rPr>
                <w:rFonts w:cs="Times New Roman"/>
                <w:sz w:val="20"/>
                <w:szCs w:val="20"/>
                <w:lang w:val="ru-RU"/>
              </w:rPr>
            </w:pPr>
            <w:r w:rsidRPr="009C6998">
              <w:rPr>
                <w:rFonts w:cs="Times New Roman"/>
                <w:sz w:val="20"/>
                <w:szCs w:val="20"/>
              </w:rPr>
              <w:t>3,15</w:t>
            </w:r>
            <w:r w:rsidRPr="009C6998">
              <w:rPr>
                <w:rFonts w:cs="Times New Roman"/>
                <w:sz w:val="20"/>
                <w:szCs w:val="20"/>
                <w:lang w:val="ru-RU"/>
              </w:rPr>
              <w:t>68</w:t>
            </w:r>
          </w:p>
        </w:tc>
      </w:tr>
    </w:tbl>
    <w:p w14:paraId="2FEF9530" w14:textId="77777777" w:rsidR="00A2309C" w:rsidRPr="00A2309C" w:rsidRDefault="00A2309C" w:rsidP="00A2309C"/>
    <w:p w14:paraId="153B2D54" w14:textId="77777777" w:rsidR="006737DF" w:rsidRDefault="006737DF">
      <w:r>
        <w:br w:type="page"/>
      </w:r>
    </w:p>
    <w:p w14:paraId="1A46AFA8" w14:textId="77777777" w:rsidR="00ED5FA2" w:rsidRPr="007F24E6" w:rsidRDefault="00ED5FA2" w:rsidP="007F24E6">
      <w:pPr>
        <w:pStyle w:val="2"/>
        <w:jc w:val="both"/>
        <w:rPr>
          <w:rFonts w:ascii="Times New Roman" w:hAnsi="Times New Roman" w:cs="Times New Roman"/>
          <w:color w:val="auto"/>
        </w:rPr>
      </w:pPr>
      <w:bookmarkStart w:id="74" w:name="_Toc164503116"/>
      <w:r w:rsidRPr="007F24E6">
        <w:rPr>
          <w:rFonts w:ascii="Times New Roman" w:hAnsi="Times New Roman" w:cs="Times New Roman"/>
          <w:color w:val="auto"/>
        </w:rPr>
        <w:lastRenderedPageBreak/>
        <w:t>часть 6 "Балансы тепловой мощности и тепловой нагрузки"</w:t>
      </w:r>
      <w:bookmarkEnd w:id="74"/>
    </w:p>
    <w:p w14:paraId="24CD8617" w14:textId="77777777" w:rsidR="00E001FA" w:rsidRDefault="00E001FA" w:rsidP="007F24E6">
      <w:pPr>
        <w:pStyle w:val="3"/>
        <w:jc w:val="both"/>
        <w:rPr>
          <w:rFonts w:ascii="Times New Roman" w:hAnsi="Times New Roman" w:cs="Times New Roman"/>
          <w:b/>
          <w:color w:val="auto"/>
        </w:rPr>
      </w:pPr>
      <w:bookmarkStart w:id="75" w:name="_Toc164503117"/>
      <w:r w:rsidRPr="00386275">
        <w:rPr>
          <w:rFonts w:ascii="Times New Roman" w:hAnsi="Times New Roman" w:cs="Times New Roman"/>
          <w:b/>
          <w:color w:val="auto"/>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75"/>
      <w:r w:rsidR="00E82B38" w:rsidRPr="00386275">
        <w:rPr>
          <w:rFonts w:ascii="Times New Roman" w:hAnsi="Times New Roman" w:cs="Times New Roman"/>
          <w:b/>
          <w:color w:val="auto"/>
        </w:rPr>
        <w:t xml:space="preserve"> </w:t>
      </w:r>
    </w:p>
    <w:p w14:paraId="7B9DF3D3" w14:textId="77777777" w:rsidR="006737DF" w:rsidRPr="00F41476" w:rsidRDefault="006737DF" w:rsidP="006737DF">
      <w:pPr>
        <w:pStyle w:val="12"/>
      </w:pPr>
      <w:r w:rsidRPr="006737DF">
        <w:rPr>
          <w:b/>
        </w:rPr>
        <w:t>Таблица 29</w:t>
      </w:r>
      <w:r w:rsidRPr="00F41476">
        <w:t xml:space="preserve"> - Балансы тепловой мощности</w:t>
      </w:r>
    </w:p>
    <w:tbl>
      <w:tblPr>
        <w:tblW w:w="5000" w:type="pct"/>
        <w:tblLook w:val="04A0" w:firstRow="1" w:lastRow="0" w:firstColumn="1" w:lastColumn="0" w:noHBand="0" w:noVBand="1"/>
      </w:tblPr>
      <w:tblGrid>
        <w:gridCol w:w="350"/>
        <w:gridCol w:w="1244"/>
        <w:gridCol w:w="1233"/>
        <w:gridCol w:w="1200"/>
        <w:gridCol w:w="1101"/>
        <w:gridCol w:w="916"/>
        <w:gridCol w:w="1022"/>
        <w:gridCol w:w="1347"/>
        <w:gridCol w:w="931"/>
      </w:tblGrid>
      <w:tr w:rsidR="008C3641" w:rsidRPr="006737DF" w14:paraId="369504F3" w14:textId="77777777" w:rsidTr="008C3641">
        <w:trPr>
          <w:trHeight w:val="374"/>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FCCD3"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w:t>
            </w: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0E81BF81"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Наименование</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9C6D4A"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Установленная мощность,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661976EA"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Располагаемая мощность, Гкал/ч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79F3D056"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Собственные нужды,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198C7193"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Мощность нетто, Гкал/ч</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3BEDD178"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Потери в тепловых сетях, Гкал/ч</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2D89C3DC"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Присоединенная нагрузка, Гкал/ч</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192B8B8B" w14:textId="77777777" w:rsidR="006737DF" w:rsidRPr="006737DF" w:rsidRDefault="006737DF" w:rsidP="006737DF">
            <w:pPr>
              <w:spacing w:after="0"/>
              <w:jc w:val="center"/>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Резерв (дефицит), Гкал/ч</w:t>
            </w:r>
          </w:p>
        </w:tc>
      </w:tr>
      <w:tr w:rsidR="006737DF" w:rsidRPr="006737DF" w14:paraId="2656B055" w14:textId="77777777" w:rsidTr="006737DF">
        <w:trPr>
          <w:trHeight w:val="196"/>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DEBB3A0" w14:textId="77777777" w:rsidR="006737DF" w:rsidRPr="006737DF" w:rsidRDefault="006737DF" w:rsidP="006737DF">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ООО «ТЭС-Приволжск»</w:t>
            </w:r>
          </w:p>
        </w:tc>
      </w:tr>
      <w:tr w:rsidR="008C3641" w:rsidRPr="006737DF" w14:paraId="7C5BDFD5" w14:textId="77777777" w:rsidTr="008C3641">
        <w:trPr>
          <w:trHeight w:val="562"/>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66B770FD"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1</w:t>
            </w:r>
          </w:p>
        </w:tc>
        <w:tc>
          <w:tcPr>
            <w:tcW w:w="666" w:type="pct"/>
            <w:tcBorders>
              <w:top w:val="nil"/>
              <w:left w:val="nil"/>
              <w:bottom w:val="single" w:sz="4" w:space="0" w:color="auto"/>
              <w:right w:val="single" w:sz="4" w:space="0" w:color="auto"/>
            </w:tcBorders>
            <w:shd w:val="clear" w:color="auto" w:fill="auto"/>
            <w:vAlign w:val="center"/>
            <w:hideMark/>
          </w:tcPr>
          <w:p w14:paraId="26767806"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proofErr w:type="spellStart"/>
            <w:r w:rsidRPr="006737DF">
              <w:rPr>
                <w:rFonts w:ascii="Times New Roman" w:eastAsia="Times New Roman" w:hAnsi="Times New Roman" w:cs="Times New Roman"/>
                <w:color w:val="000000"/>
                <w:sz w:val="14"/>
                <w:szCs w:val="20"/>
                <w:lang w:val="en-US" w:eastAsia="ru-RU"/>
              </w:rPr>
              <w:t>Котельная</w:t>
            </w:r>
            <w:proofErr w:type="spellEnd"/>
            <w:r w:rsidRPr="006737DF">
              <w:rPr>
                <w:rFonts w:ascii="Times New Roman" w:eastAsia="Times New Roman" w:hAnsi="Times New Roman" w:cs="Times New Roman"/>
                <w:color w:val="000000"/>
                <w:sz w:val="14"/>
                <w:szCs w:val="20"/>
                <w:lang w:val="en-US" w:eastAsia="ru-RU"/>
              </w:rPr>
              <w:t xml:space="preserve"> </w:t>
            </w:r>
            <w:proofErr w:type="spellStart"/>
            <w:r w:rsidRPr="006737DF">
              <w:rPr>
                <w:rFonts w:ascii="Times New Roman" w:eastAsia="Times New Roman" w:hAnsi="Times New Roman" w:cs="Times New Roman"/>
                <w:color w:val="000000"/>
                <w:sz w:val="14"/>
                <w:szCs w:val="20"/>
                <w:lang w:val="en-US" w:eastAsia="ru-RU"/>
              </w:rPr>
              <w:t>Центральная</w:t>
            </w:r>
            <w:proofErr w:type="spellEnd"/>
            <w:r w:rsidRPr="006737DF">
              <w:rPr>
                <w:rFonts w:ascii="Times New Roman" w:eastAsia="Times New Roman" w:hAnsi="Times New Roman" w:cs="Times New Roman"/>
                <w:color w:val="000000"/>
                <w:sz w:val="14"/>
                <w:szCs w:val="20"/>
                <w:lang w:val="en-US" w:eastAsia="ru-RU"/>
              </w:rPr>
              <w:t xml:space="preserve">, </w:t>
            </w:r>
            <w:proofErr w:type="spellStart"/>
            <w:r w:rsidRPr="006737DF">
              <w:rPr>
                <w:rFonts w:ascii="Times New Roman" w:eastAsia="Times New Roman" w:hAnsi="Times New Roman" w:cs="Times New Roman"/>
                <w:color w:val="000000"/>
                <w:sz w:val="14"/>
                <w:szCs w:val="20"/>
                <w:lang w:val="en-US" w:eastAsia="ru-RU"/>
              </w:rPr>
              <w:t>ул</w:t>
            </w:r>
            <w:proofErr w:type="spellEnd"/>
            <w:r w:rsidRPr="006737DF">
              <w:rPr>
                <w:rFonts w:ascii="Times New Roman" w:eastAsia="Times New Roman" w:hAnsi="Times New Roman" w:cs="Times New Roman"/>
                <w:color w:val="000000"/>
                <w:sz w:val="14"/>
                <w:szCs w:val="20"/>
                <w:lang w:val="en-US" w:eastAsia="ru-RU"/>
              </w:rPr>
              <w:t xml:space="preserve">. </w:t>
            </w:r>
            <w:proofErr w:type="spellStart"/>
            <w:r w:rsidRPr="006737DF">
              <w:rPr>
                <w:rFonts w:ascii="Times New Roman" w:eastAsia="Times New Roman" w:hAnsi="Times New Roman" w:cs="Times New Roman"/>
                <w:color w:val="000000"/>
                <w:sz w:val="14"/>
                <w:szCs w:val="20"/>
                <w:lang w:val="en-US" w:eastAsia="ru-RU"/>
              </w:rPr>
              <w:t>Волгореченская</w:t>
            </w:r>
            <w:proofErr w:type="spellEnd"/>
            <w:r w:rsidRPr="006737DF">
              <w:rPr>
                <w:rFonts w:ascii="Times New Roman" w:eastAsia="Times New Roman" w:hAnsi="Times New Roman" w:cs="Times New Roman"/>
                <w:color w:val="000000"/>
                <w:sz w:val="14"/>
                <w:szCs w:val="20"/>
                <w:lang w:val="en-US" w:eastAsia="ru-RU"/>
              </w:rPr>
              <w:t>, 1</w:t>
            </w:r>
          </w:p>
        </w:tc>
        <w:tc>
          <w:tcPr>
            <w:tcW w:w="660" w:type="pct"/>
            <w:tcBorders>
              <w:top w:val="nil"/>
              <w:left w:val="nil"/>
              <w:bottom w:val="single" w:sz="4" w:space="0" w:color="auto"/>
              <w:right w:val="single" w:sz="4" w:space="0" w:color="auto"/>
            </w:tcBorders>
            <w:shd w:val="clear" w:color="auto" w:fill="auto"/>
            <w:vAlign w:val="center"/>
            <w:hideMark/>
          </w:tcPr>
          <w:p w14:paraId="29E7370D"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88,46</w:t>
            </w:r>
          </w:p>
        </w:tc>
        <w:tc>
          <w:tcPr>
            <w:tcW w:w="642" w:type="pct"/>
            <w:tcBorders>
              <w:top w:val="nil"/>
              <w:left w:val="nil"/>
              <w:bottom w:val="single" w:sz="4" w:space="0" w:color="auto"/>
              <w:right w:val="single" w:sz="4" w:space="0" w:color="auto"/>
            </w:tcBorders>
            <w:shd w:val="clear" w:color="auto" w:fill="auto"/>
            <w:vAlign w:val="center"/>
            <w:hideMark/>
          </w:tcPr>
          <w:p w14:paraId="2637C265"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88,46</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442959E8"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0,319</w:t>
            </w:r>
          </w:p>
        </w:tc>
        <w:tc>
          <w:tcPr>
            <w:tcW w:w="490" w:type="pct"/>
            <w:vMerge w:val="restart"/>
            <w:tcBorders>
              <w:top w:val="nil"/>
              <w:left w:val="nil"/>
              <w:right w:val="single" w:sz="4" w:space="0" w:color="auto"/>
            </w:tcBorders>
            <w:shd w:val="clear" w:color="auto" w:fill="auto"/>
            <w:vAlign w:val="center"/>
            <w:hideMark/>
          </w:tcPr>
          <w:p w14:paraId="016B027C"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95,201</w:t>
            </w:r>
          </w:p>
        </w:tc>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014B036D"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2,424</w:t>
            </w:r>
          </w:p>
        </w:tc>
        <w:tc>
          <w:tcPr>
            <w:tcW w:w="721" w:type="pct"/>
            <w:vMerge w:val="restart"/>
            <w:tcBorders>
              <w:top w:val="nil"/>
              <w:left w:val="nil"/>
              <w:right w:val="single" w:sz="4" w:space="0" w:color="auto"/>
            </w:tcBorders>
            <w:shd w:val="clear" w:color="auto" w:fill="auto"/>
            <w:vAlign w:val="center"/>
          </w:tcPr>
          <w:p w14:paraId="35CF1ECD"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20,5009</w:t>
            </w:r>
          </w:p>
        </w:tc>
        <w:tc>
          <w:tcPr>
            <w:tcW w:w="498" w:type="pct"/>
            <w:vMerge w:val="restart"/>
            <w:tcBorders>
              <w:top w:val="nil"/>
              <w:left w:val="nil"/>
              <w:right w:val="single" w:sz="4" w:space="0" w:color="auto"/>
            </w:tcBorders>
            <w:shd w:val="clear" w:color="auto" w:fill="auto"/>
            <w:vAlign w:val="center"/>
          </w:tcPr>
          <w:p w14:paraId="65DD7845"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72,2761</w:t>
            </w:r>
          </w:p>
        </w:tc>
      </w:tr>
      <w:tr w:rsidR="008C3641" w:rsidRPr="006737DF" w14:paraId="4141BB1A" w14:textId="77777777" w:rsidTr="008C3641">
        <w:trPr>
          <w:trHeight w:val="749"/>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6BA6D661"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2</w:t>
            </w:r>
          </w:p>
        </w:tc>
        <w:tc>
          <w:tcPr>
            <w:tcW w:w="666" w:type="pct"/>
            <w:tcBorders>
              <w:top w:val="nil"/>
              <w:left w:val="nil"/>
              <w:bottom w:val="single" w:sz="4" w:space="0" w:color="auto"/>
              <w:right w:val="single" w:sz="4" w:space="0" w:color="auto"/>
            </w:tcBorders>
            <w:shd w:val="clear" w:color="auto" w:fill="auto"/>
            <w:vAlign w:val="center"/>
            <w:hideMark/>
          </w:tcPr>
          <w:p w14:paraId="7A7B2592"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 xml:space="preserve">Котельная Центральная, ул. </w:t>
            </w:r>
            <w:proofErr w:type="spellStart"/>
            <w:r w:rsidRPr="006737DF">
              <w:rPr>
                <w:rFonts w:ascii="Times New Roman" w:eastAsia="Times New Roman" w:hAnsi="Times New Roman" w:cs="Times New Roman"/>
                <w:color w:val="000000"/>
                <w:sz w:val="14"/>
                <w:szCs w:val="20"/>
                <w:lang w:eastAsia="ru-RU"/>
              </w:rPr>
              <w:t>Волгореченская</w:t>
            </w:r>
            <w:proofErr w:type="spellEnd"/>
            <w:r w:rsidRPr="006737DF">
              <w:rPr>
                <w:rFonts w:ascii="Times New Roman" w:eastAsia="Times New Roman" w:hAnsi="Times New Roman" w:cs="Times New Roman"/>
                <w:color w:val="000000"/>
                <w:sz w:val="14"/>
                <w:szCs w:val="20"/>
                <w:lang w:eastAsia="ru-RU"/>
              </w:rPr>
              <w:t>, 1 литера А</w:t>
            </w:r>
          </w:p>
        </w:tc>
        <w:tc>
          <w:tcPr>
            <w:tcW w:w="660" w:type="pct"/>
            <w:tcBorders>
              <w:top w:val="nil"/>
              <w:left w:val="nil"/>
              <w:bottom w:val="single" w:sz="4" w:space="0" w:color="auto"/>
              <w:right w:val="single" w:sz="4" w:space="0" w:color="auto"/>
            </w:tcBorders>
            <w:shd w:val="clear" w:color="auto" w:fill="auto"/>
            <w:vAlign w:val="center"/>
            <w:hideMark/>
          </w:tcPr>
          <w:p w14:paraId="615D4640"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7,06</w:t>
            </w:r>
          </w:p>
        </w:tc>
        <w:tc>
          <w:tcPr>
            <w:tcW w:w="642" w:type="pct"/>
            <w:tcBorders>
              <w:top w:val="nil"/>
              <w:left w:val="nil"/>
              <w:bottom w:val="single" w:sz="4" w:space="0" w:color="auto"/>
              <w:right w:val="single" w:sz="4" w:space="0" w:color="auto"/>
            </w:tcBorders>
            <w:shd w:val="clear" w:color="auto" w:fill="auto"/>
            <w:vAlign w:val="center"/>
            <w:hideMark/>
          </w:tcPr>
          <w:p w14:paraId="525CFAF6"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7,06</w:t>
            </w:r>
          </w:p>
        </w:tc>
        <w:tc>
          <w:tcPr>
            <w:tcW w:w="589" w:type="pct"/>
            <w:vMerge/>
            <w:tcBorders>
              <w:top w:val="nil"/>
              <w:left w:val="single" w:sz="4" w:space="0" w:color="auto"/>
              <w:bottom w:val="single" w:sz="4" w:space="0" w:color="auto"/>
              <w:right w:val="single" w:sz="4" w:space="0" w:color="auto"/>
            </w:tcBorders>
            <w:shd w:val="clear" w:color="auto" w:fill="auto"/>
            <w:vAlign w:val="center"/>
            <w:hideMark/>
          </w:tcPr>
          <w:p w14:paraId="541496EB" w14:textId="77777777" w:rsidR="008C3641" w:rsidRPr="006737DF" w:rsidRDefault="008C3641" w:rsidP="008C3641">
            <w:pPr>
              <w:spacing w:after="0"/>
              <w:rPr>
                <w:rFonts w:ascii="Times New Roman" w:eastAsia="Times New Roman" w:hAnsi="Times New Roman" w:cs="Times New Roman"/>
                <w:color w:val="000000"/>
                <w:sz w:val="20"/>
                <w:szCs w:val="20"/>
                <w:lang w:eastAsia="ru-RU"/>
              </w:rPr>
            </w:pPr>
          </w:p>
        </w:tc>
        <w:tc>
          <w:tcPr>
            <w:tcW w:w="490" w:type="pct"/>
            <w:vMerge/>
            <w:tcBorders>
              <w:left w:val="nil"/>
              <w:bottom w:val="single" w:sz="4" w:space="0" w:color="auto"/>
              <w:right w:val="single" w:sz="4" w:space="0" w:color="auto"/>
            </w:tcBorders>
            <w:shd w:val="clear" w:color="auto" w:fill="auto"/>
            <w:vAlign w:val="center"/>
            <w:hideMark/>
          </w:tcPr>
          <w:p w14:paraId="34EE9043"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p>
        </w:tc>
        <w:tc>
          <w:tcPr>
            <w:tcW w:w="547" w:type="pct"/>
            <w:vMerge/>
            <w:tcBorders>
              <w:top w:val="nil"/>
              <w:left w:val="single" w:sz="4" w:space="0" w:color="auto"/>
              <w:bottom w:val="single" w:sz="4" w:space="0" w:color="auto"/>
              <w:right w:val="single" w:sz="4" w:space="0" w:color="auto"/>
            </w:tcBorders>
            <w:shd w:val="clear" w:color="auto" w:fill="auto"/>
            <w:vAlign w:val="center"/>
            <w:hideMark/>
          </w:tcPr>
          <w:p w14:paraId="3F211A7B" w14:textId="77777777" w:rsidR="008C3641" w:rsidRPr="006737DF" w:rsidRDefault="008C3641" w:rsidP="008C3641">
            <w:pPr>
              <w:spacing w:after="0"/>
              <w:rPr>
                <w:rFonts w:ascii="Times New Roman" w:eastAsia="Times New Roman" w:hAnsi="Times New Roman" w:cs="Times New Roman"/>
                <w:color w:val="000000"/>
                <w:sz w:val="20"/>
                <w:szCs w:val="20"/>
                <w:lang w:eastAsia="ru-RU"/>
              </w:rPr>
            </w:pPr>
          </w:p>
        </w:tc>
        <w:tc>
          <w:tcPr>
            <w:tcW w:w="721" w:type="pct"/>
            <w:vMerge/>
            <w:tcBorders>
              <w:left w:val="nil"/>
              <w:bottom w:val="single" w:sz="4" w:space="0" w:color="auto"/>
              <w:right w:val="single" w:sz="4" w:space="0" w:color="auto"/>
            </w:tcBorders>
            <w:shd w:val="clear" w:color="auto" w:fill="auto"/>
            <w:vAlign w:val="center"/>
          </w:tcPr>
          <w:p w14:paraId="7401A6BD"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p>
        </w:tc>
        <w:tc>
          <w:tcPr>
            <w:tcW w:w="498" w:type="pct"/>
            <w:vMerge/>
            <w:tcBorders>
              <w:left w:val="nil"/>
              <w:bottom w:val="single" w:sz="4" w:space="0" w:color="auto"/>
              <w:right w:val="single" w:sz="4" w:space="0" w:color="auto"/>
            </w:tcBorders>
            <w:shd w:val="clear" w:color="auto" w:fill="auto"/>
            <w:vAlign w:val="center"/>
          </w:tcPr>
          <w:p w14:paraId="7E669A7D"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p>
        </w:tc>
      </w:tr>
      <w:tr w:rsidR="008C3641" w:rsidRPr="006737DF" w14:paraId="7C8DE8CF" w14:textId="77777777" w:rsidTr="008C3641">
        <w:trPr>
          <w:trHeight w:val="374"/>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1B39A82"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3</w:t>
            </w:r>
          </w:p>
        </w:tc>
        <w:tc>
          <w:tcPr>
            <w:tcW w:w="666" w:type="pct"/>
            <w:tcBorders>
              <w:top w:val="nil"/>
              <w:left w:val="nil"/>
              <w:bottom w:val="single" w:sz="4" w:space="0" w:color="auto"/>
              <w:right w:val="single" w:sz="4" w:space="0" w:color="auto"/>
            </w:tcBorders>
            <w:shd w:val="clear" w:color="auto" w:fill="auto"/>
            <w:vAlign w:val="center"/>
            <w:hideMark/>
          </w:tcPr>
          <w:p w14:paraId="323B1A56"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Котельная ул. Дружбы, д.6а</w:t>
            </w:r>
          </w:p>
        </w:tc>
        <w:tc>
          <w:tcPr>
            <w:tcW w:w="660" w:type="pct"/>
            <w:tcBorders>
              <w:top w:val="nil"/>
              <w:left w:val="nil"/>
              <w:bottom w:val="single" w:sz="4" w:space="0" w:color="auto"/>
              <w:right w:val="single" w:sz="4" w:space="0" w:color="auto"/>
            </w:tcBorders>
            <w:shd w:val="clear" w:color="auto" w:fill="auto"/>
            <w:vAlign w:val="center"/>
            <w:hideMark/>
          </w:tcPr>
          <w:p w14:paraId="206E160F"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4,94</w:t>
            </w:r>
          </w:p>
        </w:tc>
        <w:tc>
          <w:tcPr>
            <w:tcW w:w="642" w:type="pct"/>
            <w:tcBorders>
              <w:top w:val="nil"/>
              <w:left w:val="nil"/>
              <w:bottom w:val="single" w:sz="4" w:space="0" w:color="auto"/>
              <w:right w:val="single" w:sz="4" w:space="0" w:color="auto"/>
            </w:tcBorders>
            <w:shd w:val="clear" w:color="auto" w:fill="auto"/>
            <w:vAlign w:val="center"/>
            <w:hideMark/>
          </w:tcPr>
          <w:p w14:paraId="3A50F57F"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4,94</w:t>
            </w:r>
          </w:p>
        </w:tc>
        <w:tc>
          <w:tcPr>
            <w:tcW w:w="589" w:type="pct"/>
            <w:tcBorders>
              <w:top w:val="nil"/>
              <w:left w:val="nil"/>
              <w:bottom w:val="single" w:sz="4" w:space="0" w:color="auto"/>
              <w:right w:val="single" w:sz="4" w:space="0" w:color="auto"/>
            </w:tcBorders>
            <w:shd w:val="clear" w:color="auto" w:fill="auto"/>
            <w:vAlign w:val="center"/>
            <w:hideMark/>
          </w:tcPr>
          <w:p w14:paraId="4EE6DDE1"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0,014</w:t>
            </w:r>
          </w:p>
        </w:tc>
        <w:tc>
          <w:tcPr>
            <w:tcW w:w="490" w:type="pct"/>
            <w:tcBorders>
              <w:top w:val="nil"/>
              <w:left w:val="nil"/>
              <w:bottom w:val="single" w:sz="4" w:space="0" w:color="auto"/>
              <w:right w:val="single" w:sz="4" w:space="0" w:color="auto"/>
            </w:tcBorders>
            <w:shd w:val="clear" w:color="auto" w:fill="auto"/>
            <w:vAlign w:val="center"/>
            <w:hideMark/>
          </w:tcPr>
          <w:p w14:paraId="09DAEB4A"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4,926</w:t>
            </w:r>
          </w:p>
        </w:tc>
        <w:tc>
          <w:tcPr>
            <w:tcW w:w="547" w:type="pct"/>
            <w:tcBorders>
              <w:top w:val="nil"/>
              <w:left w:val="nil"/>
              <w:bottom w:val="single" w:sz="4" w:space="0" w:color="auto"/>
              <w:right w:val="single" w:sz="4" w:space="0" w:color="auto"/>
            </w:tcBorders>
            <w:shd w:val="clear" w:color="auto" w:fill="auto"/>
            <w:vAlign w:val="center"/>
            <w:hideMark/>
          </w:tcPr>
          <w:p w14:paraId="2E813499"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0,239</w:t>
            </w:r>
          </w:p>
        </w:tc>
        <w:tc>
          <w:tcPr>
            <w:tcW w:w="721" w:type="pct"/>
            <w:tcBorders>
              <w:top w:val="nil"/>
              <w:left w:val="nil"/>
              <w:bottom w:val="single" w:sz="4" w:space="0" w:color="auto"/>
              <w:right w:val="single" w:sz="4" w:space="0" w:color="auto"/>
            </w:tcBorders>
            <w:shd w:val="clear" w:color="auto" w:fill="auto"/>
            <w:vAlign w:val="center"/>
            <w:hideMark/>
          </w:tcPr>
          <w:p w14:paraId="2DCBACB2"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2,7959</w:t>
            </w:r>
          </w:p>
        </w:tc>
        <w:tc>
          <w:tcPr>
            <w:tcW w:w="498" w:type="pct"/>
            <w:tcBorders>
              <w:top w:val="nil"/>
              <w:left w:val="nil"/>
              <w:bottom w:val="single" w:sz="4" w:space="0" w:color="auto"/>
              <w:right w:val="single" w:sz="4" w:space="0" w:color="auto"/>
            </w:tcBorders>
            <w:shd w:val="clear" w:color="auto" w:fill="auto"/>
            <w:vAlign w:val="center"/>
            <w:hideMark/>
          </w:tcPr>
          <w:p w14:paraId="79ACFDB4"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1,8911</w:t>
            </w:r>
          </w:p>
        </w:tc>
      </w:tr>
      <w:tr w:rsidR="008C3641" w:rsidRPr="006737DF" w14:paraId="39A3FA6B" w14:textId="77777777" w:rsidTr="008C3641">
        <w:trPr>
          <w:trHeight w:val="384"/>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6B29484E" w14:textId="77777777" w:rsidR="008C3641" w:rsidRPr="006737DF" w:rsidRDefault="008C3641" w:rsidP="008C3641">
            <w:pPr>
              <w:spacing w:after="0"/>
              <w:jc w:val="center"/>
              <w:rPr>
                <w:rFonts w:ascii="Times New Roman" w:eastAsia="Times New Roman" w:hAnsi="Times New Roman" w:cs="Times New Roman"/>
                <w:color w:val="000000"/>
                <w:sz w:val="20"/>
                <w:szCs w:val="20"/>
                <w:lang w:eastAsia="ru-RU"/>
              </w:rPr>
            </w:pPr>
            <w:r w:rsidRPr="006737DF">
              <w:rPr>
                <w:rFonts w:ascii="Times New Roman" w:eastAsia="Times New Roman" w:hAnsi="Times New Roman" w:cs="Times New Roman"/>
                <w:color w:val="000000"/>
                <w:sz w:val="20"/>
                <w:szCs w:val="20"/>
                <w:lang w:eastAsia="ru-RU"/>
              </w:rPr>
              <w:t>4</w:t>
            </w:r>
          </w:p>
        </w:tc>
        <w:tc>
          <w:tcPr>
            <w:tcW w:w="666" w:type="pct"/>
            <w:tcBorders>
              <w:top w:val="nil"/>
              <w:left w:val="nil"/>
              <w:bottom w:val="single" w:sz="4" w:space="0" w:color="auto"/>
              <w:right w:val="single" w:sz="4" w:space="0" w:color="auto"/>
            </w:tcBorders>
            <w:shd w:val="clear" w:color="auto" w:fill="auto"/>
            <w:vAlign w:val="center"/>
            <w:hideMark/>
          </w:tcPr>
          <w:p w14:paraId="29C7C2F6" w14:textId="77777777" w:rsidR="008C3641" w:rsidRPr="006737DF" w:rsidRDefault="008C3641" w:rsidP="008C3641">
            <w:pPr>
              <w:spacing w:after="0"/>
              <w:rPr>
                <w:rFonts w:ascii="Times New Roman" w:eastAsia="Times New Roman" w:hAnsi="Times New Roman" w:cs="Times New Roman"/>
                <w:color w:val="000000"/>
                <w:sz w:val="14"/>
                <w:szCs w:val="20"/>
                <w:lang w:eastAsia="ru-RU"/>
              </w:rPr>
            </w:pPr>
            <w:r w:rsidRPr="006737DF">
              <w:rPr>
                <w:rFonts w:ascii="Times New Roman" w:eastAsia="Times New Roman" w:hAnsi="Times New Roman" w:cs="Times New Roman"/>
                <w:color w:val="000000"/>
                <w:sz w:val="14"/>
                <w:szCs w:val="20"/>
                <w:lang w:eastAsia="ru-RU"/>
              </w:rPr>
              <w:t xml:space="preserve">Котельная </w:t>
            </w:r>
            <w:proofErr w:type="spellStart"/>
            <w:r w:rsidRPr="006737DF">
              <w:rPr>
                <w:rFonts w:ascii="Times New Roman" w:eastAsia="Times New Roman" w:hAnsi="Times New Roman" w:cs="Times New Roman"/>
                <w:color w:val="000000"/>
                <w:sz w:val="14"/>
                <w:szCs w:val="20"/>
                <w:lang w:eastAsia="ru-RU"/>
              </w:rPr>
              <w:t>пер.Северный</w:t>
            </w:r>
            <w:proofErr w:type="spellEnd"/>
            <w:r w:rsidRPr="006737DF">
              <w:rPr>
                <w:rFonts w:ascii="Times New Roman" w:eastAsia="Times New Roman" w:hAnsi="Times New Roman" w:cs="Times New Roman"/>
                <w:color w:val="000000"/>
                <w:sz w:val="14"/>
                <w:szCs w:val="20"/>
                <w:lang w:eastAsia="ru-RU"/>
              </w:rPr>
              <w:t>, д.1б</w:t>
            </w:r>
          </w:p>
        </w:tc>
        <w:tc>
          <w:tcPr>
            <w:tcW w:w="660" w:type="pct"/>
            <w:tcBorders>
              <w:top w:val="nil"/>
              <w:left w:val="nil"/>
              <w:bottom w:val="single" w:sz="4" w:space="0" w:color="auto"/>
              <w:right w:val="single" w:sz="4" w:space="0" w:color="auto"/>
            </w:tcBorders>
            <w:shd w:val="clear" w:color="auto" w:fill="auto"/>
            <w:vAlign w:val="center"/>
            <w:hideMark/>
          </w:tcPr>
          <w:p w14:paraId="6F8F1D1F"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6,64</w:t>
            </w:r>
          </w:p>
        </w:tc>
        <w:tc>
          <w:tcPr>
            <w:tcW w:w="642" w:type="pct"/>
            <w:tcBorders>
              <w:top w:val="nil"/>
              <w:left w:val="nil"/>
              <w:bottom w:val="single" w:sz="4" w:space="0" w:color="auto"/>
              <w:right w:val="single" w:sz="4" w:space="0" w:color="auto"/>
            </w:tcBorders>
            <w:shd w:val="clear" w:color="auto" w:fill="auto"/>
            <w:vAlign w:val="center"/>
            <w:hideMark/>
          </w:tcPr>
          <w:p w14:paraId="605D3295"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6,64</w:t>
            </w:r>
          </w:p>
        </w:tc>
        <w:tc>
          <w:tcPr>
            <w:tcW w:w="589" w:type="pct"/>
            <w:tcBorders>
              <w:top w:val="nil"/>
              <w:left w:val="nil"/>
              <w:bottom w:val="single" w:sz="4" w:space="0" w:color="auto"/>
              <w:right w:val="single" w:sz="4" w:space="0" w:color="auto"/>
            </w:tcBorders>
            <w:shd w:val="clear" w:color="auto" w:fill="auto"/>
            <w:vAlign w:val="center"/>
            <w:hideMark/>
          </w:tcPr>
          <w:p w14:paraId="726A75F0"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0,065</w:t>
            </w:r>
          </w:p>
        </w:tc>
        <w:tc>
          <w:tcPr>
            <w:tcW w:w="490" w:type="pct"/>
            <w:tcBorders>
              <w:top w:val="nil"/>
              <w:left w:val="nil"/>
              <w:bottom w:val="single" w:sz="4" w:space="0" w:color="auto"/>
              <w:right w:val="single" w:sz="4" w:space="0" w:color="auto"/>
            </w:tcBorders>
            <w:shd w:val="clear" w:color="auto" w:fill="auto"/>
            <w:vAlign w:val="center"/>
            <w:hideMark/>
          </w:tcPr>
          <w:p w14:paraId="793B6308"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6,575</w:t>
            </w:r>
          </w:p>
        </w:tc>
        <w:tc>
          <w:tcPr>
            <w:tcW w:w="547" w:type="pct"/>
            <w:tcBorders>
              <w:top w:val="nil"/>
              <w:left w:val="nil"/>
              <w:bottom w:val="single" w:sz="4" w:space="0" w:color="auto"/>
              <w:right w:val="single" w:sz="4" w:space="0" w:color="auto"/>
            </w:tcBorders>
            <w:shd w:val="clear" w:color="auto" w:fill="auto"/>
            <w:vAlign w:val="center"/>
            <w:hideMark/>
          </w:tcPr>
          <w:p w14:paraId="76532B01"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val="en-US" w:eastAsia="ru-RU"/>
              </w:rPr>
              <w:t>0,22</w:t>
            </w:r>
          </w:p>
        </w:tc>
        <w:tc>
          <w:tcPr>
            <w:tcW w:w="721" w:type="pct"/>
            <w:tcBorders>
              <w:top w:val="nil"/>
              <w:left w:val="nil"/>
              <w:bottom w:val="single" w:sz="4" w:space="0" w:color="auto"/>
              <w:right w:val="single" w:sz="4" w:space="0" w:color="auto"/>
            </w:tcBorders>
            <w:shd w:val="clear" w:color="auto" w:fill="auto"/>
            <w:vAlign w:val="center"/>
            <w:hideMark/>
          </w:tcPr>
          <w:p w14:paraId="6FA5C45D"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3,3768</w:t>
            </w:r>
          </w:p>
        </w:tc>
        <w:tc>
          <w:tcPr>
            <w:tcW w:w="498" w:type="pct"/>
            <w:tcBorders>
              <w:top w:val="nil"/>
              <w:left w:val="nil"/>
              <w:bottom w:val="single" w:sz="4" w:space="0" w:color="auto"/>
              <w:right w:val="single" w:sz="4" w:space="0" w:color="auto"/>
            </w:tcBorders>
            <w:shd w:val="clear" w:color="auto" w:fill="auto"/>
            <w:vAlign w:val="center"/>
            <w:hideMark/>
          </w:tcPr>
          <w:p w14:paraId="456B1F7E" w14:textId="77777777" w:rsidR="008C3641" w:rsidRPr="00A1439C" w:rsidRDefault="008C3641" w:rsidP="008C3641">
            <w:pPr>
              <w:spacing w:after="0" w:line="240" w:lineRule="auto"/>
              <w:jc w:val="center"/>
              <w:rPr>
                <w:rFonts w:ascii="Times New Roman" w:eastAsia="Times New Roman" w:hAnsi="Times New Roman" w:cs="Times New Roman"/>
                <w:color w:val="000000"/>
                <w:sz w:val="20"/>
                <w:szCs w:val="20"/>
                <w:lang w:eastAsia="ru-RU"/>
              </w:rPr>
            </w:pPr>
            <w:r w:rsidRPr="00A1439C">
              <w:rPr>
                <w:rFonts w:ascii="Times New Roman" w:eastAsia="Times New Roman" w:hAnsi="Times New Roman" w:cs="Times New Roman"/>
                <w:color w:val="000000"/>
                <w:sz w:val="20"/>
                <w:szCs w:val="20"/>
                <w:lang w:eastAsia="ru-RU"/>
              </w:rPr>
              <w:t>2,9782</w:t>
            </w:r>
          </w:p>
        </w:tc>
      </w:tr>
    </w:tbl>
    <w:p w14:paraId="62CAA5F3" w14:textId="77777777" w:rsidR="00A1439C" w:rsidRPr="006737DF" w:rsidRDefault="00A1439C" w:rsidP="006737DF"/>
    <w:p w14:paraId="134D3545" w14:textId="77777777" w:rsidR="00E001FA" w:rsidRDefault="00E001FA" w:rsidP="007F24E6">
      <w:pPr>
        <w:pStyle w:val="3"/>
        <w:jc w:val="both"/>
        <w:rPr>
          <w:rFonts w:ascii="Times New Roman" w:hAnsi="Times New Roman" w:cs="Times New Roman"/>
          <w:b/>
          <w:color w:val="auto"/>
        </w:rPr>
      </w:pPr>
      <w:bookmarkStart w:id="76" w:name="_Toc164503118"/>
      <w:r w:rsidRPr="00386275">
        <w:rPr>
          <w:rFonts w:ascii="Times New Roman" w:hAnsi="Times New Roman" w:cs="Times New Roman"/>
          <w:b/>
          <w:color w:val="auto"/>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76"/>
      <w:r w:rsidR="00E82B38" w:rsidRPr="00386275">
        <w:rPr>
          <w:rFonts w:ascii="Times New Roman" w:hAnsi="Times New Roman" w:cs="Times New Roman"/>
          <w:b/>
          <w:color w:val="auto"/>
        </w:rPr>
        <w:t xml:space="preserve"> </w:t>
      </w:r>
    </w:p>
    <w:p w14:paraId="14015151" w14:textId="77777777" w:rsidR="00D052E4" w:rsidRPr="00F41476" w:rsidRDefault="00D052E4" w:rsidP="00D052E4">
      <w:pPr>
        <w:pStyle w:val="12"/>
      </w:pPr>
      <w:r w:rsidRPr="00F41476">
        <w:t xml:space="preserve">Анализируя данные о балансах тепловой мощности и тепловой нагрузки можно сделать следующие выводы о том, что </w:t>
      </w:r>
      <w:bookmarkStart w:id="77" w:name="OLE_LINK24"/>
      <w:bookmarkStart w:id="78" w:name="OLE_LINK25"/>
      <w:bookmarkEnd w:id="77"/>
      <w:bookmarkEnd w:id="78"/>
      <w:r w:rsidRPr="00F41476">
        <w:t>каждый из источников имеет резерв тепловой мощности.</w:t>
      </w:r>
    </w:p>
    <w:p w14:paraId="11993B37" w14:textId="77777777" w:rsidR="00D052E4" w:rsidRPr="00F41476" w:rsidRDefault="00D052E4" w:rsidP="00D052E4">
      <w:pPr>
        <w:pStyle w:val="12"/>
      </w:pPr>
      <w:r w:rsidRPr="00F41476">
        <w:t xml:space="preserve">Данные о резервах (дефицитах) источников тепловой энергии представлен в таблице </w:t>
      </w:r>
      <w:r>
        <w:t>29.</w:t>
      </w:r>
    </w:p>
    <w:p w14:paraId="3E815598" w14:textId="77777777" w:rsidR="00E001FA" w:rsidRDefault="00E001FA" w:rsidP="007F24E6">
      <w:pPr>
        <w:pStyle w:val="3"/>
        <w:jc w:val="both"/>
        <w:rPr>
          <w:rFonts w:ascii="Times New Roman" w:hAnsi="Times New Roman" w:cs="Times New Roman"/>
          <w:b/>
          <w:color w:val="auto"/>
        </w:rPr>
      </w:pPr>
      <w:bookmarkStart w:id="79" w:name="_Toc164503119"/>
      <w:r w:rsidRPr="00386275">
        <w:rPr>
          <w:rFonts w:ascii="Times New Roman" w:hAnsi="Times New Roman" w:cs="Times New Roman"/>
          <w:b/>
          <w:color w:val="auto"/>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79"/>
      <w:r w:rsidR="00E82B38" w:rsidRPr="00386275">
        <w:rPr>
          <w:rFonts w:ascii="Times New Roman" w:hAnsi="Times New Roman" w:cs="Times New Roman"/>
          <w:b/>
          <w:color w:val="auto"/>
        </w:rPr>
        <w:t xml:space="preserve"> </w:t>
      </w:r>
    </w:p>
    <w:p w14:paraId="02BD6CEF" w14:textId="77777777" w:rsidR="00D052E4" w:rsidRPr="00D052E4" w:rsidRDefault="00D052E4" w:rsidP="00D052E4">
      <w:pPr>
        <w:pStyle w:val="12"/>
      </w:pPr>
      <w:r w:rsidRPr="00D052E4">
        <w:t>Гидравлические</w:t>
      </w:r>
      <w:r w:rsidRPr="00D052E4">
        <w:rPr>
          <w:spacing w:val="10"/>
        </w:rPr>
        <w:t xml:space="preserve"> </w:t>
      </w:r>
      <w:r w:rsidRPr="00D052E4">
        <w:t>режимы,</w:t>
      </w:r>
      <w:r w:rsidRPr="00D052E4">
        <w:rPr>
          <w:spacing w:val="11"/>
        </w:rPr>
        <w:t xml:space="preserve"> </w:t>
      </w:r>
      <w:r w:rsidRPr="00D052E4">
        <w:t>обеспечивающие</w:t>
      </w:r>
      <w:r w:rsidRPr="00D052E4">
        <w:rPr>
          <w:spacing w:val="10"/>
        </w:rPr>
        <w:t xml:space="preserve"> </w:t>
      </w:r>
      <w:r w:rsidRPr="00D052E4">
        <w:t>передачу</w:t>
      </w:r>
      <w:r w:rsidRPr="00D052E4">
        <w:rPr>
          <w:spacing w:val="6"/>
        </w:rPr>
        <w:t xml:space="preserve"> </w:t>
      </w:r>
      <w:r w:rsidRPr="00D052E4">
        <w:t>тепловой</w:t>
      </w:r>
      <w:r w:rsidRPr="00D052E4">
        <w:rPr>
          <w:spacing w:val="12"/>
        </w:rPr>
        <w:t xml:space="preserve"> </w:t>
      </w:r>
      <w:r w:rsidRPr="00D052E4">
        <w:t>энергии</w:t>
      </w:r>
      <w:r w:rsidRPr="00D052E4">
        <w:rPr>
          <w:spacing w:val="12"/>
        </w:rPr>
        <w:t xml:space="preserve"> </w:t>
      </w:r>
      <w:r w:rsidRPr="00D052E4">
        <w:rPr>
          <w:spacing w:val="-2"/>
        </w:rPr>
        <w:t>от</w:t>
      </w:r>
      <w:r w:rsidRPr="00D052E4">
        <w:rPr>
          <w:spacing w:val="12"/>
        </w:rPr>
        <w:t xml:space="preserve"> </w:t>
      </w:r>
      <w:r w:rsidRPr="00D052E4">
        <w:t>источника</w:t>
      </w:r>
      <w:r w:rsidRPr="00D052E4">
        <w:rPr>
          <w:spacing w:val="63"/>
        </w:rPr>
        <w:t xml:space="preserve"> </w:t>
      </w:r>
      <w:r w:rsidRPr="00D052E4">
        <w:t>тепловой</w:t>
      </w:r>
      <w:r w:rsidRPr="00D052E4">
        <w:rPr>
          <w:spacing w:val="7"/>
        </w:rPr>
        <w:t xml:space="preserve"> </w:t>
      </w:r>
      <w:r w:rsidRPr="00D052E4">
        <w:t>энергии</w:t>
      </w:r>
      <w:r w:rsidRPr="00D052E4">
        <w:rPr>
          <w:spacing w:val="5"/>
        </w:rPr>
        <w:t xml:space="preserve"> </w:t>
      </w:r>
      <w:r w:rsidRPr="00D052E4">
        <w:t>до</w:t>
      </w:r>
      <w:r w:rsidRPr="00D052E4">
        <w:rPr>
          <w:spacing w:val="7"/>
        </w:rPr>
        <w:t xml:space="preserve"> </w:t>
      </w:r>
      <w:r w:rsidRPr="00D052E4">
        <w:t>самого</w:t>
      </w:r>
      <w:r w:rsidRPr="00D052E4">
        <w:rPr>
          <w:spacing w:val="9"/>
        </w:rPr>
        <w:t xml:space="preserve"> </w:t>
      </w:r>
      <w:r w:rsidRPr="00D052E4">
        <w:t>удаленного</w:t>
      </w:r>
      <w:r w:rsidRPr="00D052E4">
        <w:rPr>
          <w:spacing w:val="6"/>
        </w:rPr>
        <w:t xml:space="preserve"> </w:t>
      </w:r>
      <w:r w:rsidRPr="00D052E4">
        <w:t>потребителя</w:t>
      </w:r>
      <w:r w:rsidRPr="00D052E4">
        <w:rPr>
          <w:spacing w:val="6"/>
        </w:rPr>
        <w:t xml:space="preserve"> </w:t>
      </w:r>
      <w:r w:rsidRPr="00D052E4">
        <w:t>и</w:t>
      </w:r>
      <w:r w:rsidRPr="00D052E4">
        <w:rPr>
          <w:spacing w:val="3"/>
        </w:rPr>
        <w:t xml:space="preserve"> </w:t>
      </w:r>
      <w:r w:rsidRPr="00D052E4">
        <w:t>характеризующих</w:t>
      </w:r>
      <w:r w:rsidRPr="00D052E4">
        <w:rPr>
          <w:spacing w:val="18"/>
        </w:rPr>
        <w:t xml:space="preserve"> </w:t>
      </w:r>
      <w:r w:rsidRPr="00D052E4">
        <w:t>существующие</w:t>
      </w:r>
      <w:r w:rsidRPr="00D052E4">
        <w:rPr>
          <w:spacing w:val="69"/>
        </w:rPr>
        <w:t xml:space="preserve"> </w:t>
      </w:r>
      <w:r w:rsidRPr="00D052E4">
        <w:t>возможности</w:t>
      </w:r>
      <w:r w:rsidRPr="00D052E4">
        <w:rPr>
          <w:spacing w:val="-8"/>
        </w:rPr>
        <w:t xml:space="preserve"> </w:t>
      </w:r>
      <w:r w:rsidRPr="00D052E4">
        <w:t>(резервы</w:t>
      </w:r>
      <w:r w:rsidRPr="00D052E4">
        <w:rPr>
          <w:spacing w:val="-11"/>
        </w:rPr>
        <w:t xml:space="preserve"> </w:t>
      </w:r>
      <w:r w:rsidRPr="00D052E4">
        <w:t>и</w:t>
      </w:r>
      <w:r w:rsidRPr="00D052E4">
        <w:rPr>
          <w:spacing w:val="-9"/>
        </w:rPr>
        <w:t xml:space="preserve"> </w:t>
      </w:r>
      <w:r w:rsidRPr="00D052E4">
        <w:t>дефициты</w:t>
      </w:r>
      <w:r w:rsidRPr="00D052E4">
        <w:rPr>
          <w:spacing w:val="-12"/>
        </w:rPr>
        <w:t xml:space="preserve"> </w:t>
      </w:r>
      <w:proofErr w:type="spellStart"/>
      <w:r w:rsidRPr="00D052E4">
        <w:t>попропускной</w:t>
      </w:r>
      <w:proofErr w:type="spellEnd"/>
      <w:r w:rsidRPr="00D052E4">
        <w:rPr>
          <w:spacing w:val="-9"/>
        </w:rPr>
        <w:t xml:space="preserve"> </w:t>
      </w:r>
      <w:r w:rsidRPr="00D052E4">
        <w:t>способности)</w:t>
      </w:r>
      <w:r w:rsidRPr="00D052E4">
        <w:rPr>
          <w:spacing w:val="-11"/>
        </w:rPr>
        <w:t xml:space="preserve"> </w:t>
      </w:r>
      <w:r w:rsidRPr="00D052E4">
        <w:t>передачи</w:t>
      </w:r>
      <w:r w:rsidRPr="00D052E4">
        <w:rPr>
          <w:spacing w:val="-9"/>
        </w:rPr>
        <w:t xml:space="preserve"> </w:t>
      </w:r>
      <w:r w:rsidRPr="00D052E4">
        <w:t>тепловой</w:t>
      </w:r>
      <w:r w:rsidRPr="00D052E4">
        <w:rPr>
          <w:spacing w:val="-9"/>
        </w:rPr>
        <w:t xml:space="preserve"> </w:t>
      </w:r>
      <w:r w:rsidRPr="00D052E4">
        <w:t>энергии</w:t>
      </w:r>
      <w:r w:rsidRPr="00D052E4">
        <w:rPr>
          <w:spacing w:val="87"/>
        </w:rPr>
        <w:t xml:space="preserve"> </w:t>
      </w:r>
      <w:r w:rsidRPr="00D052E4">
        <w:t>от</w:t>
      </w:r>
      <w:r w:rsidRPr="00D052E4">
        <w:rPr>
          <w:spacing w:val="26"/>
        </w:rPr>
        <w:t xml:space="preserve"> </w:t>
      </w:r>
      <w:r w:rsidRPr="00D052E4">
        <w:t>источников</w:t>
      </w:r>
      <w:r w:rsidRPr="00D052E4">
        <w:rPr>
          <w:spacing w:val="23"/>
        </w:rPr>
        <w:t xml:space="preserve"> </w:t>
      </w:r>
      <w:r w:rsidRPr="00D052E4">
        <w:t>тепловой</w:t>
      </w:r>
      <w:r w:rsidRPr="00D052E4">
        <w:rPr>
          <w:spacing w:val="27"/>
        </w:rPr>
        <w:t xml:space="preserve"> </w:t>
      </w:r>
      <w:r w:rsidRPr="00D052E4">
        <w:t>энергии</w:t>
      </w:r>
      <w:r w:rsidRPr="00D052E4">
        <w:rPr>
          <w:spacing w:val="24"/>
        </w:rPr>
        <w:t xml:space="preserve"> </w:t>
      </w:r>
      <w:r w:rsidRPr="00D052E4">
        <w:t>к</w:t>
      </w:r>
      <w:r w:rsidRPr="00D052E4">
        <w:rPr>
          <w:spacing w:val="24"/>
        </w:rPr>
        <w:t xml:space="preserve"> </w:t>
      </w:r>
      <w:r w:rsidRPr="00D052E4">
        <w:t>потребителю,</w:t>
      </w:r>
      <w:r w:rsidRPr="00D052E4">
        <w:rPr>
          <w:spacing w:val="26"/>
        </w:rPr>
        <w:t xml:space="preserve"> </w:t>
      </w:r>
      <w:r w:rsidRPr="00D052E4">
        <w:t>разрабатываются</w:t>
      </w:r>
      <w:r w:rsidRPr="00D052E4">
        <w:rPr>
          <w:spacing w:val="25"/>
        </w:rPr>
        <w:t xml:space="preserve"> </w:t>
      </w:r>
      <w:r w:rsidRPr="00D052E4">
        <w:t>в</w:t>
      </w:r>
      <w:r w:rsidRPr="00D052E4">
        <w:rPr>
          <w:spacing w:val="25"/>
        </w:rPr>
        <w:t xml:space="preserve"> </w:t>
      </w:r>
      <w:r w:rsidRPr="00D052E4">
        <w:t>электронной</w:t>
      </w:r>
      <w:r w:rsidRPr="00D052E4">
        <w:rPr>
          <w:spacing w:val="24"/>
        </w:rPr>
        <w:t xml:space="preserve"> </w:t>
      </w:r>
      <w:proofErr w:type="spellStart"/>
      <w:r w:rsidRPr="00D052E4">
        <w:t>моделе</w:t>
      </w:r>
      <w:proofErr w:type="spellEnd"/>
      <w:r w:rsidRPr="00D052E4">
        <w:rPr>
          <w:spacing w:val="99"/>
        </w:rPr>
        <w:t xml:space="preserve"> </w:t>
      </w:r>
      <w:r w:rsidRPr="00D052E4">
        <w:t>актуальной</w:t>
      </w:r>
      <w:r w:rsidRPr="00D052E4">
        <w:rPr>
          <w:spacing w:val="51"/>
        </w:rPr>
        <w:t xml:space="preserve"> </w:t>
      </w:r>
      <w:r w:rsidRPr="00D052E4">
        <w:t>схемы</w:t>
      </w:r>
      <w:r w:rsidRPr="00D052E4">
        <w:rPr>
          <w:spacing w:val="49"/>
        </w:rPr>
        <w:t xml:space="preserve"> </w:t>
      </w:r>
      <w:r w:rsidRPr="00D052E4">
        <w:t>теплоснабжения</w:t>
      </w:r>
      <w:r w:rsidRPr="00D052E4">
        <w:rPr>
          <w:spacing w:val="50"/>
        </w:rPr>
        <w:t xml:space="preserve"> </w:t>
      </w:r>
      <w:r w:rsidRPr="00D052E4">
        <w:t>МО</w:t>
      </w:r>
      <w:r w:rsidRPr="00D052E4">
        <w:rPr>
          <w:spacing w:val="53"/>
        </w:rPr>
        <w:t xml:space="preserve"> </w:t>
      </w:r>
      <w:r w:rsidRPr="00D052E4">
        <w:t>Приволжское</w:t>
      </w:r>
      <w:r w:rsidRPr="00D052E4">
        <w:rPr>
          <w:spacing w:val="49"/>
        </w:rPr>
        <w:t xml:space="preserve"> </w:t>
      </w:r>
      <w:r w:rsidRPr="00D052E4">
        <w:t>городское</w:t>
      </w:r>
      <w:r w:rsidRPr="00D052E4">
        <w:rPr>
          <w:spacing w:val="49"/>
        </w:rPr>
        <w:t xml:space="preserve"> </w:t>
      </w:r>
      <w:r w:rsidRPr="00D052E4">
        <w:t>поселение</w:t>
      </w:r>
      <w:r w:rsidRPr="00D052E4">
        <w:rPr>
          <w:spacing w:val="49"/>
        </w:rPr>
        <w:t xml:space="preserve"> </w:t>
      </w:r>
      <w:r w:rsidRPr="00D052E4">
        <w:t>Ивановской</w:t>
      </w:r>
      <w:r w:rsidRPr="00D052E4">
        <w:rPr>
          <w:spacing w:val="75"/>
        </w:rPr>
        <w:t xml:space="preserve"> </w:t>
      </w:r>
      <w:r w:rsidRPr="00D052E4">
        <w:t>области.</w:t>
      </w:r>
      <w:r w:rsidRPr="00D052E4">
        <w:rPr>
          <w:spacing w:val="45"/>
        </w:rPr>
        <w:t xml:space="preserve"> </w:t>
      </w:r>
      <w:r w:rsidRPr="00D052E4">
        <w:t>Гидравлические</w:t>
      </w:r>
      <w:r w:rsidRPr="00D052E4">
        <w:rPr>
          <w:spacing w:val="51"/>
        </w:rPr>
        <w:t xml:space="preserve"> </w:t>
      </w:r>
      <w:r w:rsidRPr="00D052E4">
        <w:t>режимы</w:t>
      </w:r>
      <w:r w:rsidRPr="00D052E4">
        <w:rPr>
          <w:spacing w:val="52"/>
        </w:rPr>
        <w:t xml:space="preserve"> </w:t>
      </w:r>
      <w:r w:rsidRPr="00D052E4">
        <w:t>тепловых</w:t>
      </w:r>
      <w:r w:rsidRPr="00D052E4">
        <w:rPr>
          <w:spacing w:val="52"/>
        </w:rPr>
        <w:t xml:space="preserve"> </w:t>
      </w:r>
      <w:r w:rsidRPr="00D052E4">
        <w:t>сетей</w:t>
      </w:r>
      <w:r w:rsidRPr="00D052E4">
        <w:rPr>
          <w:spacing w:val="53"/>
        </w:rPr>
        <w:t xml:space="preserve"> </w:t>
      </w:r>
      <w:r w:rsidRPr="00D052E4">
        <w:t>и</w:t>
      </w:r>
      <w:r w:rsidRPr="00D052E4">
        <w:rPr>
          <w:spacing w:val="51"/>
        </w:rPr>
        <w:t xml:space="preserve"> </w:t>
      </w:r>
      <w:proofErr w:type="spellStart"/>
      <w:r w:rsidRPr="00D052E4">
        <w:t>пьезометриеские</w:t>
      </w:r>
      <w:proofErr w:type="spellEnd"/>
      <w:r w:rsidRPr="00D052E4">
        <w:rPr>
          <w:spacing w:val="51"/>
        </w:rPr>
        <w:t xml:space="preserve"> </w:t>
      </w:r>
      <w:r w:rsidRPr="00D052E4">
        <w:t>графики</w:t>
      </w:r>
      <w:r w:rsidRPr="00D052E4">
        <w:rPr>
          <w:spacing w:val="53"/>
        </w:rPr>
        <w:t xml:space="preserve"> </w:t>
      </w:r>
      <w:r w:rsidRPr="00D052E4">
        <w:t>работы</w:t>
      </w:r>
      <w:r w:rsidRPr="00D052E4">
        <w:rPr>
          <w:spacing w:val="95"/>
        </w:rPr>
        <w:t xml:space="preserve"> </w:t>
      </w:r>
      <w:r w:rsidRPr="00D052E4">
        <w:t>теплоисточников</w:t>
      </w:r>
      <w:r w:rsidRPr="00D052E4">
        <w:rPr>
          <w:spacing w:val="-6"/>
        </w:rPr>
        <w:t xml:space="preserve"> </w:t>
      </w:r>
      <w:r w:rsidRPr="00D052E4">
        <w:t>разработаны</w:t>
      </w:r>
      <w:r w:rsidRPr="00D052E4">
        <w:rPr>
          <w:spacing w:val="-4"/>
        </w:rPr>
        <w:t xml:space="preserve"> </w:t>
      </w:r>
      <w:r w:rsidRPr="00D052E4">
        <w:t>и</w:t>
      </w:r>
      <w:r w:rsidRPr="00D052E4">
        <w:rPr>
          <w:spacing w:val="-2"/>
        </w:rPr>
        <w:t xml:space="preserve"> </w:t>
      </w:r>
      <w:r w:rsidRPr="00D052E4">
        <w:t>указаны</w:t>
      </w:r>
      <w:r w:rsidRPr="00D052E4">
        <w:rPr>
          <w:spacing w:val="-6"/>
        </w:rPr>
        <w:t xml:space="preserve"> </w:t>
      </w:r>
      <w:r w:rsidRPr="00D052E4">
        <w:t>в</w:t>
      </w:r>
      <w:r w:rsidRPr="00D052E4">
        <w:rPr>
          <w:spacing w:val="-6"/>
        </w:rPr>
        <w:t xml:space="preserve"> </w:t>
      </w:r>
      <w:r w:rsidRPr="00D052E4">
        <w:t>электронной</w:t>
      </w:r>
      <w:r w:rsidRPr="00D052E4">
        <w:rPr>
          <w:spacing w:val="-4"/>
        </w:rPr>
        <w:t xml:space="preserve"> </w:t>
      </w:r>
      <w:r w:rsidRPr="00D052E4">
        <w:t>модели</w:t>
      </w:r>
      <w:r w:rsidRPr="00D052E4">
        <w:rPr>
          <w:spacing w:val="-4"/>
        </w:rPr>
        <w:t xml:space="preserve"> </w:t>
      </w:r>
      <w:r w:rsidRPr="00D052E4">
        <w:t>актуальной</w:t>
      </w:r>
      <w:r w:rsidRPr="00D052E4">
        <w:rPr>
          <w:spacing w:val="-4"/>
        </w:rPr>
        <w:t xml:space="preserve"> </w:t>
      </w:r>
      <w:r w:rsidRPr="00D052E4">
        <w:t>схемы</w:t>
      </w:r>
      <w:r w:rsidRPr="00D052E4">
        <w:rPr>
          <w:spacing w:val="-6"/>
        </w:rPr>
        <w:t xml:space="preserve"> </w:t>
      </w:r>
      <w:r w:rsidRPr="00D052E4">
        <w:t>системы</w:t>
      </w:r>
      <w:r w:rsidRPr="00D052E4">
        <w:rPr>
          <w:spacing w:val="71"/>
        </w:rPr>
        <w:t xml:space="preserve"> </w:t>
      </w:r>
      <w:r w:rsidRPr="00D052E4">
        <w:t>теплоснабжения городского поселения.</w:t>
      </w:r>
    </w:p>
    <w:p w14:paraId="3808AF97" w14:textId="77777777" w:rsidR="00D052E4" w:rsidRPr="00D052E4" w:rsidRDefault="00D052E4" w:rsidP="00D052E4">
      <w:pPr>
        <w:pStyle w:val="12"/>
      </w:pPr>
      <w:r w:rsidRPr="00D052E4">
        <w:t>В</w:t>
      </w:r>
      <w:r w:rsidRPr="00D052E4">
        <w:rPr>
          <w:spacing w:val="-7"/>
        </w:rPr>
        <w:t xml:space="preserve"> </w:t>
      </w:r>
      <w:r w:rsidRPr="00D052E4">
        <w:t>утвержденной</w:t>
      </w:r>
      <w:r w:rsidRPr="00D052E4">
        <w:rPr>
          <w:spacing w:val="-9"/>
        </w:rPr>
        <w:t xml:space="preserve"> </w:t>
      </w:r>
      <w:r w:rsidRPr="00D052E4">
        <w:t>схеме</w:t>
      </w:r>
      <w:r w:rsidRPr="00D052E4">
        <w:rPr>
          <w:spacing w:val="-11"/>
        </w:rPr>
        <w:t xml:space="preserve"> </w:t>
      </w:r>
      <w:r w:rsidRPr="00D052E4">
        <w:t>теплоснабжения</w:t>
      </w:r>
      <w:r w:rsidRPr="00D052E4">
        <w:rPr>
          <w:spacing w:val="-10"/>
        </w:rPr>
        <w:t xml:space="preserve"> </w:t>
      </w:r>
      <w:r w:rsidRPr="00D052E4">
        <w:t>отсутствует</w:t>
      </w:r>
      <w:r w:rsidRPr="00D052E4">
        <w:rPr>
          <w:spacing w:val="-9"/>
        </w:rPr>
        <w:t xml:space="preserve"> </w:t>
      </w:r>
      <w:r w:rsidRPr="00D052E4">
        <w:t>электронная</w:t>
      </w:r>
      <w:r w:rsidRPr="00D052E4">
        <w:rPr>
          <w:spacing w:val="-10"/>
        </w:rPr>
        <w:t xml:space="preserve"> </w:t>
      </w:r>
      <w:r w:rsidRPr="00D052E4">
        <w:t>модель</w:t>
      </w:r>
      <w:r w:rsidRPr="00D052E4">
        <w:rPr>
          <w:spacing w:val="-9"/>
        </w:rPr>
        <w:t xml:space="preserve"> </w:t>
      </w:r>
      <w:r w:rsidRPr="00D052E4">
        <w:t>с</w:t>
      </w:r>
      <w:r w:rsidRPr="00D052E4">
        <w:rPr>
          <w:spacing w:val="-11"/>
        </w:rPr>
        <w:t xml:space="preserve"> </w:t>
      </w:r>
      <w:r w:rsidRPr="00D052E4">
        <w:t>исходными</w:t>
      </w:r>
      <w:r w:rsidRPr="00D052E4">
        <w:rPr>
          <w:spacing w:val="85"/>
        </w:rPr>
        <w:t xml:space="preserve"> </w:t>
      </w:r>
      <w:r w:rsidRPr="00D052E4">
        <w:t>данными.</w:t>
      </w:r>
      <w:r w:rsidRPr="00D052E4">
        <w:rPr>
          <w:spacing w:val="50"/>
        </w:rPr>
        <w:t xml:space="preserve"> </w:t>
      </w:r>
      <w:r w:rsidRPr="00D052E4">
        <w:t>В</w:t>
      </w:r>
      <w:r w:rsidRPr="00D052E4">
        <w:rPr>
          <w:spacing w:val="48"/>
        </w:rPr>
        <w:t xml:space="preserve"> </w:t>
      </w:r>
      <w:r w:rsidRPr="00D052E4">
        <w:t>отсутствии</w:t>
      </w:r>
      <w:r w:rsidRPr="00D052E4">
        <w:rPr>
          <w:spacing w:val="51"/>
        </w:rPr>
        <w:t xml:space="preserve"> </w:t>
      </w:r>
      <w:r w:rsidRPr="00D052E4">
        <w:t>минимального</w:t>
      </w:r>
      <w:r w:rsidRPr="00D052E4">
        <w:rPr>
          <w:spacing w:val="47"/>
        </w:rPr>
        <w:t xml:space="preserve"> </w:t>
      </w:r>
      <w:r w:rsidRPr="00D052E4">
        <w:t>обязательного</w:t>
      </w:r>
      <w:r w:rsidRPr="00D052E4">
        <w:rPr>
          <w:spacing w:val="50"/>
        </w:rPr>
        <w:t xml:space="preserve"> </w:t>
      </w:r>
      <w:r w:rsidRPr="00D052E4">
        <w:t>объема</w:t>
      </w:r>
      <w:r w:rsidRPr="00D052E4">
        <w:rPr>
          <w:spacing w:val="49"/>
        </w:rPr>
        <w:t xml:space="preserve"> </w:t>
      </w:r>
      <w:r w:rsidRPr="00D052E4">
        <w:t>исходных</w:t>
      </w:r>
      <w:r w:rsidRPr="00D052E4">
        <w:rPr>
          <w:spacing w:val="52"/>
        </w:rPr>
        <w:t xml:space="preserve"> </w:t>
      </w:r>
      <w:r w:rsidRPr="00D052E4">
        <w:t>данных</w:t>
      </w:r>
      <w:r w:rsidRPr="00D052E4">
        <w:rPr>
          <w:spacing w:val="73"/>
        </w:rPr>
        <w:t xml:space="preserve"> </w:t>
      </w:r>
      <w:r w:rsidRPr="00D052E4">
        <w:lastRenderedPageBreak/>
        <w:t>необходимого проведение наладочных,</w:t>
      </w:r>
      <w:r w:rsidRPr="00D052E4">
        <w:rPr>
          <w:spacing w:val="-3"/>
        </w:rPr>
        <w:t xml:space="preserve"> </w:t>
      </w:r>
      <w:r w:rsidRPr="00D052E4">
        <w:t>поверочных</w:t>
      </w:r>
      <w:r w:rsidRPr="00D052E4">
        <w:rPr>
          <w:spacing w:val="1"/>
        </w:rPr>
        <w:t xml:space="preserve"> </w:t>
      </w:r>
      <w:r w:rsidRPr="00D052E4">
        <w:t>расчет</w:t>
      </w:r>
      <w:r w:rsidRPr="00D052E4">
        <w:rPr>
          <w:spacing w:val="3"/>
        </w:rPr>
        <w:t xml:space="preserve"> </w:t>
      </w:r>
      <w:r w:rsidRPr="00D052E4">
        <w:t>невозможно.</w:t>
      </w:r>
    </w:p>
    <w:p w14:paraId="4045187D" w14:textId="77777777" w:rsidR="00D052E4" w:rsidRPr="00D052E4" w:rsidRDefault="00D052E4" w:rsidP="00D052E4">
      <w:pPr>
        <w:pStyle w:val="12"/>
      </w:pPr>
      <w:r w:rsidRPr="00D052E4">
        <w:t>Теплоснабжающими</w:t>
      </w:r>
      <w:r w:rsidRPr="00D052E4">
        <w:rPr>
          <w:spacing w:val="3"/>
        </w:rPr>
        <w:t xml:space="preserve"> </w:t>
      </w:r>
      <w:r w:rsidRPr="00D052E4">
        <w:t>организациями</w:t>
      </w:r>
      <w:r w:rsidRPr="00D052E4">
        <w:rPr>
          <w:spacing w:val="3"/>
        </w:rPr>
        <w:t xml:space="preserve"> </w:t>
      </w:r>
      <w:r w:rsidRPr="00D052E4">
        <w:t>самостоятельно</w:t>
      </w:r>
      <w:r w:rsidRPr="00D052E4">
        <w:rPr>
          <w:spacing w:val="2"/>
        </w:rPr>
        <w:t xml:space="preserve"> </w:t>
      </w:r>
      <w:r w:rsidRPr="00D052E4">
        <w:t>или</w:t>
      </w:r>
      <w:r w:rsidRPr="00D052E4">
        <w:rPr>
          <w:spacing w:val="1"/>
        </w:rPr>
        <w:t xml:space="preserve"> </w:t>
      </w:r>
      <w:r w:rsidRPr="00D052E4">
        <w:t>путем</w:t>
      </w:r>
      <w:r w:rsidRPr="00D052E4">
        <w:rPr>
          <w:spacing w:val="1"/>
        </w:rPr>
        <w:t xml:space="preserve"> </w:t>
      </w:r>
      <w:r w:rsidRPr="00D052E4">
        <w:t>заключения</w:t>
      </w:r>
      <w:r w:rsidRPr="00D052E4">
        <w:rPr>
          <w:spacing w:val="2"/>
        </w:rPr>
        <w:t xml:space="preserve"> </w:t>
      </w:r>
      <w:r w:rsidRPr="00D052E4">
        <w:t>договора</w:t>
      </w:r>
      <w:r w:rsidRPr="00D052E4">
        <w:rPr>
          <w:spacing w:val="67"/>
        </w:rPr>
        <w:t xml:space="preserve"> </w:t>
      </w:r>
      <w:r w:rsidRPr="00D052E4">
        <w:t>со</w:t>
      </w:r>
      <w:r w:rsidRPr="00D052E4">
        <w:rPr>
          <w:spacing w:val="2"/>
        </w:rPr>
        <w:t xml:space="preserve"> </w:t>
      </w:r>
      <w:r w:rsidRPr="00D052E4">
        <w:t>специализированными</w:t>
      </w:r>
      <w:r w:rsidRPr="00D052E4">
        <w:rPr>
          <w:spacing w:val="3"/>
        </w:rPr>
        <w:t xml:space="preserve"> </w:t>
      </w:r>
      <w:r w:rsidRPr="00D052E4">
        <w:t>организациями</w:t>
      </w:r>
      <w:r w:rsidRPr="00D052E4">
        <w:rPr>
          <w:spacing w:val="3"/>
        </w:rPr>
        <w:t xml:space="preserve"> </w:t>
      </w:r>
      <w:r w:rsidRPr="00D052E4">
        <w:t>гидравлический</w:t>
      </w:r>
      <w:r w:rsidRPr="00D052E4">
        <w:rPr>
          <w:spacing w:val="3"/>
        </w:rPr>
        <w:t xml:space="preserve"> </w:t>
      </w:r>
      <w:r w:rsidRPr="00D052E4">
        <w:t>расчет</w:t>
      </w:r>
      <w:r w:rsidRPr="00D052E4">
        <w:rPr>
          <w:spacing w:val="2"/>
        </w:rPr>
        <w:t xml:space="preserve"> </w:t>
      </w:r>
      <w:r w:rsidRPr="00D052E4">
        <w:t>существующих</w:t>
      </w:r>
      <w:r w:rsidRPr="00D052E4">
        <w:rPr>
          <w:spacing w:val="4"/>
        </w:rPr>
        <w:t xml:space="preserve"> </w:t>
      </w:r>
      <w:r w:rsidRPr="00D052E4">
        <w:t>тепловых</w:t>
      </w:r>
      <w:r w:rsidRPr="00D052E4">
        <w:rPr>
          <w:rFonts w:eastAsia="Arial"/>
          <w:lang w:eastAsia="zh-CN"/>
        </w:rPr>
        <w:t xml:space="preserve"> </w:t>
      </w:r>
      <w:r w:rsidRPr="00D052E4">
        <w:t>сетей произведен не был.</w:t>
      </w:r>
    </w:p>
    <w:p w14:paraId="35C93BB8" w14:textId="77777777" w:rsidR="00D052E4" w:rsidRPr="00D052E4" w:rsidRDefault="00D052E4" w:rsidP="00D052E4">
      <w:pPr>
        <w:pStyle w:val="12"/>
      </w:pPr>
      <w:r w:rsidRPr="00D052E4">
        <w:t>На</w:t>
      </w:r>
      <w:r w:rsidRPr="00D052E4">
        <w:rPr>
          <w:spacing w:val="7"/>
        </w:rPr>
        <w:t xml:space="preserve"> </w:t>
      </w:r>
      <w:r w:rsidRPr="00D052E4">
        <w:t>основании</w:t>
      </w:r>
      <w:r w:rsidRPr="00D052E4">
        <w:rPr>
          <w:spacing w:val="10"/>
        </w:rPr>
        <w:t xml:space="preserve"> </w:t>
      </w:r>
      <w:r w:rsidRPr="00D052E4">
        <w:t>вышеизложенного</w:t>
      </w:r>
      <w:r w:rsidRPr="00D052E4">
        <w:rPr>
          <w:spacing w:val="9"/>
        </w:rPr>
        <w:t xml:space="preserve"> </w:t>
      </w:r>
      <w:r w:rsidRPr="00D052E4">
        <w:t>актуализация</w:t>
      </w:r>
      <w:r w:rsidRPr="00D052E4">
        <w:rPr>
          <w:spacing w:val="9"/>
        </w:rPr>
        <w:t xml:space="preserve"> </w:t>
      </w:r>
      <w:r w:rsidRPr="00D052E4">
        <w:t>данных</w:t>
      </w:r>
      <w:r w:rsidRPr="00D052E4">
        <w:rPr>
          <w:spacing w:val="11"/>
        </w:rPr>
        <w:t xml:space="preserve"> </w:t>
      </w:r>
      <w:r w:rsidRPr="00D052E4">
        <w:t>по</w:t>
      </w:r>
      <w:r w:rsidRPr="00D052E4">
        <w:rPr>
          <w:spacing w:val="6"/>
        </w:rPr>
        <w:t xml:space="preserve"> </w:t>
      </w:r>
      <w:r w:rsidRPr="00D052E4">
        <w:t>гидравлическим</w:t>
      </w:r>
      <w:r w:rsidRPr="00D052E4">
        <w:rPr>
          <w:spacing w:val="8"/>
        </w:rPr>
        <w:t xml:space="preserve"> </w:t>
      </w:r>
      <w:r w:rsidRPr="00D052E4">
        <w:t>режимам,</w:t>
      </w:r>
      <w:r w:rsidRPr="00D052E4">
        <w:rPr>
          <w:spacing w:val="69"/>
        </w:rPr>
        <w:t xml:space="preserve"> </w:t>
      </w:r>
      <w:r w:rsidRPr="00D052E4">
        <w:t>обеспечивающим</w:t>
      </w:r>
      <w:r w:rsidRPr="00D052E4">
        <w:rPr>
          <w:spacing w:val="37"/>
        </w:rPr>
        <w:t xml:space="preserve"> </w:t>
      </w:r>
      <w:r w:rsidRPr="00D052E4">
        <w:t>передачу</w:t>
      </w:r>
      <w:r w:rsidRPr="00D052E4">
        <w:rPr>
          <w:spacing w:val="30"/>
        </w:rPr>
        <w:t xml:space="preserve"> </w:t>
      </w:r>
      <w:r w:rsidRPr="00D052E4">
        <w:t>тепловой</w:t>
      </w:r>
      <w:r w:rsidRPr="00D052E4">
        <w:rPr>
          <w:spacing w:val="38"/>
        </w:rPr>
        <w:t xml:space="preserve"> </w:t>
      </w:r>
      <w:r w:rsidRPr="00D052E4">
        <w:t>энергии</w:t>
      </w:r>
      <w:r w:rsidRPr="00D052E4">
        <w:rPr>
          <w:spacing w:val="36"/>
        </w:rPr>
        <w:t xml:space="preserve"> </w:t>
      </w:r>
      <w:r w:rsidRPr="00D052E4">
        <w:t>от</w:t>
      </w:r>
      <w:r w:rsidRPr="00D052E4">
        <w:rPr>
          <w:spacing w:val="36"/>
        </w:rPr>
        <w:t xml:space="preserve"> </w:t>
      </w:r>
      <w:r w:rsidRPr="00D052E4">
        <w:t>источника</w:t>
      </w:r>
      <w:r w:rsidRPr="00D052E4">
        <w:rPr>
          <w:spacing w:val="34"/>
        </w:rPr>
        <w:t xml:space="preserve"> </w:t>
      </w:r>
      <w:r w:rsidRPr="00D052E4">
        <w:t>тепловой</w:t>
      </w:r>
      <w:r w:rsidRPr="00D052E4">
        <w:rPr>
          <w:spacing w:val="39"/>
        </w:rPr>
        <w:t xml:space="preserve"> </w:t>
      </w:r>
      <w:r w:rsidRPr="00D052E4">
        <w:t>энергии</w:t>
      </w:r>
      <w:r w:rsidRPr="00D052E4">
        <w:rPr>
          <w:spacing w:val="39"/>
        </w:rPr>
        <w:t xml:space="preserve"> </w:t>
      </w:r>
      <w:r w:rsidRPr="00D052E4">
        <w:t>до</w:t>
      </w:r>
      <w:r w:rsidRPr="00D052E4">
        <w:rPr>
          <w:spacing w:val="36"/>
        </w:rPr>
        <w:t xml:space="preserve"> </w:t>
      </w:r>
      <w:r w:rsidRPr="00D052E4">
        <w:t>самого</w:t>
      </w:r>
      <w:r w:rsidRPr="00D052E4">
        <w:rPr>
          <w:spacing w:val="59"/>
        </w:rPr>
        <w:t xml:space="preserve"> </w:t>
      </w:r>
      <w:r w:rsidRPr="00D052E4">
        <w:t>удаленного потребителя, не проводилась.</w:t>
      </w:r>
    </w:p>
    <w:p w14:paraId="0404C030" w14:textId="77777777" w:rsidR="00E001FA" w:rsidRDefault="00E001FA" w:rsidP="007F24E6">
      <w:pPr>
        <w:pStyle w:val="3"/>
        <w:jc w:val="both"/>
        <w:rPr>
          <w:rFonts w:ascii="Times New Roman" w:hAnsi="Times New Roman" w:cs="Times New Roman"/>
          <w:b/>
          <w:color w:val="auto"/>
        </w:rPr>
      </w:pPr>
      <w:bookmarkStart w:id="80" w:name="_Toc164503120"/>
      <w:r w:rsidRPr="00386275">
        <w:rPr>
          <w:rFonts w:ascii="Times New Roman" w:hAnsi="Times New Roman" w:cs="Times New Roman"/>
          <w:b/>
          <w:color w:val="auto"/>
        </w:rPr>
        <w:t>г) описание причины возникновения дефицитов тепловой мощности и последствий влияния дефицитов на качество теплоснабжения</w:t>
      </w:r>
      <w:bookmarkEnd w:id="80"/>
      <w:r w:rsidR="00E82B38" w:rsidRPr="00386275">
        <w:rPr>
          <w:rFonts w:ascii="Times New Roman" w:hAnsi="Times New Roman" w:cs="Times New Roman"/>
          <w:b/>
          <w:color w:val="auto"/>
        </w:rPr>
        <w:t xml:space="preserve"> </w:t>
      </w:r>
    </w:p>
    <w:p w14:paraId="454DA9B5" w14:textId="77777777" w:rsidR="00D052E4" w:rsidRPr="00F41476" w:rsidRDefault="00D052E4" w:rsidP="00D052E4">
      <w:pPr>
        <w:pStyle w:val="12"/>
      </w:pPr>
      <w:r w:rsidRPr="00F41476">
        <w:t>Основными</w:t>
      </w:r>
      <w:r w:rsidRPr="00F41476">
        <w:rPr>
          <w:spacing w:val="10"/>
        </w:rPr>
        <w:t xml:space="preserve"> </w:t>
      </w:r>
      <w:r w:rsidRPr="00F41476">
        <w:t>причинами</w:t>
      </w:r>
      <w:r w:rsidRPr="00F41476">
        <w:rPr>
          <w:spacing w:val="8"/>
        </w:rPr>
        <w:t xml:space="preserve"> </w:t>
      </w:r>
      <w:r w:rsidRPr="00F41476">
        <w:t>возникновения</w:t>
      </w:r>
      <w:r w:rsidRPr="00F41476">
        <w:rPr>
          <w:spacing w:val="9"/>
        </w:rPr>
        <w:t xml:space="preserve"> </w:t>
      </w:r>
      <w:r w:rsidRPr="00F41476">
        <w:t>дефицитов</w:t>
      </w:r>
      <w:r w:rsidRPr="00F41476">
        <w:rPr>
          <w:spacing w:val="9"/>
        </w:rPr>
        <w:t xml:space="preserve"> </w:t>
      </w:r>
      <w:r w:rsidRPr="00F41476">
        <w:t>тепловой</w:t>
      </w:r>
      <w:r w:rsidRPr="00F41476">
        <w:rPr>
          <w:spacing w:val="10"/>
        </w:rPr>
        <w:t xml:space="preserve"> </w:t>
      </w:r>
      <w:r w:rsidRPr="00F41476">
        <w:t>мощности</w:t>
      </w:r>
      <w:r w:rsidRPr="00F41476">
        <w:rPr>
          <w:spacing w:val="11"/>
        </w:rPr>
        <w:t xml:space="preserve"> </w:t>
      </w:r>
      <w:r w:rsidRPr="00F41476">
        <w:t>на</w:t>
      </w:r>
      <w:r w:rsidRPr="00F41476">
        <w:rPr>
          <w:spacing w:val="6"/>
        </w:rPr>
        <w:t xml:space="preserve"> </w:t>
      </w:r>
      <w:r w:rsidRPr="00F41476">
        <w:t>котельных</w:t>
      </w:r>
      <w:r w:rsidRPr="00F41476">
        <w:rPr>
          <w:spacing w:val="55"/>
        </w:rPr>
        <w:t xml:space="preserve"> </w:t>
      </w:r>
      <w:r w:rsidRPr="00F41476">
        <w:t>являются</w:t>
      </w:r>
      <w:r w:rsidRPr="00F41476">
        <w:rPr>
          <w:spacing w:val="-8"/>
        </w:rPr>
        <w:t xml:space="preserve"> </w:t>
      </w:r>
      <w:r w:rsidRPr="00F41476">
        <w:t>превышение</w:t>
      </w:r>
      <w:r w:rsidRPr="00F41476">
        <w:rPr>
          <w:spacing w:val="-9"/>
        </w:rPr>
        <w:t xml:space="preserve"> </w:t>
      </w:r>
      <w:r w:rsidRPr="00F41476">
        <w:t>подключенной</w:t>
      </w:r>
      <w:r w:rsidRPr="00F41476">
        <w:rPr>
          <w:spacing w:val="-9"/>
        </w:rPr>
        <w:t xml:space="preserve"> </w:t>
      </w:r>
      <w:r w:rsidRPr="00F41476">
        <w:t>нагрузки</w:t>
      </w:r>
      <w:r w:rsidRPr="00F41476">
        <w:rPr>
          <w:spacing w:val="-7"/>
        </w:rPr>
        <w:t xml:space="preserve"> </w:t>
      </w:r>
      <w:r w:rsidRPr="00F41476">
        <w:t>над</w:t>
      </w:r>
      <w:r w:rsidRPr="00F41476">
        <w:rPr>
          <w:spacing w:val="-7"/>
        </w:rPr>
        <w:t xml:space="preserve"> </w:t>
      </w:r>
      <w:r w:rsidRPr="00F41476">
        <w:t>располагаемой</w:t>
      </w:r>
      <w:r w:rsidRPr="00F41476">
        <w:rPr>
          <w:spacing w:val="-7"/>
        </w:rPr>
        <w:t xml:space="preserve"> </w:t>
      </w:r>
      <w:r w:rsidRPr="00F41476">
        <w:t>мощностью</w:t>
      </w:r>
      <w:r w:rsidRPr="00F41476">
        <w:rPr>
          <w:spacing w:val="-10"/>
        </w:rPr>
        <w:t xml:space="preserve"> </w:t>
      </w:r>
      <w:r w:rsidRPr="00F41476">
        <w:t>котельной</w:t>
      </w:r>
      <w:r w:rsidRPr="00F41476">
        <w:rPr>
          <w:spacing w:val="-9"/>
        </w:rPr>
        <w:t xml:space="preserve"> </w:t>
      </w:r>
      <w:r w:rsidRPr="00F41476">
        <w:t>и</w:t>
      </w:r>
      <w:r w:rsidRPr="00F41476">
        <w:rPr>
          <w:spacing w:val="99"/>
        </w:rPr>
        <w:t xml:space="preserve"> </w:t>
      </w:r>
      <w:r w:rsidRPr="00F41476">
        <w:t>ограничения</w:t>
      </w:r>
      <w:r w:rsidRPr="00F41476">
        <w:rPr>
          <w:spacing w:val="59"/>
        </w:rPr>
        <w:t xml:space="preserve"> </w:t>
      </w:r>
      <w:r w:rsidRPr="00F41476">
        <w:t>по</w:t>
      </w:r>
      <w:r w:rsidRPr="00F41476">
        <w:rPr>
          <w:spacing w:val="59"/>
        </w:rPr>
        <w:t xml:space="preserve"> </w:t>
      </w:r>
      <w:r w:rsidRPr="00F41476">
        <w:t>выдаче</w:t>
      </w:r>
      <w:r w:rsidRPr="00F41476">
        <w:rPr>
          <w:spacing w:val="58"/>
        </w:rPr>
        <w:t xml:space="preserve"> </w:t>
      </w:r>
      <w:r w:rsidRPr="00F41476">
        <w:t>тепловой мощности</w:t>
      </w:r>
      <w:r w:rsidRPr="00F41476">
        <w:rPr>
          <w:spacing w:val="1"/>
        </w:rPr>
        <w:t xml:space="preserve"> </w:t>
      </w:r>
      <w:r w:rsidRPr="00F41476">
        <w:t>на</w:t>
      </w:r>
      <w:r w:rsidRPr="00F41476">
        <w:rPr>
          <w:spacing w:val="58"/>
        </w:rPr>
        <w:t xml:space="preserve"> </w:t>
      </w:r>
      <w:r w:rsidRPr="00F41476">
        <w:t>источнике.</w:t>
      </w:r>
      <w:r w:rsidRPr="00F41476">
        <w:rPr>
          <w:spacing w:val="5"/>
        </w:rPr>
        <w:t xml:space="preserve"> </w:t>
      </w:r>
      <w:r w:rsidRPr="00F41476">
        <w:t>Последствием влияния</w:t>
      </w:r>
      <w:r w:rsidRPr="00F41476">
        <w:rPr>
          <w:spacing w:val="57"/>
        </w:rPr>
        <w:t xml:space="preserve"> </w:t>
      </w:r>
      <w:r w:rsidRPr="00F41476">
        <w:t>дефицитов</w:t>
      </w:r>
      <w:r w:rsidRPr="00F41476">
        <w:rPr>
          <w:spacing w:val="50"/>
        </w:rPr>
        <w:t xml:space="preserve"> </w:t>
      </w:r>
      <w:r w:rsidRPr="00F41476">
        <w:t>на</w:t>
      </w:r>
      <w:r w:rsidRPr="00F41476">
        <w:rPr>
          <w:spacing w:val="49"/>
        </w:rPr>
        <w:t xml:space="preserve"> </w:t>
      </w:r>
      <w:r w:rsidRPr="00F41476">
        <w:t>качество</w:t>
      </w:r>
      <w:r w:rsidRPr="00F41476">
        <w:rPr>
          <w:spacing w:val="49"/>
        </w:rPr>
        <w:t xml:space="preserve"> </w:t>
      </w:r>
      <w:r w:rsidRPr="00F41476">
        <w:t>теплоснабжения</w:t>
      </w:r>
      <w:r w:rsidRPr="00F41476">
        <w:rPr>
          <w:spacing w:val="50"/>
        </w:rPr>
        <w:t xml:space="preserve"> </w:t>
      </w:r>
      <w:r w:rsidRPr="00F41476">
        <w:t>является</w:t>
      </w:r>
      <w:r w:rsidRPr="00F41476">
        <w:rPr>
          <w:spacing w:val="52"/>
        </w:rPr>
        <w:t xml:space="preserve"> </w:t>
      </w:r>
      <w:r w:rsidRPr="00F41476">
        <w:t>"</w:t>
      </w:r>
      <w:proofErr w:type="spellStart"/>
      <w:r w:rsidRPr="00F41476">
        <w:t>недотоп</w:t>
      </w:r>
      <w:proofErr w:type="spellEnd"/>
      <w:r w:rsidRPr="00F41476">
        <w:t>"</w:t>
      </w:r>
      <w:r w:rsidRPr="00F41476">
        <w:rPr>
          <w:spacing w:val="48"/>
        </w:rPr>
        <w:t xml:space="preserve"> </w:t>
      </w:r>
      <w:r w:rsidRPr="00F41476">
        <w:t>потребителей,</w:t>
      </w:r>
      <w:r w:rsidRPr="00F41476">
        <w:rPr>
          <w:spacing w:val="50"/>
        </w:rPr>
        <w:t xml:space="preserve"> </w:t>
      </w:r>
      <w:r w:rsidRPr="00F41476">
        <w:t>который</w:t>
      </w:r>
      <w:r w:rsidRPr="00F41476">
        <w:rPr>
          <w:spacing w:val="97"/>
        </w:rPr>
        <w:t xml:space="preserve"> </w:t>
      </w:r>
      <w:r w:rsidRPr="00F41476">
        <w:t>возникает при</w:t>
      </w:r>
      <w:r w:rsidRPr="00F41476">
        <w:rPr>
          <w:spacing w:val="2"/>
        </w:rPr>
        <w:t xml:space="preserve"> </w:t>
      </w:r>
      <w:r w:rsidRPr="00F41476">
        <w:t>отрицательных</w:t>
      </w:r>
      <w:r w:rsidRPr="00F41476">
        <w:rPr>
          <w:spacing w:val="2"/>
        </w:rPr>
        <w:t xml:space="preserve"> </w:t>
      </w:r>
      <w:r w:rsidRPr="00F41476">
        <w:t>температурах</w:t>
      </w:r>
      <w:r w:rsidRPr="00F41476">
        <w:rPr>
          <w:spacing w:val="4"/>
        </w:rPr>
        <w:t xml:space="preserve"> </w:t>
      </w:r>
      <w:r w:rsidRPr="00F41476">
        <w:t>наружно воздуха.</w:t>
      </w:r>
    </w:p>
    <w:p w14:paraId="4F746E67" w14:textId="77777777" w:rsidR="00D052E4" w:rsidRPr="00F41476" w:rsidRDefault="00D052E4" w:rsidP="00D052E4">
      <w:pPr>
        <w:pStyle w:val="12"/>
      </w:pPr>
      <w:r w:rsidRPr="00F41476">
        <w:t>На</w:t>
      </w:r>
      <w:r w:rsidRPr="00F41476">
        <w:rPr>
          <w:spacing w:val="17"/>
        </w:rPr>
        <w:t xml:space="preserve"> </w:t>
      </w:r>
      <w:r w:rsidRPr="00F41476">
        <w:t>момент</w:t>
      </w:r>
      <w:r w:rsidRPr="00F41476">
        <w:rPr>
          <w:spacing w:val="19"/>
        </w:rPr>
        <w:t xml:space="preserve"> </w:t>
      </w:r>
      <w:r w:rsidRPr="00F41476">
        <w:t>актуализации</w:t>
      </w:r>
      <w:r w:rsidRPr="00F41476">
        <w:rPr>
          <w:spacing w:val="19"/>
        </w:rPr>
        <w:t xml:space="preserve"> </w:t>
      </w:r>
      <w:r w:rsidRPr="00F41476">
        <w:t>(корректировки)</w:t>
      </w:r>
      <w:r w:rsidRPr="00F41476">
        <w:rPr>
          <w:spacing w:val="18"/>
        </w:rPr>
        <w:t xml:space="preserve"> </w:t>
      </w:r>
      <w:r w:rsidRPr="00F41476">
        <w:t>схемы</w:t>
      </w:r>
      <w:r w:rsidRPr="00F41476">
        <w:rPr>
          <w:spacing w:val="18"/>
        </w:rPr>
        <w:t xml:space="preserve"> </w:t>
      </w:r>
      <w:r w:rsidRPr="00F41476">
        <w:t>теплоснабжения</w:t>
      </w:r>
      <w:r w:rsidRPr="00F41476">
        <w:rPr>
          <w:spacing w:val="26"/>
        </w:rPr>
        <w:t xml:space="preserve"> </w:t>
      </w:r>
      <w:r w:rsidRPr="00F41476">
        <w:t>МО</w:t>
      </w:r>
      <w:r w:rsidRPr="00F41476">
        <w:rPr>
          <w:spacing w:val="18"/>
        </w:rPr>
        <w:t xml:space="preserve"> </w:t>
      </w:r>
      <w:r w:rsidRPr="00F41476">
        <w:t>Приволжское</w:t>
      </w:r>
      <w:r w:rsidRPr="00F41476">
        <w:rPr>
          <w:spacing w:val="93"/>
        </w:rPr>
        <w:t xml:space="preserve"> </w:t>
      </w:r>
      <w:r w:rsidRPr="00F41476">
        <w:t>городское</w:t>
      </w:r>
      <w:r w:rsidRPr="00F41476">
        <w:rPr>
          <w:spacing w:val="32"/>
        </w:rPr>
        <w:t xml:space="preserve"> </w:t>
      </w:r>
      <w:r w:rsidRPr="00F41476">
        <w:t>поселение</w:t>
      </w:r>
      <w:r w:rsidRPr="00F41476">
        <w:rPr>
          <w:spacing w:val="32"/>
        </w:rPr>
        <w:t xml:space="preserve"> </w:t>
      </w:r>
      <w:r w:rsidRPr="00F41476">
        <w:t>Ивановской</w:t>
      </w:r>
      <w:r w:rsidRPr="00F41476">
        <w:rPr>
          <w:spacing w:val="34"/>
        </w:rPr>
        <w:t xml:space="preserve"> </w:t>
      </w:r>
      <w:r w:rsidRPr="00F41476">
        <w:t>области</w:t>
      </w:r>
      <w:r w:rsidRPr="00F41476">
        <w:rPr>
          <w:spacing w:val="34"/>
        </w:rPr>
        <w:t xml:space="preserve"> </w:t>
      </w:r>
      <w:r w:rsidRPr="00F41476">
        <w:t>дефициты</w:t>
      </w:r>
      <w:r w:rsidRPr="00F41476">
        <w:rPr>
          <w:spacing w:val="33"/>
        </w:rPr>
        <w:t xml:space="preserve"> </w:t>
      </w:r>
      <w:r w:rsidRPr="00F41476">
        <w:t>тепловой</w:t>
      </w:r>
      <w:r w:rsidRPr="00F41476">
        <w:rPr>
          <w:spacing w:val="34"/>
        </w:rPr>
        <w:t xml:space="preserve"> </w:t>
      </w:r>
      <w:r w:rsidRPr="00F41476">
        <w:t>мощности</w:t>
      </w:r>
      <w:r w:rsidRPr="00F41476">
        <w:rPr>
          <w:spacing w:val="36"/>
        </w:rPr>
        <w:t xml:space="preserve"> </w:t>
      </w:r>
      <w:r w:rsidRPr="00F41476">
        <w:t>по</w:t>
      </w:r>
      <w:r w:rsidRPr="00F41476">
        <w:rPr>
          <w:spacing w:val="33"/>
        </w:rPr>
        <w:t xml:space="preserve"> </w:t>
      </w:r>
      <w:r w:rsidRPr="00F41476">
        <w:t>источникам</w:t>
      </w:r>
      <w:r w:rsidRPr="00F41476">
        <w:rPr>
          <w:spacing w:val="63"/>
        </w:rPr>
        <w:t xml:space="preserve"> </w:t>
      </w:r>
      <w:r w:rsidRPr="00F41476">
        <w:t>тепловой</w:t>
      </w:r>
      <w:r w:rsidRPr="00F41476">
        <w:rPr>
          <w:spacing w:val="17"/>
        </w:rPr>
        <w:t xml:space="preserve"> </w:t>
      </w:r>
      <w:r w:rsidRPr="00F41476">
        <w:t>энер</w:t>
      </w:r>
      <w:r>
        <w:t>г</w:t>
      </w:r>
      <w:r w:rsidRPr="00F41476">
        <w:t>ии</w:t>
      </w:r>
      <w:r w:rsidRPr="00F41476">
        <w:rPr>
          <w:spacing w:val="19"/>
        </w:rPr>
        <w:t xml:space="preserve"> </w:t>
      </w:r>
      <w:r w:rsidRPr="00F41476">
        <w:t>отсутствуют.</w:t>
      </w:r>
      <w:r w:rsidRPr="00F41476">
        <w:rPr>
          <w:spacing w:val="16"/>
        </w:rPr>
        <w:t xml:space="preserve"> </w:t>
      </w:r>
      <w:r w:rsidRPr="00F41476">
        <w:t>На</w:t>
      </w:r>
      <w:r w:rsidRPr="00F41476">
        <w:rPr>
          <w:spacing w:val="15"/>
        </w:rPr>
        <w:t xml:space="preserve"> </w:t>
      </w:r>
      <w:r w:rsidRPr="00F41476">
        <w:t>всех</w:t>
      </w:r>
      <w:r w:rsidRPr="00F41476">
        <w:rPr>
          <w:spacing w:val="18"/>
        </w:rPr>
        <w:t xml:space="preserve"> </w:t>
      </w:r>
      <w:r w:rsidRPr="00F41476">
        <w:t>котельных</w:t>
      </w:r>
      <w:r w:rsidRPr="00F41476">
        <w:rPr>
          <w:spacing w:val="16"/>
        </w:rPr>
        <w:t xml:space="preserve"> </w:t>
      </w:r>
      <w:r w:rsidRPr="00F41476">
        <w:t>имеется</w:t>
      </w:r>
      <w:r w:rsidRPr="00F41476">
        <w:rPr>
          <w:spacing w:val="16"/>
        </w:rPr>
        <w:t xml:space="preserve"> </w:t>
      </w:r>
      <w:r w:rsidRPr="00F41476">
        <w:t>значительный</w:t>
      </w:r>
      <w:r w:rsidRPr="00F41476">
        <w:rPr>
          <w:spacing w:val="17"/>
        </w:rPr>
        <w:t xml:space="preserve"> </w:t>
      </w:r>
      <w:r w:rsidRPr="00F41476">
        <w:t>резерв</w:t>
      </w:r>
      <w:r w:rsidRPr="00F41476">
        <w:rPr>
          <w:spacing w:val="16"/>
        </w:rPr>
        <w:t xml:space="preserve"> </w:t>
      </w:r>
      <w:r w:rsidRPr="00F41476">
        <w:t>тепловой</w:t>
      </w:r>
      <w:r w:rsidRPr="00F41476">
        <w:rPr>
          <w:spacing w:val="71"/>
        </w:rPr>
        <w:t xml:space="preserve"> </w:t>
      </w:r>
      <w:r w:rsidRPr="00F41476">
        <w:t>мощности.</w:t>
      </w:r>
    </w:p>
    <w:p w14:paraId="40BC439A" w14:textId="77777777" w:rsidR="00E001FA" w:rsidRDefault="00E001FA" w:rsidP="007F24E6">
      <w:pPr>
        <w:pStyle w:val="3"/>
        <w:jc w:val="both"/>
        <w:rPr>
          <w:rFonts w:ascii="Times New Roman" w:hAnsi="Times New Roman" w:cs="Times New Roman"/>
          <w:b/>
          <w:color w:val="auto"/>
        </w:rPr>
      </w:pPr>
      <w:bookmarkStart w:id="81" w:name="_Toc164503121"/>
      <w:r w:rsidRPr="00386275">
        <w:rPr>
          <w:rFonts w:ascii="Times New Roman" w:hAnsi="Times New Roman" w:cs="Times New Roman"/>
          <w:b/>
          <w:color w:val="auto"/>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81"/>
    </w:p>
    <w:p w14:paraId="117A5127" w14:textId="77777777" w:rsidR="00D052E4" w:rsidRPr="00F41476" w:rsidRDefault="00D052E4" w:rsidP="00D052E4">
      <w:pPr>
        <w:pStyle w:val="12"/>
        <w:rPr>
          <w:lang w:eastAsia="ru-RU"/>
        </w:rPr>
      </w:pPr>
      <w:r w:rsidRPr="00F41476">
        <w:rPr>
          <w:lang w:eastAsia="ru-RU"/>
        </w:rPr>
        <w:t xml:space="preserve">Балансы тепловой мощности представлены в </w:t>
      </w:r>
      <w:r>
        <w:rPr>
          <w:lang w:eastAsia="ru-RU"/>
        </w:rPr>
        <w:t>таблице 29</w:t>
      </w:r>
      <w:r w:rsidRPr="00F41476">
        <w:rPr>
          <w:lang w:eastAsia="ru-RU"/>
        </w:rPr>
        <w:t>.</w:t>
      </w:r>
    </w:p>
    <w:p w14:paraId="1C87EF5B" w14:textId="77777777" w:rsidR="00D052E4" w:rsidRDefault="001D617D" w:rsidP="001D617D">
      <w:pPr>
        <w:pStyle w:val="3"/>
        <w:jc w:val="both"/>
        <w:rPr>
          <w:rFonts w:ascii="Times New Roman" w:hAnsi="Times New Roman" w:cs="Times New Roman"/>
          <w:b/>
          <w:color w:val="auto"/>
        </w:rPr>
      </w:pPr>
      <w:bookmarkStart w:id="82" w:name="_Toc164503122"/>
      <w:r>
        <w:rPr>
          <w:rFonts w:ascii="Times New Roman" w:hAnsi="Times New Roman" w:cs="Times New Roman"/>
          <w:b/>
          <w:color w:val="auto"/>
        </w:rPr>
        <w:t>е</w:t>
      </w:r>
      <w:r w:rsidRPr="00386275">
        <w:rPr>
          <w:rFonts w:ascii="Times New Roman" w:hAnsi="Times New Roman" w:cs="Times New Roman"/>
          <w:b/>
          <w:color w:val="auto"/>
        </w:rPr>
        <w:t xml:space="preserve">) описание </w:t>
      </w:r>
      <w:r w:rsidRPr="001D617D">
        <w:rPr>
          <w:rFonts w:ascii="Times New Roman" w:hAnsi="Times New Roman" w:cs="Times New Roman"/>
          <w:b/>
          <w:color w:val="auto"/>
        </w:rPr>
        <w:t>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82"/>
    </w:p>
    <w:p w14:paraId="25F633A7" w14:textId="77777777" w:rsidR="001D617D" w:rsidRPr="00F41476" w:rsidRDefault="001D617D" w:rsidP="001D617D">
      <w:pPr>
        <w:pStyle w:val="12"/>
      </w:pPr>
      <w:r w:rsidRPr="001D617D">
        <w:rPr>
          <w:b/>
        </w:rPr>
        <w:t>Таблица 30</w:t>
      </w:r>
      <w:r w:rsidRPr="00F41476">
        <w:t xml:space="preserve"> - Изменения в балансах тепловой мощности и тепловой нагрузке</w:t>
      </w:r>
    </w:p>
    <w:tbl>
      <w:tblPr>
        <w:tblW w:w="5000" w:type="pct"/>
        <w:tblLook w:val="04A0" w:firstRow="1" w:lastRow="0" w:firstColumn="1" w:lastColumn="0" w:noHBand="0" w:noVBand="1"/>
      </w:tblPr>
      <w:tblGrid>
        <w:gridCol w:w="615"/>
        <w:gridCol w:w="4037"/>
        <w:gridCol w:w="1095"/>
        <w:gridCol w:w="2031"/>
        <w:gridCol w:w="1566"/>
      </w:tblGrid>
      <w:tr w:rsidR="001D617D" w:rsidRPr="001D617D" w14:paraId="0ABABB8E" w14:textId="77777777" w:rsidTr="001D617D">
        <w:trPr>
          <w:trHeight w:val="912"/>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284CFB" w14:textId="77777777" w:rsidR="001D617D" w:rsidRPr="001D617D"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1D617D">
              <w:rPr>
                <w:rFonts w:ascii="Times New Roman" w:eastAsia="Times New Roman" w:hAnsi="Times New Roman" w:cs="Times New Roman"/>
                <w:b/>
                <w:color w:val="000000"/>
                <w:sz w:val="20"/>
                <w:szCs w:val="20"/>
                <w:lang w:eastAsia="ru-RU"/>
              </w:rPr>
              <w:t>№</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321E25AE" w14:textId="77777777" w:rsidR="001D617D" w:rsidRPr="001D617D" w:rsidRDefault="001D617D" w:rsidP="001D617D">
            <w:pPr>
              <w:spacing w:after="0" w:line="240" w:lineRule="auto"/>
              <w:jc w:val="center"/>
              <w:rPr>
                <w:rFonts w:ascii="Times New Roman" w:eastAsia="Times New Roman" w:hAnsi="Times New Roman" w:cs="Times New Roman"/>
                <w:b/>
                <w:color w:val="000000"/>
                <w:sz w:val="20"/>
                <w:szCs w:val="20"/>
                <w:lang w:eastAsia="ru-RU"/>
              </w:rPr>
            </w:pPr>
            <w:r w:rsidRPr="001D617D">
              <w:rPr>
                <w:rFonts w:ascii="Times New Roman" w:eastAsia="Times New Roman" w:hAnsi="Times New Roman" w:cs="Times New Roman"/>
                <w:b/>
                <w:color w:val="000000"/>
                <w:sz w:val="20"/>
                <w:szCs w:val="20"/>
                <w:lang w:eastAsia="ru-RU"/>
              </w:rPr>
              <w:t>Наименование</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49985EA6" w14:textId="77777777" w:rsidR="001D617D" w:rsidRPr="001D617D" w:rsidRDefault="001D617D" w:rsidP="001D617D">
            <w:pPr>
              <w:spacing w:after="0" w:line="240" w:lineRule="auto"/>
              <w:jc w:val="center"/>
              <w:rPr>
                <w:rFonts w:ascii="Times New Roman" w:eastAsia="Times New Roman" w:hAnsi="Times New Roman" w:cs="Times New Roman"/>
                <w:b/>
                <w:color w:val="000000"/>
                <w:sz w:val="20"/>
                <w:szCs w:val="20"/>
                <w:lang w:eastAsia="ru-RU"/>
              </w:rPr>
            </w:pPr>
            <w:proofErr w:type="spellStart"/>
            <w:r w:rsidRPr="001D617D">
              <w:rPr>
                <w:rFonts w:ascii="Times New Roman" w:eastAsia="Times New Roman" w:hAnsi="Times New Roman" w:cs="Times New Roman"/>
                <w:b/>
                <w:color w:val="000000"/>
                <w:sz w:val="20"/>
                <w:szCs w:val="20"/>
                <w:lang w:val="en-US" w:eastAsia="ru-RU"/>
              </w:rPr>
              <w:t>Ед</w:t>
            </w:r>
            <w:proofErr w:type="spellEnd"/>
            <w:r w:rsidRPr="001D617D">
              <w:rPr>
                <w:rFonts w:ascii="Times New Roman" w:eastAsia="Times New Roman" w:hAnsi="Times New Roman" w:cs="Times New Roman"/>
                <w:b/>
                <w:color w:val="000000"/>
                <w:sz w:val="20"/>
                <w:szCs w:val="20"/>
                <w:lang w:val="en-US" w:eastAsia="ru-RU"/>
              </w:rPr>
              <w:t xml:space="preserve">. </w:t>
            </w:r>
            <w:proofErr w:type="spellStart"/>
            <w:r w:rsidRPr="001D617D">
              <w:rPr>
                <w:rFonts w:ascii="Times New Roman" w:eastAsia="Times New Roman" w:hAnsi="Times New Roman" w:cs="Times New Roman"/>
                <w:b/>
                <w:color w:val="000000"/>
                <w:sz w:val="20"/>
                <w:szCs w:val="20"/>
                <w:lang w:val="en-US" w:eastAsia="ru-RU"/>
              </w:rPr>
              <w:t>изм</w:t>
            </w:r>
            <w:proofErr w:type="spellEnd"/>
            <w:r w:rsidRPr="001D617D">
              <w:rPr>
                <w:rFonts w:ascii="Times New Roman" w:eastAsia="Times New Roman" w:hAnsi="Times New Roman" w:cs="Times New Roman"/>
                <w:b/>
                <w:color w:val="000000"/>
                <w:sz w:val="20"/>
                <w:szCs w:val="20"/>
                <w:lang w:val="en-US" w:eastAsia="ru-RU"/>
              </w:rPr>
              <w:t>.</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7573E95B" w14:textId="77777777" w:rsidR="001D617D" w:rsidRPr="001D617D" w:rsidRDefault="001D617D" w:rsidP="001D617D">
            <w:pPr>
              <w:spacing w:after="0" w:line="240" w:lineRule="auto"/>
              <w:jc w:val="center"/>
              <w:rPr>
                <w:rFonts w:ascii="Times New Roman" w:eastAsia="Times New Roman" w:hAnsi="Times New Roman" w:cs="Times New Roman"/>
                <w:b/>
                <w:color w:val="000000"/>
                <w:sz w:val="20"/>
                <w:szCs w:val="20"/>
                <w:lang w:eastAsia="ru-RU"/>
              </w:rPr>
            </w:pPr>
            <w:proofErr w:type="spellStart"/>
            <w:r w:rsidRPr="001D617D">
              <w:rPr>
                <w:rFonts w:ascii="Times New Roman" w:eastAsia="Times New Roman" w:hAnsi="Times New Roman" w:cs="Times New Roman"/>
                <w:b/>
                <w:color w:val="000000"/>
                <w:sz w:val="20"/>
                <w:szCs w:val="20"/>
                <w:lang w:val="en-US" w:eastAsia="ru-RU"/>
              </w:rPr>
              <w:t>Предшествующий</w:t>
            </w:r>
            <w:proofErr w:type="spellEnd"/>
            <w:r w:rsidRPr="001D617D">
              <w:rPr>
                <w:rFonts w:ascii="Times New Roman" w:eastAsia="Times New Roman" w:hAnsi="Times New Roman" w:cs="Times New Roman"/>
                <w:b/>
                <w:color w:val="000000"/>
                <w:sz w:val="20"/>
                <w:szCs w:val="20"/>
                <w:lang w:val="en-US" w:eastAsia="ru-RU"/>
              </w:rPr>
              <w:t xml:space="preserve"> </w:t>
            </w:r>
            <w:proofErr w:type="spellStart"/>
            <w:r w:rsidRPr="001D617D">
              <w:rPr>
                <w:rFonts w:ascii="Times New Roman" w:eastAsia="Times New Roman" w:hAnsi="Times New Roman" w:cs="Times New Roman"/>
                <w:b/>
                <w:color w:val="000000"/>
                <w:sz w:val="20"/>
                <w:szCs w:val="20"/>
                <w:lang w:val="en-US" w:eastAsia="ru-RU"/>
              </w:rPr>
              <w:t>актуализации</w:t>
            </w:r>
            <w:proofErr w:type="spellEnd"/>
            <w:r w:rsidRPr="001D617D">
              <w:rPr>
                <w:rFonts w:ascii="Times New Roman" w:eastAsia="Times New Roman" w:hAnsi="Times New Roman" w:cs="Times New Roman"/>
                <w:b/>
                <w:color w:val="000000"/>
                <w:sz w:val="20"/>
                <w:szCs w:val="20"/>
                <w:lang w:val="en-US" w:eastAsia="ru-RU"/>
              </w:rPr>
              <w:t xml:space="preserve"> схемы теплоснабжения</w:t>
            </w:r>
          </w:p>
        </w:tc>
        <w:tc>
          <w:tcPr>
            <w:tcW w:w="838" w:type="pct"/>
            <w:tcBorders>
              <w:top w:val="single" w:sz="4" w:space="0" w:color="auto"/>
              <w:left w:val="nil"/>
              <w:bottom w:val="single" w:sz="4" w:space="0" w:color="auto"/>
              <w:right w:val="single" w:sz="4" w:space="0" w:color="auto"/>
            </w:tcBorders>
            <w:shd w:val="clear" w:color="auto" w:fill="auto"/>
            <w:vAlign w:val="center"/>
            <w:hideMark/>
          </w:tcPr>
          <w:p w14:paraId="7ACC4D34" w14:textId="77777777" w:rsidR="001D617D" w:rsidRPr="001D617D" w:rsidRDefault="001D617D" w:rsidP="001D617D">
            <w:pPr>
              <w:spacing w:after="0" w:line="240" w:lineRule="auto"/>
              <w:jc w:val="center"/>
              <w:rPr>
                <w:rFonts w:ascii="Times New Roman" w:eastAsia="Times New Roman" w:hAnsi="Times New Roman" w:cs="Times New Roman"/>
                <w:b/>
                <w:color w:val="000000"/>
                <w:sz w:val="20"/>
                <w:szCs w:val="20"/>
                <w:lang w:eastAsia="ru-RU"/>
              </w:rPr>
            </w:pPr>
            <w:proofErr w:type="spellStart"/>
            <w:r w:rsidRPr="001D617D">
              <w:rPr>
                <w:rFonts w:ascii="Times New Roman" w:eastAsia="Times New Roman" w:hAnsi="Times New Roman" w:cs="Times New Roman"/>
                <w:b/>
                <w:color w:val="000000"/>
                <w:sz w:val="20"/>
                <w:szCs w:val="20"/>
                <w:lang w:val="en-US" w:eastAsia="ru-RU"/>
              </w:rPr>
              <w:t>На</w:t>
            </w:r>
            <w:proofErr w:type="spellEnd"/>
            <w:r w:rsidRPr="001D617D">
              <w:rPr>
                <w:rFonts w:ascii="Times New Roman" w:eastAsia="Times New Roman" w:hAnsi="Times New Roman" w:cs="Times New Roman"/>
                <w:b/>
                <w:color w:val="000000"/>
                <w:sz w:val="20"/>
                <w:szCs w:val="20"/>
                <w:lang w:val="en-US" w:eastAsia="ru-RU"/>
              </w:rPr>
              <w:t xml:space="preserve"> </w:t>
            </w:r>
            <w:proofErr w:type="spellStart"/>
            <w:r w:rsidRPr="001D617D">
              <w:rPr>
                <w:rFonts w:ascii="Times New Roman" w:eastAsia="Times New Roman" w:hAnsi="Times New Roman" w:cs="Times New Roman"/>
                <w:b/>
                <w:color w:val="000000"/>
                <w:sz w:val="20"/>
                <w:szCs w:val="20"/>
                <w:lang w:val="en-US" w:eastAsia="ru-RU"/>
              </w:rPr>
              <w:t>момент</w:t>
            </w:r>
            <w:proofErr w:type="spellEnd"/>
            <w:r w:rsidRPr="001D617D">
              <w:rPr>
                <w:rFonts w:ascii="Times New Roman" w:eastAsia="Times New Roman" w:hAnsi="Times New Roman" w:cs="Times New Roman"/>
                <w:b/>
                <w:color w:val="000000"/>
                <w:sz w:val="20"/>
                <w:szCs w:val="20"/>
                <w:lang w:val="en-US" w:eastAsia="ru-RU"/>
              </w:rPr>
              <w:t xml:space="preserve"> </w:t>
            </w:r>
            <w:proofErr w:type="spellStart"/>
            <w:r w:rsidRPr="001D617D">
              <w:rPr>
                <w:rFonts w:ascii="Times New Roman" w:eastAsia="Times New Roman" w:hAnsi="Times New Roman" w:cs="Times New Roman"/>
                <w:b/>
                <w:color w:val="000000"/>
                <w:sz w:val="20"/>
                <w:szCs w:val="20"/>
                <w:lang w:val="en-US" w:eastAsia="ru-RU"/>
              </w:rPr>
              <w:t>актуализации</w:t>
            </w:r>
            <w:proofErr w:type="spellEnd"/>
          </w:p>
        </w:tc>
      </w:tr>
      <w:tr w:rsidR="001D617D" w:rsidRPr="001D617D" w14:paraId="2B1882D9"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8B9ED36"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4FCDF40D" w14:textId="77777777" w:rsidR="001D617D" w:rsidRPr="001D617D"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 xml:space="preserve">Котельная Центральная, ул. </w:t>
            </w:r>
            <w:proofErr w:type="spellStart"/>
            <w:r w:rsidRPr="001D617D">
              <w:rPr>
                <w:rFonts w:ascii="Times New Roman" w:eastAsia="Times New Roman" w:hAnsi="Times New Roman" w:cs="Times New Roman"/>
                <w:color w:val="000000"/>
                <w:sz w:val="20"/>
                <w:szCs w:val="20"/>
                <w:lang w:eastAsia="ru-RU"/>
              </w:rPr>
              <w:t>Волгореченская</w:t>
            </w:r>
            <w:proofErr w:type="spellEnd"/>
            <w:r w:rsidRPr="001D617D">
              <w:rPr>
                <w:rFonts w:ascii="Times New Roman" w:eastAsia="Times New Roman" w:hAnsi="Times New Roman" w:cs="Times New Roman"/>
                <w:color w:val="000000"/>
                <w:sz w:val="20"/>
                <w:szCs w:val="20"/>
                <w:lang w:eastAsia="ru-RU"/>
              </w:rPr>
              <w:t>, 1</w:t>
            </w:r>
          </w:p>
        </w:tc>
      </w:tr>
      <w:tr w:rsidR="001D617D" w:rsidRPr="001D617D" w14:paraId="47450BDE"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6660766D"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1DAC2B43"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71045FE3"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4FDF6A4B"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21,189</w:t>
            </w:r>
          </w:p>
        </w:tc>
        <w:tc>
          <w:tcPr>
            <w:tcW w:w="838" w:type="pct"/>
            <w:tcBorders>
              <w:top w:val="nil"/>
              <w:left w:val="nil"/>
              <w:bottom w:val="single" w:sz="4" w:space="0" w:color="auto"/>
              <w:right w:val="single" w:sz="4" w:space="0" w:color="auto"/>
            </w:tcBorders>
            <w:shd w:val="clear" w:color="auto" w:fill="auto"/>
            <w:noWrap/>
            <w:vAlign w:val="bottom"/>
            <w:hideMark/>
          </w:tcPr>
          <w:p w14:paraId="48FDAF90"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20,5009</w:t>
            </w:r>
          </w:p>
        </w:tc>
      </w:tr>
      <w:tr w:rsidR="001D617D" w:rsidRPr="001D617D" w14:paraId="0EA09509"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EE51459"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54A65DB"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4232865C"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27593E61"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89,151</w:t>
            </w:r>
          </w:p>
        </w:tc>
        <w:tc>
          <w:tcPr>
            <w:tcW w:w="838" w:type="pct"/>
            <w:tcBorders>
              <w:top w:val="nil"/>
              <w:left w:val="nil"/>
              <w:bottom w:val="single" w:sz="4" w:space="0" w:color="auto"/>
              <w:right w:val="single" w:sz="4" w:space="0" w:color="auto"/>
            </w:tcBorders>
            <w:shd w:val="clear" w:color="auto" w:fill="auto"/>
            <w:noWrap/>
            <w:vAlign w:val="bottom"/>
            <w:hideMark/>
          </w:tcPr>
          <w:p w14:paraId="25BAE99B"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72,2761</w:t>
            </w:r>
          </w:p>
        </w:tc>
      </w:tr>
      <w:tr w:rsidR="001D617D" w:rsidRPr="001D617D" w14:paraId="5C99879C"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418236D0"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3B7D9A69" w14:textId="77777777" w:rsidR="001D617D" w:rsidRPr="001D617D"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Котельная ул. Дружбы, д.6а</w:t>
            </w:r>
          </w:p>
        </w:tc>
      </w:tr>
      <w:tr w:rsidR="001D617D" w:rsidRPr="001D617D" w14:paraId="03D80EE7"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08F440DE"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1D694C48"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6BA03281"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7BBE8295"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2,591</w:t>
            </w:r>
          </w:p>
        </w:tc>
        <w:tc>
          <w:tcPr>
            <w:tcW w:w="838" w:type="pct"/>
            <w:tcBorders>
              <w:top w:val="nil"/>
              <w:left w:val="nil"/>
              <w:bottom w:val="single" w:sz="4" w:space="0" w:color="auto"/>
              <w:right w:val="single" w:sz="4" w:space="0" w:color="auto"/>
            </w:tcBorders>
            <w:shd w:val="clear" w:color="auto" w:fill="auto"/>
            <w:noWrap/>
            <w:vAlign w:val="bottom"/>
            <w:hideMark/>
          </w:tcPr>
          <w:p w14:paraId="56A49AEB"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2,7959</w:t>
            </w:r>
          </w:p>
        </w:tc>
      </w:tr>
      <w:tr w:rsidR="001D617D" w:rsidRPr="001D617D" w14:paraId="423A509D"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12C06C1E"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B007736"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5BEA5B49"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48BCE559"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2,097</w:t>
            </w:r>
          </w:p>
        </w:tc>
        <w:tc>
          <w:tcPr>
            <w:tcW w:w="838" w:type="pct"/>
            <w:tcBorders>
              <w:top w:val="nil"/>
              <w:left w:val="nil"/>
              <w:bottom w:val="single" w:sz="4" w:space="0" w:color="auto"/>
              <w:right w:val="single" w:sz="4" w:space="0" w:color="auto"/>
            </w:tcBorders>
            <w:shd w:val="clear" w:color="auto" w:fill="auto"/>
            <w:noWrap/>
            <w:vAlign w:val="bottom"/>
            <w:hideMark/>
          </w:tcPr>
          <w:p w14:paraId="11B75B68"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1,8911</w:t>
            </w:r>
          </w:p>
        </w:tc>
      </w:tr>
      <w:tr w:rsidR="001D617D" w:rsidRPr="001D617D" w14:paraId="3C429035"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52337AD7"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lastRenderedPageBreak/>
              <w:t> </w:t>
            </w:r>
          </w:p>
        </w:tc>
        <w:tc>
          <w:tcPr>
            <w:tcW w:w="4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1BFC61D9" w14:textId="77777777" w:rsidR="001D617D" w:rsidRPr="001D617D" w:rsidRDefault="001D617D" w:rsidP="001D617D">
            <w:pPr>
              <w:spacing w:after="0" w:line="240" w:lineRule="auto"/>
              <w:jc w:val="center"/>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 xml:space="preserve">Котельная </w:t>
            </w:r>
            <w:proofErr w:type="spellStart"/>
            <w:r w:rsidRPr="001D617D">
              <w:rPr>
                <w:rFonts w:ascii="Times New Roman" w:eastAsia="Times New Roman" w:hAnsi="Times New Roman" w:cs="Times New Roman"/>
                <w:color w:val="000000"/>
                <w:sz w:val="20"/>
                <w:szCs w:val="20"/>
                <w:lang w:eastAsia="ru-RU"/>
              </w:rPr>
              <w:t>пер.Северный</w:t>
            </w:r>
            <w:proofErr w:type="spellEnd"/>
            <w:r w:rsidRPr="001D617D">
              <w:rPr>
                <w:rFonts w:ascii="Times New Roman" w:eastAsia="Times New Roman" w:hAnsi="Times New Roman" w:cs="Times New Roman"/>
                <w:color w:val="000000"/>
                <w:sz w:val="20"/>
                <w:szCs w:val="20"/>
                <w:lang w:eastAsia="ru-RU"/>
              </w:rPr>
              <w:t>, д.1б</w:t>
            </w:r>
          </w:p>
        </w:tc>
      </w:tr>
      <w:tr w:rsidR="001D617D" w:rsidRPr="001D617D" w14:paraId="7C0E6E2B"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60A31AF1"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1</w:t>
            </w:r>
          </w:p>
        </w:tc>
        <w:tc>
          <w:tcPr>
            <w:tcW w:w="2160" w:type="pct"/>
            <w:tcBorders>
              <w:top w:val="nil"/>
              <w:left w:val="nil"/>
              <w:bottom w:val="single" w:sz="4" w:space="0" w:color="auto"/>
              <w:right w:val="single" w:sz="4" w:space="0" w:color="auto"/>
            </w:tcBorders>
            <w:shd w:val="clear" w:color="auto" w:fill="auto"/>
            <w:noWrap/>
            <w:vAlign w:val="bottom"/>
            <w:hideMark/>
          </w:tcPr>
          <w:p w14:paraId="6C4D79A6"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Присоединенная нагрузка, Гкал/ч</w:t>
            </w:r>
          </w:p>
        </w:tc>
        <w:tc>
          <w:tcPr>
            <w:tcW w:w="586" w:type="pct"/>
            <w:tcBorders>
              <w:top w:val="nil"/>
              <w:left w:val="nil"/>
              <w:bottom w:val="single" w:sz="4" w:space="0" w:color="auto"/>
              <w:right w:val="single" w:sz="4" w:space="0" w:color="auto"/>
            </w:tcBorders>
            <w:shd w:val="clear" w:color="auto" w:fill="auto"/>
            <w:noWrap/>
            <w:vAlign w:val="bottom"/>
            <w:hideMark/>
          </w:tcPr>
          <w:p w14:paraId="7340B6EF"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14B6E2BE"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3,077</w:t>
            </w:r>
          </w:p>
        </w:tc>
        <w:tc>
          <w:tcPr>
            <w:tcW w:w="838" w:type="pct"/>
            <w:tcBorders>
              <w:top w:val="nil"/>
              <w:left w:val="nil"/>
              <w:bottom w:val="single" w:sz="4" w:space="0" w:color="auto"/>
              <w:right w:val="single" w:sz="4" w:space="0" w:color="auto"/>
            </w:tcBorders>
            <w:shd w:val="clear" w:color="auto" w:fill="auto"/>
            <w:noWrap/>
            <w:vAlign w:val="bottom"/>
            <w:hideMark/>
          </w:tcPr>
          <w:p w14:paraId="47254680"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3,3768</w:t>
            </w:r>
          </w:p>
        </w:tc>
      </w:tr>
      <w:tr w:rsidR="001D617D" w:rsidRPr="001D617D" w14:paraId="77614D6C" w14:textId="77777777" w:rsidTr="001D617D">
        <w:trPr>
          <w:trHeight w:val="300"/>
        </w:trPr>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50A56760"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w:t>
            </w:r>
          </w:p>
        </w:tc>
        <w:tc>
          <w:tcPr>
            <w:tcW w:w="2160" w:type="pct"/>
            <w:tcBorders>
              <w:top w:val="nil"/>
              <w:left w:val="nil"/>
              <w:bottom w:val="single" w:sz="4" w:space="0" w:color="auto"/>
              <w:right w:val="single" w:sz="4" w:space="0" w:color="auto"/>
            </w:tcBorders>
            <w:shd w:val="clear" w:color="auto" w:fill="auto"/>
            <w:noWrap/>
            <w:vAlign w:val="bottom"/>
            <w:hideMark/>
          </w:tcPr>
          <w:p w14:paraId="747B9C2C"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Резерв (дефицит), Гкал/ч</w:t>
            </w:r>
          </w:p>
        </w:tc>
        <w:tc>
          <w:tcPr>
            <w:tcW w:w="586" w:type="pct"/>
            <w:tcBorders>
              <w:top w:val="nil"/>
              <w:left w:val="nil"/>
              <w:bottom w:val="single" w:sz="4" w:space="0" w:color="auto"/>
              <w:right w:val="single" w:sz="4" w:space="0" w:color="auto"/>
            </w:tcBorders>
            <w:shd w:val="clear" w:color="auto" w:fill="auto"/>
            <w:noWrap/>
            <w:vAlign w:val="bottom"/>
            <w:hideMark/>
          </w:tcPr>
          <w:p w14:paraId="45233D12" w14:textId="77777777" w:rsidR="001D617D" w:rsidRPr="001D617D" w:rsidRDefault="001D617D" w:rsidP="001D617D">
            <w:pPr>
              <w:spacing w:after="0" w:line="240" w:lineRule="auto"/>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Гкал/ч</w:t>
            </w:r>
          </w:p>
        </w:tc>
        <w:tc>
          <w:tcPr>
            <w:tcW w:w="1087" w:type="pct"/>
            <w:tcBorders>
              <w:top w:val="nil"/>
              <w:left w:val="nil"/>
              <w:bottom w:val="single" w:sz="4" w:space="0" w:color="auto"/>
              <w:right w:val="single" w:sz="4" w:space="0" w:color="auto"/>
            </w:tcBorders>
            <w:shd w:val="clear" w:color="auto" w:fill="auto"/>
            <w:noWrap/>
            <w:vAlign w:val="bottom"/>
            <w:hideMark/>
          </w:tcPr>
          <w:p w14:paraId="73EAA364"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3,278</w:t>
            </w:r>
          </w:p>
        </w:tc>
        <w:tc>
          <w:tcPr>
            <w:tcW w:w="838" w:type="pct"/>
            <w:tcBorders>
              <w:top w:val="nil"/>
              <w:left w:val="nil"/>
              <w:bottom w:val="single" w:sz="4" w:space="0" w:color="auto"/>
              <w:right w:val="single" w:sz="4" w:space="0" w:color="auto"/>
            </w:tcBorders>
            <w:shd w:val="clear" w:color="auto" w:fill="auto"/>
            <w:noWrap/>
            <w:vAlign w:val="bottom"/>
            <w:hideMark/>
          </w:tcPr>
          <w:p w14:paraId="0B8B3AF4" w14:textId="77777777" w:rsidR="001D617D" w:rsidRPr="001D617D" w:rsidRDefault="001D617D" w:rsidP="001D617D">
            <w:pPr>
              <w:spacing w:after="0" w:line="240" w:lineRule="auto"/>
              <w:jc w:val="right"/>
              <w:rPr>
                <w:rFonts w:ascii="Times New Roman" w:eastAsia="Times New Roman" w:hAnsi="Times New Roman" w:cs="Times New Roman"/>
                <w:color w:val="000000"/>
                <w:sz w:val="20"/>
                <w:szCs w:val="20"/>
                <w:lang w:eastAsia="ru-RU"/>
              </w:rPr>
            </w:pPr>
            <w:r w:rsidRPr="001D617D">
              <w:rPr>
                <w:rFonts w:ascii="Times New Roman" w:eastAsia="Times New Roman" w:hAnsi="Times New Roman" w:cs="Times New Roman"/>
                <w:color w:val="000000"/>
                <w:sz w:val="20"/>
                <w:szCs w:val="20"/>
                <w:lang w:eastAsia="ru-RU"/>
              </w:rPr>
              <w:t>2,9782</w:t>
            </w:r>
          </w:p>
        </w:tc>
      </w:tr>
    </w:tbl>
    <w:p w14:paraId="6AE41D92" w14:textId="77777777" w:rsidR="002704C1" w:rsidRDefault="002704C1" w:rsidP="001D617D"/>
    <w:p w14:paraId="4C4F5543" w14:textId="77777777" w:rsidR="002704C1" w:rsidRDefault="002704C1">
      <w:r>
        <w:br w:type="page"/>
      </w:r>
    </w:p>
    <w:p w14:paraId="1A86C27C" w14:textId="77777777" w:rsidR="00ED5FA2" w:rsidRPr="007F24E6" w:rsidRDefault="00ED5FA2" w:rsidP="007F24E6">
      <w:pPr>
        <w:pStyle w:val="2"/>
        <w:jc w:val="both"/>
        <w:rPr>
          <w:rFonts w:ascii="Times New Roman" w:hAnsi="Times New Roman" w:cs="Times New Roman"/>
          <w:color w:val="auto"/>
        </w:rPr>
      </w:pPr>
      <w:bookmarkStart w:id="83" w:name="_Toc164503123"/>
      <w:r w:rsidRPr="007F24E6">
        <w:rPr>
          <w:rFonts w:ascii="Times New Roman" w:hAnsi="Times New Roman" w:cs="Times New Roman"/>
          <w:color w:val="auto"/>
        </w:rPr>
        <w:lastRenderedPageBreak/>
        <w:t>часть 7 "Балансы теплоносителя"</w:t>
      </w:r>
      <w:bookmarkEnd w:id="83"/>
    </w:p>
    <w:p w14:paraId="3EDFCC0A" w14:textId="77777777" w:rsidR="00E001FA" w:rsidRDefault="00E001FA" w:rsidP="007F24E6">
      <w:pPr>
        <w:pStyle w:val="3"/>
        <w:jc w:val="both"/>
        <w:rPr>
          <w:rFonts w:ascii="Times New Roman" w:hAnsi="Times New Roman" w:cs="Times New Roman"/>
          <w:b/>
          <w:color w:val="auto"/>
        </w:rPr>
      </w:pPr>
      <w:bookmarkStart w:id="84" w:name="_Toc164503124"/>
      <w:r w:rsidRPr="002704C1">
        <w:rPr>
          <w:rFonts w:ascii="Times New Roman" w:hAnsi="Times New Roman" w:cs="Times New Roman"/>
          <w:b/>
          <w:color w:val="auto"/>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84"/>
      <w:r w:rsidR="00E82B38" w:rsidRPr="002704C1">
        <w:rPr>
          <w:rFonts w:ascii="Times New Roman" w:hAnsi="Times New Roman" w:cs="Times New Roman"/>
          <w:b/>
          <w:color w:val="auto"/>
        </w:rPr>
        <w:t xml:space="preserve"> </w:t>
      </w:r>
    </w:p>
    <w:p w14:paraId="2AA36FEE" w14:textId="77777777" w:rsidR="002704C1" w:rsidRPr="00F41476" w:rsidRDefault="002704C1" w:rsidP="002704C1">
      <w:pPr>
        <w:pStyle w:val="12"/>
      </w:pPr>
      <w:r w:rsidRPr="00F41476">
        <w:t>Режимы</w:t>
      </w:r>
      <w:r w:rsidRPr="00F41476">
        <w:rPr>
          <w:spacing w:val="6"/>
        </w:rPr>
        <w:t xml:space="preserve"> </w:t>
      </w:r>
      <w:r w:rsidRPr="00F41476">
        <w:t>эксплуатации</w:t>
      </w:r>
      <w:r w:rsidRPr="00F41476">
        <w:rPr>
          <w:spacing w:val="5"/>
        </w:rPr>
        <w:t xml:space="preserve"> </w:t>
      </w:r>
      <w:r w:rsidRPr="00F41476">
        <w:t>водоподготовительных</w:t>
      </w:r>
      <w:r w:rsidRPr="00F41476">
        <w:rPr>
          <w:spacing w:val="6"/>
        </w:rPr>
        <w:t xml:space="preserve"> </w:t>
      </w:r>
      <w:r w:rsidRPr="00F41476">
        <w:t>установок</w:t>
      </w:r>
      <w:r w:rsidRPr="00F41476">
        <w:rPr>
          <w:spacing w:val="7"/>
        </w:rPr>
        <w:t xml:space="preserve"> </w:t>
      </w:r>
      <w:r w:rsidRPr="00F41476">
        <w:t>и</w:t>
      </w:r>
      <w:r w:rsidRPr="00F41476">
        <w:rPr>
          <w:spacing w:val="7"/>
        </w:rPr>
        <w:t xml:space="preserve"> </w:t>
      </w:r>
      <w:r w:rsidRPr="00F41476">
        <w:t>водно-химический</w:t>
      </w:r>
      <w:r w:rsidRPr="00F41476">
        <w:rPr>
          <w:spacing w:val="7"/>
        </w:rPr>
        <w:t xml:space="preserve"> </w:t>
      </w:r>
      <w:r w:rsidRPr="00F41476">
        <w:t>режим</w:t>
      </w:r>
      <w:r w:rsidRPr="00F41476">
        <w:rPr>
          <w:spacing w:val="71"/>
        </w:rPr>
        <w:t xml:space="preserve"> </w:t>
      </w:r>
      <w:r w:rsidRPr="00F41476">
        <w:t>должны</w:t>
      </w:r>
      <w:r w:rsidRPr="00F41476">
        <w:rPr>
          <w:spacing w:val="16"/>
        </w:rPr>
        <w:t xml:space="preserve"> </w:t>
      </w:r>
      <w:r w:rsidRPr="00F41476">
        <w:t>обеспечить</w:t>
      </w:r>
      <w:r w:rsidRPr="00F41476">
        <w:rPr>
          <w:spacing w:val="18"/>
        </w:rPr>
        <w:t xml:space="preserve"> </w:t>
      </w:r>
      <w:r w:rsidRPr="00F41476">
        <w:t>работу</w:t>
      </w:r>
      <w:r w:rsidRPr="00F41476">
        <w:rPr>
          <w:spacing w:val="11"/>
        </w:rPr>
        <w:t xml:space="preserve"> </w:t>
      </w:r>
      <w:r w:rsidRPr="00F41476">
        <w:t>тепловых</w:t>
      </w:r>
      <w:r w:rsidRPr="00F41476">
        <w:rPr>
          <w:spacing w:val="18"/>
        </w:rPr>
        <w:t xml:space="preserve"> </w:t>
      </w:r>
      <w:r w:rsidRPr="00F41476">
        <w:t>сетей</w:t>
      </w:r>
      <w:r w:rsidRPr="00F41476">
        <w:rPr>
          <w:spacing w:val="17"/>
        </w:rPr>
        <w:t xml:space="preserve"> </w:t>
      </w:r>
      <w:r w:rsidRPr="00F41476">
        <w:t>без</w:t>
      </w:r>
      <w:r w:rsidRPr="00F41476">
        <w:rPr>
          <w:spacing w:val="17"/>
        </w:rPr>
        <w:t xml:space="preserve"> </w:t>
      </w:r>
      <w:r w:rsidRPr="00F41476">
        <w:t>повреждений</w:t>
      </w:r>
      <w:r w:rsidRPr="00F41476">
        <w:rPr>
          <w:spacing w:val="17"/>
        </w:rPr>
        <w:t xml:space="preserve"> </w:t>
      </w:r>
      <w:r w:rsidRPr="00F41476">
        <w:t>и</w:t>
      </w:r>
      <w:r w:rsidRPr="00F41476">
        <w:rPr>
          <w:spacing w:val="17"/>
        </w:rPr>
        <w:t xml:space="preserve"> </w:t>
      </w:r>
      <w:r w:rsidRPr="00F41476">
        <w:t>снижения</w:t>
      </w:r>
      <w:r w:rsidRPr="00F41476">
        <w:rPr>
          <w:spacing w:val="16"/>
        </w:rPr>
        <w:t xml:space="preserve"> </w:t>
      </w:r>
      <w:r w:rsidRPr="00F41476">
        <w:t>экономичности,</w:t>
      </w:r>
      <w:r w:rsidRPr="00F41476">
        <w:rPr>
          <w:spacing w:val="71"/>
        </w:rPr>
        <w:t xml:space="preserve"> </w:t>
      </w:r>
      <w:r w:rsidRPr="00F41476">
        <w:t>вызванных</w:t>
      </w:r>
      <w:r w:rsidRPr="00F41476">
        <w:rPr>
          <w:spacing w:val="37"/>
        </w:rPr>
        <w:t xml:space="preserve"> </w:t>
      </w:r>
      <w:r w:rsidRPr="00F41476">
        <w:t>коррозией</w:t>
      </w:r>
      <w:r w:rsidRPr="00F41476">
        <w:rPr>
          <w:spacing w:val="39"/>
        </w:rPr>
        <w:t xml:space="preserve"> </w:t>
      </w:r>
      <w:r w:rsidRPr="00F41476">
        <w:t>внутренних</w:t>
      </w:r>
      <w:r w:rsidRPr="00F41476">
        <w:rPr>
          <w:spacing w:val="38"/>
        </w:rPr>
        <w:t xml:space="preserve"> </w:t>
      </w:r>
      <w:r w:rsidRPr="00F41476">
        <w:t>поверхностей</w:t>
      </w:r>
      <w:r w:rsidRPr="00F41476">
        <w:rPr>
          <w:spacing w:val="36"/>
        </w:rPr>
        <w:t xml:space="preserve"> </w:t>
      </w:r>
      <w:r w:rsidRPr="00F41476">
        <w:t>водоподготовительного,</w:t>
      </w:r>
      <w:r w:rsidRPr="00F41476">
        <w:rPr>
          <w:spacing w:val="75"/>
        </w:rPr>
        <w:t xml:space="preserve"> </w:t>
      </w:r>
      <w:r w:rsidRPr="00F41476">
        <w:t>теплоэнергетического</w:t>
      </w:r>
      <w:r w:rsidRPr="00F41476">
        <w:rPr>
          <w:spacing w:val="33"/>
        </w:rPr>
        <w:t xml:space="preserve"> </w:t>
      </w:r>
      <w:r w:rsidRPr="00F41476">
        <w:t>и</w:t>
      </w:r>
      <w:r w:rsidRPr="00F41476">
        <w:rPr>
          <w:spacing w:val="34"/>
        </w:rPr>
        <w:t xml:space="preserve"> </w:t>
      </w:r>
      <w:r w:rsidRPr="00F41476">
        <w:t>сетевого</w:t>
      </w:r>
      <w:r w:rsidRPr="00F41476">
        <w:rPr>
          <w:spacing w:val="32"/>
        </w:rPr>
        <w:t xml:space="preserve"> </w:t>
      </w:r>
      <w:r w:rsidRPr="00F41476">
        <w:t>оборудования,</w:t>
      </w:r>
      <w:r w:rsidRPr="00F41476">
        <w:rPr>
          <w:spacing w:val="33"/>
        </w:rPr>
        <w:t xml:space="preserve"> </w:t>
      </w:r>
      <w:r w:rsidRPr="00F41476">
        <w:t>а</w:t>
      </w:r>
      <w:r w:rsidRPr="00F41476">
        <w:rPr>
          <w:spacing w:val="32"/>
        </w:rPr>
        <w:t xml:space="preserve"> </w:t>
      </w:r>
      <w:r w:rsidRPr="00F41476">
        <w:t>также</w:t>
      </w:r>
      <w:r w:rsidRPr="00F41476">
        <w:rPr>
          <w:spacing w:val="32"/>
        </w:rPr>
        <w:t xml:space="preserve"> </w:t>
      </w:r>
      <w:r w:rsidRPr="00F41476">
        <w:t>образованием</w:t>
      </w:r>
      <w:r w:rsidRPr="00F41476">
        <w:rPr>
          <w:spacing w:val="32"/>
        </w:rPr>
        <w:t xml:space="preserve"> </w:t>
      </w:r>
      <w:r w:rsidRPr="00F41476">
        <w:t>накипи</w:t>
      </w:r>
      <w:r w:rsidRPr="00F41476">
        <w:rPr>
          <w:spacing w:val="34"/>
        </w:rPr>
        <w:t xml:space="preserve"> </w:t>
      </w:r>
      <w:r w:rsidRPr="00F41476">
        <w:t>тепловых</w:t>
      </w:r>
      <w:r w:rsidRPr="00F41476">
        <w:rPr>
          <w:spacing w:val="107"/>
        </w:rPr>
        <w:t xml:space="preserve"> </w:t>
      </w:r>
      <w:r w:rsidRPr="00F41476">
        <w:t>сетей.</w:t>
      </w:r>
      <w:r w:rsidRPr="00F41476">
        <w:rPr>
          <w:spacing w:val="28"/>
        </w:rPr>
        <w:t xml:space="preserve"> </w:t>
      </w:r>
      <w:r w:rsidRPr="00F41476">
        <w:t>Качество</w:t>
      </w:r>
      <w:r w:rsidRPr="00F41476">
        <w:rPr>
          <w:spacing w:val="28"/>
        </w:rPr>
        <w:t xml:space="preserve"> </w:t>
      </w:r>
      <w:r w:rsidRPr="00F41476">
        <w:t>используемой</w:t>
      </w:r>
      <w:r w:rsidRPr="00F41476">
        <w:rPr>
          <w:spacing w:val="29"/>
        </w:rPr>
        <w:t xml:space="preserve"> </w:t>
      </w:r>
      <w:r w:rsidRPr="00F41476">
        <w:t>воды</w:t>
      </w:r>
      <w:r w:rsidRPr="00F41476">
        <w:rPr>
          <w:spacing w:val="27"/>
        </w:rPr>
        <w:t xml:space="preserve"> </w:t>
      </w:r>
      <w:r w:rsidRPr="00F41476">
        <w:t>должно</w:t>
      </w:r>
      <w:r w:rsidRPr="00F41476">
        <w:rPr>
          <w:spacing w:val="28"/>
        </w:rPr>
        <w:t xml:space="preserve"> </w:t>
      </w:r>
      <w:r w:rsidRPr="00F41476">
        <w:t>обеспечивать</w:t>
      </w:r>
      <w:r w:rsidRPr="00F41476">
        <w:rPr>
          <w:spacing w:val="30"/>
        </w:rPr>
        <w:t xml:space="preserve"> </w:t>
      </w:r>
      <w:r w:rsidRPr="00F41476">
        <w:t>работу</w:t>
      </w:r>
      <w:r w:rsidRPr="00F41476">
        <w:rPr>
          <w:spacing w:val="23"/>
        </w:rPr>
        <w:t xml:space="preserve"> </w:t>
      </w:r>
      <w:r w:rsidRPr="00F41476">
        <w:t>оборудования</w:t>
      </w:r>
      <w:r w:rsidRPr="00F41476">
        <w:rPr>
          <w:spacing w:val="28"/>
        </w:rPr>
        <w:t xml:space="preserve"> </w:t>
      </w:r>
      <w:r w:rsidRPr="00F41476">
        <w:t>системы</w:t>
      </w:r>
      <w:r w:rsidRPr="00F41476">
        <w:rPr>
          <w:spacing w:val="79"/>
        </w:rPr>
        <w:t xml:space="preserve"> </w:t>
      </w:r>
      <w:r w:rsidRPr="00F41476">
        <w:t>теплоснабжения</w:t>
      </w:r>
      <w:r w:rsidRPr="00F41476">
        <w:rPr>
          <w:spacing w:val="33"/>
        </w:rPr>
        <w:t xml:space="preserve"> </w:t>
      </w:r>
      <w:r w:rsidRPr="00F41476">
        <w:t>без</w:t>
      </w:r>
      <w:r w:rsidRPr="00F41476">
        <w:rPr>
          <w:spacing w:val="31"/>
        </w:rPr>
        <w:t xml:space="preserve"> </w:t>
      </w:r>
      <w:r w:rsidRPr="00F41476">
        <w:t>превышающих</w:t>
      </w:r>
      <w:r w:rsidRPr="00F41476">
        <w:rPr>
          <w:spacing w:val="35"/>
        </w:rPr>
        <w:t xml:space="preserve"> </w:t>
      </w:r>
      <w:r w:rsidRPr="00F41476">
        <w:t>допустимые</w:t>
      </w:r>
      <w:r w:rsidRPr="00F41476">
        <w:rPr>
          <w:spacing w:val="31"/>
        </w:rPr>
        <w:t xml:space="preserve"> </w:t>
      </w:r>
      <w:r w:rsidRPr="00F41476">
        <w:t>нормы</w:t>
      </w:r>
      <w:r w:rsidRPr="00F41476">
        <w:rPr>
          <w:spacing w:val="32"/>
        </w:rPr>
        <w:t xml:space="preserve"> </w:t>
      </w:r>
      <w:r w:rsidRPr="00F41476">
        <w:t>отложений</w:t>
      </w:r>
      <w:r w:rsidRPr="00F41476">
        <w:rPr>
          <w:spacing w:val="31"/>
        </w:rPr>
        <w:t xml:space="preserve"> </w:t>
      </w:r>
      <w:r w:rsidRPr="00F41476">
        <w:t>накипи</w:t>
      </w:r>
      <w:r w:rsidRPr="00F41476">
        <w:rPr>
          <w:spacing w:val="31"/>
        </w:rPr>
        <w:t xml:space="preserve"> </w:t>
      </w:r>
      <w:r w:rsidRPr="00F41476">
        <w:t>и</w:t>
      </w:r>
      <w:r w:rsidRPr="00F41476">
        <w:rPr>
          <w:spacing w:val="34"/>
        </w:rPr>
        <w:t xml:space="preserve"> </w:t>
      </w:r>
      <w:r w:rsidRPr="00F41476">
        <w:t>шлама,</w:t>
      </w:r>
      <w:r w:rsidRPr="00F41476">
        <w:rPr>
          <w:spacing w:val="33"/>
        </w:rPr>
        <w:t xml:space="preserve"> </w:t>
      </w:r>
      <w:r w:rsidRPr="00F41476">
        <w:t>без</w:t>
      </w:r>
      <w:r w:rsidRPr="00F41476">
        <w:rPr>
          <w:spacing w:val="87"/>
        </w:rPr>
        <w:t xml:space="preserve"> </w:t>
      </w:r>
      <w:r w:rsidRPr="00F41476">
        <w:t>коррозионных</w:t>
      </w:r>
      <w:r w:rsidRPr="00F41476">
        <w:rPr>
          <w:spacing w:val="11"/>
        </w:rPr>
        <w:t xml:space="preserve"> </w:t>
      </w:r>
      <w:r w:rsidRPr="00F41476">
        <w:t>повреждений,</w:t>
      </w:r>
      <w:r w:rsidRPr="00F41476">
        <w:rPr>
          <w:spacing w:val="9"/>
        </w:rPr>
        <w:t xml:space="preserve"> </w:t>
      </w:r>
      <w:r w:rsidRPr="00F41476">
        <w:t>поэтому</w:t>
      </w:r>
      <w:r w:rsidRPr="00F41476">
        <w:rPr>
          <w:spacing w:val="4"/>
        </w:rPr>
        <w:t xml:space="preserve"> </w:t>
      </w:r>
      <w:r w:rsidRPr="00F41476">
        <w:t>исходную</w:t>
      </w:r>
      <w:r w:rsidRPr="00F41476">
        <w:rPr>
          <w:spacing w:val="12"/>
        </w:rPr>
        <w:t xml:space="preserve"> </w:t>
      </w:r>
      <w:r w:rsidRPr="00F41476">
        <w:t>воду</w:t>
      </w:r>
      <w:r w:rsidRPr="00F41476">
        <w:rPr>
          <w:spacing w:val="6"/>
        </w:rPr>
        <w:t xml:space="preserve"> </w:t>
      </w:r>
      <w:r w:rsidRPr="00F41476">
        <w:t>необходимо</w:t>
      </w:r>
      <w:r w:rsidRPr="00F41476">
        <w:rPr>
          <w:spacing w:val="11"/>
        </w:rPr>
        <w:t xml:space="preserve"> </w:t>
      </w:r>
      <w:r w:rsidRPr="00F41476">
        <w:t>подвергать</w:t>
      </w:r>
      <w:r w:rsidRPr="00F41476">
        <w:rPr>
          <w:spacing w:val="13"/>
        </w:rPr>
        <w:t xml:space="preserve"> </w:t>
      </w:r>
      <w:r w:rsidRPr="00F41476">
        <w:t>обработке</w:t>
      </w:r>
      <w:r w:rsidRPr="00F41476">
        <w:rPr>
          <w:spacing w:val="10"/>
        </w:rPr>
        <w:t xml:space="preserve"> </w:t>
      </w:r>
      <w:r w:rsidRPr="00F41476">
        <w:t>в</w:t>
      </w:r>
      <w:r w:rsidRPr="00F41476">
        <w:rPr>
          <w:spacing w:val="75"/>
        </w:rPr>
        <w:t xml:space="preserve"> </w:t>
      </w:r>
      <w:r w:rsidRPr="00F41476">
        <w:t>водоподготовительных установках.</w:t>
      </w:r>
    </w:p>
    <w:p w14:paraId="5B09BE33" w14:textId="77777777" w:rsidR="002704C1" w:rsidRPr="00F41476" w:rsidRDefault="002704C1" w:rsidP="002704C1">
      <w:pPr>
        <w:pStyle w:val="12"/>
      </w:pPr>
      <w:r w:rsidRPr="00F41476">
        <w:t>Требования</w:t>
      </w:r>
      <w:r w:rsidRPr="00F41476">
        <w:rPr>
          <w:spacing w:val="21"/>
        </w:rPr>
        <w:t xml:space="preserve"> </w:t>
      </w:r>
      <w:r w:rsidRPr="00F41476">
        <w:t>к</w:t>
      </w:r>
      <w:r w:rsidRPr="00F41476">
        <w:rPr>
          <w:spacing w:val="22"/>
        </w:rPr>
        <w:t xml:space="preserve"> </w:t>
      </w:r>
      <w:r w:rsidRPr="00F41476">
        <w:t>качеству</w:t>
      </w:r>
      <w:r w:rsidRPr="00F41476">
        <w:rPr>
          <w:spacing w:val="18"/>
        </w:rPr>
        <w:t xml:space="preserve"> </w:t>
      </w:r>
      <w:r w:rsidRPr="00F41476">
        <w:t>сетевой</w:t>
      </w:r>
      <w:r w:rsidRPr="00F41476">
        <w:rPr>
          <w:spacing w:val="22"/>
        </w:rPr>
        <w:t xml:space="preserve"> </w:t>
      </w:r>
      <w:r w:rsidRPr="00F41476">
        <w:t>и</w:t>
      </w:r>
      <w:r w:rsidRPr="00F41476">
        <w:rPr>
          <w:spacing w:val="22"/>
        </w:rPr>
        <w:t xml:space="preserve"> </w:t>
      </w:r>
      <w:r w:rsidRPr="00F41476">
        <w:t>подпиточной</w:t>
      </w:r>
      <w:r w:rsidRPr="00F41476">
        <w:rPr>
          <w:spacing w:val="22"/>
        </w:rPr>
        <w:t xml:space="preserve"> </w:t>
      </w:r>
      <w:r w:rsidRPr="00F41476">
        <w:t>воды</w:t>
      </w:r>
      <w:r w:rsidRPr="00F41476">
        <w:rPr>
          <w:spacing w:val="23"/>
        </w:rPr>
        <w:t xml:space="preserve"> </w:t>
      </w:r>
      <w:r w:rsidRPr="00F41476">
        <w:t>устанавливаются</w:t>
      </w:r>
      <w:r w:rsidRPr="00F41476">
        <w:rPr>
          <w:spacing w:val="21"/>
        </w:rPr>
        <w:t xml:space="preserve"> </w:t>
      </w:r>
      <w:r w:rsidRPr="00F41476">
        <w:t>РД</w:t>
      </w:r>
      <w:r w:rsidRPr="00F41476">
        <w:rPr>
          <w:spacing w:val="20"/>
        </w:rPr>
        <w:t xml:space="preserve"> </w:t>
      </w:r>
      <w:r w:rsidRPr="00F41476">
        <w:t xml:space="preserve">10-165-97 «Методические указания </w:t>
      </w:r>
      <w:r w:rsidRPr="00F41476">
        <w:rPr>
          <w:w w:val="95"/>
        </w:rPr>
        <w:t xml:space="preserve">по </w:t>
      </w:r>
      <w:r w:rsidRPr="00F41476">
        <w:t>надзору за водно-химическим режимом паровых и</w:t>
      </w:r>
      <w:r w:rsidRPr="00F41476">
        <w:rPr>
          <w:spacing w:val="43"/>
        </w:rPr>
        <w:t xml:space="preserve"> </w:t>
      </w:r>
      <w:r w:rsidRPr="00F41476">
        <w:t>водогрейных</w:t>
      </w:r>
      <w:r w:rsidRPr="00F41476">
        <w:rPr>
          <w:spacing w:val="3"/>
        </w:rPr>
        <w:t xml:space="preserve"> </w:t>
      </w:r>
      <w:r w:rsidRPr="00F41476">
        <w:t>котлов»,</w:t>
      </w:r>
      <w:r w:rsidRPr="00F41476">
        <w:rPr>
          <w:spacing w:val="6"/>
        </w:rPr>
        <w:t xml:space="preserve"> </w:t>
      </w:r>
      <w:r w:rsidRPr="00F41476">
        <w:t>СанПиН</w:t>
      </w:r>
      <w:r w:rsidRPr="00F41476">
        <w:rPr>
          <w:spacing w:val="4"/>
        </w:rPr>
        <w:t xml:space="preserve"> </w:t>
      </w:r>
      <w:r w:rsidRPr="00F41476">
        <w:t>2.1.4.1074-01</w:t>
      </w:r>
      <w:r w:rsidRPr="00F41476">
        <w:rPr>
          <w:spacing w:val="2"/>
        </w:rPr>
        <w:t xml:space="preserve"> </w:t>
      </w:r>
      <w:r w:rsidRPr="00F41476">
        <w:t>«Питьевая</w:t>
      </w:r>
      <w:r w:rsidRPr="00F41476">
        <w:rPr>
          <w:spacing w:val="4"/>
        </w:rPr>
        <w:t xml:space="preserve"> </w:t>
      </w:r>
      <w:r w:rsidRPr="00F41476">
        <w:t>вода.</w:t>
      </w:r>
      <w:r w:rsidRPr="00F41476">
        <w:rPr>
          <w:spacing w:val="4"/>
        </w:rPr>
        <w:t xml:space="preserve"> </w:t>
      </w:r>
      <w:r w:rsidRPr="00F41476">
        <w:t>Гигиенические</w:t>
      </w:r>
      <w:r w:rsidRPr="00F41476">
        <w:rPr>
          <w:spacing w:val="3"/>
        </w:rPr>
        <w:t xml:space="preserve"> </w:t>
      </w:r>
      <w:r w:rsidRPr="00F41476">
        <w:t>требования</w:t>
      </w:r>
      <w:r w:rsidRPr="00F41476">
        <w:rPr>
          <w:spacing w:val="4"/>
        </w:rPr>
        <w:t xml:space="preserve"> </w:t>
      </w:r>
      <w:r w:rsidRPr="00F41476">
        <w:t>к</w:t>
      </w:r>
      <w:r w:rsidRPr="00F41476">
        <w:rPr>
          <w:spacing w:val="83"/>
        </w:rPr>
        <w:t xml:space="preserve"> </w:t>
      </w:r>
      <w:r w:rsidRPr="00F41476">
        <w:t>качеству</w:t>
      </w:r>
      <w:r w:rsidRPr="00F41476">
        <w:rPr>
          <w:spacing w:val="38"/>
        </w:rPr>
        <w:t xml:space="preserve"> </w:t>
      </w:r>
      <w:r w:rsidRPr="00F41476">
        <w:t>воды</w:t>
      </w:r>
      <w:r w:rsidRPr="00F41476">
        <w:rPr>
          <w:spacing w:val="42"/>
        </w:rPr>
        <w:t xml:space="preserve"> </w:t>
      </w:r>
      <w:r w:rsidRPr="00F41476">
        <w:t>централизованных</w:t>
      </w:r>
      <w:r w:rsidRPr="00F41476">
        <w:rPr>
          <w:spacing w:val="45"/>
        </w:rPr>
        <w:t xml:space="preserve"> </w:t>
      </w:r>
      <w:r w:rsidRPr="00F41476">
        <w:t>систем</w:t>
      </w:r>
      <w:r w:rsidRPr="00F41476">
        <w:rPr>
          <w:spacing w:val="42"/>
        </w:rPr>
        <w:t xml:space="preserve"> </w:t>
      </w:r>
      <w:r w:rsidRPr="00F41476">
        <w:t>питьевого</w:t>
      </w:r>
      <w:r w:rsidRPr="00F41476">
        <w:rPr>
          <w:spacing w:val="42"/>
        </w:rPr>
        <w:t xml:space="preserve"> </w:t>
      </w:r>
      <w:r w:rsidRPr="00F41476">
        <w:t>водоснабжения.</w:t>
      </w:r>
      <w:r w:rsidRPr="00F41476">
        <w:rPr>
          <w:spacing w:val="42"/>
        </w:rPr>
        <w:t xml:space="preserve"> </w:t>
      </w:r>
      <w:r w:rsidRPr="00F41476">
        <w:t>Контроль</w:t>
      </w:r>
      <w:r w:rsidRPr="00F41476">
        <w:rPr>
          <w:spacing w:val="43"/>
        </w:rPr>
        <w:t xml:space="preserve"> </w:t>
      </w:r>
      <w:r w:rsidRPr="00F41476">
        <w:t>качества.</w:t>
      </w:r>
      <w:r w:rsidRPr="00F41476">
        <w:rPr>
          <w:spacing w:val="71"/>
        </w:rPr>
        <w:t xml:space="preserve"> </w:t>
      </w:r>
      <w:r w:rsidRPr="00F41476">
        <w:t>Гигиенические требования к обеспечению безопасности систем горячего водоснабжения». Для приведения воды к требуемому качеству в системах теплоснабжения</w:t>
      </w:r>
    </w:p>
    <w:p w14:paraId="1FD281F9" w14:textId="77777777" w:rsidR="002704C1" w:rsidRPr="00F41476" w:rsidRDefault="002704C1" w:rsidP="002704C1">
      <w:pPr>
        <w:pStyle w:val="12"/>
      </w:pPr>
      <w:r w:rsidRPr="00F41476">
        <w:t>Приволжского городского поселения используются следующие методы:</w:t>
      </w:r>
    </w:p>
    <w:p w14:paraId="69D0DFF5" w14:textId="77777777" w:rsidR="002704C1" w:rsidRPr="00F41476" w:rsidRDefault="002704C1" w:rsidP="001F4B39">
      <w:pPr>
        <w:pStyle w:val="12"/>
        <w:numPr>
          <w:ilvl w:val="0"/>
          <w:numId w:val="16"/>
        </w:numPr>
        <w:ind w:left="0" w:firstLine="709"/>
      </w:pPr>
      <w:r w:rsidRPr="00F41476">
        <w:t>фильтрование воды с</w:t>
      </w:r>
      <w:r w:rsidRPr="00F41476">
        <w:rPr>
          <w:spacing w:val="-2"/>
        </w:rPr>
        <w:t xml:space="preserve"> </w:t>
      </w:r>
      <w:r w:rsidRPr="00F41476">
        <w:t>целью механического</w:t>
      </w:r>
      <w:r w:rsidRPr="00F41476">
        <w:rPr>
          <w:spacing w:val="2"/>
        </w:rPr>
        <w:t xml:space="preserve"> </w:t>
      </w:r>
      <w:r w:rsidRPr="00F41476">
        <w:t>удаления взвешенных</w:t>
      </w:r>
      <w:r w:rsidRPr="00F41476">
        <w:rPr>
          <w:spacing w:val="1"/>
        </w:rPr>
        <w:t xml:space="preserve"> </w:t>
      </w:r>
      <w:r w:rsidRPr="00F41476">
        <w:t>частиц;</w:t>
      </w:r>
    </w:p>
    <w:p w14:paraId="0D2CA42E" w14:textId="77777777" w:rsidR="002704C1" w:rsidRPr="00F41476" w:rsidRDefault="002704C1" w:rsidP="001F4B39">
      <w:pPr>
        <w:pStyle w:val="12"/>
        <w:numPr>
          <w:ilvl w:val="0"/>
          <w:numId w:val="16"/>
        </w:numPr>
        <w:ind w:left="0" w:firstLine="709"/>
      </w:pPr>
      <w:r w:rsidRPr="00F41476">
        <w:t>деаэрация воды</w:t>
      </w:r>
      <w:r w:rsidRPr="00F41476">
        <w:rPr>
          <w:spacing w:val="32"/>
        </w:rPr>
        <w:t xml:space="preserve"> </w:t>
      </w:r>
      <w:r w:rsidRPr="00F41476">
        <w:t>в деаэраторах вакуумного или атмосферного</w:t>
      </w:r>
      <w:r w:rsidRPr="00F41476">
        <w:rPr>
          <w:spacing w:val="33"/>
        </w:rPr>
        <w:t xml:space="preserve"> </w:t>
      </w:r>
      <w:r w:rsidRPr="00F41476">
        <w:t>типов</w:t>
      </w:r>
      <w:r w:rsidRPr="00F41476">
        <w:rPr>
          <w:spacing w:val="32"/>
        </w:rPr>
        <w:t xml:space="preserve"> </w:t>
      </w:r>
      <w:r w:rsidRPr="00F41476">
        <w:t>с целью</w:t>
      </w:r>
      <w:r w:rsidRPr="00F41476">
        <w:rPr>
          <w:spacing w:val="67"/>
        </w:rPr>
        <w:t xml:space="preserve"> </w:t>
      </w:r>
      <w:r w:rsidRPr="00F41476">
        <w:t>удаления кислорода и</w:t>
      </w:r>
      <w:r w:rsidRPr="00F41476">
        <w:rPr>
          <w:spacing w:val="5"/>
        </w:rPr>
        <w:t xml:space="preserve"> </w:t>
      </w:r>
      <w:r w:rsidRPr="00F41476">
        <w:t>углекислого газа до нормативного</w:t>
      </w:r>
      <w:r w:rsidRPr="00F41476">
        <w:rPr>
          <w:spacing w:val="2"/>
        </w:rPr>
        <w:t xml:space="preserve"> </w:t>
      </w:r>
      <w:r w:rsidRPr="00F41476">
        <w:t>уровня;</w:t>
      </w:r>
    </w:p>
    <w:p w14:paraId="04A33AF4" w14:textId="77777777" w:rsidR="002704C1" w:rsidRPr="00F41476" w:rsidRDefault="002704C1" w:rsidP="001F4B39">
      <w:pPr>
        <w:pStyle w:val="12"/>
        <w:numPr>
          <w:ilvl w:val="0"/>
          <w:numId w:val="16"/>
        </w:numPr>
        <w:ind w:left="0" w:firstLine="709"/>
      </w:pPr>
      <w:r w:rsidRPr="00F41476">
        <w:t>умягчение воды.</w:t>
      </w:r>
    </w:p>
    <w:p w14:paraId="051945A3" w14:textId="77777777" w:rsidR="002704C1" w:rsidRPr="00F41476" w:rsidRDefault="002704C1" w:rsidP="002704C1">
      <w:pPr>
        <w:pStyle w:val="12"/>
      </w:pPr>
      <w:r w:rsidRPr="00F41476">
        <w:t>Система теплоснабжения Приволжского городского поселения</w:t>
      </w:r>
      <w:r w:rsidRPr="00F41476">
        <w:rPr>
          <w:spacing w:val="3"/>
        </w:rPr>
        <w:t xml:space="preserve"> </w:t>
      </w:r>
      <w:r w:rsidRPr="00F41476">
        <w:t>– закрытого типа.</w:t>
      </w:r>
    </w:p>
    <w:p w14:paraId="35912B06" w14:textId="77777777" w:rsidR="002704C1" w:rsidRPr="00F41476" w:rsidRDefault="002704C1" w:rsidP="002704C1">
      <w:pPr>
        <w:pStyle w:val="12"/>
      </w:pPr>
      <w:r w:rsidRPr="00F41476">
        <w:t>Теплоноситель в</w:t>
      </w:r>
      <w:r w:rsidRPr="00F41476">
        <w:rPr>
          <w:spacing w:val="56"/>
        </w:rPr>
        <w:t xml:space="preserve"> </w:t>
      </w:r>
      <w:r w:rsidRPr="00F41476">
        <w:t>закрытых системах теплоснабжения</w:t>
      </w:r>
      <w:r w:rsidRPr="00F41476">
        <w:rPr>
          <w:spacing w:val="59"/>
        </w:rPr>
        <w:t xml:space="preserve"> </w:t>
      </w:r>
      <w:r w:rsidRPr="00F41476">
        <w:t>предназначен для передачи</w:t>
      </w:r>
      <w:r w:rsidRPr="00F41476">
        <w:rPr>
          <w:spacing w:val="75"/>
        </w:rPr>
        <w:t xml:space="preserve"> </w:t>
      </w:r>
      <w:r w:rsidRPr="00F41476">
        <w:t>теплоты на нужды систем отопления, вентиляции и</w:t>
      </w:r>
      <w:r w:rsidRPr="00F41476">
        <w:rPr>
          <w:spacing w:val="5"/>
        </w:rPr>
        <w:t xml:space="preserve"> </w:t>
      </w:r>
      <w:r w:rsidRPr="00F41476">
        <w:t>горячего водоснабжения.</w:t>
      </w:r>
    </w:p>
    <w:p w14:paraId="1D2C507C" w14:textId="77777777" w:rsidR="002704C1" w:rsidRPr="00F41476" w:rsidRDefault="002704C1" w:rsidP="002704C1">
      <w:pPr>
        <w:pStyle w:val="12"/>
      </w:pPr>
      <w:r w:rsidRPr="00F41476">
        <w:t>Теплоноситель,</w:t>
      </w:r>
      <w:r w:rsidRPr="00F41476">
        <w:rPr>
          <w:spacing w:val="-3"/>
        </w:rPr>
        <w:t xml:space="preserve"> </w:t>
      </w:r>
      <w:r w:rsidRPr="00F41476">
        <w:t>используемый для подпитки тепловой сети, обеспечивает:</w:t>
      </w:r>
    </w:p>
    <w:p w14:paraId="48186D94" w14:textId="77777777" w:rsidR="002704C1" w:rsidRPr="00F41476" w:rsidRDefault="002704C1" w:rsidP="00DA3474">
      <w:pPr>
        <w:pStyle w:val="12"/>
        <w:numPr>
          <w:ilvl w:val="0"/>
          <w:numId w:val="16"/>
        </w:numPr>
        <w:ind w:left="0" w:firstLine="709"/>
      </w:pPr>
      <w:r w:rsidRPr="00F41476">
        <w:t>компенсацию утечек в тепловых сетях и абонентских установках потребителей;</w:t>
      </w:r>
    </w:p>
    <w:p w14:paraId="6C309A02" w14:textId="77777777" w:rsidR="002704C1" w:rsidRPr="00F41476" w:rsidRDefault="002704C1" w:rsidP="00DA3474">
      <w:pPr>
        <w:pStyle w:val="12"/>
        <w:numPr>
          <w:ilvl w:val="0"/>
          <w:numId w:val="16"/>
        </w:numPr>
        <w:ind w:left="0" w:firstLine="709"/>
      </w:pPr>
      <w:r w:rsidRPr="00F41476">
        <w:t>компенсацию</w:t>
      </w:r>
      <w:r w:rsidRPr="00F41476">
        <w:rPr>
          <w:spacing w:val="58"/>
        </w:rPr>
        <w:t xml:space="preserve"> </w:t>
      </w:r>
      <w:r w:rsidRPr="00F41476">
        <w:t>затрат</w:t>
      </w:r>
      <w:r w:rsidRPr="00F41476">
        <w:rPr>
          <w:spacing w:val="57"/>
        </w:rPr>
        <w:t xml:space="preserve"> </w:t>
      </w:r>
      <w:r w:rsidRPr="00F41476">
        <w:t>при технологических</w:t>
      </w:r>
      <w:r w:rsidRPr="00F41476">
        <w:rPr>
          <w:spacing w:val="59"/>
        </w:rPr>
        <w:t xml:space="preserve"> </w:t>
      </w:r>
      <w:r w:rsidRPr="00F41476">
        <w:t>испытаниях</w:t>
      </w:r>
      <w:r w:rsidRPr="00F41476">
        <w:rPr>
          <w:spacing w:val="59"/>
        </w:rPr>
        <w:t xml:space="preserve"> </w:t>
      </w:r>
      <w:r w:rsidRPr="00F41476">
        <w:t>и</w:t>
      </w:r>
      <w:r w:rsidRPr="00F41476">
        <w:rPr>
          <w:spacing w:val="60"/>
        </w:rPr>
        <w:t xml:space="preserve"> </w:t>
      </w:r>
      <w:r w:rsidRPr="00F41476">
        <w:t>ремонтах</w:t>
      </w:r>
      <w:r w:rsidRPr="00F41476">
        <w:rPr>
          <w:spacing w:val="59"/>
        </w:rPr>
        <w:t xml:space="preserve"> </w:t>
      </w:r>
      <w:r w:rsidRPr="00F41476">
        <w:t>на</w:t>
      </w:r>
      <w:r w:rsidRPr="00F41476">
        <w:rPr>
          <w:spacing w:val="58"/>
        </w:rPr>
        <w:t xml:space="preserve"> </w:t>
      </w:r>
      <w:r w:rsidRPr="00F41476">
        <w:t>тепловых</w:t>
      </w:r>
      <w:r w:rsidRPr="00F41476">
        <w:rPr>
          <w:spacing w:val="59"/>
        </w:rPr>
        <w:t xml:space="preserve"> </w:t>
      </w:r>
      <w:r w:rsidRPr="00F41476">
        <w:t>сетях, связанных</w:t>
      </w:r>
      <w:r w:rsidRPr="00F41476">
        <w:rPr>
          <w:spacing w:val="2"/>
        </w:rPr>
        <w:t xml:space="preserve"> </w:t>
      </w:r>
      <w:r w:rsidRPr="00F41476">
        <w:t>с его дренированием на момент произведения работ.</w:t>
      </w:r>
    </w:p>
    <w:p w14:paraId="1F91375D" w14:textId="77777777" w:rsidR="002704C1" w:rsidRPr="00F41476" w:rsidRDefault="002704C1" w:rsidP="002704C1">
      <w:pPr>
        <w:pStyle w:val="12"/>
      </w:pPr>
      <w:r w:rsidRPr="00F41476">
        <w:t>Кроме</w:t>
      </w:r>
      <w:r w:rsidRPr="00F41476">
        <w:rPr>
          <w:spacing w:val="6"/>
        </w:rPr>
        <w:t xml:space="preserve"> </w:t>
      </w:r>
      <w:r w:rsidRPr="00F41476">
        <w:t>подпитки</w:t>
      </w:r>
      <w:r w:rsidRPr="00F41476">
        <w:rPr>
          <w:spacing w:val="7"/>
        </w:rPr>
        <w:t xml:space="preserve"> </w:t>
      </w:r>
      <w:r w:rsidRPr="00F41476">
        <w:t>тепловой</w:t>
      </w:r>
      <w:r w:rsidRPr="00F41476">
        <w:rPr>
          <w:spacing w:val="7"/>
        </w:rPr>
        <w:t xml:space="preserve"> </w:t>
      </w:r>
      <w:r w:rsidRPr="00F41476">
        <w:t>сети,</w:t>
      </w:r>
      <w:r w:rsidRPr="00F41476">
        <w:rPr>
          <w:spacing w:val="6"/>
        </w:rPr>
        <w:t xml:space="preserve"> </w:t>
      </w:r>
      <w:r w:rsidRPr="00F41476">
        <w:t>вода,</w:t>
      </w:r>
      <w:r w:rsidRPr="00F41476">
        <w:rPr>
          <w:spacing w:val="6"/>
        </w:rPr>
        <w:t xml:space="preserve"> </w:t>
      </w:r>
      <w:r w:rsidRPr="00F41476">
        <w:t>поступающая</w:t>
      </w:r>
      <w:r w:rsidRPr="00F41476">
        <w:rPr>
          <w:spacing w:val="6"/>
        </w:rPr>
        <w:t xml:space="preserve"> </w:t>
      </w:r>
      <w:r w:rsidRPr="00F41476">
        <w:t>на</w:t>
      </w:r>
      <w:r w:rsidRPr="00F41476">
        <w:rPr>
          <w:spacing w:val="6"/>
        </w:rPr>
        <w:t xml:space="preserve"> </w:t>
      </w:r>
      <w:r w:rsidRPr="00F41476">
        <w:t>источники,</w:t>
      </w:r>
      <w:r w:rsidRPr="00F41476">
        <w:rPr>
          <w:spacing w:val="6"/>
        </w:rPr>
        <w:t xml:space="preserve"> </w:t>
      </w:r>
      <w:r w:rsidRPr="00F41476">
        <w:t>расходуется</w:t>
      </w:r>
      <w:r w:rsidRPr="00F41476">
        <w:rPr>
          <w:spacing w:val="6"/>
        </w:rPr>
        <w:t xml:space="preserve"> </w:t>
      </w:r>
      <w:r w:rsidRPr="00F41476">
        <w:t>на</w:t>
      </w:r>
      <w:r w:rsidRPr="00F41476">
        <w:rPr>
          <w:spacing w:val="6"/>
        </w:rPr>
        <w:t xml:space="preserve"> </w:t>
      </w:r>
      <w:r w:rsidRPr="00F41476">
        <w:t>их</w:t>
      </w:r>
      <w:r w:rsidRPr="00F41476">
        <w:rPr>
          <w:spacing w:val="93"/>
        </w:rPr>
        <w:t xml:space="preserve"> </w:t>
      </w:r>
      <w:r w:rsidRPr="00F41476">
        <w:t>собственные</w:t>
      </w:r>
      <w:r w:rsidRPr="00F41476">
        <w:rPr>
          <w:spacing w:val="-2"/>
        </w:rPr>
        <w:t xml:space="preserve"> </w:t>
      </w:r>
      <w:r w:rsidRPr="00F41476">
        <w:t>и хозяйственные</w:t>
      </w:r>
      <w:r w:rsidRPr="00F41476">
        <w:rPr>
          <w:spacing w:val="-2"/>
        </w:rPr>
        <w:t xml:space="preserve"> </w:t>
      </w:r>
      <w:r w:rsidRPr="00F41476">
        <w:t>нужды.</w:t>
      </w:r>
    </w:p>
    <w:p w14:paraId="2105AF59" w14:textId="77777777" w:rsidR="002704C1" w:rsidRPr="00F41476" w:rsidRDefault="002704C1" w:rsidP="002704C1">
      <w:pPr>
        <w:pStyle w:val="12"/>
      </w:pPr>
      <w:r w:rsidRPr="00F41476">
        <w:lastRenderedPageBreak/>
        <w:t>В</w:t>
      </w:r>
      <w:r w:rsidRPr="00F41476">
        <w:rPr>
          <w:spacing w:val="-7"/>
        </w:rPr>
        <w:t xml:space="preserve"> </w:t>
      </w:r>
      <w:r w:rsidRPr="00F41476">
        <w:t>закрытых</w:t>
      </w:r>
      <w:r w:rsidRPr="00F41476">
        <w:rPr>
          <w:spacing w:val="-6"/>
        </w:rPr>
        <w:t xml:space="preserve"> </w:t>
      </w:r>
      <w:r w:rsidRPr="00F41476">
        <w:t>системах</w:t>
      </w:r>
      <w:r w:rsidRPr="00F41476">
        <w:rPr>
          <w:spacing w:val="-3"/>
        </w:rPr>
        <w:t xml:space="preserve"> </w:t>
      </w:r>
      <w:r w:rsidRPr="00F41476">
        <w:t>теплоснабжения</w:t>
      </w:r>
      <w:r w:rsidRPr="00F41476">
        <w:rPr>
          <w:spacing w:val="-5"/>
        </w:rPr>
        <w:t xml:space="preserve"> </w:t>
      </w:r>
      <w:r w:rsidRPr="00F41476">
        <w:t>согласно</w:t>
      </w:r>
      <w:r w:rsidRPr="00F41476">
        <w:rPr>
          <w:spacing w:val="-8"/>
        </w:rPr>
        <w:t xml:space="preserve"> </w:t>
      </w:r>
      <w:r w:rsidRPr="00F41476">
        <w:t>СНиП</w:t>
      </w:r>
      <w:r w:rsidRPr="00F41476">
        <w:rPr>
          <w:spacing w:val="-6"/>
        </w:rPr>
        <w:t xml:space="preserve"> </w:t>
      </w:r>
      <w:r w:rsidRPr="00F41476">
        <w:t>41-02-2003</w:t>
      </w:r>
      <w:r w:rsidRPr="00F41476">
        <w:rPr>
          <w:spacing w:val="-3"/>
        </w:rPr>
        <w:t xml:space="preserve"> </w:t>
      </w:r>
      <w:r w:rsidRPr="00F41476">
        <w:t>«Тепловые</w:t>
      </w:r>
      <w:r w:rsidRPr="00F41476">
        <w:rPr>
          <w:spacing w:val="-7"/>
        </w:rPr>
        <w:t xml:space="preserve"> </w:t>
      </w:r>
      <w:r w:rsidRPr="00F41476">
        <w:t>сети»</w:t>
      </w:r>
      <w:r w:rsidRPr="00F41476">
        <w:rPr>
          <w:spacing w:val="-12"/>
        </w:rPr>
        <w:t xml:space="preserve"> </w:t>
      </w:r>
      <w:r w:rsidRPr="00F41476">
        <w:t>п. расчетный</w:t>
      </w:r>
      <w:r w:rsidRPr="00F41476">
        <w:rPr>
          <w:spacing w:val="-7"/>
        </w:rPr>
        <w:t xml:space="preserve"> </w:t>
      </w:r>
      <w:r w:rsidRPr="00F41476">
        <w:t>часовой</w:t>
      </w:r>
      <w:r w:rsidRPr="00F41476">
        <w:rPr>
          <w:spacing w:val="-5"/>
        </w:rPr>
        <w:t xml:space="preserve"> </w:t>
      </w:r>
      <w:r w:rsidRPr="00F41476">
        <w:t>расход</w:t>
      </w:r>
      <w:r w:rsidRPr="00F41476">
        <w:rPr>
          <w:spacing w:val="-7"/>
        </w:rPr>
        <w:t xml:space="preserve"> </w:t>
      </w:r>
      <w:r w:rsidRPr="00F41476">
        <w:t>воды</w:t>
      </w:r>
      <w:r w:rsidRPr="00F41476">
        <w:rPr>
          <w:spacing w:val="-8"/>
        </w:rPr>
        <w:t xml:space="preserve"> </w:t>
      </w:r>
      <w:r w:rsidRPr="00F41476">
        <w:t>для</w:t>
      </w:r>
      <w:r w:rsidRPr="00F41476">
        <w:rPr>
          <w:spacing w:val="-7"/>
        </w:rPr>
        <w:t xml:space="preserve"> </w:t>
      </w:r>
      <w:r w:rsidRPr="00F41476">
        <w:t>определения</w:t>
      </w:r>
      <w:r w:rsidRPr="00F41476">
        <w:rPr>
          <w:spacing w:val="-8"/>
        </w:rPr>
        <w:t xml:space="preserve"> </w:t>
      </w:r>
      <w:r w:rsidRPr="00F41476">
        <w:t>производительности</w:t>
      </w:r>
      <w:r w:rsidRPr="00F41476">
        <w:rPr>
          <w:spacing w:val="-6"/>
        </w:rPr>
        <w:t xml:space="preserve"> </w:t>
      </w:r>
      <w:r w:rsidRPr="00F41476">
        <w:t>водоподготовки</w:t>
      </w:r>
      <w:r w:rsidRPr="00F41476">
        <w:rPr>
          <w:spacing w:val="77"/>
        </w:rPr>
        <w:t xml:space="preserve"> </w:t>
      </w:r>
      <w:r w:rsidRPr="00F41476">
        <w:t>и</w:t>
      </w:r>
      <w:r w:rsidRPr="00F41476">
        <w:rPr>
          <w:spacing w:val="53"/>
        </w:rPr>
        <w:t xml:space="preserve"> </w:t>
      </w:r>
      <w:r w:rsidRPr="00F41476">
        <w:t>соответствующего</w:t>
      </w:r>
      <w:r w:rsidRPr="00F41476">
        <w:rPr>
          <w:spacing w:val="54"/>
        </w:rPr>
        <w:t xml:space="preserve"> </w:t>
      </w:r>
      <w:r w:rsidRPr="00F41476">
        <w:t>оборудования</w:t>
      </w:r>
      <w:r w:rsidRPr="00F41476">
        <w:rPr>
          <w:spacing w:val="52"/>
        </w:rPr>
        <w:t xml:space="preserve"> </w:t>
      </w:r>
      <w:r w:rsidRPr="00F41476">
        <w:t>для</w:t>
      </w:r>
      <w:r w:rsidRPr="00F41476">
        <w:rPr>
          <w:spacing w:val="53"/>
        </w:rPr>
        <w:t xml:space="preserve"> </w:t>
      </w:r>
      <w:r w:rsidRPr="00F41476">
        <w:t>подпитки</w:t>
      </w:r>
      <w:r w:rsidRPr="00F41476">
        <w:rPr>
          <w:spacing w:val="53"/>
        </w:rPr>
        <w:t xml:space="preserve"> </w:t>
      </w:r>
      <w:r w:rsidRPr="00F41476">
        <w:t>системы</w:t>
      </w:r>
      <w:r w:rsidRPr="00F41476">
        <w:rPr>
          <w:spacing w:val="52"/>
        </w:rPr>
        <w:t xml:space="preserve"> </w:t>
      </w:r>
      <w:r w:rsidRPr="00F41476">
        <w:t>теплоснабжения</w:t>
      </w:r>
      <w:r w:rsidRPr="00F41476">
        <w:rPr>
          <w:spacing w:val="52"/>
        </w:rPr>
        <w:t xml:space="preserve"> </w:t>
      </w:r>
      <w:r w:rsidRPr="00F41476">
        <w:t>следует</w:t>
      </w:r>
      <w:r w:rsidRPr="00F41476">
        <w:rPr>
          <w:spacing w:val="75"/>
        </w:rPr>
        <w:t xml:space="preserve"> </w:t>
      </w:r>
      <w:r w:rsidRPr="00F41476">
        <w:t>принимать</w:t>
      </w:r>
      <w:r w:rsidRPr="00F41476">
        <w:rPr>
          <w:spacing w:val="1"/>
        </w:rPr>
        <w:t xml:space="preserve"> </w:t>
      </w:r>
      <w:r w:rsidRPr="00F41476">
        <w:t>0,75% фактического объема воды</w:t>
      </w:r>
      <w:r w:rsidRPr="00F41476">
        <w:rPr>
          <w:spacing w:val="1"/>
        </w:rPr>
        <w:t xml:space="preserve"> </w:t>
      </w:r>
      <w:r w:rsidRPr="00F41476">
        <w:t>в трубопроводах</w:t>
      </w:r>
      <w:r w:rsidRPr="00F41476">
        <w:rPr>
          <w:spacing w:val="2"/>
        </w:rPr>
        <w:t xml:space="preserve"> </w:t>
      </w:r>
      <w:r w:rsidRPr="00F41476">
        <w:t>тепловых</w:t>
      </w:r>
      <w:r w:rsidRPr="00F41476">
        <w:rPr>
          <w:spacing w:val="2"/>
        </w:rPr>
        <w:t xml:space="preserve"> </w:t>
      </w:r>
      <w:r w:rsidRPr="00F41476">
        <w:t>сетей.</w:t>
      </w:r>
    </w:p>
    <w:p w14:paraId="7224A486" w14:textId="77777777" w:rsidR="002704C1" w:rsidRPr="00F41476" w:rsidRDefault="002704C1" w:rsidP="002704C1">
      <w:pPr>
        <w:pStyle w:val="12"/>
      </w:pPr>
      <w:r w:rsidRPr="00F41476">
        <w:t>В</w:t>
      </w:r>
      <w:r w:rsidRPr="00F41476">
        <w:rPr>
          <w:spacing w:val="-17"/>
        </w:rPr>
        <w:t xml:space="preserve"> </w:t>
      </w:r>
      <w:r w:rsidRPr="00F41476">
        <w:t>таблице</w:t>
      </w:r>
      <w:r w:rsidRPr="00F41476">
        <w:rPr>
          <w:spacing w:val="-16"/>
        </w:rPr>
        <w:t xml:space="preserve"> </w:t>
      </w:r>
      <w:r w:rsidR="00DA3474">
        <w:t>31</w:t>
      </w:r>
      <w:r w:rsidRPr="00F41476">
        <w:rPr>
          <w:spacing w:val="-15"/>
        </w:rPr>
        <w:t xml:space="preserve"> </w:t>
      </w:r>
      <w:r w:rsidRPr="00F41476">
        <w:t>представлены</w:t>
      </w:r>
      <w:r w:rsidRPr="00F41476">
        <w:rPr>
          <w:spacing w:val="-15"/>
        </w:rPr>
        <w:t xml:space="preserve"> </w:t>
      </w:r>
      <w:r w:rsidRPr="00F41476">
        <w:t>балансы</w:t>
      </w:r>
      <w:r w:rsidRPr="00F41476">
        <w:rPr>
          <w:spacing w:val="-15"/>
        </w:rPr>
        <w:t xml:space="preserve"> </w:t>
      </w:r>
      <w:r w:rsidRPr="00F41476">
        <w:t>теплоносителя</w:t>
      </w:r>
      <w:r w:rsidRPr="00F41476">
        <w:rPr>
          <w:spacing w:val="-15"/>
        </w:rPr>
        <w:t xml:space="preserve"> </w:t>
      </w:r>
      <w:r w:rsidRPr="00F41476">
        <w:t>для</w:t>
      </w:r>
      <w:r w:rsidRPr="00F41476">
        <w:rPr>
          <w:spacing w:val="-14"/>
        </w:rPr>
        <w:t xml:space="preserve"> </w:t>
      </w:r>
      <w:r w:rsidRPr="00F41476">
        <w:t>целей</w:t>
      </w:r>
      <w:r w:rsidRPr="00F41476">
        <w:rPr>
          <w:spacing w:val="-14"/>
        </w:rPr>
        <w:t xml:space="preserve"> </w:t>
      </w:r>
      <w:r w:rsidRPr="00F41476">
        <w:t>теплоснабжения</w:t>
      </w:r>
      <w:r w:rsidRPr="00F41476">
        <w:rPr>
          <w:spacing w:val="-11"/>
        </w:rPr>
        <w:t xml:space="preserve"> </w:t>
      </w:r>
      <w:r w:rsidRPr="00F41476">
        <w:t>в</w:t>
      </w:r>
      <w:r w:rsidRPr="00F41476">
        <w:rPr>
          <w:spacing w:val="-15"/>
        </w:rPr>
        <w:t xml:space="preserve"> </w:t>
      </w:r>
      <w:r w:rsidRPr="00F41476">
        <w:t>сфере</w:t>
      </w:r>
      <w:r w:rsidRPr="00F41476">
        <w:rPr>
          <w:spacing w:val="59"/>
        </w:rPr>
        <w:t xml:space="preserve"> </w:t>
      </w:r>
      <w:r w:rsidRPr="00F41476">
        <w:t>производства,</w:t>
      </w:r>
      <w:r w:rsidRPr="00F41476">
        <w:rPr>
          <w:spacing w:val="45"/>
        </w:rPr>
        <w:t xml:space="preserve"> </w:t>
      </w:r>
      <w:r w:rsidRPr="00F41476">
        <w:t>передачи</w:t>
      </w:r>
      <w:r w:rsidRPr="00F41476">
        <w:rPr>
          <w:spacing w:val="46"/>
        </w:rPr>
        <w:t xml:space="preserve"> </w:t>
      </w:r>
      <w:r w:rsidRPr="00F41476">
        <w:t>и</w:t>
      </w:r>
      <w:r w:rsidRPr="00F41476">
        <w:rPr>
          <w:spacing w:val="44"/>
        </w:rPr>
        <w:t xml:space="preserve"> </w:t>
      </w:r>
      <w:r w:rsidRPr="00F41476">
        <w:t>потребления</w:t>
      </w:r>
      <w:r w:rsidRPr="00F41476">
        <w:rPr>
          <w:spacing w:val="45"/>
        </w:rPr>
        <w:t xml:space="preserve"> </w:t>
      </w:r>
      <w:r w:rsidRPr="00F41476">
        <w:t>тепловой</w:t>
      </w:r>
      <w:r w:rsidRPr="00F41476">
        <w:rPr>
          <w:spacing w:val="45"/>
        </w:rPr>
        <w:t xml:space="preserve"> </w:t>
      </w:r>
      <w:r w:rsidRPr="00F41476">
        <w:t>энергии,</w:t>
      </w:r>
      <w:r w:rsidRPr="00F41476">
        <w:rPr>
          <w:spacing w:val="45"/>
        </w:rPr>
        <w:t xml:space="preserve"> </w:t>
      </w:r>
      <w:r w:rsidRPr="00F41476">
        <w:t>где</w:t>
      </w:r>
      <w:r w:rsidRPr="00F41476">
        <w:rPr>
          <w:spacing w:val="45"/>
        </w:rPr>
        <w:t xml:space="preserve"> </w:t>
      </w:r>
      <w:r w:rsidRPr="00F41476">
        <w:t>приведен</w:t>
      </w:r>
      <w:r w:rsidRPr="00F41476">
        <w:rPr>
          <w:spacing w:val="46"/>
        </w:rPr>
        <w:t xml:space="preserve"> </w:t>
      </w:r>
      <w:r w:rsidRPr="00F41476">
        <w:t>часовой</w:t>
      </w:r>
      <w:r w:rsidRPr="00F41476">
        <w:rPr>
          <w:spacing w:val="45"/>
        </w:rPr>
        <w:t xml:space="preserve"> </w:t>
      </w:r>
      <w:r w:rsidRPr="00F41476">
        <w:t>расход</w:t>
      </w:r>
      <w:r w:rsidRPr="00F41476">
        <w:rPr>
          <w:spacing w:val="69"/>
        </w:rPr>
        <w:t xml:space="preserve"> </w:t>
      </w:r>
      <w:r w:rsidRPr="00F41476">
        <w:t>воды для определения производительности</w:t>
      </w:r>
      <w:r w:rsidRPr="00F41476">
        <w:rPr>
          <w:spacing w:val="1"/>
        </w:rPr>
        <w:t xml:space="preserve"> </w:t>
      </w:r>
      <w:r w:rsidRPr="00F41476">
        <w:t>водоподготовки котельных.</w:t>
      </w:r>
    </w:p>
    <w:p w14:paraId="02C8958E" w14:textId="77777777" w:rsidR="00DA3474" w:rsidRPr="00F41476" w:rsidRDefault="00DA3474" w:rsidP="00DA3474">
      <w:pPr>
        <w:pStyle w:val="12"/>
      </w:pPr>
      <w:r w:rsidRPr="00DA3474">
        <w:rPr>
          <w:b/>
        </w:rPr>
        <w:t xml:space="preserve">Таблица </w:t>
      </w:r>
      <w:r>
        <w:rPr>
          <w:b/>
        </w:rPr>
        <w:t>31</w:t>
      </w:r>
      <w:r w:rsidRPr="00DA3474">
        <w:rPr>
          <w:b/>
        </w:rPr>
        <w:t xml:space="preserve"> -</w:t>
      </w:r>
      <w:r w:rsidRPr="00F41476">
        <w:t xml:space="preserve"> Балансы теплоносителя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5E6D68" w:rsidRPr="005E6D68" w14:paraId="5E9AC367" w14:textId="77777777" w:rsidTr="005E6D68">
        <w:trPr>
          <w:trHeight w:hRule="exact" w:val="1710"/>
          <w:tblHeader/>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1936" w14:textId="77777777" w:rsidR="005E6D68" w:rsidRPr="005E6D68" w:rsidRDefault="005E6D68" w:rsidP="00FA0B90">
            <w:pPr>
              <w:pStyle w:val="TableParagraph1"/>
              <w:kinsoku w:val="0"/>
              <w:overflowPunct w:val="0"/>
              <w:ind w:left="104" w:right="113" w:firstLine="2"/>
              <w:jc w:val="center"/>
              <w:rPr>
                <w:sz w:val="20"/>
                <w:szCs w:val="20"/>
              </w:rPr>
            </w:pPr>
            <w:bookmarkStart w:id="85" w:name="_Hlk105493776"/>
            <w:r w:rsidRPr="005E6D68">
              <w:rPr>
                <w:sz w:val="20"/>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A2866" w14:textId="77777777" w:rsidR="005E6D68" w:rsidRPr="005E6D68" w:rsidRDefault="005E6D68" w:rsidP="00FA0B90">
            <w:pPr>
              <w:pStyle w:val="TableParagraph1"/>
              <w:kinsoku w:val="0"/>
              <w:overflowPunct w:val="0"/>
              <w:ind w:left="104" w:right="113" w:firstLine="2"/>
              <w:jc w:val="center"/>
              <w:rPr>
                <w:sz w:val="20"/>
                <w:szCs w:val="20"/>
              </w:rPr>
            </w:pPr>
            <w:proofErr w:type="gramStart"/>
            <w:r w:rsidRPr="005E6D68">
              <w:rPr>
                <w:sz w:val="20"/>
                <w:szCs w:val="20"/>
              </w:rPr>
              <w:t>Производитель-</w:t>
            </w:r>
            <w:proofErr w:type="spellStart"/>
            <w:r w:rsidRPr="005E6D68">
              <w:rPr>
                <w:sz w:val="20"/>
                <w:szCs w:val="20"/>
              </w:rPr>
              <w:t>нос</w:t>
            </w:r>
            <w:r w:rsidRPr="005E6D68">
              <w:rPr>
                <w:spacing w:val="-1"/>
                <w:sz w:val="20"/>
                <w:szCs w:val="20"/>
              </w:rPr>
              <w:t>ть</w:t>
            </w:r>
            <w:proofErr w:type="spellEnd"/>
            <w:proofErr w:type="gramEnd"/>
            <w:r w:rsidRPr="005E6D68">
              <w:rPr>
                <w:spacing w:val="21"/>
                <w:w w:val="99"/>
                <w:sz w:val="20"/>
                <w:szCs w:val="20"/>
              </w:rPr>
              <w:t xml:space="preserve"> </w:t>
            </w:r>
            <w:r w:rsidRPr="005E6D68">
              <w:rPr>
                <w:w w:val="95"/>
                <w:sz w:val="20"/>
                <w:szCs w:val="20"/>
              </w:rPr>
              <w:t>ВПУ</w:t>
            </w:r>
            <w:r w:rsidRPr="005E6D68">
              <w:rPr>
                <w:spacing w:val="-1"/>
                <w:sz w:val="20"/>
                <w:szCs w:val="20"/>
              </w:rPr>
              <w:t>,</w:t>
            </w:r>
            <w:r w:rsidRPr="005E6D68">
              <w:rPr>
                <w:spacing w:val="-14"/>
                <w:sz w:val="20"/>
                <w:szCs w:val="20"/>
              </w:rPr>
              <w:t xml:space="preserve"> </w:t>
            </w:r>
            <w:r w:rsidRPr="005E6D68">
              <w:rPr>
                <w:spacing w:val="-1"/>
                <w:sz w:val="20"/>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CC499" w14:textId="77777777" w:rsidR="005E6D68" w:rsidRPr="005E6D68" w:rsidRDefault="005E6D68" w:rsidP="00FA0B90">
            <w:pPr>
              <w:pStyle w:val="TableParagraph1"/>
              <w:kinsoku w:val="0"/>
              <w:overflowPunct w:val="0"/>
              <w:ind w:left="60" w:right="109" w:hanging="1"/>
              <w:jc w:val="center"/>
              <w:rPr>
                <w:sz w:val="20"/>
                <w:szCs w:val="20"/>
              </w:rPr>
            </w:pPr>
            <w:r w:rsidRPr="005E6D68">
              <w:rPr>
                <w:sz w:val="20"/>
                <w:szCs w:val="20"/>
              </w:rPr>
              <w:t>Объем</w:t>
            </w:r>
            <w:r w:rsidRPr="005E6D68">
              <w:rPr>
                <w:w w:val="99"/>
                <w:sz w:val="20"/>
                <w:szCs w:val="20"/>
              </w:rPr>
              <w:t xml:space="preserve"> </w:t>
            </w:r>
            <w:r w:rsidRPr="005E6D68">
              <w:rPr>
                <w:spacing w:val="-1"/>
                <w:sz w:val="20"/>
                <w:szCs w:val="20"/>
              </w:rPr>
              <w:t>трубопроводов</w:t>
            </w:r>
            <w:r w:rsidRPr="005E6D68">
              <w:rPr>
                <w:spacing w:val="24"/>
                <w:w w:val="99"/>
                <w:sz w:val="20"/>
                <w:szCs w:val="20"/>
              </w:rPr>
              <w:t xml:space="preserve"> </w:t>
            </w:r>
            <w:r w:rsidRPr="005E6D68">
              <w:rPr>
                <w:sz w:val="20"/>
                <w:szCs w:val="20"/>
              </w:rPr>
              <w:t>тепловых</w:t>
            </w:r>
            <w:r w:rsidRPr="005E6D68">
              <w:rPr>
                <w:spacing w:val="-8"/>
                <w:sz w:val="20"/>
                <w:szCs w:val="20"/>
              </w:rPr>
              <w:t xml:space="preserve"> </w:t>
            </w:r>
            <w:r w:rsidRPr="005E6D68">
              <w:rPr>
                <w:sz w:val="20"/>
                <w:szCs w:val="20"/>
              </w:rPr>
              <w:t>сетей</w:t>
            </w:r>
            <w:r w:rsidRPr="005E6D68">
              <w:rPr>
                <w:spacing w:val="-5"/>
                <w:sz w:val="20"/>
                <w:szCs w:val="20"/>
              </w:rPr>
              <w:t xml:space="preserve"> </w:t>
            </w:r>
            <w:r w:rsidRPr="005E6D68">
              <w:rPr>
                <w:sz w:val="20"/>
                <w:szCs w:val="20"/>
              </w:rPr>
              <w:t>и</w:t>
            </w:r>
            <w:r w:rsidRPr="005E6D68">
              <w:rPr>
                <w:spacing w:val="22"/>
                <w:w w:val="99"/>
                <w:sz w:val="20"/>
                <w:szCs w:val="20"/>
              </w:rPr>
              <w:t xml:space="preserve"> </w:t>
            </w:r>
            <w:r w:rsidRPr="005E6D68">
              <w:rPr>
                <w:spacing w:val="-1"/>
                <w:sz w:val="20"/>
                <w:szCs w:val="20"/>
              </w:rPr>
              <w:t>систем</w:t>
            </w:r>
            <w:r w:rsidRPr="005E6D68">
              <w:rPr>
                <w:spacing w:val="-14"/>
                <w:sz w:val="20"/>
                <w:szCs w:val="20"/>
              </w:rPr>
              <w:t xml:space="preserve"> </w:t>
            </w:r>
            <w:r w:rsidRPr="005E6D68">
              <w:rPr>
                <w:sz w:val="20"/>
                <w:szCs w:val="20"/>
              </w:rPr>
              <w:t>отопления</w:t>
            </w:r>
            <w:r w:rsidRPr="005E6D68">
              <w:rPr>
                <w:spacing w:val="26"/>
                <w:w w:val="99"/>
                <w:sz w:val="20"/>
                <w:szCs w:val="20"/>
              </w:rPr>
              <w:t xml:space="preserve"> </w:t>
            </w:r>
            <w:r w:rsidRPr="005E6D68">
              <w:rPr>
                <w:sz w:val="20"/>
                <w:szCs w:val="20"/>
              </w:rPr>
              <w:t>и</w:t>
            </w:r>
            <w:r w:rsidRPr="005E6D68">
              <w:rPr>
                <w:spacing w:val="-13"/>
                <w:sz w:val="20"/>
                <w:szCs w:val="20"/>
              </w:rPr>
              <w:t xml:space="preserve"> </w:t>
            </w:r>
            <w:r w:rsidRPr="005E6D68">
              <w:rPr>
                <w:sz w:val="20"/>
                <w:szCs w:val="20"/>
              </w:rPr>
              <w:t>вентиляции</w:t>
            </w:r>
            <w:r w:rsidRPr="005E6D68">
              <w:rPr>
                <w:spacing w:val="21"/>
                <w:w w:val="99"/>
                <w:sz w:val="20"/>
                <w:szCs w:val="20"/>
              </w:rPr>
              <w:t xml:space="preserve"> </w:t>
            </w:r>
            <w:r w:rsidRPr="005E6D68">
              <w:rPr>
                <w:spacing w:val="-1"/>
                <w:sz w:val="20"/>
                <w:szCs w:val="20"/>
              </w:rPr>
              <w:t>зданий,</w:t>
            </w:r>
            <w:r w:rsidRPr="005E6D68">
              <w:rPr>
                <w:spacing w:val="-9"/>
                <w:sz w:val="20"/>
                <w:szCs w:val="20"/>
              </w:rPr>
              <w:t xml:space="preserve"> </w:t>
            </w:r>
            <w:r w:rsidRPr="005E6D68">
              <w:rPr>
                <w:sz w:val="20"/>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ED8A8" w14:textId="77777777" w:rsidR="005E6D68" w:rsidRPr="005E6D68" w:rsidRDefault="005E6D68" w:rsidP="00FA0B90">
            <w:pPr>
              <w:pStyle w:val="TableParagraph1"/>
              <w:kinsoku w:val="0"/>
              <w:overflowPunct w:val="0"/>
              <w:ind w:left="33" w:hanging="2"/>
              <w:jc w:val="center"/>
              <w:rPr>
                <w:sz w:val="20"/>
                <w:szCs w:val="20"/>
              </w:rPr>
            </w:pPr>
            <w:r w:rsidRPr="005E6D68">
              <w:rPr>
                <w:sz w:val="20"/>
                <w:szCs w:val="20"/>
              </w:rPr>
              <w:t>Объём</w:t>
            </w:r>
            <w:r w:rsidRPr="005E6D68">
              <w:rPr>
                <w:w w:val="99"/>
                <w:sz w:val="20"/>
                <w:szCs w:val="20"/>
              </w:rPr>
              <w:t xml:space="preserve"> </w:t>
            </w:r>
            <w:r w:rsidRPr="005E6D68">
              <w:rPr>
                <w:sz w:val="20"/>
                <w:szCs w:val="20"/>
              </w:rPr>
              <w:t>подпиточной</w:t>
            </w:r>
            <w:r w:rsidRPr="005E6D68">
              <w:rPr>
                <w:spacing w:val="21"/>
                <w:w w:val="99"/>
                <w:sz w:val="20"/>
                <w:szCs w:val="20"/>
              </w:rPr>
              <w:t xml:space="preserve"> </w:t>
            </w:r>
            <w:r w:rsidRPr="005E6D68">
              <w:rPr>
                <w:sz w:val="20"/>
                <w:szCs w:val="20"/>
              </w:rPr>
              <w:t>воды</w:t>
            </w:r>
            <w:r w:rsidRPr="005E6D68">
              <w:rPr>
                <w:spacing w:val="-5"/>
                <w:sz w:val="20"/>
                <w:szCs w:val="20"/>
              </w:rPr>
              <w:t xml:space="preserve"> </w:t>
            </w:r>
            <w:r w:rsidRPr="005E6D68">
              <w:rPr>
                <w:sz w:val="20"/>
                <w:szCs w:val="20"/>
              </w:rPr>
              <w:t>V</w:t>
            </w:r>
            <w:r w:rsidRPr="005E6D68">
              <w:rPr>
                <w:spacing w:val="-4"/>
                <w:sz w:val="20"/>
                <w:szCs w:val="20"/>
              </w:rPr>
              <w:t xml:space="preserve"> </w:t>
            </w:r>
            <w:r w:rsidRPr="005E6D68">
              <w:rPr>
                <w:sz w:val="20"/>
                <w:szCs w:val="20"/>
              </w:rPr>
              <w:t>подп.,</w:t>
            </w:r>
            <w:r w:rsidRPr="005E6D68">
              <w:rPr>
                <w:spacing w:val="-5"/>
                <w:sz w:val="20"/>
                <w:szCs w:val="20"/>
              </w:rPr>
              <w:t xml:space="preserve"> </w:t>
            </w:r>
            <w:r w:rsidRPr="005E6D68">
              <w:rPr>
                <w:sz w:val="20"/>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A6BEA" w14:textId="77777777" w:rsidR="005E6D68" w:rsidRPr="005E6D68" w:rsidRDefault="005E6D68" w:rsidP="00FA0B90">
            <w:pPr>
              <w:pStyle w:val="TableParagraph1"/>
              <w:kinsoku w:val="0"/>
              <w:overflowPunct w:val="0"/>
              <w:ind w:left="6" w:right="22" w:hanging="5"/>
              <w:jc w:val="center"/>
              <w:rPr>
                <w:sz w:val="20"/>
                <w:szCs w:val="20"/>
              </w:rPr>
            </w:pPr>
            <w:r w:rsidRPr="005E6D68">
              <w:rPr>
                <w:sz w:val="20"/>
                <w:szCs w:val="20"/>
              </w:rPr>
              <w:t>Часовой</w:t>
            </w:r>
            <w:r w:rsidRPr="005E6D68">
              <w:rPr>
                <w:spacing w:val="-14"/>
                <w:sz w:val="20"/>
                <w:szCs w:val="20"/>
              </w:rPr>
              <w:t xml:space="preserve"> </w:t>
            </w:r>
            <w:r w:rsidRPr="005E6D68">
              <w:rPr>
                <w:sz w:val="20"/>
                <w:szCs w:val="20"/>
              </w:rPr>
              <w:t>объём</w:t>
            </w:r>
            <w:r w:rsidRPr="005E6D68">
              <w:rPr>
                <w:spacing w:val="22"/>
                <w:w w:val="99"/>
                <w:sz w:val="20"/>
                <w:szCs w:val="20"/>
              </w:rPr>
              <w:t xml:space="preserve"> </w:t>
            </w:r>
            <w:r w:rsidRPr="005E6D68">
              <w:rPr>
                <w:sz w:val="20"/>
                <w:szCs w:val="20"/>
              </w:rPr>
              <w:t>воды</w:t>
            </w:r>
            <w:r w:rsidRPr="005E6D68">
              <w:rPr>
                <w:spacing w:val="-9"/>
                <w:sz w:val="20"/>
                <w:szCs w:val="20"/>
              </w:rPr>
              <w:t xml:space="preserve"> </w:t>
            </w:r>
            <w:r w:rsidRPr="005E6D68">
              <w:rPr>
                <w:sz w:val="20"/>
                <w:szCs w:val="20"/>
              </w:rPr>
              <w:t>на</w:t>
            </w:r>
            <w:r w:rsidRPr="005E6D68">
              <w:rPr>
                <w:spacing w:val="-8"/>
                <w:sz w:val="20"/>
                <w:szCs w:val="20"/>
              </w:rPr>
              <w:t xml:space="preserve"> </w:t>
            </w:r>
            <w:r w:rsidRPr="005E6D68">
              <w:rPr>
                <w:sz w:val="20"/>
                <w:szCs w:val="20"/>
              </w:rPr>
              <w:t>подпитку</w:t>
            </w:r>
            <w:r w:rsidRPr="005E6D68">
              <w:rPr>
                <w:spacing w:val="21"/>
                <w:w w:val="99"/>
                <w:sz w:val="20"/>
                <w:szCs w:val="20"/>
              </w:rPr>
              <w:t xml:space="preserve"> </w:t>
            </w:r>
            <w:proofErr w:type="spellStart"/>
            <w:r w:rsidRPr="005E6D68">
              <w:rPr>
                <w:spacing w:val="-1"/>
                <w:sz w:val="20"/>
                <w:szCs w:val="20"/>
              </w:rPr>
              <w:t>Vп.час</w:t>
            </w:r>
            <w:proofErr w:type="spellEnd"/>
            <w:r w:rsidRPr="005E6D68">
              <w:rPr>
                <w:spacing w:val="-1"/>
                <w:sz w:val="20"/>
                <w:szCs w:val="20"/>
              </w:rPr>
              <w:t>,</w:t>
            </w:r>
            <w:r w:rsidRPr="005E6D68">
              <w:rPr>
                <w:spacing w:val="-12"/>
                <w:sz w:val="20"/>
                <w:szCs w:val="20"/>
              </w:rPr>
              <w:t xml:space="preserve"> </w:t>
            </w:r>
            <w:r w:rsidRPr="005E6D68">
              <w:rPr>
                <w:sz w:val="20"/>
                <w:szCs w:val="20"/>
              </w:rPr>
              <w:t>м3/час</w:t>
            </w:r>
          </w:p>
        </w:tc>
      </w:tr>
      <w:tr w:rsidR="005E6D68" w:rsidRPr="005E6D68" w14:paraId="2101D15C" w14:textId="77777777" w:rsidTr="005E6D68">
        <w:trPr>
          <w:trHeight w:hRule="exact" w:val="609"/>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26A0"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1AAA8"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100,0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C37B" w14:textId="77777777" w:rsidR="005E6D68" w:rsidRPr="005E6D68" w:rsidRDefault="005E6D68" w:rsidP="00FA0B90">
            <w:pPr>
              <w:pStyle w:val="TableParagraph1"/>
              <w:kinsoku w:val="0"/>
              <w:overflowPunct w:val="0"/>
              <w:ind w:left="407"/>
              <w:rPr>
                <w:sz w:val="20"/>
                <w:szCs w:val="20"/>
              </w:rPr>
            </w:pPr>
            <w:r w:rsidRPr="005E6D68">
              <w:rPr>
                <w:sz w:val="20"/>
                <w:szCs w:val="20"/>
              </w:rPr>
              <w:t>(ТПП)</w:t>
            </w:r>
            <w:r w:rsidRPr="005E6D68">
              <w:rPr>
                <w:spacing w:val="-11"/>
                <w:sz w:val="20"/>
                <w:szCs w:val="20"/>
              </w:rPr>
              <w:t xml:space="preserve"> </w:t>
            </w:r>
            <w:r w:rsidRPr="005E6D68">
              <w:rPr>
                <w:sz w:val="20"/>
                <w:szCs w:val="20"/>
              </w:rPr>
              <w:t>833,0</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EDFE" w14:textId="77777777" w:rsidR="005E6D68" w:rsidRPr="005E6D68" w:rsidRDefault="005E6D68" w:rsidP="00FA0B90">
            <w:pPr>
              <w:pStyle w:val="TableParagraph1"/>
              <w:kinsoku w:val="0"/>
              <w:overflowPunct w:val="0"/>
              <w:ind w:right="4"/>
              <w:jc w:val="center"/>
              <w:rPr>
                <w:sz w:val="20"/>
                <w:szCs w:val="20"/>
              </w:rPr>
            </w:pPr>
            <w:r w:rsidRPr="005E6D68">
              <w:rPr>
                <w:spacing w:val="-1"/>
                <w:sz w:val="20"/>
                <w:szCs w:val="20"/>
              </w:rPr>
              <w:t>пар</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E1ED7" w14:textId="77777777" w:rsidR="005E6D68" w:rsidRPr="005E6D68" w:rsidRDefault="005E6D68" w:rsidP="00FA0B90">
            <w:pPr>
              <w:pStyle w:val="TableParagraph1"/>
              <w:kinsoku w:val="0"/>
              <w:overflowPunct w:val="0"/>
              <w:ind w:right="1"/>
              <w:jc w:val="center"/>
              <w:rPr>
                <w:sz w:val="20"/>
                <w:szCs w:val="20"/>
              </w:rPr>
            </w:pPr>
            <w:r w:rsidRPr="005E6D68">
              <w:rPr>
                <w:spacing w:val="-1"/>
                <w:sz w:val="20"/>
                <w:szCs w:val="20"/>
              </w:rPr>
              <w:t>пар</w:t>
            </w:r>
          </w:p>
        </w:tc>
      </w:tr>
      <w:tr w:rsidR="005E6D68" w:rsidRPr="005E6D68" w14:paraId="0C744F56" w14:textId="77777777" w:rsidTr="005E6D68">
        <w:trPr>
          <w:trHeight w:hRule="exact" w:val="689"/>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7330"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 xml:space="preserve">Котельная </w:t>
            </w:r>
            <w:proofErr w:type="spellStart"/>
            <w:r w:rsidRPr="005E6D68">
              <w:rPr>
                <w:sz w:val="20"/>
                <w:szCs w:val="20"/>
              </w:rPr>
              <w:t>ул.Дружбы</w:t>
            </w:r>
            <w:proofErr w:type="spellEnd"/>
            <w:r w:rsidRPr="005E6D68">
              <w:rPr>
                <w:sz w:val="20"/>
                <w:szCs w:val="20"/>
              </w:rPr>
              <w:t>, д.6а</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4DE31"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45,0</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CCAE8" w14:textId="77777777" w:rsidR="005E6D68" w:rsidRPr="005E6D68" w:rsidRDefault="005E6D68" w:rsidP="00FA0B90">
            <w:pPr>
              <w:pStyle w:val="TableParagraph1"/>
              <w:kinsoku w:val="0"/>
              <w:overflowPunct w:val="0"/>
              <w:jc w:val="center"/>
              <w:rPr>
                <w:sz w:val="20"/>
                <w:szCs w:val="20"/>
              </w:rPr>
            </w:pPr>
            <w:r w:rsidRPr="005E6D68">
              <w:rPr>
                <w:sz w:val="20"/>
                <w:szCs w:val="20"/>
              </w:rPr>
              <w:t>63,15</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D63D" w14:textId="77777777" w:rsidR="005E6D68" w:rsidRPr="005E6D68" w:rsidRDefault="005E6D68" w:rsidP="00FA0B90">
            <w:pPr>
              <w:pStyle w:val="TableParagraph1"/>
              <w:kinsoku w:val="0"/>
              <w:overflowPunct w:val="0"/>
              <w:ind w:left="601"/>
              <w:rPr>
                <w:sz w:val="20"/>
                <w:szCs w:val="20"/>
              </w:rPr>
            </w:pPr>
            <w:r w:rsidRPr="005E6D68">
              <w:rPr>
                <w:sz w:val="20"/>
                <w:szCs w:val="20"/>
              </w:rPr>
              <w:t>1334,35</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9F3A" w14:textId="77777777" w:rsidR="005E6D68" w:rsidRPr="005E6D68" w:rsidRDefault="005E6D68" w:rsidP="00FA0B90">
            <w:pPr>
              <w:pStyle w:val="TableParagraph1"/>
              <w:kinsoku w:val="0"/>
              <w:overflowPunct w:val="0"/>
              <w:jc w:val="center"/>
              <w:rPr>
                <w:sz w:val="20"/>
                <w:szCs w:val="20"/>
              </w:rPr>
            </w:pPr>
            <w:r w:rsidRPr="005E6D68">
              <w:rPr>
                <w:sz w:val="20"/>
                <w:szCs w:val="20"/>
              </w:rPr>
              <w:t>8,01</w:t>
            </w:r>
          </w:p>
        </w:tc>
      </w:tr>
      <w:tr w:rsidR="005E6D68" w:rsidRPr="005E6D68" w14:paraId="2B1336F0" w14:textId="77777777" w:rsidTr="005E6D68">
        <w:trPr>
          <w:trHeight w:hRule="exact" w:val="571"/>
        </w:trPr>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452DB" w14:textId="77777777" w:rsidR="005E6D68" w:rsidRPr="005E6D68" w:rsidRDefault="005E6D68" w:rsidP="00FA0B90">
            <w:pPr>
              <w:pStyle w:val="TableParagraph1"/>
              <w:kinsoku w:val="0"/>
              <w:overflowPunct w:val="0"/>
              <w:ind w:left="104" w:right="113" w:firstLine="2"/>
              <w:jc w:val="center"/>
              <w:rPr>
                <w:sz w:val="20"/>
                <w:szCs w:val="20"/>
              </w:rPr>
            </w:pPr>
            <w:r w:rsidRPr="005E6D68">
              <w:rPr>
                <w:sz w:val="20"/>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99BD" w14:textId="77777777" w:rsidR="005E6D68" w:rsidRPr="005E6D68" w:rsidRDefault="005E6D68" w:rsidP="00FA0B90">
            <w:pPr>
              <w:pStyle w:val="TableParagraph1"/>
              <w:kinsoku w:val="0"/>
              <w:overflowPunct w:val="0"/>
              <w:ind w:right="1"/>
              <w:jc w:val="center"/>
              <w:rPr>
                <w:sz w:val="20"/>
                <w:szCs w:val="20"/>
              </w:rPr>
            </w:pPr>
            <w:r w:rsidRPr="005E6D68">
              <w:rPr>
                <w:sz w:val="20"/>
                <w:szCs w:val="20"/>
              </w:rPr>
              <w:t>5,9</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5BD01" w14:textId="77777777" w:rsidR="005E6D68" w:rsidRPr="005E6D68" w:rsidRDefault="005E6D68" w:rsidP="00FA0B90">
            <w:pPr>
              <w:pStyle w:val="TableParagraph1"/>
              <w:kinsoku w:val="0"/>
              <w:overflowPunct w:val="0"/>
              <w:jc w:val="center"/>
              <w:rPr>
                <w:sz w:val="20"/>
                <w:szCs w:val="20"/>
              </w:rPr>
            </w:pPr>
            <w:r w:rsidRPr="005E6D68">
              <w:rPr>
                <w:sz w:val="20"/>
                <w:szCs w:val="20"/>
              </w:rPr>
              <w:t>63,74</w:t>
            </w:r>
          </w:p>
        </w:tc>
        <w:tc>
          <w:tcPr>
            <w:tcW w:w="18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0A4EF" w14:textId="77777777" w:rsidR="005E6D68" w:rsidRPr="005E6D68" w:rsidRDefault="005E6D68" w:rsidP="00FA0B90">
            <w:pPr>
              <w:pStyle w:val="TableParagraph1"/>
              <w:kinsoku w:val="0"/>
              <w:overflowPunct w:val="0"/>
              <w:ind w:left="601"/>
              <w:rPr>
                <w:sz w:val="20"/>
                <w:szCs w:val="20"/>
              </w:rPr>
            </w:pPr>
            <w:r w:rsidRPr="005E6D68">
              <w:rPr>
                <w:sz w:val="20"/>
                <w:szCs w:val="20"/>
              </w:rPr>
              <w:t>1425,13</w:t>
            </w:r>
          </w:p>
        </w:tc>
        <w:tc>
          <w:tcPr>
            <w:tcW w:w="18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428EF" w14:textId="77777777" w:rsidR="005E6D68" w:rsidRPr="005E6D68" w:rsidRDefault="005E6D68" w:rsidP="00FA0B90">
            <w:pPr>
              <w:pStyle w:val="TableParagraph1"/>
              <w:kinsoku w:val="0"/>
              <w:overflowPunct w:val="0"/>
              <w:jc w:val="center"/>
              <w:rPr>
                <w:sz w:val="20"/>
                <w:szCs w:val="20"/>
              </w:rPr>
            </w:pPr>
            <w:r w:rsidRPr="005E6D68">
              <w:rPr>
                <w:sz w:val="20"/>
                <w:szCs w:val="20"/>
              </w:rPr>
              <w:t>8,55</w:t>
            </w:r>
          </w:p>
        </w:tc>
      </w:tr>
      <w:bookmarkEnd w:id="85"/>
    </w:tbl>
    <w:p w14:paraId="1B2F4E10" w14:textId="77777777" w:rsidR="002704C1" w:rsidRPr="002704C1" w:rsidRDefault="002704C1" w:rsidP="002704C1"/>
    <w:p w14:paraId="00D26A1F" w14:textId="77777777" w:rsidR="00E001FA" w:rsidRDefault="00E001FA" w:rsidP="007F24E6">
      <w:pPr>
        <w:pStyle w:val="3"/>
        <w:jc w:val="both"/>
        <w:rPr>
          <w:rFonts w:ascii="Times New Roman" w:hAnsi="Times New Roman" w:cs="Times New Roman"/>
          <w:b/>
          <w:color w:val="auto"/>
        </w:rPr>
      </w:pPr>
      <w:bookmarkStart w:id="86" w:name="P333"/>
      <w:bookmarkStart w:id="87" w:name="_Toc164503125"/>
      <w:bookmarkEnd w:id="86"/>
      <w:r w:rsidRPr="002704C1">
        <w:rPr>
          <w:rFonts w:ascii="Times New Roman" w:hAnsi="Times New Roman" w:cs="Times New Roman"/>
          <w:b/>
          <w:color w:val="auto"/>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87"/>
    </w:p>
    <w:p w14:paraId="233DE47B" w14:textId="77777777" w:rsidR="005E6D68" w:rsidRPr="00F41476" w:rsidRDefault="005E6D68" w:rsidP="005E6D68">
      <w:pPr>
        <w:pStyle w:val="12"/>
      </w:pPr>
      <w:r w:rsidRPr="00F41476">
        <w:t>В</w:t>
      </w:r>
      <w:r w:rsidRPr="00F41476">
        <w:rPr>
          <w:spacing w:val="-9"/>
        </w:rPr>
        <w:t xml:space="preserve"> </w:t>
      </w:r>
      <w:r w:rsidRPr="00F41476">
        <w:t>соответствии</w:t>
      </w:r>
      <w:r w:rsidRPr="00F41476">
        <w:rPr>
          <w:spacing w:val="-5"/>
        </w:rPr>
        <w:t xml:space="preserve"> </w:t>
      </w:r>
      <w:r w:rsidRPr="00F41476">
        <w:rPr>
          <w:color w:val="2C2C2C"/>
          <w:spacing w:val="1"/>
        </w:rPr>
        <w:t>СП</w:t>
      </w:r>
      <w:r w:rsidRPr="00F41476">
        <w:rPr>
          <w:color w:val="2C2C2C"/>
          <w:spacing w:val="-4"/>
        </w:rPr>
        <w:t xml:space="preserve"> </w:t>
      </w:r>
      <w:r w:rsidRPr="00F41476">
        <w:rPr>
          <w:color w:val="2C2C2C"/>
          <w:spacing w:val="1"/>
        </w:rPr>
        <w:t>124.13330.2012</w:t>
      </w:r>
      <w:r w:rsidRPr="00F41476">
        <w:rPr>
          <w:color w:val="2C2C2C"/>
          <w:spacing w:val="3"/>
        </w:rPr>
        <w:t xml:space="preserve"> </w:t>
      </w:r>
      <w:r w:rsidRPr="00F41476">
        <w:rPr>
          <w:color w:val="2C2C2C"/>
        </w:rPr>
        <w:t>«Тепловые</w:t>
      </w:r>
      <w:r w:rsidRPr="00F41476">
        <w:rPr>
          <w:color w:val="2C2C2C"/>
          <w:spacing w:val="-2"/>
        </w:rPr>
        <w:t xml:space="preserve"> </w:t>
      </w:r>
      <w:r w:rsidRPr="00F41476">
        <w:rPr>
          <w:color w:val="2C2C2C"/>
          <w:spacing w:val="2"/>
        </w:rPr>
        <w:t>сети»</w:t>
      </w:r>
      <w:r w:rsidRPr="00F41476">
        <w:rPr>
          <w:color w:val="2C2C2C"/>
          <w:spacing w:val="-12"/>
        </w:rPr>
        <w:t xml:space="preserve"> </w:t>
      </w:r>
      <w:r w:rsidRPr="00F41476">
        <w:t>при</w:t>
      </w:r>
      <w:r w:rsidRPr="00F41476">
        <w:rPr>
          <w:spacing w:val="-6"/>
        </w:rPr>
        <w:t xml:space="preserve"> </w:t>
      </w:r>
      <w:r w:rsidRPr="00F41476">
        <w:t>серьезных</w:t>
      </w:r>
      <w:r w:rsidRPr="00F41476">
        <w:rPr>
          <w:spacing w:val="-6"/>
        </w:rPr>
        <w:t xml:space="preserve"> </w:t>
      </w:r>
      <w:r w:rsidRPr="00F41476">
        <w:t>авариях,</w:t>
      </w:r>
      <w:r w:rsidRPr="00F41476">
        <w:rPr>
          <w:spacing w:val="-8"/>
        </w:rPr>
        <w:t xml:space="preserve"> </w:t>
      </w:r>
      <w:r w:rsidRPr="00F41476">
        <w:t>в</w:t>
      </w:r>
      <w:r w:rsidRPr="00F41476">
        <w:rPr>
          <w:spacing w:val="-8"/>
        </w:rPr>
        <w:t xml:space="preserve"> </w:t>
      </w:r>
      <w:r w:rsidRPr="00F41476">
        <w:t>случае</w:t>
      </w:r>
      <w:r w:rsidRPr="00F41476">
        <w:rPr>
          <w:spacing w:val="54"/>
        </w:rPr>
        <w:t xml:space="preserve"> </w:t>
      </w:r>
      <w:r w:rsidRPr="00F41476">
        <w:t>недостаточного</w:t>
      </w:r>
      <w:r w:rsidRPr="00F41476">
        <w:rPr>
          <w:spacing w:val="-15"/>
        </w:rPr>
        <w:t xml:space="preserve"> </w:t>
      </w:r>
      <w:r w:rsidRPr="00F41476">
        <w:t>объема</w:t>
      </w:r>
      <w:r w:rsidRPr="00F41476">
        <w:rPr>
          <w:spacing w:val="-16"/>
        </w:rPr>
        <w:t xml:space="preserve"> </w:t>
      </w:r>
      <w:r w:rsidRPr="00F41476">
        <w:t>подпитки</w:t>
      </w:r>
      <w:r w:rsidRPr="00F41476">
        <w:rPr>
          <w:spacing w:val="-16"/>
        </w:rPr>
        <w:t xml:space="preserve"> </w:t>
      </w:r>
      <w:r w:rsidRPr="00F41476">
        <w:t>химически</w:t>
      </w:r>
      <w:r w:rsidRPr="00F41476">
        <w:rPr>
          <w:spacing w:val="-14"/>
        </w:rPr>
        <w:t xml:space="preserve"> </w:t>
      </w:r>
      <w:r w:rsidRPr="00F41476">
        <w:t>обработанной</w:t>
      </w:r>
      <w:r w:rsidRPr="00F41476">
        <w:rPr>
          <w:spacing w:val="-14"/>
        </w:rPr>
        <w:t xml:space="preserve"> </w:t>
      </w:r>
      <w:r w:rsidRPr="00F41476">
        <w:t>воды,</w:t>
      </w:r>
      <w:r w:rsidRPr="00F41476">
        <w:rPr>
          <w:spacing w:val="-16"/>
        </w:rPr>
        <w:t xml:space="preserve"> </w:t>
      </w:r>
      <w:r w:rsidRPr="00F41476">
        <w:t>допускается</w:t>
      </w:r>
      <w:r w:rsidRPr="00F41476">
        <w:rPr>
          <w:spacing w:val="-15"/>
        </w:rPr>
        <w:t xml:space="preserve"> </w:t>
      </w:r>
      <w:r w:rsidRPr="00F41476">
        <w:t>использовать «сырую»</w:t>
      </w:r>
      <w:r w:rsidRPr="00F41476">
        <w:rPr>
          <w:spacing w:val="2"/>
        </w:rPr>
        <w:t xml:space="preserve"> </w:t>
      </w:r>
      <w:r w:rsidRPr="00F41476">
        <w:rPr>
          <w:spacing w:val="1"/>
        </w:rPr>
        <w:t>воду</w:t>
      </w:r>
      <w:r w:rsidRPr="00F41476">
        <w:rPr>
          <w:spacing w:val="2"/>
        </w:rPr>
        <w:t xml:space="preserve"> </w:t>
      </w:r>
      <w:r w:rsidRPr="00F41476">
        <w:t>согласно</w:t>
      </w:r>
      <w:r w:rsidRPr="00F41476">
        <w:rPr>
          <w:spacing w:val="6"/>
        </w:rPr>
        <w:t xml:space="preserve"> </w:t>
      </w:r>
      <w:r w:rsidRPr="00F41476">
        <w:t>п.</w:t>
      </w:r>
      <w:r w:rsidRPr="00F41476">
        <w:rPr>
          <w:spacing w:val="6"/>
        </w:rPr>
        <w:t xml:space="preserve"> </w:t>
      </w:r>
      <w:r w:rsidRPr="00F41476">
        <w:t>6.17</w:t>
      </w:r>
      <w:r w:rsidRPr="00F41476">
        <w:rPr>
          <w:spacing w:val="10"/>
        </w:rPr>
        <w:t xml:space="preserve"> </w:t>
      </w:r>
      <w:r w:rsidRPr="00F41476">
        <w:rPr>
          <w:color w:val="2C2C2C"/>
          <w:spacing w:val="1"/>
        </w:rPr>
        <w:t>актуализированная</w:t>
      </w:r>
      <w:r w:rsidRPr="00F41476">
        <w:rPr>
          <w:color w:val="2C2C2C"/>
          <w:spacing w:val="11"/>
        </w:rPr>
        <w:t xml:space="preserve"> </w:t>
      </w:r>
      <w:r w:rsidRPr="00F41476">
        <w:rPr>
          <w:color w:val="2C2C2C"/>
          <w:spacing w:val="1"/>
        </w:rPr>
        <w:t>редакция</w:t>
      </w:r>
      <w:r w:rsidRPr="00F41476">
        <w:rPr>
          <w:color w:val="2C2C2C"/>
          <w:spacing w:val="14"/>
        </w:rPr>
        <w:t xml:space="preserve"> </w:t>
      </w:r>
      <w:r w:rsidRPr="00F41476">
        <w:t>СНиП</w:t>
      </w:r>
      <w:r w:rsidRPr="00F41476">
        <w:rPr>
          <w:spacing w:val="6"/>
        </w:rPr>
        <w:t xml:space="preserve"> </w:t>
      </w:r>
      <w:r w:rsidRPr="00F41476">
        <w:t>41-02-2003</w:t>
      </w:r>
      <w:r w:rsidRPr="00F41476">
        <w:rPr>
          <w:spacing w:val="12"/>
        </w:rPr>
        <w:t xml:space="preserve"> </w:t>
      </w:r>
      <w:r w:rsidRPr="00F41476">
        <w:t>«Тепловые</w:t>
      </w:r>
      <w:r w:rsidRPr="00F41476">
        <w:rPr>
          <w:spacing w:val="66"/>
        </w:rPr>
        <w:t xml:space="preserve"> </w:t>
      </w:r>
      <w:r w:rsidRPr="00F41476">
        <w:t>сети»</w:t>
      </w:r>
      <w:r w:rsidRPr="00F41476">
        <w:rPr>
          <w:spacing w:val="28"/>
        </w:rPr>
        <w:t xml:space="preserve"> </w:t>
      </w:r>
      <w:r w:rsidRPr="00F41476">
        <w:t>Для</w:t>
      </w:r>
      <w:r w:rsidRPr="00F41476">
        <w:rPr>
          <w:spacing w:val="38"/>
        </w:rPr>
        <w:t xml:space="preserve"> </w:t>
      </w:r>
      <w:r w:rsidRPr="00F41476">
        <w:t>систем</w:t>
      </w:r>
      <w:r w:rsidRPr="00F41476">
        <w:rPr>
          <w:spacing w:val="34"/>
        </w:rPr>
        <w:t xml:space="preserve"> </w:t>
      </w:r>
      <w:r w:rsidRPr="00F41476">
        <w:t>теплоснабжения</w:t>
      </w:r>
      <w:r w:rsidRPr="00F41476">
        <w:rPr>
          <w:spacing w:val="38"/>
        </w:rPr>
        <w:t xml:space="preserve"> </w:t>
      </w:r>
      <w:r w:rsidRPr="00F41476">
        <w:t>должна</w:t>
      </w:r>
      <w:r w:rsidRPr="00F41476">
        <w:rPr>
          <w:spacing w:val="34"/>
        </w:rPr>
        <w:t xml:space="preserve"> </w:t>
      </w:r>
      <w:r w:rsidRPr="00F41476">
        <w:t>предусматриваться</w:t>
      </w:r>
      <w:r w:rsidRPr="00F41476">
        <w:rPr>
          <w:spacing w:val="35"/>
        </w:rPr>
        <w:t xml:space="preserve"> </w:t>
      </w:r>
      <w:r w:rsidRPr="00F41476">
        <w:t>дополнительно</w:t>
      </w:r>
      <w:r w:rsidRPr="00F41476">
        <w:rPr>
          <w:spacing w:val="35"/>
        </w:rPr>
        <w:t xml:space="preserve"> </w:t>
      </w:r>
      <w:r w:rsidRPr="00F41476">
        <w:t>аварийная</w:t>
      </w:r>
      <w:r w:rsidRPr="00F41476">
        <w:rPr>
          <w:spacing w:val="77"/>
        </w:rPr>
        <w:t xml:space="preserve"> </w:t>
      </w:r>
      <w:r w:rsidRPr="00F41476">
        <w:t>подпитка</w:t>
      </w:r>
      <w:r w:rsidRPr="00F41476">
        <w:rPr>
          <w:spacing w:val="20"/>
        </w:rPr>
        <w:t xml:space="preserve"> </w:t>
      </w:r>
      <w:r w:rsidRPr="00F41476">
        <w:t>химически</w:t>
      </w:r>
      <w:r w:rsidRPr="00F41476">
        <w:rPr>
          <w:spacing w:val="22"/>
        </w:rPr>
        <w:t xml:space="preserve"> </w:t>
      </w:r>
      <w:r w:rsidRPr="00F41476">
        <w:t>необработанной</w:t>
      </w:r>
      <w:r w:rsidRPr="00F41476">
        <w:rPr>
          <w:spacing w:val="22"/>
        </w:rPr>
        <w:t xml:space="preserve"> </w:t>
      </w:r>
      <w:r w:rsidRPr="00F41476">
        <w:t>и</w:t>
      </w:r>
      <w:r w:rsidRPr="00F41476">
        <w:rPr>
          <w:spacing w:val="22"/>
        </w:rPr>
        <w:t xml:space="preserve"> </w:t>
      </w:r>
      <w:r w:rsidRPr="00F41476">
        <w:t>недеаэрированной</w:t>
      </w:r>
      <w:r w:rsidRPr="00F41476">
        <w:rPr>
          <w:spacing w:val="24"/>
        </w:rPr>
        <w:t xml:space="preserve"> </w:t>
      </w:r>
      <w:r w:rsidRPr="00F41476">
        <w:t>водой,</w:t>
      </w:r>
      <w:r w:rsidRPr="00F41476">
        <w:rPr>
          <w:spacing w:val="23"/>
        </w:rPr>
        <w:t xml:space="preserve"> </w:t>
      </w:r>
      <w:r w:rsidRPr="00F41476">
        <w:t>расход</w:t>
      </w:r>
      <w:r w:rsidRPr="00F41476">
        <w:rPr>
          <w:spacing w:val="24"/>
        </w:rPr>
        <w:t xml:space="preserve"> </w:t>
      </w:r>
      <w:r w:rsidRPr="00F41476">
        <w:t>которой</w:t>
      </w:r>
      <w:r w:rsidRPr="00F41476">
        <w:rPr>
          <w:spacing w:val="69"/>
        </w:rPr>
        <w:t xml:space="preserve"> </w:t>
      </w:r>
      <w:r w:rsidRPr="00F41476">
        <w:t>принимается</w:t>
      </w:r>
      <w:r w:rsidRPr="00F41476">
        <w:rPr>
          <w:spacing w:val="23"/>
        </w:rPr>
        <w:t xml:space="preserve"> </w:t>
      </w:r>
      <w:r w:rsidRPr="00F41476">
        <w:t>в</w:t>
      </w:r>
      <w:r w:rsidRPr="00F41476">
        <w:rPr>
          <w:spacing w:val="23"/>
        </w:rPr>
        <w:t xml:space="preserve"> </w:t>
      </w:r>
      <w:r w:rsidRPr="00F41476">
        <w:t>количестве</w:t>
      </w:r>
      <w:r w:rsidRPr="00F41476">
        <w:rPr>
          <w:spacing w:val="23"/>
        </w:rPr>
        <w:t xml:space="preserve"> </w:t>
      </w:r>
      <w:r w:rsidRPr="00F41476">
        <w:t>2%</w:t>
      </w:r>
      <w:r w:rsidRPr="00F41476">
        <w:rPr>
          <w:spacing w:val="23"/>
        </w:rPr>
        <w:t xml:space="preserve"> </w:t>
      </w:r>
      <w:r w:rsidRPr="00F41476">
        <w:t>объема</w:t>
      </w:r>
      <w:r w:rsidRPr="00F41476">
        <w:rPr>
          <w:spacing w:val="22"/>
        </w:rPr>
        <w:t xml:space="preserve"> </w:t>
      </w:r>
      <w:r w:rsidRPr="00F41476">
        <w:t>воды</w:t>
      </w:r>
      <w:r w:rsidRPr="00F41476">
        <w:rPr>
          <w:spacing w:val="23"/>
        </w:rPr>
        <w:t xml:space="preserve"> </w:t>
      </w:r>
      <w:r w:rsidRPr="00F41476">
        <w:t>в</w:t>
      </w:r>
      <w:r w:rsidRPr="00F41476">
        <w:rPr>
          <w:spacing w:val="24"/>
        </w:rPr>
        <w:t xml:space="preserve"> </w:t>
      </w:r>
      <w:r w:rsidRPr="00F41476">
        <w:t>трубопроводах</w:t>
      </w:r>
      <w:r w:rsidRPr="00F41476">
        <w:rPr>
          <w:spacing w:val="25"/>
        </w:rPr>
        <w:t xml:space="preserve"> </w:t>
      </w:r>
      <w:r w:rsidRPr="00F41476">
        <w:t>тепловых</w:t>
      </w:r>
      <w:r w:rsidRPr="00F41476">
        <w:rPr>
          <w:spacing w:val="25"/>
        </w:rPr>
        <w:t xml:space="preserve"> </w:t>
      </w:r>
      <w:r w:rsidRPr="00F41476">
        <w:t>сетей».</w:t>
      </w:r>
      <w:r w:rsidRPr="00F41476">
        <w:rPr>
          <w:spacing w:val="26"/>
        </w:rPr>
        <w:t xml:space="preserve"> </w:t>
      </w:r>
      <w:r w:rsidRPr="00F41476">
        <w:t>Расчетная</w:t>
      </w:r>
      <w:r w:rsidRPr="00F41476">
        <w:rPr>
          <w:spacing w:val="79"/>
        </w:rPr>
        <w:t xml:space="preserve"> </w:t>
      </w:r>
      <w:r w:rsidRPr="00F41476">
        <w:t>величина суммарной аварийной подпитки</w:t>
      </w:r>
      <w:r w:rsidRPr="00F41476">
        <w:rPr>
          <w:spacing w:val="-2"/>
        </w:rPr>
        <w:t xml:space="preserve"> </w:t>
      </w:r>
      <w:r w:rsidRPr="00F41476">
        <w:t>приведена в</w:t>
      </w:r>
      <w:r w:rsidRPr="00F41476">
        <w:rPr>
          <w:spacing w:val="5"/>
        </w:rPr>
        <w:t xml:space="preserve"> </w:t>
      </w:r>
      <w:r w:rsidRPr="00F41476">
        <w:t xml:space="preserve">таблице </w:t>
      </w:r>
      <w:r>
        <w:t>32</w:t>
      </w:r>
      <w:r w:rsidRPr="00F41476">
        <w:t>.</w:t>
      </w:r>
    </w:p>
    <w:p w14:paraId="18730586" w14:textId="77777777" w:rsidR="005E6D68" w:rsidRPr="00F41476" w:rsidRDefault="005E6D68" w:rsidP="005E6D68">
      <w:pPr>
        <w:pStyle w:val="12"/>
      </w:pPr>
      <w:r w:rsidRPr="00F41476">
        <w:t>Расчетный</w:t>
      </w:r>
      <w:r w:rsidRPr="00F41476">
        <w:rPr>
          <w:spacing w:val="7"/>
        </w:rPr>
        <w:t xml:space="preserve"> </w:t>
      </w:r>
      <w:r w:rsidRPr="00F41476">
        <w:t>аварийный</w:t>
      </w:r>
      <w:r w:rsidRPr="00F41476">
        <w:rPr>
          <w:spacing w:val="5"/>
        </w:rPr>
        <w:t xml:space="preserve"> </w:t>
      </w:r>
      <w:r w:rsidRPr="00F41476">
        <w:t>расход</w:t>
      </w:r>
      <w:r w:rsidRPr="00F41476">
        <w:rPr>
          <w:spacing w:val="7"/>
        </w:rPr>
        <w:t xml:space="preserve"> </w:t>
      </w:r>
      <w:r w:rsidRPr="00F41476">
        <w:t>воды</w:t>
      </w:r>
      <w:r w:rsidRPr="00F41476">
        <w:rPr>
          <w:spacing w:val="6"/>
        </w:rPr>
        <w:t xml:space="preserve"> </w:t>
      </w:r>
      <w:r w:rsidRPr="00F41476">
        <w:t>для</w:t>
      </w:r>
      <w:r w:rsidRPr="00F41476">
        <w:rPr>
          <w:spacing w:val="7"/>
        </w:rPr>
        <w:t xml:space="preserve"> </w:t>
      </w:r>
      <w:r w:rsidRPr="00F41476">
        <w:t>подпитки</w:t>
      </w:r>
      <w:r w:rsidRPr="00F41476">
        <w:rPr>
          <w:spacing w:val="5"/>
        </w:rPr>
        <w:t xml:space="preserve"> </w:t>
      </w:r>
      <w:r w:rsidRPr="00F41476">
        <w:t>тепловых</w:t>
      </w:r>
      <w:r w:rsidRPr="00F41476">
        <w:rPr>
          <w:spacing w:val="8"/>
        </w:rPr>
        <w:t xml:space="preserve"> </w:t>
      </w:r>
      <w:r w:rsidRPr="00F41476">
        <w:t>сетей</w:t>
      </w:r>
      <w:r w:rsidRPr="00F41476">
        <w:rPr>
          <w:spacing w:val="7"/>
        </w:rPr>
        <w:t xml:space="preserve"> </w:t>
      </w:r>
      <w:r w:rsidRPr="00F41476">
        <w:t>от</w:t>
      </w:r>
      <w:r w:rsidRPr="00F41476">
        <w:rPr>
          <w:spacing w:val="2"/>
        </w:rPr>
        <w:t xml:space="preserve"> </w:t>
      </w:r>
      <w:r w:rsidRPr="00F41476">
        <w:t>котельных</w:t>
      </w:r>
      <w:r w:rsidRPr="00F41476">
        <w:rPr>
          <w:spacing w:val="9"/>
        </w:rPr>
        <w:t xml:space="preserve"> </w:t>
      </w:r>
      <w:r w:rsidRPr="00F41476">
        <w:t>ООО «ТЭС-Приволжск» представлены</w:t>
      </w:r>
      <w:r w:rsidRPr="00F41476">
        <w:rPr>
          <w:spacing w:val="16"/>
        </w:rPr>
        <w:t xml:space="preserve"> </w:t>
      </w:r>
      <w:r w:rsidRPr="00F41476">
        <w:t>в</w:t>
      </w:r>
      <w:r w:rsidRPr="00F41476">
        <w:rPr>
          <w:spacing w:val="18"/>
        </w:rPr>
        <w:t xml:space="preserve"> </w:t>
      </w:r>
      <w:r w:rsidRPr="00F41476">
        <w:t xml:space="preserve">таблице </w:t>
      </w:r>
      <w:r>
        <w:t>32</w:t>
      </w:r>
      <w:r w:rsidRPr="00F41476">
        <w:t>. По каждой котельной</w:t>
      </w:r>
      <w:r w:rsidRPr="00F41476">
        <w:rPr>
          <w:spacing w:val="17"/>
        </w:rPr>
        <w:t xml:space="preserve"> </w:t>
      </w:r>
      <w:r w:rsidRPr="00F41476">
        <w:t>разработаны и</w:t>
      </w:r>
      <w:r w:rsidRPr="00F41476">
        <w:rPr>
          <w:spacing w:val="67"/>
        </w:rPr>
        <w:t xml:space="preserve"> </w:t>
      </w:r>
      <w:r w:rsidRPr="00F41476">
        <w:t>утверждены</w:t>
      </w:r>
      <w:r w:rsidRPr="00F41476">
        <w:rPr>
          <w:spacing w:val="31"/>
        </w:rPr>
        <w:t xml:space="preserve"> </w:t>
      </w:r>
      <w:r w:rsidRPr="00F41476">
        <w:t>руководителем теплоснабжающей организацией инструкции по ведению</w:t>
      </w:r>
      <w:r w:rsidRPr="00F41476">
        <w:rPr>
          <w:spacing w:val="85"/>
        </w:rPr>
        <w:t xml:space="preserve"> </w:t>
      </w:r>
      <w:r w:rsidRPr="00F41476">
        <w:t>водно-химического</w:t>
      </w:r>
      <w:r w:rsidRPr="00F41476">
        <w:rPr>
          <w:spacing w:val="-12"/>
        </w:rPr>
        <w:t xml:space="preserve"> </w:t>
      </w:r>
      <w:r w:rsidRPr="00F41476">
        <w:t>режима,</w:t>
      </w:r>
      <w:r w:rsidRPr="00F41476">
        <w:rPr>
          <w:spacing w:val="-12"/>
        </w:rPr>
        <w:t xml:space="preserve"> </w:t>
      </w:r>
      <w:r w:rsidRPr="00F41476">
        <w:t>а</w:t>
      </w:r>
      <w:r w:rsidRPr="00F41476">
        <w:rPr>
          <w:spacing w:val="-13"/>
        </w:rPr>
        <w:t xml:space="preserve"> </w:t>
      </w:r>
      <w:r w:rsidRPr="00F41476">
        <w:t>также</w:t>
      </w:r>
      <w:r w:rsidRPr="00F41476">
        <w:rPr>
          <w:spacing w:val="-14"/>
        </w:rPr>
        <w:t xml:space="preserve"> </w:t>
      </w:r>
      <w:r w:rsidRPr="00F41476">
        <w:t>действия</w:t>
      </w:r>
      <w:r w:rsidRPr="00F41476">
        <w:rPr>
          <w:spacing w:val="-12"/>
        </w:rPr>
        <w:t xml:space="preserve"> </w:t>
      </w:r>
      <w:r w:rsidRPr="00F41476">
        <w:t>в</w:t>
      </w:r>
      <w:r w:rsidRPr="00F41476">
        <w:rPr>
          <w:spacing w:val="-11"/>
        </w:rPr>
        <w:t xml:space="preserve"> </w:t>
      </w:r>
      <w:r w:rsidRPr="00F41476">
        <w:t>случае</w:t>
      </w:r>
      <w:r w:rsidRPr="00F41476">
        <w:rPr>
          <w:spacing w:val="-11"/>
        </w:rPr>
        <w:t xml:space="preserve"> </w:t>
      </w:r>
      <w:r w:rsidRPr="00F41476">
        <w:t>возникновения</w:t>
      </w:r>
      <w:r w:rsidRPr="00F41476">
        <w:rPr>
          <w:spacing w:val="-12"/>
        </w:rPr>
        <w:t xml:space="preserve"> </w:t>
      </w:r>
      <w:r w:rsidRPr="00F41476">
        <w:t>аварийных</w:t>
      </w:r>
      <w:r w:rsidRPr="00F41476">
        <w:rPr>
          <w:spacing w:val="-10"/>
        </w:rPr>
        <w:t xml:space="preserve"> </w:t>
      </w:r>
      <w:r w:rsidRPr="00F41476">
        <w:t>ситуаций.</w:t>
      </w:r>
      <w:r w:rsidRPr="00F41476">
        <w:rPr>
          <w:spacing w:val="73"/>
        </w:rPr>
        <w:t xml:space="preserve"> </w:t>
      </w:r>
      <w:r w:rsidRPr="00F41476">
        <w:t>Исходя</w:t>
      </w:r>
      <w:r w:rsidRPr="00F41476">
        <w:rPr>
          <w:spacing w:val="55"/>
        </w:rPr>
        <w:t xml:space="preserve"> </w:t>
      </w:r>
      <w:r w:rsidRPr="00F41476">
        <w:t>из</w:t>
      </w:r>
      <w:r w:rsidRPr="00F41476">
        <w:rPr>
          <w:spacing w:val="55"/>
        </w:rPr>
        <w:t xml:space="preserve"> </w:t>
      </w:r>
      <w:r w:rsidRPr="00F41476">
        <w:t>специфики</w:t>
      </w:r>
      <w:r w:rsidRPr="00F41476">
        <w:rPr>
          <w:spacing w:val="53"/>
        </w:rPr>
        <w:t xml:space="preserve"> </w:t>
      </w:r>
      <w:r w:rsidRPr="00F41476">
        <w:t>эксплуатируемых</w:t>
      </w:r>
      <w:r w:rsidRPr="00F41476">
        <w:rPr>
          <w:spacing w:val="56"/>
        </w:rPr>
        <w:t xml:space="preserve"> </w:t>
      </w:r>
      <w:r w:rsidRPr="00F41476">
        <w:t>источников</w:t>
      </w:r>
      <w:r w:rsidRPr="00F41476">
        <w:rPr>
          <w:spacing w:val="54"/>
        </w:rPr>
        <w:t xml:space="preserve"> </w:t>
      </w:r>
      <w:r w:rsidRPr="00F41476">
        <w:t>теплоснабжения</w:t>
      </w:r>
      <w:r w:rsidRPr="00F41476">
        <w:rPr>
          <w:spacing w:val="54"/>
        </w:rPr>
        <w:t xml:space="preserve"> </w:t>
      </w:r>
      <w:r w:rsidRPr="00F41476">
        <w:t>ООО</w:t>
      </w:r>
      <w:r w:rsidRPr="00F41476">
        <w:rPr>
          <w:spacing w:val="59"/>
        </w:rPr>
        <w:t xml:space="preserve"> </w:t>
      </w:r>
      <w:r w:rsidRPr="00F41476">
        <w:t>«ТЭС-</w:t>
      </w:r>
      <w:r w:rsidRPr="00F41476">
        <w:rPr>
          <w:spacing w:val="55"/>
        </w:rPr>
        <w:t xml:space="preserve"> </w:t>
      </w:r>
      <w:r w:rsidRPr="00F41476">
        <w:lastRenderedPageBreak/>
        <w:t xml:space="preserve">Приволжск», оперативный </w:t>
      </w:r>
      <w:r w:rsidRPr="00F41476">
        <w:rPr>
          <w:w w:val="95"/>
        </w:rPr>
        <w:t xml:space="preserve">контроль ВХР </w:t>
      </w:r>
      <w:r w:rsidRPr="00F41476">
        <w:t>котлов и тепловых сетей производит</w:t>
      </w:r>
      <w:r w:rsidRPr="00F41476">
        <w:rPr>
          <w:spacing w:val="65"/>
        </w:rPr>
        <w:t xml:space="preserve"> </w:t>
      </w:r>
      <w:r w:rsidRPr="00F41476">
        <w:t>исключительно по трем показателям: жесткость общая котловой воды прозрачность</w:t>
      </w:r>
      <w:r w:rsidRPr="00F41476">
        <w:rPr>
          <w:spacing w:val="79"/>
        </w:rPr>
        <w:t xml:space="preserve"> </w:t>
      </w:r>
      <w:r w:rsidRPr="00F41476">
        <w:t>сетевой</w:t>
      </w:r>
      <w:r w:rsidRPr="00F41476">
        <w:rPr>
          <w:spacing w:val="29"/>
        </w:rPr>
        <w:t xml:space="preserve"> </w:t>
      </w:r>
      <w:r w:rsidRPr="00F41476">
        <w:t>воды</w:t>
      </w:r>
      <w:r w:rsidRPr="00F41476">
        <w:rPr>
          <w:spacing w:val="27"/>
        </w:rPr>
        <w:t xml:space="preserve"> </w:t>
      </w:r>
      <w:r w:rsidRPr="00F41476">
        <w:t>(по</w:t>
      </w:r>
      <w:r w:rsidRPr="00F41476">
        <w:rPr>
          <w:spacing w:val="29"/>
        </w:rPr>
        <w:t xml:space="preserve"> </w:t>
      </w:r>
      <w:r w:rsidRPr="00F41476">
        <w:t>шрифту),</w:t>
      </w:r>
      <w:r w:rsidRPr="00F41476">
        <w:rPr>
          <w:spacing w:val="27"/>
        </w:rPr>
        <w:t xml:space="preserve"> </w:t>
      </w:r>
      <w:r w:rsidRPr="00F41476">
        <w:t>содержание</w:t>
      </w:r>
      <w:r w:rsidRPr="00F41476">
        <w:rPr>
          <w:spacing w:val="27"/>
        </w:rPr>
        <w:t xml:space="preserve"> </w:t>
      </w:r>
      <w:r w:rsidRPr="00F41476">
        <w:t>комплексона</w:t>
      </w:r>
      <w:r w:rsidRPr="00F41476">
        <w:rPr>
          <w:spacing w:val="27"/>
        </w:rPr>
        <w:t xml:space="preserve"> </w:t>
      </w:r>
      <w:r w:rsidRPr="00F41476">
        <w:t>в</w:t>
      </w:r>
      <w:r w:rsidRPr="00F41476">
        <w:rPr>
          <w:spacing w:val="28"/>
        </w:rPr>
        <w:t xml:space="preserve"> </w:t>
      </w:r>
      <w:r w:rsidRPr="00F41476">
        <w:t>обратном</w:t>
      </w:r>
      <w:r w:rsidRPr="00F41476">
        <w:rPr>
          <w:spacing w:val="27"/>
        </w:rPr>
        <w:t xml:space="preserve"> </w:t>
      </w:r>
      <w:r w:rsidRPr="00F41476">
        <w:t>трубопроводе</w:t>
      </w:r>
      <w:r w:rsidRPr="00F41476">
        <w:rPr>
          <w:spacing w:val="27"/>
        </w:rPr>
        <w:t xml:space="preserve"> </w:t>
      </w:r>
      <w:r w:rsidRPr="00F41476">
        <w:t>тепловой</w:t>
      </w:r>
      <w:r w:rsidRPr="00F41476">
        <w:rPr>
          <w:spacing w:val="59"/>
        </w:rPr>
        <w:t xml:space="preserve"> </w:t>
      </w:r>
      <w:r w:rsidRPr="00F41476">
        <w:t>сети</w:t>
      </w:r>
      <w:r w:rsidRPr="00F41476">
        <w:rPr>
          <w:spacing w:val="8"/>
        </w:rPr>
        <w:t xml:space="preserve"> </w:t>
      </w:r>
      <w:r w:rsidRPr="00F41476">
        <w:t>с</w:t>
      </w:r>
      <w:r w:rsidRPr="00F41476">
        <w:rPr>
          <w:spacing w:val="6"/>
        </w:rPr>
        <w:t xml:space="preserve"> </w:t>
      </w:r>
      <w:r w:rsidRPr="00F41476">
        <w:t>периодичностью</w:t>
      </w:r>
      <w:r w:rsidRPr="00F41476">
        <w:rPr>
          <w:spacing w:val="5"/>
        </w:rPr>
        <w:t xml:space="preserve"> </w:t>
      </w:r>
      <w:r w:rsidRPr="00F41476">
        <w:t>не</w:t>
      </w:r>
      <w:r w:rsidRPr="00F41476">
        <w:rPr>
          <w:spacing w:val="6"/>
        </w:rPr>
        <w:t xml:space="preserve"> </w:t>
      </w:r>
      <w:r w:rsidRPr="00F41476">
        <w:t>реже</w:t>
      </w:r>
      <w:r w:rsidRPr="00F41476">
        <w:rPr>
          <w:spacing w:val="5"/>
        </w:rPr>
        <w:t xml:space="preserve"> </w:t>
      </w:r>
      <w:r w:rsidRPr="00F41476">
        <w:t>1</w:t>
      </w:r>
      <w:r w:rsidRPr="00F41476">
        <w:rPr>
          <w:spacing w:val="6"/>
        </w:rPr>
        <w:t xml:space="preserve"> </w:t>
      </w:r>
      <w:r w:rsidRPr="00F41476">
        <w:t>раза</w:t>
      </w:r>
      <w:r w:rsidRPr="00F41476">
        <w:rPr>
          <w:spacing w:val="6"/>
        </w:rPr>
        <w:t xml:space="preserve"> </w:t>
      </w:r>
      <w:r w:rsidRPr="00F41476">
        <w:t>в</w:t>
      </w:r>
      <w:r w:rsidRPr="00F41476">
        <w:rPr>
          <w:spacing w:val="6"/>
        </w:rPr>
        <w:t xml:space="preserve"> </w:t>
      </w:r>
      <w:r w:rsidRPr="00F41476">
        <w:t>неделю.</w:t>
      </w:r>
      <w:r w:rsidRPr="00F41476">
        <w:rPr>
          <w:spacing w:val="6"/>
        </w:rPr>
        <w:t xml:space="preserve"> </w:t>
      </w:r>
      <w:r w:rsidRPr="00F41476">
        <w:t>Все</w:t>
      </w:r>
      <w:r w:rsidRPr="00F41476">
        <w:rPr>
          <w:spacing w:val="6"/>
        </w:rPr>
        <w:t xml:space="preserve"> </w:t>
      </w:r>
      <w:r w:rsidRPr="00F41476">
        <w:t>остальные,</w:t>
      </w:r>
      <w:r w:rsidRPr="00F41476">
        <w:rPr>
          <w:spacing w:val="6"/>
        </w:rPr>
        <w:t xml:space="preserve"> </w:t>
      </w:r>
      <w:r w:rsidRPr="00F41476">
        <w:t>положенные</w:t>
      </w:r>
      <w:r w:rsidRPr="00F41476">
        <w:rPr>
          <w:spacing w:val="5"/>
        </w:rPr>
        <w:t xml:space="preserve"> </w:t>
      </w:r>
      <w:r w:rsidRPr="00F41476">
        <w:t>согласно</w:t>
      </w:r>
      <w:r w:rsidRPr="00F41476">
        <w:rPr>
          <w:spacing w:val="6"/>
        </w:rPr>
        <w:t xml:space="preserve"> </w:t>
      </w:r>
      <w:r w:rsidRPr="00F41476">
        <w:t>РД</w:t>
      </w:r>
      <w:r w:rsidRPr="00F41476">
        <w:rPr>
          <w:spacing w:val="83"/>
        </w:rPr>
        <w:t xml:space="preserve"> </w:t>
      </w:r>
      <w:r w:rsidRPr="00F41476">
        <w:t>анализы,</w:t>
      </w:r>
      <w:r w:rsidRPr="00F41476">
        <w:rPr>
          <w:spacing w:val="16"/>
        </w:rPr>
        <w:t xml:space="preserve"> </w:t>
      </w:r>
      <w:r w:rsidRPr="00F41476">
        <w:t>выполнять</w:t>
      </w:r>
      <w:r w:rsidRPr="00F41476">
        <w:rPr>
          <w:spacing w:val="15"/>
        </w:rPr>
        <w:t xml:space="preserve"> </w:t>
      </w:r>
      <w:r w:rsidRPr="00F41476">
        <w:t>3-4</w:t>
      </w:r>
      <w:r w:rsidRPr="00F41476">
        <w:rPr>
          <w:spacing w:val="16"/>
        </w:rPr>
        <w:t xml:space="preserve"> </w:t>
      </w:r>
      <w:r w:rsidRPr="00F41476">
        <w:t>раза</w:t>
      </w:r>
      <w:r w:rsidRPr="00F41476">
        <w:rPr>
          <w:spacing w:val="15"/>
        </w:rPr>
        <w:t xml:space="preserve"> </w:t>
      </w:r>
      <w:r w:rsidRPr="00F41476">
        <w:t>в</w:t>
      </w:r>
      <w:r w:rsidRPr="00F41476">
        <w:rPr>
          <w:spacing w:val="16"/>
        </w:rPr>
        <w:t xml:space="preserve"> </w:t>
      </w:r>
      <w:r w:rsidRPr="00F41476">
        <w:t>сезон.</w:t>
      </w:r>
      <w:r w:rsidRPr="00F41476">
        <w:rPr>
          <w:spacing w:val="16"/>
        </w:rPr>
        <w:t xml:space="preserve"> </w:t>
      </w:r>
      <w:r w:rsidRPr="00F41476">
        <w:t>В</w:t>
      </w:r>
      <w:r w:rsidRPr="00F41476">
        <w:rPr>
          <w:spacing w:val="14"/>
        </w:rPr>
        <w:t xml:space="preserve"> </w:t>
      </w:r>
      <w:r w:rsidRPr="00F41476">
        <w:t>пусковой</w:t>
      </w:r>
      <w:r w:rsidRPr="00F41476">
        <w:rPr>
          <w:spacing w:val="17"/>
        </w:rPr>
        <w:t xml:space="preserve"> </w:t>
      </w:r>
      <w:r w:rsidRPr="00F41476">
        <w:t>период,</w:t>
      </w:r>
      <w:r w:rsidRPr="00F41476">
        <w:rPr>
          <w:spacing w:val="14"/>
        </w:rPr>
        <w:t xml:space="preserve"> </w:t>
      </w:r>
      <w:r w:rsidRPr="00F41476">
        <w:t>а</w:t>
      </w:r>
      <w:r w:rsidRPr="00F41476">
        <w:rPr>
          <w:spacing w:val="15"/>
        </w:rPr>
        <w:t xml:space="preserve"> </w:t>
      </w:r>
      <w:r w:rsidRPr="00F41476">
        <w:t>также</w:t>
      </w:r>
      <w:r w:rsidRPr="00F41476">
        <w:rPr>
          <w:spacing w:val="16"/>
        </w:rPr>
        <w:t xml:space="preserve"> </w:t>
      </w:r>
      <w:r w:rsidRPr="00F41476">
        <w:t>в</w:t>
      </w:r>
      <w:r w:rsidRPr="00F41476">
        <w:rPr>
          <w:spacing w:val="16"/>
        </w:rPr>
        <w:t xml:space="preserve"> </w:t>
      </w:r>
      <w:r w:rsidRPr="00F41476">
        <w:rPr>
          <w:spacing w:val="-2"/>
        </w:rPr>
        <w:t>случае</w:t>
      </w:r>
      <w:r w:rsidRPr="00F41476">
        <w:rPr>
          <w:spacing w:val="15"/>
        </w:rPr>
        <w:t xml:space="preserve"> </w:t>
      </w:r>
      <w:r w:rsidRPr="00F41476">
        <w:t>существенных отклонений,</w:t>
      </w:r>
      <w:r w:rsidRPr="00F41476">
        <w:rPr>
          <w:spacing w:val="-3"/>
        </w:rPr>
        <w:t xml:space="preserve"> </w:t>
      </w:r>
      <w:r w:rsidRPr="00F41476">
        <w:t>периодичность</w:t>
      </w:r>
      <w:r w:rsidRPr="00F41476">
        <w:rPr>
          <w:spacing w:val="1"/>
        </w:rPr>
        <w:t xml:space="preserve"> </w:t>
      </w:r>
      <w:r w:rsidRPr="00F41476">
        <w:t>контроля ВХР</w:t>
      </w:r>
      <w:r w:rsidRPr="00F41476">
        <w:rPr>
          <w:spacing w:val="3"/>
        </w:rPr>
        <w:t xml:space="preserve"> </w:t>
      </w:r>
      <w:r w:rsidRPr="00F41476">
        <w:t>рекомендуется</w:t>
      </w:r>
      <w:r w:rsidRPr="00F41476">
        <w:rPr>
          <w:spacing w:val="6"/>
        </w:rPr>
        <w:t xml:space="preserve"> </w:t>
      </w:r>
      <w:r w:rsidRPr="00F41476">
        <w:t>увеличивать.</w:t>
      </w:r>
    </w:p>
    <w:p w14:paraId="0FA7A58F" w14:textId="77777777" w:rsidR="005E6D68" w:rsidRPr="00F41476" w:rsidRDefault="005E6D68" w:rsidP="005E6D68">
      <w:pPr>
        <w:pStyle w:val="12"/>
      </w:pPr>
      <w:r w:rsidRPr="005E6D68">
        <w:rPr>
          <w:b/>
        </w:rPr>
        <w:t>Таблица</w:t>
      </w:r>
      <w:r w:rsidRPr="005E6D68">
        <w:rPr>
          <w:b/>
          <w:spacing w:val="-7"/>
        </w:rPr>
        <w:t xml:space="preserve"> </w:t>
      </w:r>
      <w:r w:rsidRPr="005E6D68">
        <w:rPr>
          <w:b/>
        </w:rPr>
        <w:t>32</w:t>
      </w:r>
      <w:r w:rsidRPr="00F41476">
        <w:t xml:space="preserve"> - Расчетный</w:t>
      </w:r>
      <w:r w:rsidRPr="00F41476">
        <w:rPr>
          <w:spacing w:val="-8"/>
        </w:rPr>
        <w:t xml:space="preserve"> </w:t>
      </w:r>
      <w:r w:rsidRPr="00F41476">
        <w:t>аварийный</w:t>
      </w:r>
      <w:r w:rsidRPr="00F41476">
        <w:rPr>
          <w:spacing w:val="-7"/>
        </w:rPr>
        <w:t xml:space="preserve"> </w:t>
      </w:r>
      <w:r w:rsidRPr="00F41476">
        <w:t>расход</w:t>
      </w:r>
      <w:r w:rsidRPr="00F41476">
        <w:rPr>
          <w:spacing w:val="-7"/>
        </w:rPr>
        <w:t xml:space="preserve"> </w:t>
      </w:r>
      <w:r w:rsidRPr="00F41476">
        <w:t>воды</w:t>
      </w:r>
      <w:r w:rsidRPr="00F41476">
        <w:rPr>
          <w:spacing w:val="-7"/>
        </w:rPr>
        <w:t xml:space="preserve"> </w:t>
      </w:r>
      <w:r w:rsidRPr="00F41476">
        <w:t>для</w:t>
      </w:r>
      <w:r w:rsidRPr="00F41476">
        <w:rPr>
          <w:spacing w:val="-8"/>
        </w:rPr>
        <w:t xml:space="preserve"> </w:t>
      </w:r>
      <w:r w:rsidRPr="00F41476">
        <w:t>подпитки</w:t>
      </w:r>
      <w:r w:rsidRPr="00F41476">
        <w:rPr>
          <w:spacing w:val="-7"/>
        </w:rPr>
        <w:t xml:space="preserve"> </w:t>
      </w:r>
      <w:r w:rsidRPr="00F41476">
        <w:t>тепловых</w:t>
      </w:r>
      <w:r w:rsidRPr="00F41476">
        <w:rPr>
          <w:spacing w:val="-7"/>
        </w:rPr>
        <w:t xml:space="preserve"> </w:t>
      </w:r>
      <w:r w:rsidRPr="00F41476">
        <w:t>сетей</w:t>
      </w:r>
      <w:r w:rsidRPr="00F41476">
        <w:rPr>
          <w:spacing w:val="-7"/>
        </w:rPr>
        <w:t xml:space="preserve"> </w:t>
      </w:r>
      <w:r w:rsidRPr="00F41476">
        <w:t>от</w:t>
      </w:r>
      <w:r w:rsidRPr="00F41476">
        <w:rPr>
          <w:spacing w:val="-8"/>
        </w:rPr>
        <w:t xml:space="preserve"> </w:t>
      </w:r>
      <w:r w:rsidRPr="00F41476">
        <w:t>котельных</w:t>
      </w:r>
      <w:r w:rsidRPr="00F41476">
        <w:rPr>
          <w:spacing w:val="-7"/>
        </w:rPr>
        <w:t xml:space="preserve"> </w:t>
      </w:r>
      <w:r w:rsidRPr="00F41476">
        <w:t>ООО</w:t>
      </w:r>
      <w:r w:rsidRPr="00F41476">
        <w:rPr>
          <w:spacing w:val="-2"/>
        </w:rPr>
        <w:t xml:space="preserve"> </w:t>
      </w:r>
      <w:r w:rsidRPr="00F41476">
        <w:rPr>
          <w:spacing w:val="1"/>
        </w:rPr>
        <w:t>«ТЭС-</w:t>
      </w:r>
      <w:r w:rsidRPr="00F41476">
        <w:rPr>
          <w:spacing w:val="58"/>
          <w:w w:val="99"/>
        </w:rPr>
        <w:t xml:space="preserve"> </w:t>
      </w:r>
      <w:r w:rsidRPr="00F41476">
        <w:t>Приволжск»</w:t>
      </w:r>
    </w:p>
    <w:tbl>
      <w:tblPr>
        <w:tblW w:w="9287" w:type="dxa"/>
        <w:tblInd w:w="166" w:type="dxa"/>
        <w:tblLayout w:type="fixed"/>
        <w:tblCellMar>
          <w:left w:w="0" w:type="dxa"/>
          <w:right w:w="0" w:type="dxa"/>
        </w:tblCellMar>
        <w:tblLook w:val="0000" w:firstRow="0" w:lastRow="0" w:firstColumn="0" w:lastColumn="0" w:noHBand="0" w:noVBand="0"/>
      </w:tblPr>
      <w:tblGrid>
        <w:gridCol w:w="571"/>
        <w:gridCol w:w="1741"/>
        <w:gridCol w:w="1754"/>
        <w:gridCol w:w="1741"/>
        <w:gridCol w:w="1740"/>
        <w:gridCol w:w="1740"/>
      </w:tblGrid>
      <w:tr w:rsidR="005E6D68" w:rsidRPr="005E6D68" w14:paraId="1D956093" w14:textId="77777777" w:rsidTr="005E6D68">
        <w:trPr>
          <w:trHeight w:hRule="exact" w:val="1390"/>
          <w:tblHeader/>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1FC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BCA30" w14:textId="77777777" w:rsidR="005E6D68" w:rsidRPr="005E6D68" w:rsidRDefault="005E6D68" w:rsidP="00FA0B90">
            <w:pPr>
              <w:pStyle w:val="TableParagraph1"/>
              <w:kinsoku w:val="0"/>
              <w:overflowPunct w:val="0"/>
              <w:ind w:left="99" w:right="50"/>
              <w:jc w:val="center"/>
              <w:rPr>
                <w:spacing w:val="-1"/>
                <w:sz w:val="20"/>
                <w:szCs w:val="20"/>
              </w:rPr>
            </w:pPr>
            <w:r w:rsidRPr="005E6D68">
              <w:rPr>
                <w:spacing w:val="-1"/>
                <w:sz w:val="20"/>
                <w:szCs w:val="20"/>
              </w:rPr>
              <w:t>Источник тепловой энергии</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52F1" w14:textId="77777777" w:rsidR="005E6D68" w:rsidRPr="005E6D68" w:rsidRDefault="005E6D68" w:rsidP="00FA0B90">
            <w:pPr>
              <w:pStyle w:val="TableParagraph1"/>
              <w:kinsoku w:val="0"/>
              <w:overflowPunct w:val="0"/>
              <w:ind w:left="99" w:right="50"/>
              <w:jc w:val="center"/>
              <w:rPr>
                <w:spacing w:val="-1"/>
                <w:sz w:val="20"/>
                <w:szCs w:val="20"/>
              </w:rPr>
            </w:pPr>
            <w:proofErr w:type="gramStart"/>
            <w:r w:rsidRPr="005E6D68">
              <w:rPr>
                <w:spacing w:val="-1"/>
                <w:sz w:val="20"/>
                <w:szCs w:val="20"/>
              </w:rPr>
              <w:t xml:space="preserve">Производитель- </w:t>
            </w:r>
            <w:proofErr w:type="spellStart"/>
            <w:r w:rsidRPr="005E6D68">
              <w:rPr>
                <w:spacing w:val="-1"/>
                <w:sz w:val="20"/>
                <w:szCs w:val="20"/>
              </w:rPr>
              <w:t>ность</w:t>
            </w:r>
            <w:proofErr w:type="spellEnd"/>
            <w:proofErr w:type="gramEnd"/>
            <w:r w:rsidRPr="005E6D68">
              <w:rPr>
                <w:spacing w:val="-1"/>
                <w:sz w:val="20"/>
                <w:szCs w:val="20"/>
              </w:rPr>
              <w:t xml:space="preserve"> подпиточного устройства с учетом подачи «сырой» воды, т/ч</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ABE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Объем баков аккумуляторов, м3</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A600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Расчетный расход сетевой воды, т/ч</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B6B6"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Расчетный аварийный расход воды для подпитки тепловых сетей, м3/ч</w:t>
            </w:r>
          </w:p>
        </w:tc>
      </w:tr>
      <w:tr w:rsidR="005E6D68" w:rsidRPr="005E6D68" w14:paraId="068C4826"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6B5EE"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E2CB9"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Центральная</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971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100,0</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E233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237,5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FB99"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пар</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9039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пар</w:t>
            </w:r>
          </w:p>
        </w:tc>
      </w:tr>
      <w:tr w:rsidR="005E6D68" w:rsidRPr="005E6D68" w14:paraId="4675BAA2"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906D"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1.1</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98F66"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Котельная №4</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F01D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5668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F3F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139,6</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E9AC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7,15</w:t>
            </w:r>
          </w:p>
        </w:tc>
      </w:tr>
      <w:tr w:rsidR="005E6D68" w:rsidRPr="005E6D68" w14:paraId="7419C16B" w14:textId="77777777" w:rsidTr="005E6D68">
        <w:trPr>
          <w:trHeight w:hRule="exact" w:val="47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5C4F9"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1.2</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2626A"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в том числе на ТПП «Южный»</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6742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729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102,5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08E1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255,0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88DEF"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3,60</w:t>
            </w:r>
          </w:p>
        </w:tc>
      </w:tr>
      <w:tr w:rsidR="005E6D68" w:rsidRPr="005E6D68" w14:paraId="35BBE166" w14:textId="77777777" w:rsidTr="005E6D68">
        <w:trPr>
          <w:trHeight w:hRule="exact" w:val="699"/>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1D89"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1.3</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FC764"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«Василевская фабрика»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1312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684C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F715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107,4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34A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3,59</w:t>
            </w:r>
          </w:p>
        </w:tc>
      </w:tr>
      <w:tr w:rsidR="005E6D68" w:rsidRPr="005E6D68" w14:paraId="5F7AE803" w14:textId="77777777" w:rsidTr="005E6D68">
        <w:trPr>
          <w:trHeight w:hRule="exact" w:val="240"/>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E8E4" w14:textId="77777777" w:rsidR="005E6D68" w:rsidRPr="005E6D68" w:rsidRDefault="005E6D68" w:rsidP="00FA0B90">
            <w:pPr>
              <w:pStyle w:val="TableParagraph1"/>
              <w:kinsoku w:val="0"/>
              <w:overflowPunct w:val="0"/>
              <w:spacing w:line="222" w:lineRule="exact"/>
              <w:ind w:left="102"/>
              <w:jc w:val="center"/>
              <w:rPr>
                <w:sz w:val="20"/>
                <w:szCs w:val="20"/>
              </w:rPr>
            </w:pPr>
            <w:r w:rsidRPr="005E6D68">
              <w:rPr>
                <w:sz w:val="20"/>
                <w:szCs w:val="20"/>
              </w:rPr>
              <w:t>1.4</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D1658"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«Баня»</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0B8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B1B6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72FF0"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309,8</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6C4DB"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18,31</w:t>
            </w:r>
          </w:p>
        </w:tc>
      </w:tr>
      <w:tr w:rsidR="005E6D68" w:rsidRPr="005E6D68" w14:paraId="5AFFA8EE" w14:textId="77777777" w:rsidTr="005E6D68">
        <w:trPr>
          <w:trHeight w:hRule="exact" w:val="70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AEDC"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1.5</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7D363"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ТПП «Рогачевская фабрика»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4FEA"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77A68"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FBCAD"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5,6</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60AF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0,72</w:t>
            </w:r>
          </w:p>
        </w:tc>
      </w:tr>
      <w:tr w:rsidR="005E6D68" w:rsidRPr="005E6D68" w14:paraId="29282FF6" w14:textId="77777777" w:rsidTr="005E6D68">
        <w:trPr>
          <w:trHeight w:hRule="exact" w:val="66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8E67"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2</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B406"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ул. Дружбы, д.6а</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234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45,0</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BE6C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0</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162E5"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104,32</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BB5BE"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3,07</w:t>
            </w:r>
          </w:p>
        </w:tc>
      </w:tr>
      <w:tr w:rsidR="005E6D68" w:rsidRPr="005E6D68" w14:paraId="55FAD002" w14:textId="77777777" w:rsidTr="005E6D68">
        <w:trPr>
          <w:trHeight w:hRule="exact" w:val="611"/>
        </w:trPr>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4C69D" w14:textId="77777777" w:rsidR="005E6D68" w:rsidRPr="005E6D68" w:rsidRDefault="005E6D68" w:rsidP="00FA0B90">
            <w:pPr>
              <w:pStyle w:val="TableParagraph1"/>
              <w:kinsoku w:val="0"/>
              <w:overflowPunct w:val="0"/>
              <w:ind w:left="102"/>
              <w:jc w:val="center"/>
              <w:rPr>
                <w:sz w:val="20"/>
                <w:szCs w:val="20"/>
              </w:rPr>
            </w:pPr>
            <w:r w:rsidRPr="005E6D68">
              <w:rPr>
                <w:sz w:val="20"/>
                <w:szCs w:val="20"/>
              </w:rPr>
              <w:t>3</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42B22" w14:textId="77777777" w:rsidR="005E6D68" w:rsidRPr="005E6D68" w:rsidRDefault="005E6D68" w:rsidP="00FA0B90">
            <w:pPr>
              <w:pStyle w:val="TableParagraph1"/>
              <w:kinsoku w:val="0"/>
              <w:overflowPunct w:val="0"/>
              <w:ind w:left="102" w:right="50"/>
              <w:rPr>
                <w:spacing w:val="-1"/>
                <w:sz w:val="20"/>
                <w:szCs w:val="20"/>
              </w:rPr>
            </w:pPr>
            <w:r w:rsidRPr="005E6D68">
              <w:rPr>
                <w:spacing w:val="-1"/>
                <w:sz w:val="20"/>
                <w:szCs w:val="20"/>
              </w:rPr>
              <w:t>Котельная пер. Северный, д. 1б</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796BC"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5,46</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E8CE7"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05542"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124,64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8891" w14:textId="77777777" w:rsidR="005E6D68" w:rsidRPr="005E6D68" w:rsidRDefault="005E6D68" w:rsidP="00FA0B90">
            <w:pPr>
              <w:pStyle w:val="TableParagraph1"/>
              <w:kinsoku w:val="0"/>
              <w:overflowPunct w:val="0"/>
              <w:ind w:left="102" w:right="50"/>
              <w:jc w:val="center"/>
              <w:rPr>
                <w:spacing w:val="-1"/>
                <w:sz w:val="20"/>
                <w:szCs w:val="20"/>
              </w:rPr>
            </w:pPr>
            <w:r w:rsidRPr="005E6D68">
              <w:rPr>
                <w:spacing w:val="-1"/>
                <w:sz w:val="20"/>
                <w:szCs w:val="20"/>
              </w:rPr>
              <w:t>5,28</w:t>
            </w:r>
          </w:p>
        </w:tc>
      </w:tr>
    </w:tbl>
    <w:p w14:paraId="120AB273" w14:textId="77777777" w:rsidR="005E6D68" w:rsidRDefault="005E6D68" w:rsidP="005E6D68">
      <w:pPr>
        <w:pStyle w:val="3"/>
        <w:jc w:val="both"/>
        <w:rPr>
          <w:rFonts w:ascii="Times New Roman" w:hAnsi="Times New Roman" w:cs="Times New Roman"/>
          <w:b/>
          <w:color w:val="auto"/>
        </w:rPr>
      </w:pPr>
      <w:bookmarkStart w:id="88" w:name="_Toc164503126"/>
      <w:r>
        <w:rPr>
          <w:rFonts w:ascii="Times New Roman" w:hAnsi="Times New Roman" w:cs="Times New Roman"/>
          <w:b/>
          <w:color w:val="auto"/>
        </w:rPr>
        <w:t>в</w:t>
      </w:r>
      <w:r w:rsidRPr="002704C1">
        <w:rPr>
          <w:rFonts w:ascii="Times New Roman" w:hAnsi="Times New Roman" w:cs="Times New Roman"/>
          <w:b/>
          <w:color w:val="auto"/>
        </w:rPr>
        <w:t xml:space="preserve">) описание </w:t>
      </w:r>
      <w:r w:rsidRPr="005E6D68">
        <w:rPr>
          <w:rFonts w:ascii="Times New Roman" w:hAnsi="Times New Roman" w:cs="Times New Roman"/>
          <w:b/>
          <w:color w:val="auto"/>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Pr="002704C1">
        <w:rPr>
          <w:rFonts w:ascii="Times New Roman" w:hAnsi="Times New Roman" w:cs="Times New Roman"/>
          <w:b/>
          <w:color w:val="auto"/>
        </w:rPr>
        <w:t>.</w:t>
      </w:r>
      <w:bookmarkEnd w:id="88"/>
    </w:p>
    <w:p w14:paraId="3F6C9176" w14:textId="77777777" w:rsidR="002C5D38" w:rsidRPr="00F41476" w:rsidRDefault="002C5D38" w:rsidP="002C5D38">
      <w:pPr>
        <w:pStyle w:val="12"/>
      </w:pPr>
      <w:r w:rsidRPr="00F41476">
        <w:t>Изменения не зафиксированы.</w:t>
      </w:r>
    </w:p>
    <w:p w14:paraId="431531BC" w14:textId="77777777" w:rsidR="00D92143" w:rsidRDefault="00D92143">
      <w:r>
        <w:br w:type="page"/>
      </w:r>
    </w:p>
    <w:p w14:paraId="1F21D948" w14:textId="77777777" w:rsidR="00ED5FA2" w:rsidRPr="007F24E6" w:rsidRDefault="00ED5FA2" w:rsidP="007F24E6">
      <w:pPr>
        <w:pStyle w:val="2"/>
        <w:jc w:val="both"/>
        <w:rPr>
          <w:rFonts w:ascii="Times New Roman" w:hAnsi="Times New Roman" w:cs="Times New Roman"/>
          <w:color w:val="auto"/>
        </w:rPr>
      </w:pPr>
      <w:bookmarkStart w:id="89" w:name="_Toc164503127"/>
      <w:r w:rsidRPr="007F24E6">
        <w:rPr>
          <w:rFonts w:ascii="Times New Roman" w:hAnsi="Times New Roman" w:cs="Times New Roman"/>
          <w:color w:val="auto"/>
        </w:rPr>
        <w:lastRenderedPageBreak/>
        <w:t>часть 8 "Топливные балансы источников тепловой энергии и система обеспечения топливом"</w:t>
      </w:r>
      <w:bookmarkEnd w:id="89"/>
    </w:p>
    <w:p w14:paraId="70996CC8" w14:textId="77777777" w:rsidR="00E001FA" w:rsidRDefault="00E001FA" w:rsidP="007F24E6">
      <w:pPr>
        <w:pStyle w:val="3"/>
        <w:jc w:val="both"/>
        <w:rPr>
          <w:rFonts w:ascii="Times New Roman" w:hAnsi="Times New Roman" w:cs="Times New Roman"/>
          <w:b/>
          <w:color w:val="auto"/>
        </w:rPr>
      </w:pPr>
      <w:bookmarkStart w:id="90" w:name="_Toc164503128"/>
      <w:r w:rsidRPr="00D92143">
        <w:rPr>
          <w:rFonts w:ascii="Times New Roman" w:hAnsi="Times New Roman" w:cs="Times New Roman"/>
          <w:b/>
          <w:color w:val="auto"/>
        </w:rPr>
        <w:t>а) описание видов и количества используемого основного топлива для каждого источника тепловой энергии</w:t>
      </w:r>
      <w:bookmarkEnd w:id="90"/>
      <w:r w:rsidR="00E82B38" w:rsidRPr="00D92143">
        <w:rPr>
          <w:rFonts w:ascii="Times New Roman" w:hAnsi="Times New Roman" w:cs="Times New Roman"/>
          <w:b/>
          <w:color w:val="auto"/>
        </w:rPr>
        <w:t xml:space="preserve"> </w:t>
      </w:r>
    </w:p>
    <w:p w14:paraId="48EF1563" w14:textId="77777777" w:rsidR="00D92143" w:rsidRDefault="00D92143" w:rsidP="00D92143">
      <w:pPr>
        <w:pStyle w:val="12"/>
      </w:pPr>
      <w:r w:rsidRPr="00D92143">
        <w:rPr>
          <w:b/>
        </w:rPr>
        <w:t>Таблица 33</w:t>
      </w:r>
      <w:r>
        <w:t xml:space="preserve"> </w:t>
      </w:r>
      <w:r w:rsidRPr="00F41476">
        <w:t>- Виды и количество основного топлива</w:t>
      </w:r>
    </w:p>
    <w:tbl>
      <w:tblPr>
        <w:tblStyle w:val="af1"/>
        <w:tblW w:w="5000" w:type="pct"/>
        <w:jc w:val="center"/>
        <w:tblLook w:val="04A0" w:firstRow="1" w:lastRow="0" w:firstColumn="1" w:lastColumn="0" w:noHBand="0" w:noVBand="1"/>
      </w:tblPr>
      <w:tblGrid>
        <w:gridCol w:w="802"/>
        <w:gridCol w:w="2334"/>
        <w:gridCol w:w="1975"/>
        <w:gridCol w:w="1901"/>
        <w:gridCol w:w="2332"/>
      </w:tblGrid>
      <w:tr w:rsidR="00D92143" w:rsidRPr="00D92143" w14:paraId="16048758" w14:textId="77777777" w:rsidTr="00D92143">
        <w:trPr>
          <w:jc w:val="center"/>
        </w:trPr>
        <w:tc>
          <w:tcPr>
            <w:tcW w:w="429" w:type="pct"/>
            <w:vMerge w:val="restart"/>
            <w:shd w:val="clear" w:color="auto" w:fill="auto"/>
            <w:tcMar>
              <w:top w:w="120" w:type="dxa"/>
              <w:left w:w="200" w:type="dxa"/>
              <w:bottom w:w="120" w:type="dxa"/>
              <w:right w:w="200" w:type="dxa"/>
            </w:tcMar>
            <w:vAlign w:val="center"/>
          </w:tcPr>
          <w:p w14:paraId="171463FD" w14:textId="77777777" w:rsidR="00D92143" w:rsidRPr="00D92143" w:rsidRDefault="00D92143" w:rsidP="00FA0B90">
            <w:pPr>
              <w:jc w:val="center"/>
              <w:rPr>
                <w:rFonts w:cs="Times New Roman"/>
                <w:b/>
                <w:sz w:val="20"/>
                <w:szCs w:val="20"/>
              </w:rPr>
            </w:pPr>
            <w:r w:rsidRPr="00D92143">
              <w:rPr>
                <w:rFonts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044C9F68" w14:textId="77777777" w:rsidR="00D92143" w:rsidRPr="00D92143" w:rsidRDefault="00D92143" w:rsidP="00FA0B90">
            <w:pPr>
              <w:jc w:val="center"/>
              <w:rPr>
                <w:rFonts w:cs="Times New Roman"/>
                <w:b/>
                <w:sz w:val="20"/>
                <w:szCs w:val="20"/>
              </w:rPr>
            </w:pPr>
            <w:r w:rsidRPr="00D92143">
              <w:rPr>
                <w:rFonts w:cs="Times New Roman"/>
                <w:b/>
                <w:sz w:val="20"/>
                <w:szCs w:val="20"/>
              </w:rPr>
              <w:t xml:space="preserve">Наименование </w:t>
            </w:r>
            <w:proofErr w:type="spellStart"/>
            <w:r w:rsidRPr="00D92143">
              <w:rPr>
                <w:rFonts w:cs="Times New Roman"/>
                <w:b/>
                <w:sz w:val="20"/>
                <w:szCs w:val="20"/>
              </w:rPr>
              <w:t>теплового</w:t>
            </w:r>
            <w:proofErr w:type="spellEnd"/>
            <w:r w:rsidRPr="00D92143">
              <w:rPr>
                <w:rFonts w:cs="Times New Roman"/>
                <w:b/>
                <w:sz w:val="20"/>
                <w:szCs w:val="20"/>
              </w:rPr>
              <w:t xml:space="preserve"> </w:t>
            </w:r>
            <w:proofErr w:type="spellStart"/>
            <w:r w:rsidRPr="00D92143">
              <w:rPr>
                <w:rFonts w:cs="Times New Roman"/>
                <w:b/>
                <w:sz w:val="20"/>
                <w:szCs w:val="20"/>
              </w:rPr>
              <w:t>источника</w:t>
            </w:r>
            <w:proofErr w:type="spellEnd"/>
          </w:p>
        </w:tc>
        <w:tc>
          <w:tcPr>
            <w:tcW w:w="1057" w:type="pct"/>
            <w:vMerge w:val="restart"/>
            <w:shd w:val="clear" w:color="auto" w:fill="auto"/>
            <w:tcMar>
              <w:top w:w="120" w:type="dxa"/>
              <w:left w:w="200" w:type="dxa"/>
              <w:bottom w:w="120" w:type="dxa"/>
              <w:right w:w="200" w:type="dxa"/>
            </w:tcMar>
            <w:vAlign w:val="center"/>
          </w:tcPr>
          <w:p w14:paraId="0A8BF8A1" w14:textId="77777777" w:rsidR="00D92143" w:rsidRPr="00D92143" w:rsidRDefault="00D92143" w:rsidP="00FA0B90">
            <w:pPr>
              <w:jc w:val="center"/>
              <w:rPr>
                <w:rFonts w:cs="Times New Roman"/>
                <w:b/>
                <w:sz w:val="20"/>
                <w:szCs w:val="20"/>
              </w:rPr>
            </w:pPr>
            <w:proofErr w:type="spellStart"/>
            <w:r w:rsidRPr="00D92143">
              <w:rPr>
                <w:rFonts w:cs="Times New Roman"/>
                <w:b/>
                <w:sz w:val="20"/>
                <w:szCs w:val="20"/>
              </w:rPr>
              <w:t>Вид</w:t>
            </w:r>
            <w:proofErr w:type="spellEnd"/>
            <w:r w:rsidRPr="00D92143">
              <w:rPr>
                <w:rFonts w:cs="Times New Roman"/>
                <w:b/>
                <w:sz w:val="20"/>
                <w:szCs w:val="20"/>
              </w:rPr>
              <w:t xml:space="preserve"> </w:t>
            </w:r>
            <w:proofErr w:type="spellStart"/>
            <w:r w:rsidRPr="00D92143">
              <w:rPr>
                <w:rFonts w:cs="Times New Roman"/>
                <w:b/>
                <w:sz w:val="20"/>
                <w:szCs w:val="20"/>
              </w:rPr>
              <w:t>топлива</w:t>
            </w:r>
            <w:proofErr w:type="spellEnd"/>
          </w:p>
        </w:tc>
        <w:tc>
          <w:tcPr>
            <w:tcW w:w="2266" w:type="pct"/>
            <w:gridSpan w:val="2"/>
            <w:shd w:val="clear" w:color="auto" w:fill="auto"/>
            <w:tcMar>
              <w:top w:w="120" w:type="dxa"/>
              <w:left w:w="200" w:type="dxa"/>
              <w:bottom w:w="120" w:type="dxa"/>
              <w:right w:w="200" w:type="dxa"/>
            </w:tcMar>
            <w:vAlign w:val="center"/>
          </w:tcPr>
          <w:p w14:paraId="36CDF388" w14:textId="77777777" w:rsidR="00D92143" w:rsidRPr="00D92143" w:rsidRDefault="00D92143" w:rsidP="00FA0B90">
            <w:pPr>
              <w:jc w:val="center"/>
              <w:rPr>
                <w:rFonts w:cs="Times New Roman"/>
                <w:b/>
                <w:sz w:val="20"/>
                <w:szCs w:val="20"/>
              </w:rPr>
            </w:pPr>
            <w:proofErr w:type="spellStart"/>
            <w:r w:rsidRPr="00D92143">
              <w:rPr>
                <w:rFonts w:cs="Times New Roman"/>
                <w:b/>
                <w:sz w:val="20"/>
                <w:szCs w:val="20"/>
              </w:rPr>
              <w:t>Фактический</w:t>
            </w:r>
            <w:proofErr w:type="spellEnd"/>
            <w:r w:rsidRPr="00D92143">
              <w:rPr>
                <w:rFonts w:cs="Times New Roman"/>
                <w:b/>
                <w:sz w:val="20"/>
                <w:szCs w:val="20"/>
              </w:rPr>
              <w:t xml:space="preserve"> </w:t>
            </w:r>
            <w:proofErr w:type="spellStart"/>
            <w:r w:rsidRPr="00D92143">
              <w:rPr>
                <w:rFonts w:cs="Times New Roman"/>
                <w:b/>
                <w:sz w:val="20"/>
                <w:szCs w:val="20"/>
              </w:rPr>
              <w:t>расход</w:t>
            </w:r>
            <w:proofErr w:type="spellEnd"/>
            <w:r w:rsidRPr="00D92143">
              <w:rPr>
                <w:rFonts w:cs="Times New Roman"/>
                <w:b/>
                <w:sz w:val="20"/>
                <w:szCs w:val="20"/>
              </w:rPr>
              <w:t xml:space="preserve"> </w:t>
            </w:r>
            <w:proofErr w:type="spellStart"/>
            <w:r w:rsidRPr="00D92143">
              <w:rPr>
                <w:rFonts w:cs="Times New Roman"/>
                <w:b/>
                <w:sz w:val="20"/>
                <w:szCs w:val="20"/>
              </w:rPr>
              <w:t>за</w:t>
            </w:r>
            <w:proofErr w:type="spellEnd"/>
            <w:r w:rsidRPr="00D92143">
              <w:rPr>
                <w:rFonts w:cs="Times New Roman"/>
                <w:b/>
                <w:sz w:val="20"/>
                <w:szCs w:val="20"/>
              </w:rPr>
              <w:t xml:space="preserve"> 202</w:t>
            </w:r>
            <w:r>
              <w:rPr>
                <w:rFonts w:cs="Times New Roman"/>
                <w:b/>
                <w:sz w:val="20"/>
                <w:szCs w:val="20"/>
              </w:rPr>
              <w:t>3</w:t>
            </w:r>
          </w:p>
        </w:tc>
      </w:tr>
      <w:tr w:rsidR="00D92143" w:rsidRPr="00D92143" w14:paraId="0C57DADA" w14:textId="77777777" w:rsidTr="00D92143">
        <w:trPr>
          <w:jc w:val="center"/>
        </w:trPr>
        <w:tc>
          <w:tcPr>
            <w:tcW w:w="429" w:type="pct"/>
            <w:vMerge/>
            <w:shd w:val="clear" w:color="auto" w:fill="auto"/>
          </w:tcPr>
          <w:p w14:paraId="46C8F3C4" w14:textId="77777777" w:rsidR="00D92143" w:rsidRPr="00D92143" w:rsidRDefault="00D92143" w:rsidP="00FA0B90">
            <w:pPr>
              <w:rPr>
                <w:rFonts w:cs="Times New Roman"/>
                <w:b/>
                <w:sz w:val="20"/>
                <w:szCs w:val="20"/>
              </w:rPr>
            </w:pPr>
          </w:p>
        </w:tc>
        <w:tc>
          <w:tcPr>
            <w:tcW w:w="1249" w:type="pct"/>
            <w:vMerge/>
            <w:shd w:val="clear" w:color="auto" w:fill="auto"/>
          </w:tcPr>
          <w:p w14:paraId="263C73E8" w14:textId="77777777" w:rsidR="00D92143" w:rsidRPr="00D92143" w:rsidRDefault="00D92143" w:rsidP="00FA0B90">
            <w:pPr>
              <w:rPr>
                <w:rFonts w:cs="Times New Roman"/>
                <w:b/>
                <w:sz w:val="20"/>
                <w:szCs w:val="20"/>
              </w:rPr>
            </w:pPr>
          </w:p>
        </w:tc>
        <w:tc>
          <w:tcPr>
            <w:tcW w:w="1057" w:type="pct"/>
            <w:vMerge/>
            <w:shd w:val="clear" w:color="auto" w:fill="auto"/>
          </w:tcPr>
          <w:p w14:paraId="78374C9E" w14:textId="77777777" w:rsidR="00D92143" w:rsidRPr="00D92143" w:rsidRDefault="00D92143" w:rsidP="00FA0B90">
            <w:pPr>
              <w:rPr>
                <w:rFonts w:cs="Times New Roman"/>
                <w:b/>
                <w:sz w:val="20"/>
                <w:szCs w:val="20"/>
              </w:rPr>
            </w:pPr>
          </w:p>
        </w:tc>
        <w:tc>
          <w:tcPr>
            <w:tcW w:w="1017" w:type="pct"/>
            <w:shd w:val="clear" w:color="auto" w:fill="auto"/>
            <w:tcMar>
              <w:top w:w="120" w:type="dxa"/>
              <w:left w:w="200" w:type="dxa"/>
              <w:bottom w:w="120" w:type="dxa"/>
              <w:right w:w="200" w:type="dxa"/>
            </w:tcMar>
            <w:vAlign w:val="center"/>
          </w:tcPr>
          <w:p w14:paraId="7C833238" w14:textId="77777777" w:rsidR="00D92143" w:rsidRPr="00D92143" w:rsidRDefault="00D92143" w:rsidP="00FA0B90">
            <w:pPr>
              <w:jc w:val="center"/>
              <w:rPr>
                <w:rFonts w:cs="Times New Roman"/>
                <w:b/>
                <w:sz w:val="20"/>
                <w:szCs w:val="20"/>
              </w:rPr>
            </w:pPr>
            <w:proofErr w:type="spellStart"/>
            <w:r w:rsidRPr="00D92143">
              <w:rPr>
                <w:rFonts w:cs="Times New Roman"/>
                <w:b/>
                <w:sz w:val="20"/>
                <w:szCs w:val="20"/>
              </w:rPr>
              <w:t>т.у.т</w:t>
            </w:r>
            <w:proofErr w:type="spellEnd"/>
            <w:r w:rsidRPr="00D92143">
              <w:rPr>
                <w:rFonts w:cs="Times New Roman"/>
                <w:b/>
                <w:sz w:val="20"/>
                <w:szCs w:val="20"/>
              </w:rPr>
              <w:t>.</w:t>
            </w:r>
          </w:p>
        </w:tc>
        <w:tc>
          <w:tcPr>
            <w:tcW w:w="1249" w:type="pct"/>
            <w:shd w:val="clear" w:color="auto" w:fill="auto"/>
            <w:tcMar>
              <w:top w:w="120" w:type="dxa"/>
              <w:left w:w="200" w:type="dxa"/>
              <w:bottom w:w="120" w:type="dxa"/>
              <w:right w:w="200" w:type="dxa"/>
            </w:tcMar>
            <w:vAlign w:val="center"/>
          </w:tcPr>
          <w:p w14:paraId="502A930B" w14:textId="77777777" w:rsidR="00D92143" w:rsidRPr="00D92143" w:rsidRDefault="00D92143" w:rsidP="00FA0B90">
            <w:pPr>
              <w:jc w:val="center"/>
              <w:rPr>
                <w:rFonts w:cs="Times New Roman"/>
                <w:b/>
                <w:sz w:val="20"/>
                <w:szCs w:val="20"/>
              </w:rPr>
            </w:pPr>
            <w:proofErr w:type="spellStart"/>
            <w:r w:rsidRPr="00D92143">
              <w:rPr>
                <w:rFonts w:cs="Times New Roman"/>
                <w:b/>
                <w:sz w:val="20"/>
                <w:szCs w:val="20"/>
              </w:rPr>
              <w:t>тыс</w:t>
            </w:r>
            <w:proofErr w:type="spellEnd"/>
            <w:r w:rsidRPr="00D92143">
              <w:rPr>
                <w:rFonts w:cs="Times New Roman"/>
                <w:b/>
                <w:sz w:val="20"/>
                <w:szCs w:val="20"/>
              </w:rPr>
              <w:t>. м3</w:t>
            </w:r>
          </w:p>
        </w:tc>
      </w:tr>
      <w:tr w:rsidR="00D92143" w:rsidRPr="00D92143" w14:paraId="67EC9A64" w14:textId="77777777" w:rsidTr="00D92143">
        <w:trPr>
          <w:jc w:val="center"/>
        </w:trPr>
        <w:tc>
          <w:tcPr>
            <w:tcW w:w="5000" w:type="pct"/>
            <w:gridSpan w:val="5"/>
            <w:shd w:val="clear" w:color="auto" w:fill="auto"/>
            <w:tcMar>
              <w:top w:w="40" w:type="dxa"/>
              <w:left w:w="20" w:type="dxa"/>
              <w:bottom w:w="40" w:type="dxa"/>
              <w:right w:w="20" w:type="dxa"/>
            </w:tcMar>
            <w:vAlign w:val="center"/>
          </w:tcPr>
          <w:p w14:paraId="2173861C" w14:textId="77777777" w:rsidR="00D92143" w:rsidRPr="00D92143" w:rsidRDefault="00D92143" w:rsidP="00FA0B90">
            <w:pPr>
              <w:jc w:val="center"/>
              <w:rPr>
                <w:rFonts w:cs="Times New Roman"/>
                <w:sz w:val="20"/>
                <w:szCs w:val="20"/>
              </w:rPr>
            </w:pPr>
            <w:r w:rsidRPr="00D92143">
              <w:rPr>
                <w:rFonts w:cs="Times New Roman"/>
                <w:sz w:val="20"/>
                <w:szCs w:val="20"/>
              </w:rPr>
              <w:t>ООО «ТЭС-</w:t>
            </w:r>
            <w:proofErr w:type="spellStart"/>
            <w:r w:rsidRPr="00D92143">
              <w:rPr>
                <w:rFonts w:cs="Times New Roman"/>
                <w:sz w:val="20"/>
                <w:szCs w:val="20"/>
              </w:rPr>
              <w:t>Приволжск</w:t>
            </w:r>
            <w:proofErr w:type="spellEnd"/>
            <w:r w:rsidRPr="00D92143">
              <w:rPr>
                <w:rFonts w:cs="Times New Roman"/>
                <w:sz w:val="20"/>
                <w:szCs w:val="20"/>
              </w:rPr>
              <w:t>»</w:t>
            </w:r>
          </w:p>
        </w:tc>
      </w:tr>
      <w:tr w:rsidR="00D92143" w:rsidRPr="00D92143" w14:paraId="4FBA318F" w14:textId="77777777" w:rsidTr="00D92143">
        <w:trPr>
          <w:jc w:val="center"/>
        </w:trPr>
        <w:tc>
          <w:tcPr>
            <w:tcW w:w="429" w:type="pct"/>
            <w:shd w:val="clear" w:color="auto" w:fill="auto"/>
            <w:tcMar>
              <w:top w:w="40" w:type="dxa"/>
              <w:left w:w="20" w:type="dxa"/>
              <w:bottom w:w="40" w:type="dxa"/>
              <w:right w:w="20" w:type="dxa"/>
            </w:tcMar>
            <w:vAlign w:val="center"/>
          </w:tcPr>
          <w:p w14:paraId="7AEBCD55" w14:textId="77777777" w:rsidR="00D92143" w:rsidRPr="00D92143" w:rsidRDefault="00D92143" w:rsidP="00FA0B90">
            <w:pPr>
              <w:jc w:val="center"/>
              <w:rPr>
                <w:rFonts w:cs="Times New Roman"/>
                <w:sz w:val="20"/>
                <w:szCs w:val="20"/>
              </w:rPr>
            </w:pPr>
            <w:r w:rsidRPr="00D92143">
              <w:rPr>
                <w:rFonts w:cs="Times New Roman"/>
                <w:sz w:val="20"/>
                <w:szCs w:val="20"/>
              </w:rPr>
              <w:t>1</w:t>
            </w:r>
          </w:p>
        </w:tc>
        <w:tc>
          <w:tcPr>
            <w:tcW w:w="1249" w:type="pct"/>
            <w:shd w:val="clear" w:color="auto" w:fill="auto"/>
            <w:tcMar>
              <w:top w:w="40" w:type="dxa"/>
              <w:left w:w="200" w:type="dxa"/>
              <w:bottom w:w="40" w:type="dxa"/>
              <w:right w:w="200" w:type="dxa"/>
            </w:tcMar>
            <w:vAlign w:val="center"/>
          </w:tcPr>
          <w:p w14:paraId="4331425F" w14:textId="77777777" w:rsidR="00D92143" w:rsidRPr="00D92143" w:rsidRDefault="00D92143" w:rsidP="00FA0B90">
            <w:pPr>
              <w:jc w:val="center"/>
              <w:rPr>
                <w:rFonts w:cs="Times New Roman"/>
                <w:sz w:val="20"/>
                <w:szCs w:val="20"/>
              </w:rPr>
            </w:pPr>
            <w:proofErr w:type="spellStart"/>
            <w:r w:rsidRPr="00D92143">
              <w:rPr>
                <w:rFonts w:cs="Times New Roman"/>
                <w:sz w:val="20"/>
                <w:szCs w:val="20"/>
              </w:rPr>
              <w:t>Котельная</w:t>
            </w:r>
            <w:proofErr w:type="spellEnd"/>
            <w:r w:rsidRPr="00D92143">
              <w:rPr>
                <w:rFonts w:cs="Times New Roman"/>
                <w:sz w:val="20"/>
                <w:szCs w:val="20"/>
              </w:rPr>
              <w:t xml:space="preserve"> </w:t>
            </w:r>
            <w:proofErr w:type="spellStart"/>
            <w:r w:rsidRPr="00D92143">
              <w:rPr>
                <w:rFonts w:cs="Times New Roman"/>
                <w:sz w:val="20"/>
                <w:szCs w:val="20"/>
              </w:rPr>
              <w:t>Центральная</w:t>
            </w:r>
            <w:proofErr w:type="spellEnd"/>
          </w:p>
        </w:tc>
        <w:tc>
          <w:tcPr>
            <w:tcW w:w="1057" w:type="pct"/>
            <w:shd w:val="clear" w:color="auto" w:fill="auto"/>
            <w:tcMar>
              <w:top w:w="40" w:type="dxa"/>
              <w:left w:w="200" w:type="dxa"/>
              <w:bottom w:w="40" w:type="dxa"/>
              <w:right w:w="200" w:type="dxa"/>
            </w:tcMar>
            <w:vAlign w:val="center"/>
          </w:tcPr>
          <w:p w14:paraId="53CC002A" w14:textId="77777777" w:rsidR="00D92143" w:rsidRPr="00D92143" w:rsidRDefault="00D92143" w:rsidP="00FA0B90">
            <w:pPr>
              <w:jc w:val="center"/>
              <w:rPr>
                <w:rFonts w:cs="Times New Roman"/>
                <w:sz w:val="20"/>
                <w:szCs w:val="20"/>
              </w:rPr>
            </w:pPr>
            <w:proofErr w:type="spellStart"/>
            <w:r w:rsidRPr="00D92143">
              <w:rPr>
                <w:rFonts w:cs="Times New Roman"/>
                <w:sz w:val="20"/>
                <w:szCs w:val="20"/>
              </w:rPr>
              <w:t>Природный</w:t>
            </w:r>
            <w:proofErr w:type="spellEnd"/>
            <w:r w:rsidRPr="00D92143">
              <w:rPr>
                <w:rFonts w:cs="Times New Roman"/>
                <w:sz w:val="20"/>
                <w:szCs w:val="20"/>
              </w:rPr>
              <w:t xml:space="preserve"> </w:t>
            </w:r>
            <w:proofErr w:type="spellStart"/>
            <w:r w:rsidRPr="00D92143">
              <w:rPr>
                <w:rFonts w:cs="Times New Roman"/>
                <w:sz w:val="20"/>
                <w:szCs w:val="20"/>
              </w:rPr>
              <w:t>газ</w:t>
            </w:r>
            <w:proofErr w:type="spellEnd"/>
          </w:p>
        </w:tc>
        <w:tc>
          <w:tcPr>
            <w:tcW w:w="1017" w:type="pct"/>
            <w:shd w:val="clear" w:color="auto" w:fill="auto"/>
            <w:tcMar>
              <w:top w:w="40" w:type="dxa"/>
              <w:left w:w="200" w:type="dxa"/>
              <w:bottom w:w="40" w:type="dxa"/>
              <w:right w:w="200" w:type="dxa"/>
            </w:tcMar>
            <w:vAlign w:val="center"/>
          </w:tcPr>
          <w:p w14:paraId="542F3A4D" w14:textId="77777777" w:rsidR="00D92143" w:rsidRPr="00D92143" w:rsidRDefault="00D92143" w:rsidP="00FA0B90">
            <w:pPr>
              <w:jc w:val="center"/>
              <w:rPr>
                <w:rFonts w:cs="Times New Roman"/>
                <w:sz w:val="20"/>
                <w:szCs w:val="20"/>
                <w:lang w:val="ru-RU"/>
              </w:rPr>
            </w:pPr>
            <w:r>
              <w:rPr>
                <w:rFonts w:cs="Times New Roman"/>
                <w:sz w:val="20"/>
                <w:szCs w:val="20"/>
                <w:lang w:val="ru-RU"/>
              </w:rPr>
              <w:t>12259,322</w:t>
            </w:r>
          </w:p>
        </w:tc>
        <w:tc>
          <w:tcPr>
            <w:tcW w:w="1249" w:type="pct"/>
            <w:shd w:val="clear" w:color="auto" w:fill="auto"/>
            <w:tcMar>
              <w:top w:w="40" w:type="dxa"/>
              <w:left w:w="200" w:type="dxa"/>
              <w:bottom w:w="40" w:type="dxa"/>
              <w:right w:w="200" w:type="dxa"/>
            </w:tcMar>
            <w:vAlign w:val="center"/>
          </w:tcPr>
          <w:p w14:paraId="32DC7D28" w14:textId="77777777" w:rsidR="00D92143" w:rsidRPr="00D92143" w:rsidRDefault="00D92143" w:rsidP="00FA0B90">
            <w:pPr>
              <w:jc w:val="center"/>
              <w:rPr>
                <w:rFonts w:cs="Times New Roman"/>
                <w:sz w:val="20"/>
                <w:szCs w:val="20"/>
                <w:lang w:val="ru-RU"/>
              </w:rPr>
            </w:pPr>
            <w:r>
              <w:rPr>
                <w:rFonts w:cs="Times New Roman"/>
                <w:sz w:val="20"/>
                <w:szCs w:val="20"/>
                <w:lang w:val="ru-RU"/>
              </w:rPr>
              <w:t>10517,590</w:t>
            </w:r>
          </w:p>
        </w:tc>
      </w:tr>
      <w:tr w:rsidR="00D92143" w:rsidRPr="00D92143" w14:paraId="02613A03" w14:textId="77777777" w:rsidTr="00D92143">
        <w:trPr>
          <w:jc w:val="center"/>
        </w:trPr>
        <w:tc>
          <w:tcPr>
            <w:tcW w:w="429" w:type="pct"/>
            <w:shd w:val="clear" w:color="auto" w:fill="auto"/>
            <w:tcMar>
              <w:top w:w="40" w:type="dxa"/>
              <w:left w:w="20" w:type="dxa"/>
              <w:bottom w:w="40" w:type="dxa"/>
              <w:right w:w="20" w:type="dxa"/>
            </w:tcMar>
            <w:vAlign w:val="center"/>
          </w:tcPr>
          <w:p w14:paraId="350C2679" w14:textId="77777777" w:rsidR="00D92143" w:rsidRPr="00D92143" w:rsidRDefault="00D92143" w:rsidP="00FA0B90">
            <w:pPr>
              <w:jc w:val="center"/>
              <w:rPr>
                <w:rFonts w:cs="Times New Roman"/>
                <w:sz w:val="20"/>
                <w:szCs w:val="20"/>
              </w:rPr>
            </w:pPr>
            <w:r w:rsidRPr="00D92143">
              <w:rPr>
                <w:rFonts w:cs="Times New Roman"/>
                <w:sz w:val="20"/>
                <w:szCs w:val="20"/>
              </w:rPr>
              <w:t>2</w:t>
            </w:r>
          </w:p>
        </w:tc>
        <w:tc>
          <w:tcPr>
            <w:tcW w:w="1249" w:type="pct"/>
            <w:shd w:val="clear" w:color="auto" w:fill="auto"/>
            <w:tcMar>
              <w:top w:w="40" w:type="dxa"/>
              <w:left w:w="200" w:type="dxa"/>
              <w:bottom w:w="40" w:type="dxa"/>
              <w:right w:w="200" w:type="dxa"/>
            </w:tcMar>
            <w:vAlign w:val="center"/>
          </w:tcPr>
          <w:p w14:paraId="2E2CBC89" w14:textId="77777777" w:rsidR="00D92143" w:rsidRPr="00D92143" w:rsidRDefault="00D92143" w:rsidP="00FA0B90">
            <w:pPr>
              <w:jc w:val="center"/>
              <w:rPr>
                <w:rFonts w:cs="Times New Roman"/>
                <w:sz w:val="20"/>
                <w:szCs w:val="20"/>
                <w:lang w:val="ru-RU"/>
              </w:rPr>
            </w:pPr>
            <w:r w:rsidRPr="00D92143">
              <w:rPr>
                <w:rFonts w:cs="Times New Roman"/>
                <w:sz w:val="20"/>
                <w:szCs w:val="20"/>
                <w:lang w:val="ru-RU"/>
              </w:rPr>
              <w:t>Котельная ул. Дружбы, д.6а</w:t>
            </w:r>
          </w:p>
        </w:tc>
        <w:tc>
          <w:tcPr>
            <w:tcW w:w="1057" w:type="pct"/>
            <w:shd w:val="clear" w:color="auto" w:fill="auto"/>
            <w:tcMar>
              <w:top w:w="40" w:type="dxa"/>
              <w:left w:w="200" w:type="dxa"/>
              <w:bottom w:w="40" w:type="dxa"/>
              <w:right w:w="200" w:type="dxa"/>
            </w:tcMar>
            <w:vAlign w:val="center"/>
          </w:tcPr>
          <w:p w14:paraId="05499FAD" w14:textId="77777777" w:rsidR="00D92143" w:rsidRPr="00D92143" w:rsidRDefault="00D92143" w:rsidP="00FA0B90">
            <w:pPr>
              <w:jc w:val="center"/>
              <w:rPr>
                <w:rFonts w:cs="Times New Roman"/>
                <w:sz w:val="20"/>
                <w:szCs w:val="20"/>
              </w:rPr>
            </w:pPr>
            <w:proofErr w:type="spellStart"/>
            <w:r w:rsidRPr="00D92143">
              <w:rPr>
                <w:rFonts w:cs="Times New Roman"/>
                <w:sz w:val="20"/>
                <w:szCs w:val="20"/>
              </w:rPr>
              <w:t>Природный</w:t>
            </w:r>
            <w:proofErr w:type="spellEnd"/>
            <w:r w:rsidRPr="00D92143">
              <w:rPr>
                <w:rFonts w:cs="Times New Roman"/>
                <w:sz w:val="20"/>
                <w:szCs w:val="20"/>
              </w:rPr>
              <w:t xml:space="preserve"> </w:t>
            </w:r>
            <w:proofErr w:type="spellStart"/>
            <w:r w:rsidRPr="00D92143">
              <w:rPr>
                <w:rFonts w:cs="Times New Roman"/>
                <w:sz w:val="20"/>
                <w:szCs w:val="20"/>
              </w:rPr>
              <w:t>газ</w:t>
            </w:r>
            <w:proofErr w:type="spellEnd"/>
          </w:p>
        </w:tc>
        <w:tc>
          <w:tcPr>
            <w:tcW w:w="1017" w:type="pct"/>
            <w:shd w:val="clear" w:color="auto" w:fill="auto"/>
            <w:tcMar>
              <w:top w:w="40" w:type="dxa"/>
              <w:left w:w="200" w:type="dxa"/>
              <w:bottom w:w="40" w:type="dxa"/>
              <w:right w:w="200" w:type="dxa"/>
            </w:tcMar>
            <w:vAlign w:val="center"/>
          </w:tcPr>
          <w:p w14:paraId="747F6365" w14:textId="77777777" w:rsidR="00D92143" w:rsidRPr="00D92143" w:rsidRDefault="00D92143" w:rsidP="00FA0B90">
            <w:pPr>
              <w:jc w:val="center"/>
              <w:rPr>
                <w:rFonts w:cs="Times New Roman"/>
                <w:sz w:val="20"/>
                <w:szCs w:val="20"/>
                <w:lang w:val="ru-RU"/>
              </w:rPr>
            </w:pPr>
            <w:r>
              <w:rPr>
                <w:rFonts w:cs="Times New Roman"/>
                <w:sz w:val="20"/>
                <w:szCs w:val="20"/>
                <w:lang w:val="ru-RU"/>
              </w:rPr>
              <w:t>927,668</w:t>
            </w:r>
          </w:p>
        </w:tc>
        <w:tc>
          <w:tcPr>
            <w:tcW w:w="1249" w:type="pct"/>
            <w:shd w:val="clear" w:color="auto" w:fill="auto"/>
            <w:tcMar>
              <w:top w:w="40" w:type="dxa"/>
              <w:left w:w="200" w:type="dxa"/>
              <w:bottom w:w="40" w:type="dxa"/>
              <w:right w:w="200" w:type="dxa"/>
            </w:tcMar>
            <w:vAlign w:val="center"/>
          </w:tcPr>
          <w:p w14:paraId="561518B2" w14:textId="77777777" w:rsidR="00D92143" w:rsidRPr="00D92143" w:rsidRDefault="00D92143" w:rsidP="00FA0B90">
            <w:pPr>
              <w:jc w:val="center"/>
              <w:rPr>
                <w:rFonts w:cs="Times New Roman"/>
                <w:sz w:val="20"/>
                <w:szCs w:val="20"/>
                <w:lang w:val="ru-RU"/>
              </w:rPr>
            </w:pPr>
            <w:r>
              <w:rPr>
                <w:rFonts w:cs="Times New Roman"/>
                <w:sz w:val="20"/>
                <w:szCs w:val="20"/>
                <w:lang w:val="ru-RU"/>
              </w:rPr>
              <w:t>795,65</w:t>
            </w:r>
          </w:p>
        </w:tc>
      </w:tr>
      <w:tr w:rsidR="00D92143" w:rsidRPr="00D92143" w14:paraId="4AC717D3" w14:textId="77777777" w:rsidTr="00D92143">
        <w:trPr>
          <w:jc w:val="center"/>
        </w:trPr>
        <w:tc>
          <w:tcPr>
            <w:tcW w:w="429" w:type="pct"/>
            <w:shd w:val="clear" w:color="auto" w:fill="auto"/>
            <w:tcMar>
              <w:top w:w="40" w:type="dxa"/>
              <w:left w:w="20" w:type="dxa"/>
              <w:bottom w:w="40" w:type="dxa"/>
              <w:right w:w="20" w:type="dxa"/>
            </w:tcMar>
            <w:vAlign w:val="center"/>
          </w:tcPr>
          <w:p w14:paraId="66FB344B" w14:textId="77777777" w:rsidR="00D92143" w:rsidRPr="00D92143" w:rsidRDefault="00D92143" w:rsidP="00FA0B90">
            <w:pPr>
              <w:jc w:val="center"/>
              <w:rPr>
                <w:rFonts w:cs="Times New Roman"/>
                <w:sz w:val="20"/>
                <w:szCs w:val="20"/>
              </w:rPr>
            </w:pPr>
            <w:r w:rsidRPr="00D92143">
              <w:rPr>
                <w:rFonts w:cs="Times New Roman"/>
                <w:sz w:val="20"/>
                <w:szCs w:val="20"/>
              </w:rPr>
              <w:t>3</w:t>
            </w:r>
          </w:p>
        </w:tc>
        <w:tc>
          <w:tcPr>
            <w:tcW w:w="1249" w:type="pct"/>
            <w:shd w:val="clear" w:color="auto" w:fill="auto"/>
            <w:tcMar>
              <w:top w:w="40" w:type="dxa"/>
              <w:left w:w="200" w:type="dxa"/>
              <w:bottom w:w="40" w:type="dxa"/>
              <w:right w:w="200" w:type="dxa"/>
            </w:tcMar>
            <w:vAlign w:val="center"/>
          </w:tcPr>
          <w:p w14:paraId="4E120BB9" w14:textId="77777777" w:rsidR="00D92143" w:rsidRPr="00D92143" w:rsidRDefault="00D92143" w:rsidP="00FA0B90">
            <w:pPr>
              <w:jc w:val="center"/>
              <w:rPr>
                <w:rFonts w:cs="Times New Roman"/>
                <w:sz w:val="20"/>
                <w:szCs w:val="20"/>
                <w:lang w:val="ru-RU"/>
              </w:rPr>
            </w:pPr>
            <w:r w:rsidRPr="00D92143">
              <w:rPr>
                <w:rFonts w:cs="Times New Roman"/>
                <w:sz w:val="20"/>
                <w:szCs w:val="20"/>
                <w:lang w:val="ru-RU"/>
              </w:rPr>
              <w:t xml:space="preserve">Котельная </w:t>
            </w:r>
            <w:proofErr w:type="spellStart"/>
            <w:r w:rsidRPr="00D92143">
              <w:rPr>
                <w:rFonts w:cs="Times New Roman"/>
                <w:sz w:val="20"/>
                <w:szCs w:val="20"/>
                <w:lang w:val="ru-RU"/>
              </w:rPr>
              <w:t>пер.Северный</w:t>
            </w:r>
            <w:proofErr w:type="spellEnd"/>
            <w:r w:rsidRPr="00D92143">
              <w:rPr>
                <w:rFonts w:cs="Times New Roman"/>
                <w:sz w:val="20"/>
                <w:szCs w:val="20"/>
                <w:lang w:val="ru-RU"/>
              </w:rPr>
              <w:t>, д.1б</w:t>
            </w:r>
          </w:p>
        </w:tc>
        <w:tc>
          <w:tcPr>
            <w:tcW w:w="1057" w:type="pct"/>
            <w:shd w:val="clear" w:color="auto" w:fill="auto"/>
            <w:tcMar>
              <w:top w:w="40" w:type="dxa"/>
              <w:left w:w="200" w:type="dxa"/>
              <w:bottom w:w="40" w:type="dxa"/>
              <w:right w:w="200" w:type="dxa"/>
            </w:tcMar>
            <w:vAlign w:val="center"/>
          </w:tcPr>
          <w:p w14:paraId="255886F5" w14:textId="77777777" w:rsidR="00D92143" w:rsidRPr="00D92143" w:rsidRDefault="00D92143" w:rsidP="00FA0B90">
            <w:pPr>
              <w:jc w:val="center"/>
              <w:rPr>
                <w:rFonts w:cs="Times New Roman"/>
                <w:sz w:val="20"/>
                <w:szCs w:val="20"/>
              </w:rPr>
            </w:pPr>
            <w:proofErr w:type="spellStart"/>
            <w:r w:rsidRPr="00D92143">
              <w:rPr>
                <w:rFonts w:cs="Times New Roman"/>
                <w:sz w:val="20"/>
                <w:szCs w:val="20"/>
              </w:rPr>
              <w:t>Природный</w:t>
            </w:r>
            <w:proofErr w:type="spellEnd"/>
            <w:r w:rsidRPr="00D92143">
              <w:rPr>
                <w:rFonts w:cs="Times New Roman"/>
                <w:sz w:val="20"/>
                <w:szCs w:val="20"/>
              </w:rPr>
              <w:t xml:space="preserve"> </w:t>
            </w:r>
            <w:proofErr w:type="spellStart"/>
            <w:r w:rsidRPr="00D92143">
              <w:rPr>
                <w:rFonts w:cs="Times New Roman"/>
                <w:sz w:val="20"/>
                <w:szCs w:val="20"/>
              </w:rPr>
              <w:t>газ</w:t>
            </w:r>
            <w:proofErr w:type="spellEnd"/>
          </w:p>
        </w:tc>
        <w:tc>
          <w:tcPr>
            <w:tcW w:w="1017" w:type="pct"/>
            <w:shd w:val="clear" w:color="auto" w:fill="auto"/>
            <w:tcMar>
              <w:top w:w="40" w:type="dxa"/>
              <w:left w:w="200" w:type="dxa"/>
              <w:bottom w:w="40" w:type="dxa"/>
              <w:right w:w="200" w:type="dxa"/>
            </w:tcMar>
            <w:vAlign w:val="center"/>
          </w:tcPr>
          <w:p w14:paraId="503E3B2C" w14:textId="77777777" w:rsidR="00D92143" w:rsidRPr="00D92143" w:rsidRDefault="00D92143" w:rsidP="00FA0B90">
            <w:pPr>
              <w:jc w:val="center"/>
              <w:rPr>
                <w:rFonts w:cs="Times New Roman"/>
                <w:sz w:val="20"/>
                <w:szCs w:val="20"/>
                <w:lang w:val="ru-RU"/>
              </w:rPr>
            </w:pPr>
            <w:r>
              <w:rPr>
                <w:rFonts w:cs="Times New Roman"/>
                <w:sz w:val="20"/>
                <w:szCs w:val="20"/>
                <w:lang w:val="ru-RU"/>
              </w:rPr>
              <w:t>1428,884</w:t>
            </w:r>
          </w:p>
        </w:tc>
        <w:tc>
          <w:tcPr>
            <w:tcW w:w="1249" w:type="pct"/>
            <w:shd w:val="clear" w:color="auto" w:fill="auto"/>
            <w:tcMar>
              <w:top w:w="40" w:type="dxa"/>
              <w:left w:w="200" w:type="dxa"/>
              <w:bottom w:w="40" w:type="dxa"/>
              <w:right w:w="200" w:type="dxa"/>
            </w:tcMar>
            <w:vAlign w:val="center"/>
          </w:tcPr>
          <w:p w14:paraId="7E70DC79" w14:textId="77777777" w:rsidR="00D92143" w:rsidRPr="00D92143" w:rsidRDefault="00D92143" w:rsidP="00FA0B90">
            <w:pPr>
              <w:jc w:val="center"/>
              <w:rPr>
                <w:rFonts w:cs="Times New Roman"/>
                <w:sz w:val="20"/>
                <w:szCs w:val="20"/>
                <w:lang w:val="ru-RU"/>
              </w:rPr>
            </w:pPr>
            <w:r>
              <w:rPr>
                <w:rFonts w:cs="Times New Roman"/>
                <w:sz w:val="20"/>
                <w:szCs w:val="20"/>
                <w:lang w:val="ru-RU"/>
              </w:rPr>
              <w:t>1225,771</w:t>
            </w:r>
          </w:p>
        </w:tc>
      </w:tr>
    </w:tbl>
    <w:p w14:paraId="52E9DBE2" w14:textId="77777777" w:rsidR="00E001FA" w:rsidRDefault="00E001FA" w:rsidP="007F24E6">
      <w:pPr>
        <w:pStyle w:val="3"/>
        <w:jc w:val="both"/>
        <w:rPr>
          <w:rFonts w:ascii="Times New Roman" w:hAnsi="Times New Roman" w:cs="Times New Roman"/>
          <w:b/>
          <w:color w:val="auto"/>
        </w:rPr>
      </w:pPr>
      <w:bookmarkStart w:id="91" w:name="_Toc164503129"/>
      <w:r w:rsidRPr="00D92143">
        <w:rPr>
          <w:rFonts w:ascii="Times New Roman" w:hAnsi="Times New Roman" w:cs="Times New Roman"/>
          <w:b/>
          <w:color w:val="auto"/>
        </w:rPr>
        <w:t>б) описание видов резервного и аварийного топлива и возможности их обеспечения в соответствии с нормативными требованиями</w:t>
      </w:r>
      <w:bookmarkEnd w:id="91"/>
      <w:r w:rsidR="00E82B38" w:rsidRPr="00D92143">
        <w:rPr>
          <w:rFonts w:ascii="Times New Roman" w:hAnsi="Times New Roman" w:cs="Times New Roman"/>
          <w:b/>
          <w:color w:val="auto"/>
        </w:rPr>
        <w:t xml:space="preserve"> </w:t>
      </w:r>
    </w:p>
    <w:p w14:paraId="70A54BF5" w14:textId="77777777" w:rsidR="006C7B93" w:rsidRPr="00F41476" w:rsidRDefault="006C7B93" w:rsidP="006C7B93">
      <w:pPr>
        <w:pStyle w:val="12"/>
      </w:pPr>
      <w:r w:rsidRPr="006C7B93">
        <w:rPr>
          <w:b/>
        </w:rPr>
        <w:t>Таблица 34</w:t>
      </w:r>
      <w:r>
        <w:t xml:space="preserve"> </w:t>
      </w:r>
      <w:r w:rsidRPr="00F41476">
        <w:t>- Виды резервного и аварийного топлива</w:t>
      </w:r>
    </w:p>
    <w:tbl>
      <w:tblPr>
        <w:tblStyle w:val="af1"/>
        <w:tblW w:w="5000" w:type="pct"/>
        <w:jc w:val="center"/>
        <w:tblLook w:val="04A0" w:firstRow="1" w:lastRow="0" w:firstColumn="1" w:lastColumn="0" w:noHBand="0" w:noVBand="1"/>
      </w:tblPr>
      <w:tblGrid>
        <w:gridCol w:w="453"/>
        <w:gridCol w:w="3217"/>
        <w:gridCol w:w="2600"/>
        <w:gridCol w:w="3074"/>
      </w:tblGrid>
      <w:tr w:rsidR="00EB4906" w:rsidRPr="00EB4906" w14:paraId="6555710D" w14:textId="77777777" w:rsidTr="00EB4906">
        <w:trPr>
          <w:trHeight w:val="304"/>
          <w:tblHeader/>
          <w:jc w:val="center"/>
        </w:trPr>
        <w:tc>
          <w:tcPr>
            <w:tcW w:w="242" w:type="pct"/>
            <w:shd w:val="clear" w:color="auto" w:fill="auto"/>
            <w:tcMar>
              <w:top w:w="120" w:type="dxa"/>
              <w:left w:w="20" w:type="dxa"/>
              <w:bottom w:w="120" w:type="dxa"/>
              <w:right w:w="20" w:type="dxa"/>
            </w:tcMar>
            <w:vAlign w:val="center"/>
          </w:tcPr>
          <w:p w14:paraId="105FF490" w14:textId="77777777" w:rsidR="00EB4906" w:rsidRPr="00EB4906" w:rsidRDefault="00EB4906" w:rsidP="00FA0B90">
            <w:pPr>
              <w:jc w:val="center"/>
              <w:rPr>
                <w:rFonts w:cs="Times New Roman"/>
                <w:b/>
                <w:sz w:val="20"/>
                <w:szCs w:val="20"/>
              </w:rPr>
            </w:pPr>
            <w:r w:rsidRPr="00EB4906">
              <w:rPr>
                <w:rFonts w:cs="Times New Roman"/>
                <w:b/>
                <w:sz w:val="20"/>
                <w:szCs w:val="20"/>
              </w:rPr>
              <w:t>№</w:t>
            </w:r>
          </w:p>
        </w:tc>
        <w:tc>
          <w:tcPr>
            <w:tcW w:w="1721" w:type="pct"/>
            <w:shd w:val="clear" w:color="auto" w:fill="auto"/>
            <w:tcMar>
              <w:top w:w="120" w:type="dxa"/>
              <w:left w:w="200" w:type="dxa"/>
              <w:bottom w:w="120" w:type="dxa"/>
              <w:right w:w="200" w:type="dxa"/>
            </w:tcMar>
            <w:vAlign w:val="center"/>
          </w:tcPr>
          <w:p w14:paraId="4C35E3D8" w14:textId="77777777" w:rsidR="00EB4906" w:rsidRPr="00EB4906" w:rsidRDefault="00EB4906" w:rsidP="00FA0B90">
            <w:pPr>
              <w:jc w:val="center"/>
              <w:rPr>
                <w:rFonts w:cs="Times New Roman"/>
                <w:b/>
                <w:sz w:val="20"/>
                <w:szCs w:val="20"/>
              </w:rPr>
            </w:pPr>
            <w:r w:rsidRPr="00EB4906">
              <w:rPr>
                <w:rFonts w:cs="Times New Roman"/>
                <w:b/>
                <w:sz w:val="20"/>
                <w:szCs w:val="20"/>
              </w:rPr>
              <w:t xml:space="preserve">Наименование </w:t>
            </w:r>
            <w:proofErr w:type="spellStart"/>
            <w:r w:rsidRPr="00EB4906">
              <w:rPr>
                <w:rFonts w:cs="Times New Roman"/>
                <w:b/>
                <w:sz w:val="20"/>
                <w:szCs w:val="20"/>
              </w:rPr>
              <w:t>теплового</w:t>
            </w:r>
            <w:proofErr w:type="spellEnd"/>
            <w:r w:rsidRPr="00EB4906">
              <w:rPr>
                <w:rFonts w:cs="Times New Roman"/>
                <w:b/>
                <w:sz w:val="20"/>
                <w:szCs w:val="20"/>
              </w:rPr>
              <w:t xml:space="preserve"> </w:t>
            </w:r>
            <w:proofErr w:type="spellStart"/>
            <w:r w:rsidRPr="00EB4906">
              <w:rPr>
                <w:rFonts w:cs="Times New Roman"/>
                <w:b/>
                <w:sz w:val="20"/>
                <w:szCs w:val="20"/>
              </w:rPr>
              <w:t>источника</w:t>
            </w:r>
            <w:proofErr w:type="spellEnd"/>
          </w:p>
        </w:tc>
        <w:tc>
          <w:tcPr>
            <w:tcW w:w="1391" w:type="pct"/>
            <w:shd w:val="clear" w:color="auto" w:fill="auto"/>
            <w:tcMar>
              <w:top w:w="120" w:type="dxa"/>
              <w:left w:w="200" w:type="dxa"/>
              <w:bottom w:w="120" w:type="dxa"/>
              <w:right w:w="200" w:type="dxa"/>
            </w:tcMar>
            <w:vAlign w:val="center"/>
          </w:tcPr>
          <w:p w14:paraId="4A72C3C3" w14:textId="77777777" w:rsidR="00EB4906" w:rsidRPr="00EB4906" w:rsidRDefault="00EB4906" w:rsidP="00FA0B90">
            <w:pPr>
              <w:jc w:val="center"/>
              <w:rPr>
                <w:rFonts w:cs="Times New Roman"/>
                <w:b/>
                <w:sz w:val="20"/>
                <w:szCs w:val="20"/>
              </w:rPr>
            </w:pPr>
            <w:proofErr w:type="spellStart"/>
            <w:r w:rsidRPr="00EB4906">
              <w:rPr>
                <w:rFonts w:cs="Times New Roman"/>
                <w:b/>
                <w:sz w:val="20"/>
                <w:szCs w:val="20"/>
              </w:rPr>
              <w:t>Вид</w:t>
            </w:r>
            <w:proofErr w:type="spellEnd"/>
            <w:r w:rsidRPr="00EB4906">
              <w:rPr>
                <w:rFonts w:cs="Times New Roman"/>
                <w:b/>
                <w:sz w:val="20"/>
                <w:szCs w:val="20"/>
              </w:rPr>
              <w:t xml:space="preserve"> </w:t>
            </w:r>
            <w:proofErr w:type="spellStart"/>
            <w:r w:rsidRPr="00EB4906">
              <w:rPr>
                <w:rFonts w:cs="Times New Roman"/>
                <w:b/>
                <w:sz w:val="20"/>
                <w:szCs w:val="20"/>
              </w:rPr>
              <w:t>резервного</w:t>
            </w:r>
            <w:proofErr w:type="spellEnd"/>
            <w:r w:rsidRPr="00EB4906">
              <w:rPr>
                <w:rFonts w:cs="Times New Roman"/>
                <w:b/>
                <w:sz w:val="20"/>
                <w:szCs w:val="20"/>
              </w:rPr>
              <w:t xml:space="preserve"> </w:t>
            </w:r>
            <w:proofErr w:type="spellStart"/>
            <w:r w:rsidRPr="00EB4906">
              <w:rPr>
                <w:rFonts w:cs="Times New Roman"/>
                <w:b/>
                <w:sz w:val="20"/>
                <w:szCs w:val="20"/>
              </w:rPr>
              <w:t>топлива</w:t>
            </w:r>
            <w:proofErr w:type="spellEnd"/>
          </w:p>
        </w:tc>
        <w:tc>
          <w:tcPr>
            <w:tcW w:w="1645" w:type="pct"/>
            <w:shd w:val="clear" w:color="auto" w:fill="auto"/>
            <w:tcMar>
              <w:top w:w="120" w:type="dxa"/>
              <w:left w:w="200" w:type="dxa"/>
              <w:bottom w:w="120" w:type="dxa"/>
              <w:right w:w="200" w:type="dxa"/>
            </w:tcMar>
            <w:vAlign w:val="center"/>
          </w:tcPr>
          <w:p w14:paraId="2FCCF811" w14:textId="77777777" w:rsidR="00EB4906" w:rsidRPr="00EB4906" w:rsidRDefault="00EB4906" w:rsidP="00FA0B90">
            <w:pPr>
              <w:jc w:val="center"/>
              <w:rPr>
                <w:rFonts w:cs="Times New Roman"/>
                <w:b/>
                <w:sz w:val="20"/>
                <w:szCs w:val="20"/>
              </w:rPr>
            </w:pPr>
            <w:proofErr w:type="spellStart"/>
            <w:r w:rsidRPr="00EB4906">
              <w:rPr>
                <w:rFonts w:cs="Times New Roman"/>
                <w:b/>
                <w:sz w:val="20"/>
                <w:szCs w:val="20"/>
              </w:rPr>
              <w:t>Нормативные</w:t>
            </w:r>
            <w:proofErr w:type="spellEnd"/>
            <w:r w:rsidRPr="00EB4906">
              <w:rPr>
                <w:rFonts w:cs="Times New Roman"/>
                <w:b/>
                <w:sz w:val="20"/>
                <w:szCs w:val="20"/>
              </w:rPr>
              <w:t xml:space="preserve"> </w:t>
            </w:r>
            <w:proofErr w:type="spellStart"/>
            <w:r w:rsidRPr="00EB4906">
              <w:rPr>
                <w:rFonts w:cs="Times New Roman"/>
                <w:b/>
                <w:sz w:val="20"/>
                <w:szCs w:val="20"/>
              </w:rPr>
              <w:t>запасы</w:t>
            </w:r>
            <w:proofErr w:type="spellEnd"/>
          </w:p>
        </w:tc>
      </w:tr>
      <w:tr w:rsidR="00EB4906" w:rsidRPr="00EB4906" w14:paraId="33A9580B" w14:textId="77777777" w:rsidTr="00EB4906">
        <w:trPr>
          <w:trHeight w:val="304"/>
          <w:jc w:val="center"/>
        </w:trPr>
        <w:tc>
          <w:tcPr>
            <w:tcW w:w="242" w:type="pct"/>
            <w:shd w:val="clear" w:color="auto" w:fill="auto"/>
            <w:tcMar>
              <w:top w:w="40" w:type="dxa"/>
              <w:left w:w="20" w:type="dxa"/>
              <w:bottom w:w="40" w:type="dxa"/>
              <w:right w:w="20" w:type="dxa"/>
            </w:tcMar>
            <w:vAlign w:val="center"/>
          </w:tcPr>
          <w:p w14:paraId="19DEE780" w14:textId="77777777" w:rsidR="00EB4906" w:rsidRPr="00EB4906" w:rsidRDefault="00EB4906" w:rsidP="00FA0B90">
            <w:pPr>
              <w:jc w:val="center"/>
              <w:rPr>
                <w:rFonts w:cs="Times New Roman"/>
                <w:sz w:val="20"/>
                <w:szCs w:val="20"/>
              </w:rPr>
            </w:pPr>
            <w:r w:rsidRPr="00EB4906">
              <w:rPr>
                <w:rFonts w:cs="Times New Roman"/>
                <w:sz w:val="20"/>
                <w:szCs w:val="20"/>
              </w:rPr>
              <w:t>1</w:t>
            </w:r>
          </w:p>
        </w:tc>
        <w:tc>
          <w:tcPr>
            <w:tcW w:w="1721" w:type="pct"/>
            <w:shd w:val="clear" w:color="auto" w:fill="auto"/>
            <w:tcMar>
              <w:top w:w="40" w:type="dxa"/>
              <w:left w:w="200" w:type="dxa"/>
              <w:bottom w:w="40" w:type="dxa"/>
              <w:right w:w="200" w:type="dxa"/>
            </w:tcMar>
            <w:vAlign w:val="center"/>
          </w:tcPr>
          <w:p w14:paraId="1763E2EF" w14:textId="77777777" w:rsidR="00EB4906" w:rsidRPr="00EB4906" w:rsidRDefault="00EB4906" w:rsidP="00FA0B90">
            <w:pPr>
              <w:jc w:val="center"/>
              <w:rPr>
                <w:rFonts w:cs="Times New Roman"/>
                <w:sz w:val="20"/>
                <w:szCs w:val="20"/>
              </w:rPr>
            </w:pPr>
            <w:proofErr w:type="spellStart"/>
            <w:r w:rsidRPr="00EB4906">
              <w:rPr>
                <w:rFonts w:cs="Times New Roman"/>
                <w:sz w:val="20"/>
                <w:szCs w:val="20"/>
              </w:rPr>
              <w:t>Котельная</w:t>
            </w:r>
            <w:proofErr w:type="spellEnd"/>
            <w:r w:rsidRPr="00EB4906">
              <w:rPr>
                <w:rFonts w:cs="Times New Roman"/>
                <w:sz w:val="20"/>
                <w:szCs w:val="20"/>
              </w:rPr>
              <w:t xml:space="preserve"> </w:t>
            </w:r>
            <w:proofErr w:type="spellStart"/>
            <w:r w:rsidRPr="00EB4906">
              <w:rPr>
                <w:rFonts w:cs="Times New Roman"/>
                <w:sz w:val="20"/>
                <w:szCs w:val="20"/>
              </w:rPr>
              <w:t>Центральная</w:t>
            </w:r>
            <w:proofErr w:type="spellEnd"/>
          </w:p>
        </w:tc>
        <w:tc>
          <w:tcPr>
            <w:tcW w:w="1391" w:type="pct"/>
            <w:shd w:val="clear" w:color="auto" w:fill="auto"/>
            <w:tcMar>
              <w:top w:w="40" w:type="dxa"/>
              <w:left w:w="200" w:type="dxa"/>
              <w:bottom w:w="40" w:type="dxa"/>
              <w:right w:w="200" w:type="dxa"/>
            </w:tcMar>
            <w:vAlign w:val="center"/>
          </w:tcPr>
          <w:p w14:paraId="6E059E99" w14:textId="77777777" w:rsidR="00EB4906" w:rsidRPr="00EB4906" w:rsidRDefault="00EB4906" w:rsidP="00FA0B90">
            <w:pPr>
              <w:jc w:val="center"/>
              <w:rPr>
                <w:rFonts w:cs="Times New Roman"/>
                <w:sz w:val="20"/>
                <w:szCs w:val="20"/>
              </w:rPr>
            </w:pPr>
            <w:proofErr w:type="spellStart"/>
            <w:r w:rsidRPr="00EB4906">
              <w:rPr>
                <w:rFonts w:cs="Times New Roman"/>
                <w:spacing w:val="-2"/>
                <w:sz w:val="20"/>
                <w:szCs w:val="20"/>
              </w:rPr>
              <w:t>не</w:t>
            </w:r>
            <w:proofErr w:type="spellEnd"/>
            <w:r w:rsidRPr="00EB4906">
              <w:rPr>
                <w:rFonts w:cs="Times New Roman"/>
                <w:spacing w:val="-2"/>
                <w:sz w:val="20"/>
                <w:szCs w:val="20"/>
              </w:rPr>
              <w:t xml:space="preserve"> </w:t>
            </w:r>
            <w:proofErr w:type="spellStart"/>
            <w:r w:rsidRPr="00EB4906">
              <w:rPr>
                <w:rFonts w:cs="Times New Roman"/>
                <w:spacing w:val="-2"/>
                <w:sz w:val="20"/>
                <w:szCs w:val="20"/>
              </w:rPr>
              <w:t>предусмотрено</w:t>
            </w:r>
            <w:proofErr w:type="spellEnd"/>
          </w:p>
        </w:tc>
        <w:tc>
          <w:tcPr>
            <w:tcW w:w="1645" w:type="pct"/>
            <w:shd w:val="clear" w:color="auto" w:fill="auto"/>
            <w:tcMar>
              <w:top w:w="40" w:type="dxa"/>
              <w:left w:w="200" w:type="dxa"/>
              <w:bottom w:w="40" w:type="dxa"/>
              <w:right w:w="200" w:type="dxa"/>
            </w:tcMar>
            <w:vAlign w:val="center"/>
          </w:tcPr>
          <w:p w14:paraId="68A24120" w14:textId="77777777" w:rsidR="00EB4906" w:rsidRPr="00EB4906" w:rsidRDefault="00EB4906" w:rsidP="00FA0B90">
            <w:pPr>
              <w:jc w:val="center"/>
              <w:rPr>
                <w:rFonts w:cs="Times New Roman"/>
                <w:sz w:val="20"/>
                <w:szCs w:val="20"/>
              </w:rPr>
            </w:pPr>
            <w:proofErr w:type="spellStart"/>
            <w:r w:rsidRPr="00EB4906">
              <w:rPr>
                <w:rFonts w:cs="Times New Roman"/>
                <w:spacing w:val="-2"/>
                <w:sz w:val="20"/>
                <w:szCs w:val="20"/>
              </w:rPr>
              <w:t>не</w:t>
            </w:r>
            <w:proofErr w:type="spellEnd"/>
            <w:r w:rsidRPr="00EB4906">
              <w:rPr>
                <w:rFonts w:cs="Times New Roman"/>
                <w:spacing w:val="-2"/>
                <w:sz w:val="20"/>
                <w:szCs w:val="20"/>
              </w:rPr>
              <w:t xml:space="preserve"> </w:t>
            </w:r>
            <w:proofErr w:type="spellStart"/>
            <w:r w:rsidRPr="00EB4906">
              <w:rPr>
                <w:rFonts w:cs="Times New Roman"/>
                <w:spacing w:val="-2"/>
                <w:sz w:val="20"/>
                <w:szCs w:val="20"/>
              </w:rPr>
              <w:t>предусмотрено</w:t>
            </w:r>
            <w:proofErr w:type="spellEnd"/>
          </w:p>
        </w:tc>
      </w:tr>
      <w:tr w:rsidR="00EB4906" w:rsidRPr="00EB4906" w14:paraId="583D9E86" w14:textId="77777777" w:rsidTr="00EB4906">
        <w:trPr>
          <w:trHeight w:val="304"/>
          <w:jc w:val="center"/>
        </w:trPr>
        <w:tc>
          <w:tcPr>
            <w:tcW w:w="242" w:type="pct"/>
            <w:shd w:val="clear" w:color="auto" w:fill="auto"/>
            <w:tcMar>
              <w:top w:w="40" w:type="dxa"/>
              <w:left w:w="20" w:type="dxa"/>
              <w:bottom w:w="40" w:type="dxa"/>
              <w:right w:w="20" w:type="dxa"/>
            </w:tcMar>
            <w:vAlign w:val="center"/>
          </w:tcPr>
          <w:p w14:paraId="02A37BA9" w14:textId="77777777" w:rsidR="00EB4906" w:rsidRPr="00EB4906" w:rsidRDefault="00EB4906" w:rsidP="00FA0B90">
            <w:pPr>
              <w:jc w:val="center"/>
              <w:rPr>
                <w:rFonts w:cs="Times New Roman"/>
                <w:sz w:val="20"/>
                <w:szCs w:val="20"/>
              </w:rPr>
            </w:pPr>
            <w:r w:rsidRPr="00EB4906">
              <w:rPr>
                <w:rFonts w:cs="Times New Roman"/>
                <w:sz w:val="20"/>
                <w:szCs w:val="20"/>
              </w:rPr>
              <w:t>2</w:t>
            </w:r>
          </w:p>
        </w:tc>
        <w:tc>
          <w:tcPr>
            <w:tcW w:w="1721" w:type="pct"/>
            <w:shd w:val="clear" w:color="auto" w:fill="auto"/>
            <w:tcMar>
              <w:top w:w="40" w:type="dxa"/>
              <w:left w:w="200" w:type="dxa"/>
              <w:bottom w:w="40" w:type="dxa"/>
              <w:right w:w="200" w:type="dxa"/>
            </w:tcMar>
            <w:vAlign w:val="center"/>
          </w:tcPr>
          <w:p w14:paraId="54CBB7D1" w14:textId="77777777" w:rsidR="00EB4906" w:rsidRPr="00EB4906" w:rsidRDefault="00EB4906" w:rsidP="00FA0B90">
            <w:pPr>
              <w:jc w:val="center"/>
              <w:rPr>
                <w:rFonts w:cs="Times New Roman"/>
                <w:sz w:val="20"/>
                <w:szCs w:val="20"/>
                <w:lang w:val="ru-RU"/>
              </w:rPr>
            </w:pPr>
            <w:r w:rsidRPr="00EB4906">
              <w:rPr>
                <w:rFonts w:cs="Times New Roman"/>
                <w:sz w:val="20"/>
                <w:szCs w:val="20"/>
                <w:lang w:val="ru-RU"/>
              </w:rPr>
              <w:t>Котельная ул. Дружбы, д.6а</w:t>
            </w:r>
          </w:p>
        </w:tc>
        <w:tc>
          <w:tcPr>
            <w:tcW w:w="1391" w:type="pct"/>
            <w:shd w:val="clear" w:color="auto" w:fill="auto"/>
            <w:tcMar>
              <w:top w:w="40" w:type="dxa"/>
              <w:left w:w="200" w:type="dxa"/>
              <w:bottom w:w="40" w:type="dxa"/>
              <w:right w:w="200" w:type="dxa"/>
            </w:tcMar>
            <w:vAlign w:val="center"/>
          </w:tcPr>
          <w:p w14:paraId="2657BA53" w14:textId="77777777" w:rsidR="00EB4906" w:rsidRPr="00EB4906" w:rsidRDefault="00EB4906" w:rsidP="00FA0B90">
            <w:pPr>
              <w:jc w:val="center"/>
              <w:rPr>
                <w:rFonts w:cs="Times New Roman"/>
                <w:sz w:val="20"/>
                <w:szCs w:val="20"/>
              </w:rPr>
            </w:pPr>
            <w:proofErr w:type="spellStart"/>
            <w:r w:rsidRPr="00EB4906">
              <w:rPr>
                <w:rFonts w:cs="Times New Roman"/>
                <w:spacing w:val="-2"/>
                <w:sz w:val="20"/>
                <w:szCs w:val="20"/>
              </w:rPr>
              <w:t>не</w:t>
            </w:r>
            <w:proofErr w:type="spellEnd"/>
            <w:r w:rsidRPr="00EB4906">
              <w:rPr>
                <w:rFonts w:cs="Times New Roman"/>
                <w:spacing w:val="-2"/>
                <w:sz w:val="20"/>
                <w:szCs w:val="20"/>
              </w:rPr>
              <w:t xml:space="preserve"> </w:t>
            </w:r>
            <w:proofErr w:type="spellStart"/>
            <w:r w:rsidRPr="00EB4906">
              <w:rPr>
                <w:rFonts w:cs="Times New Roman"/>
                <w:spacing w:val="-2"/>
                <w:sz w:val="20"/>
                <w:szCs w:val="20"/>
              </w:rPr>
              <w:t>предусмотрено</w:t>
            </w:r>
            <w:proofErr w:type="spellEnd"/>
          </w:p>
        </w:tc>
        <w:tc>
          <w:tcPr>
            <w:tcW w:w="1645" w:type="pct"/>
            <w:shd w:val="clear" w:color="auto" w:fill="auto"/>
            <w:tcMar>
              <w:top w:w="40" w:type="dxa"/>
              <w:left w:w="200" w:type="dxa"/>
              <w:bottom w:w="40" w:type="dxa"/>
              <w:right w:w="200" w:type="dxa"/>
            </w:tcMar>
            <w:vAlign w:val="center"/>
          </w:tcPr>
          <w:p w14:paraId="0E93D421" w14:textId="77777777" w:rsidR="00EB4906" w:rsidRPr="00EB4906" w:rsidRDefault="00EB4906" w:rsidP="00FA0B90">
            <w:pPr>
              <w:jc w:val="center"/>
              <w:rPr>
                <w:rFonts w:cs="Times New Roman"/>
                <w:sz w:val="20"/>
                <w:szCs w:val="20"/>
              </w:rPr>
            </w:pPr>
            <w:proofErr w:type="spellStart"/>
            <w:r w:rsidRPr="00EB4906">
              <w:rPr>
                <w:rFonts w:cs="Times New Roman"/>
                <w:spacing w:val="-2"/>
                <w:sz w:val="20"/>
                <w:szCs w:val="20"/>
              </w:rPr>
              <w:t>не</w:t>
            </w:r>
            <w:proofErr w:type="spellEnd"/>
            <w:r w:rsidRPr="00EB4906">
              <w:rPr>
                <w:rFonts w:cs="Times New Roman"/>
                <w:spacing w:val="-2"/>
                <w:sz w:val="20"/>
                <w:szCs w:val="20"/>
              </w:rPr>
              <w:t xml:space="preserve"> </w:t>
            </w:r>
            <w:proofErr w:type="spellStart"/>
            <w:r w:rsidRPr="00EB4906">
              <w:rPr>
                <w:rFonts w:cs="Times New Roman"/>
                <w:spacing w:val="-2"/>
                <w:sz w:val="20"/>
                <w:szCs w:val="20"/>
              </w:rPr>
              <w:t>предусмотрено</w:t>
            </w:r>
            <w:proofErr w:type="spellEnd"/>
          </w:p>
        </w:tc>
      </w:tr>
      <w:tr w:rsidR="00EB4906" w:rsidRPr="00EB4906" w14:paraId="72752AD5" w14:textId="77777777" w:rsidTr="00EB4906">
        <w:trPr>
          <w:trHeight w:val="304"/>
          <w:jc w:val="center"/>
        </w:trPr>
        <w:tc>
          <w:tcPr>
            <w:tcW w:w="242" w:type="pct"/>
            <w:shd w:val="clear" w:color="auto" w:fill="auto"/>
            <w:tcMar>
              <w:top w:w="40" w:type="dxa"/>
              <w:left w:w="20" w:type="dxa"/>
              <w:bottom w:w="40" w:type="dxa"/>
              <w:right w:w="20" w:type="dxa"/>
            </w:tcMar>
            <w:vAlign w:val="center"/>
          </w:tcPr>
          <w:p w14:paraId="4EF75EC9" w14:textId="77777777" w:rsidR="00EB4906" w:rsidRPr="00EB4906" w:rsidRDefault="00EB4906" w:rsidP="00FA0B90">
            <w:pPr>
              <w:jc w:val="center"/>
              <w:rPr>
                <w:rFonts w:cs="Times New Roman"/>
                <w:sz w:val="20"/>
                <w:szCs w:val="20"/>
              </w:rPr>
            </w:pPr>
            <w:r w:rsidRPr="00EB4906">
              <w:rPr>
                <w:rFonts w:cs="Times New Roman"/>
                <w:sz w:val="20"/>
                <w:szCs w:val="20"/>
              </w:rPr>
              <w:t>3</w:t>
            </w:r>
          </w:p>
        </w:tc>
        <w:tc>
          <w:tcPr>
            <w:tcW w:w="1721" w:type="pct"/>
            <w:shd w:val="clear" w:color="auto" w:fill="auto"/>
            <w:tcMar>
              <w:top w:w="40" w:type="dxa"/>
              <w:left w:w="200" w:type="dxa"/>
              <w:bottom w:w="40" w:type="dxa"/>
              <w:right w:w="200" w:type="dxa"/>
            </w:tcMar>
            <w:vAlign w:val="center"/>
          </w:tcPr>
          <w:p w14:paraId="02FC1246" w14:textId="77777777" w:rsidR="00EB4906" w:rsidRPr="00EB4906" w:rsidRDefault="00EB4906" w:rsidP="00FA0B90">
            <w:pPr>
              <w:jc w:val="center"/>
              <w:rPr>
                <w:rFonts w:cs="Times New Roman"/>
                <w:sz w:val="20"/>
                <w:szCs w:val="20"/>
                <w:lang w:val="ru-RU"/>
              </w:rPr>
            </w:pPr>
            <w:r w:rsidRPr="00EB4906">
              <w:rPr>
                <w:rFonts w:cs="Times New Roman"/>
                <w:sz w:val="20"/>
                <w:szCs w:val="20"/>
                <w:lang w:val="ru-RU"/>
              </w:rPr>
              <w:t xml:space="preserve">Котельная </w:t>
            </w:r>
            <w:proofErr w:type="spellStart"/>
            <w:r w:rsidRPr="00EB4906">
              <w:rPr>
                <w:rFonts w:cs="Times New Roman"/>
                <w:sz w:val="20"/>
                <w:szCs w:val="20"/>
                <w:lang w:val="ru-RU"/>
              </w:rPr>
              <w:t>пер.Северный</w:t>
            </w:r>
            <w:proofErr w:type="spellEnd"/>
            <w:r w:rsidRPr="00EB4906">
              <w:rPr>
                <w:rFonts w:cs="Times New Roman"/>
                <w:sz w:val="20"/>
                <w:szCs w:val="20"/>
                <w:lang w:val="ru-RU"/>
              </w:rPr>
              <w:t>, д.1б</w:t>
            </w:r>
          </w:p>
        </w:tc>
        <w:tc>
          <w:tcPr>
            <w:tcW w:w="1391" w:type="pct"/>
            <w:shd w:val="clear" w:color="auto" w:fill="auto"/>
            <w:tcMar>
              <w:top w:w="40" w:type="dxa"/>
              <w:left w:w="200" w:type="dxa"/>
              <w:bottom w:w="40" w:type="dxa"/>
              <w:right w:w="200" w:type="dxa"/>
            </w:tcMar>
            <w:vAlign w:val="center"/>
          </w:tcPr>
          <w:p w14:paraId="1B55C553" w14:textId="77777777" w:rsidR="00EB4906" w:rsidRPr="00EB4906" w:rsidRDefault="00EB4906" w:rsidP="00FA0B90">
            <w:pPr>
              <w:jc w:val="center"/>
              <w:rPr>
                <w:rFonts w:cs="Times New Roman"/>
                <w:sz w:val="20"/>
                <w:szCs w:val="20"/>
              </w:rPr>
            </w:pPr>
            <w:proofErr w:type="spellStart"/>
            <w:r w:rsidRPr="00EB4906">
              <w:rPr>
                <w:rFonts w:cs="Times New Roman"/>
                <w:spacing w:val="-2"/>
                <w:sz w:val="20"/>
                <w:szCs w:val="20"/>
              </w:rPr>
              <w:t>не</w:t>
            </w:r>
            <w:proofErr w:type="spellEnd"/>
            <w:r w:rsidRPr="00EB4906">
              <w:rPr>
                <w:rFonts w:cs="Times New Roman"/>
                <w:spacing w:val="-2"/>
                <w:sz w:val="20"/>
                <w:szCs w:val="20"/>
              </w:rPr>
              <w:t xml:space="preserve"> </w:t>
            </w:r>
            <w:proofErr w:type="spellStart"/>
            <w:r w:rsidRPr="00EB4906">
              <w:rPr>
                <w:rFonts w:cs="Times New Roman"/>
                <w:spacing w:val="-2"/>
                <w:sz w:val="20"/>
                <w:szCs w:val="20"/>
              </w:rPr>
              <w:t>предусмотрено</w:t>
            </w:r>
            <w:proofErr w:type="spellEnd"/>
          </w:p>
        </w:tc>
        <w:tc>
          <w:tcPr>
            <w:tcW w:w="1645" w:type="pct"/>
            <w:shd w:val="clear" w:color="auto" w:fill="auto"/>
            <w:tcMar>
              <w:top w:w="40" w:type="dxa"/>
              <w:left w:w="200" w:type="dxa"/>
              <w:bottom w:w="40" w:type="dxa"/>
              <w:right w:w="200" w:type="dxa"/>
            </w:tcMar>
            <w:vAlign w:val="center"/>
          </w:tcPr>
          <w:p w14:paraId="447FB5FB" w14:textId="77777777" w:rsidR="00EB4906" w:rsidRPr="00EB4906" w:rsidRDefault="00EB4906" w:rsidP="00FA0B90">
            <w:pPr>
              <w:jc w:val="center"/>
              <w:rPr>
                <w:rFonts w:cs="Times New Roman"/>
                <w:sz w:val="20"/>
                <w:szCs w:val="20"/>
              </w:rPr>
            </w:pPr>
            <w:proofErr w:type="spellStart"/>
            <w:r w:rsidRPr="00EB4906">
              <w:rPr>
                <w:rFonts w:cs="Times New Roman"/>
                <w:spacing w:val="-2"/>
                <w:sz w:val="20"/>
                <w:szCs w:val="20"/>
              </w:rPr>
              <w:t>не</w:t>
            </w:r>
            <w:proofErr w:type="spellEnd"/>
            <w:r w:rsidRPr="00EB4906">
              <w:rPr>
                <w:rFonts w:cs="Times New Roman"/>
                <w:spacing w:val="-2"/>
                <w:sz w:val="20"/>
                <w:szCs w:val="20"/>
              </w:rPr>
              <w:t xml:space="preserve"> </w:t>
            </w:r>
            <w:proofErr w:type="spellStart"/>
            <w:r w:rsidRPr="00EB4906">
              <w:rPr>
                <w:rFonts w:cs="Times New Roman"/>
                <w:spacing w:val="-2"/>
                <w:sz w:val="20"/>
                <w:szCs w:val="20"/>
              </w:rPr>
              <w:t>предусмотрено</w:t>
            </w:r>
            <w:proofErr w:type="spellEnd"/>
          </w:p>
        </w:tc>
      </w:tr>
    </w:tbl>
    <w:p w14:paraId="13F9269E" w14:textId="77777777" w:rsidR="006C7B93" w:rsidRPr="006C7B93" w:rsidRDefault="006C7B93" w:rsidP="006C7B93"/>
    <w:p w14:paraId="584B2AFA" w14:textId="77777777" w:rsidR="00E001FA" w:rsidRDefault="00E001FA" w:rsidP="007F24E6">
      <w:pPr>
        <w:pStyle w:val="3"/>
        <w:jc w:val="both"/>
        <w:rPr>
          <w:rFonts w:ascii="Times New Roman" w:hAnsi="Times New Roman" w:cs="Times New Roman"/>
          <w:b/>
          <w:color w:val="auto"/>
        </w:rPr>
      </w:pPr>
      <w:bookmarkStart w:id="92" w:name="_Toc164503130"/>
      <w:r w:rsidRPr="00D92143">
        <w:rPr>
          <w:rFonts w:ascii="Times New Roman" w:hAnsi="Times New Roman" w:cs="Times New Roman"/>
          <w:b/>
          <w:color w:val="auto"/>
        </w:rPr>
        <w:t>в) описание особенностей характеристик видов топлива в зависимости от мест поставки</w:t>
      </w:r>
      <w:bookmarkEnd w:id="92"/>
      <w:r w:rsidR="00E82B38" w:rsidRPr="00D92143">
        <w:rPr>
          <w:rFonts w:ascii="Times New Roman" w:hAnsi="Times New Roman" w:cs="Times New Roman"/>
          <w:b/>
          <w:color w:val="auto"/>
        </w:rPr>
        <w:t xml:space="preserve"> </w:t>
      </w:r>
    </w:p>
    <w:p w14:paraId="56BC9FC5" w14:textId="77777777" w:rsidR="00EB4906" w:rsidRPr="00F41476" w:rsidRDefault="00EB4906" w:rsidP="00EB4906">
      <w:pPr>
        <w:pStyle w:val="12"/>
      </w:pPr>
      <w:r w:rsidRPr="00F41476">
        <w:t>Качество</w:t>
      </w:r>
      <w:r w:rsidRPr="00F41476">
        <w:rPr>
          <w:spacing w:val="14"/>
        </w:rPr>
        <w:t xml:space="preserve"> </w:t>
      </w:r>
      <w:r w:rsidRPr="00F41476">
        <w:t>поставляемого</w:t>
      </w:r>
      <w:r w:rsidRPr="00F41476">
        <w:rPr>
          <w:spacing w:val="14"/>
        </w:rPr>
        <w:t xml:space="preserve"> </w:t>
      </w:r>
      <w:r w:rsidRPr="00F41476">
        <w:t>газа</w:t>
      </w:r>
      <w:r w:rsidRPr="00F41476">
        <w:rPr>
          <w:spacing w:val="13"/>
        </w:rPr>
        <w:t xml:space="preserve"> </w:t>
      </w:r>
      <w:r w:rsidRPr="00F41476">
        <w:t>должно</w:t>
      </w:r>
      <w:r w:rsidRPr="00F41476">
        <w:rPr>
          <w:spacing w:val="14"/>
        </w:rPr>
        <w:t xml:space="preserve"> </w:t>
      </w:r>
      <w:r w:rsidRPr="00F41476">
        <w:t>соответствовать</w:t>
      </w:r>
      <w:r w:rsidRPr="00F41476">
        <w:rPr>
          <w:spacing w:val="15"/>
        </w:rPr>
        <w:t xml:space="preserve"> </w:t>
      </w:r>
      <w:r w:rsidRPr="00F41476">
        <w:t>ГОСТ</w:t>
      </w:r>
      <w:r w:rsidRPr="00F41476">
        <w:rPr>
          <w:spacing w:val="13"/>
        </w:rPr>
        <w:t xml:space="preserve"> </w:t>
      </w:r>
      <w:r w:rsidRPr="00F41476">
        <w:t>5542-87</w:t>
      </w:r>
      <w:r w:rsidRPr="00F41476">
        <w:rPr>
          <w:spacing w:val="12"/>
        </w:rPr>
        <w:t xml:space="preserve"> </w:t>
      </w:r>
      <w:r w:rsidRPr="00F41476">
        <w:t>«Газы</w:t>
      </w:r>
      <w:r w:rsidRPr="00F41476">
        <w:rPr>
          <w:spacing w:val="13"/>
        </w:rPr>
        <w:t xml:space="preserve"> </w:t>
      </w:r>
      <w:r w:rsidRPr="00F41476">
        <w:t>горючие</w:t>
      </w:r>
      <w:r w:rsidRPr="00F41476">
        <w:rPr>
          <w:spacing w:val="47"/>
        </w:rPr>
        <w:t xml:space="preserve"> </w:t>
      </w:r>
      <w:r w:rsidRPr="00F41476">
        <w:t>природные</w:t>
      </w:r>
      <w:r w:rsidRPr="00F41476">
        <w:rPr>
          <w:spacing w:val="3"/>
        </w:rPr>
        <w:t xml:space="preserve"> </w:t>
      </w:r>
      <w:r w:rsidRPr="00F41476">
        <w:t>для</w:t>
      </w:r>
      <w:r w:rsidRPr="00F41476">
        <w:rPr>
          <w:spacing w:val="5"/>
        </w:rPr>
        <w:t xml:space="preserve"> </w:t>
      </w:r>
      <w:r w:rsidRPr="00F41476">
        <w:t>промышленного</w:t>
      </w:r>
      <w:r w:rsidRPr="00F41476">
        <w:rPr>
          <w:spacing w:val="4"/>
        </w:rPr>
        <w:t xml:space="preserve"> </w:t>
      </w:r>
      <w:r w:rsidRPr="00F41476">
        <w:t>и</w:t>
      </w:r>
      <w:r w:rsidRPr="00F41476">
        <w:rPr>
          <w:spacing w:val="3"/>
        </w:rPr>
        <w:t xml:space="preserve"> </w:t>
      </w:r>
      <w:r w:rsidRPr="00F41476">
        <w:t>коммунально-бытового</w:t>
      </w:r>
      <w:r w:rsidRPr="00F41476">
        <w:rPr>
          <w:spacing w:val="4"/>
        </w:rPr>
        <w:t xml:space="preserve"> </w:t>
      </w:r>
      <w:r w:rsidRPr="00F41476">
        <w:t>назначения.</w:t>
      </w:r>
      <w:r w:rsidRPr="00F41476">
        <w:rPr>
          <w:spacing w:val="4"/>
        </w:rPr>
        <w:t xml:space="preserve"> </w:t>
      </w:r>
      <w:r w:rsidRPr="00F41476">
        <w:t>Технические</w:t>
      </w:r>
      <w:r w:rsidRPr="00F41476">
        <w:rPr>
          <w:spacing w:val="79"/>
        </w:rPr>
        <w:t xml:space="preserve"> </w:t>
      </w:r>
      <w:r w:rsidRPr="00F41476">
        <w:t>условия».</w:t>
      </w:r>
    </w:p>
    <w:p w14:paraId="1D4A3870" w14:textId="77777777" w:rsidR="00EB4906" w:rsidRPr="00F41476" w:rsidRDefault="00EB4906" w:rsidP="00EB4906">
      <w:pPr>
        <w:pStyle w:val="12"/>
      </w:pPr>
      <w:r w:rsidRPr="00F41476">
        <w:t>Отбор</w:t>
      </w:r>
      <w:r w:rsidRPr="00F41476">
        <w:rPr>
          <w:spacing w:val="2"/>
        </w:rPr>
        <w:t xml:space="preserve"> </w:t>
      </w:r>
      <w:r w:rsidRPr="00F41476">
        <w:t>проб на компонентный</w:t>
      </w:r>
      <w:r w:rsidRPr="00F41476">
        <w:rPr>
          <w:spacing w:val="3"/>
        </w:rPr>
        <w:t xml:space="preserve"> </w:t>
      </w:r>
      <w:r w:rsidRPr="00F41476">
        <w:t>состав</w:t>
      </w:r>
      <w:r w:rsidRPr="00F41476">
        <w:rPr>
          <w:spacing w:val="1"/>
        </w:rPr>
        <w:t xml:space="preserve"> </w:t>
      </w:r>
      <w:r w:rsidRPr="00F41476">
        <w:t>газа</w:t>
      </w:r>
      <w:r w:rsidRPr="00F41476">
        <w:rPr>
          <w:spacing w:val="1"/>
        </w:rPr>
        <w:t xml:space="preserve"> </w:t>
      </w:r>
      <w:r w:rsidRPr="00F41476">
        <w:t>осуществляется</w:t>
      </w:r>
      <w:r w:rsidRPr="00F41476">
        <w:rPr>
          <w:spacing w:val="2"/>
        </w:rPr>
        <w:t xml:space="preserve"> </w:t>
      </w:r>
      <w:r w:rsidRPr="00F41476">
        <w:t>в</w:t>
      </w:r>
      <w:r w:rsidRPr="00F41476">
        <w:rPr>
          <w:spacing w:val="1"/>
        </w:rPr>
        <w:t xml:space="preserve"> </w:t>
      </w:r>
      <w:r w:rsidRPr="00F41476">
        <w:t>рамках</w:t>
      </w:r>
      <w:r w:rsidRPr="00F41476">
        <w:rPr>
          <w:spacing w:val="4"/>
        </w:rPr>
        <w:t xml:space="preserve"> </w:t>
      </w:r>
      <w:r w:rsidRPr="00F41476">
        <w:t>паспортизации на</w:t>
      </w:r>
      <w:r w:rsidRPr="00F41476">
        <w:rPr>
          <w:spacing w:val="67"/>
        </w:rPr>
        <w:t xml:space="preserve"> </w:t>
      </w:r>
      <w:r w:rsidRPr="00F41476">
        <w:t>основании</w:t>
      </w:r>
      <w:r w:rsidRPr="00F41476">
        <w:rPr>
          <w:spacing w:val="27"/>
        </w:rPr>
        <w:t xml:space="preserve"> </w:t>
      </w:r>
      <w:r w:rsidRPr="00F41476">
        <w:t>результатов</w:t>
      </w:r>
      <w:r w:rsidRPr="00F41476">
        <w:rPr>
          <w:spacing w:val="26"/>
        </w:rPr>
        <w:t xml:space="preserve"> </w:t>
      </w:r>
      <w:r w:rsidRPr="00F41476">
        <w:t>измерений</w:t>
      </w:r>
      <w:r w:rsidRPr="00F41476">
        <w:rPr>
          <w:spacing w:val="27"/>
        </w:rPr>
        <w:t xml:space="preserve"> </w:t>
      </w:r>
      <w:r w:rsidRPr="00F41476">
        <w:t>физико-химических</w:t>
      </w:r>
      <w:r w:rsidRPr="00F41476">
        <w:rPr>
          <w:spacing w:val="26"/>
        </w:rPr>
        <w:t xml:space="preserve"> </w:t>
      </w:r>
      <w:r w:rsidRPr="00F41476">
        <w:t>показателей</w:t>
      </w:r>
      <w:r w:rsidRPr="00F41476">
        <w:rPr>
          <w:spacing w:val="27"/>
        </w:rPr>
        <w:t xml:space="preserve"> </w:t>
      </w:r>
      <w:r w:rsidRPr="00F41476">
        <w:t>газа,</w:t>
      </w:r>
      <w:r w:rsidRPr="00F41476">
        <w:rPr>
          <w:spacing w:val="26"/>
        </w:rPr>
        <w:t xml:space="preserve"> </w:t>
      </w:r>
      <w:r w:rsidRPr="00F41476">
        <w:t>поданного</w:t>
      </w:r>
      <w:r w:rsidRPr="00F41476">
        <w:rPr>
          <w:spacing w:val="28"/>
        </w:rPr>
        <w:t xml:space="preserve"> </w:t>
      </w:r>
      <w:r w:rsidRPr="00F41476">
        <w:t>в</w:t>
      </w:r>
      <w:r w:rsidRPr="00F41476">
        <w:rPr>
          <w:spacing w:val="77"/>
        </w:rPr>
        <w:t xml:space="preserve"> </w:t>
      </w:r>
      <w:r w:rsidRPr="00F41476">
        <w:t>общем</w:t>
      </w:r>
      <w:r w:rsidRPr="00F41476">
        <w:rPr>
          <w:spacing w:val="1"/>
        </w:rPr>
        <w:t xml:space="preserve"> </w:t>
      </w:r>
      <w:r w:rsidRPr="00F41476">
        <w:t>потоке</w:t>
      </w:r>
      <w:r w:rsidRPr="00F41476">
        <w:rPr>
          <w:spacing w:val="1"/>
        </w:rPr>
        <w:t xml:space="preserve"> </w:t>
      </w:r>
      <w:r w:rsidRPr="00F41476">
        <w:t>по</w:t>
      </w:r>
      <w:r w:rsidRPr="00F41476">
        <w:rPr>
          <w:spacing w:val="2"/>
        </w:rPr>
        <w:t xml:space="preserve"> </w:t>
      </w:r>
      <w:r w:rsidRPr="00F41476">
        <w:t>газопроводу</w:t>
      </w:r>
      <w:r w:rsidRPr="00F41476">
        <w:rPr>
          <w:spacing w:val="57"/>
        </w:rPr>
        <w:t xml:space="preserve"> </w:t>
      </w:r>
      <w:r w:rsidRPr="00F41476">
        <w:t>потребителям</w:t>
      </w:r>
      <w:r w:rsidRPr="00F41476">
        <w:rPr>
          <w:spacing w:val="1"/>
        </w:rPr>
        <w:t xml:space="preserve"> (в </w:t>
      </w:r>
      <w:r w:rsidRPr="00F41476">
        <w:t>том</w:t>
      </w:r>
      <w:r w:rsidRPr="00F41476">
        <w:rPr>
          <w:spacing w:val="2"/>
        </w:rPr>
        <w:t xml:space="preserve"> </w:t>
      </w:r>
      <w:r w:rsidRPr="00F41476">
        <w:t>числе</w:t>
      </w:r>
      <w:r w:rsidRPr="00F41476">
        <w:rPr>
          <w:spacing w:val="1"/>
        </w:rPr>
        <w:t xml:space="preserve"> </w:t>
      </w:r>
      <w:r w:rsidRPr="00F41476">
        <w:t>ООО</w:t>
      </w:r>
      <w:r w:rsidRPr="00F41476">
        <w:rPr>
          <w:spacing w:val="6"/>
        </w:rPr>
        <w:t xml:space="preserve"> </w:t>
      </w:r>
      <w:r w:rsidRPr="00F41476">
        <w:t>«ТЭС-Приволжск»)</w:t>
      </w:r>
      <w:r w:rsidRPr="00F41476">
        <w:rPr>
          <w:spacing w:val="3"/>
        </w:rPr>
        <w:t xml:space="preserve"> </w:t>
      </w:r>
      <w:r w:rsidRPr="00F41476">
        <w:t>в</w:t>
      </w:r>
      <w:r w:rsidRPr="00F41476">
        <w:rPr>
          <w:spacing w:val="59"/>
        </w:rPr>
        <w:t xml:space="preserve"> </w:t>
      </w:r>
      <w:r w:rsidRPr="00F41476">
        <w:t>соответствии</w:t>
      </w:r>
      <w:r w:rsidRPr="00F41476">
        <w:rPr>
          <w:spacing w:val="36"/>
        </w:rPr>
        <w:t xml:space="preserve"> </w:t>
      </w:r>
      <w:r w:rsidRPr="00F41476">
        <w:t>с</w:t>
      </w:r>
      <w:r w:rsidRPr="00F41476">
        <w:rPr>
          <w:spacing w:val="34"/>
        </w:rPr>
        <w:t xml:space="preserve"> </w:t>
      </w:r>
      <w:r w:rsidRPr="00F41476">
        <w:t>методами</w:t>
      </w:r>
      <w:r w:rsidRPr="00F41476">
        <w:rPr>
          <w:spacing w:val="36"/>
        </w:rPr>
        <w:t xml:space="preserve"> </w:t>
      </w:r>
      <w:r w:rsidRPr="00F41476">
        <w:t>испытаний</w:t>
      </w:r>
      <w:r w:rsidRPr="00F41476">
        <w:rPr>
          <w:spacing w:val="36"/>
        </w:rPr>
        <w:t xml:space="preserve"> </w:t>
      </w:r>
      <w:r w:rsidRPr="00F41476">
        <w:t>по</w:t>
      </w:r>
      <w:r w:rsidRPr="00F41476">
        <w:rPr>
          <w:spacing w:val="35"/>
        </w:rPr>
        <w:t xml:space="preserve"> </w:t>
      </w:r>
      <w:r w:rsidRPr="00F41476">
        <w:t>ГОСТ</w:t>
      </w:r>
      <w:r w:rsidRPr="00F41476">
        <w:rPr>
          <w:spacing w:val="35"/>
        </w:rPr>
        <w:t xml:space="preserve"> </w:t>
      </w:r>
      <w:r w:rsidRPr="00F41476">
        <w:t>5542-2014,</w:t>
      </w:r>
      <w:r w:rsidRPr="00F41476">
        <w:rPr>
          <w:spacing w:val="40"/>
        </w:rPr>
        <w:t xml:space="preserve"> </w:t>
      </w:r>
      <w:r w:rsidRPr="00F41476">
        <w:t>условиями</w:t>
      </w:r>
      <w:r w:rsidRPr="00F41476">
        <w:rPr>
          <w:spacing w:val="36"/>
        </w:rPr>
        <w:t xml:space="preserve"> </w:t>
      </w:r>
      <w:r w:rsidRPr="00F41476">
        <w:t>договора</w:t>
      </w:r>
      <w:r w:rsidRPr="00F41476">
        <w:rPr>
          <w:spacing w:val="34"/>
        </w:rPr>
        <w:t xml:space="preserve"> </w:t>
      </w:r>
      <w:r w:rsidRPr="00F41476">
        <w:t>поставки</w:t>
      </w:r>
      <w:r w:rsidRPr="00F41476">
        <w:rPr>
          <w:spacing w:val="69"/>
        </w:rPr>
        <w:t xml:space="preserve"> </w:t>
      </w:r>
      <w:r w:rsidRPr="00F41476">
        <w:t>(транспортировки), технических</w:t>
      </w:r>
      <w:r w:rsidRPr="00F41476">
        <w:rPr>
          <w:spacing w:val="2"/>
        </w:rPr>
        <w:t xml:space="preserve"> </w:t>
      </w:r>
      <w:r w:rsidRPr="00F41476">
        <w:t>соглашений.</w:t>
      </w:r>
    </w:p>
    <w:p w14:paraId="4363DB6E" w14:textId="77777777" w:rsidR="00E001FA" w:rsidRDefault="00E001FA" w:rsidP="007F24E6">
      <w:pPr>
        <w:pStyle w:val="3"/>
        <w:jc w:val="both"/>
        <w:rPr>
          <w:rFonts w:ascii="Times New Roman" w:hAnsi="Times New Roman" w:cs="Times New Roman"/>
          <w:b/>
          <w:color w:val="auto"/>
        </w:rPr>
      </w:pPr>
      <w:bookmarkStart w:id="93" w:name="_Toc164503131"/>
      <w:r w:rsidRPr="00D92143">
        <w:rPr>
          <w:rFonts w:ascii="Times New Roman" w:hAnsi="Times New Roman" w:cs="Times New Roman"/>
          <w:b/>
          <w:color w:val="auto"/>
        </w:rPr>
        <w:t>г) описание использования местных видов топлива</w:t>
      </w:r>
      <w:bookmarkEnd w:id="93"/>
      <w:r w:rsidR="00E82B38" w:rsidRPr="00D92143">
        <w:rPr>
          <w:rFonts w:ascii="Times New Roman" w:hAnsi="Times New Roman" w:cs="Times New Roman"/>
          <w:b/>
          <w:color w:val="auto"/>
        </w:rPr>
        <w:t xml:space="preserve"> </w:t>
      </w:r>
    </w:p>
    <w:p w14:paraId="68E5F462" w14:textId="77777777" w:rsidR="00EB4906" w:rsidRPr="00F41476" w:rsidRDefault="00EB4906" w:rsidP="00EB4906">
      <w:pPr>
        <w:pStyle w:val="12"/>
        <w:rPr>
          <w:lang w:eastAsia="ru-RU"/>
        </w:rPr>
      </w:pPr>
      <w:r w:rsidRPr="00F41476">
        <w:rPr>
          <w:lang w:eastAsia="ru-RU"/>
        </w:rPr>
        <w:t>Местные виды топлива в процессе выработки тепловой энергии источниками теплоснабжения не используются.</w:t>
      </w:r>
    </w:p>
    <w:p w14:paraId="58DD433E" w14:textId="77777777" w:rsidR="00EB4906" w:rsidRPr="00EB4906" w:rsidRDefault="00EB4906" w:rsidP="00EB4906"/>
    <w:p w14:paraId="3B699417" w14:textId="77777777" w:rsidR="00E001FA" w:rsidRDefault="00E001FA" w:rsidP="007F24E6">
      <w:pPr>
        <w:pStyle w:val="3"/>
        <w:jc w:val="both"/>
        <w:rPr>
          <w:rFonts w:ascii="Times New Roman" w:hAnsi="Times New Roman" w:cs="Times New Roman"/>
          <w:b/>
          <w:color w:val="auto"/>
        </w:rPr>
      </w:pPr>
      <w:bookmarkStart w:id="94" w:name="_Toc164503132"/>
      <w:r w:rsidRPr="00D92143">
        <w:rPr>
          <w:rFonts w:ascii="Times New Roman" w:hAnsi="Times New Roman" w:cs="Times New Roman"/>
          <w:b/>
          <w:color w:val="auto"/>
        </w:rPr>
        <w:lastRenderedPageBreak/>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94"/>
      <w:r w:rsidR="00E82B38" w:rsidRPr="00D92143">
        <w:rPr>
          <w:rFonts w:ascii="Times New Roman" w:hAnsi="Times New Roman" w:cs="Times New Roman"/>
          <w:b/>
          <w:color w:val="auto"/>
        </w:rPr>
        <w:t xml:space="preserve"> </w:t>
      </w:r>
    </w:p>
    <w:p w14:paraId="5C6305C7" w14:textId="77777777" w:rsidR="00EB4906" w:rsidRPr="00F41476" w:rsidRDefault="00EB4906" w:rsidP="00EB4906">
      <w:pPr>
        <w:pStyle w:val="12"/>
      </w:pPr>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w:t>
      </w:r>
      <w:r>
        <w:t>3</w:t>
      </w:r>
      <w:r w:rsidRPr="00F41476">
        <w:t xml:space="preserve"> год </w:t>
      </w:r>
      <w:r>
        <w:t>не представлена.</w:t>
      </w:r>
    </w:p>
    <w:p w14:paraId="5DE191D0" w14:textId="77777777" w:rsidR="00E001FA" w:rsidRDefault="00E001FA" w:rsidP="007F24E6">
      <w:pPr>
        <w:pStyle w:val="3"/>
        <w:jc w:val="both"/>
        <w:rPr>
          <w:rFonts w:ascii="Times New Roman" w:hAnsi="Times New Roman" w:cs="Times New Roman"/>
          <w:b/>
          <w:color w:val="auto"/>
        </w:rPr>
      </w:pPr>
      <w:bookmarkStart w:id="95" w:name="_Toc164503133"/>
      <w:r w:rsidRPr="00D92143">
        <w:rPr>
          <w:rFonts w:ascii="Times New Roman" w:hAnsi="Times New Roman" w:cs="Times New Roman"/>
          <w:b/>
          <w:color w:val="auto"/>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95"/>
      <w:r w:rsidR="00E82B38" w:rsidRPr="00D92143">
        <w:rPr>
          <w:rFonts w:ascii="Times New Roman" w:hAnsi="Times New Roman" w:cs="Times New Roman"/>
          <w:b/>
          <w:color w:val="auto"/>
        </w:rPr>
        <w:t xml:space="preserve"> </w:t>
      </w:r>
    </w:p>
    <w:p w14:paraId="31A3AF55" w14:textId="77777777" w:rsidR="00EB4906" w:rsidRPr="00F41476" w:rsidRDefault="00EB4906" w:rsidP="00EB4906">
      <w:pPr>
        <w:pStyle w:val="12"/>
        <w:rPr>
          <w:lang w:eastAsia="ru-RU"/>
        </w:rPr>
      </w:pPr>
      <w:r w:rsidRPr="00F41476">
        <w:rPr>
          <w:lang w:eastAsia="ru-RU"/>
        </w:rPr>
        <w:t>В Приволжско</w:t>
      </w:r>
      <w:r>
        <w:rPr>
          <w:lang w:eastAsia="ru-RU"/>
        </w:rPr>
        <w:t>м</w:t>
      </w:r>
      <w:r w:rsidRPr="00F41476">
        <w:rPr>
          <w:lang w:eastAsia="ru-RU"/>
        </w:rPr>
        <w:t xml:space="preserve"> городско</w:t>
      </w:r>
      <w:r>
        <w:rPr>
          <w:lang w:eastAsia="ru-RU"/>
        </w:rPr>
        <w:t>м</w:t>
      </w:r>
      <w:r w:rsidRPr="00F41476">
        <w:rPr>
          <w:lang w:eastAsia="ru-RU"/>
        </w:rPr>
        <w:t xml:space="preserve"> поселени</w:t>
      </w:r>
      <w:r>
        <w:rPr>
          <w:lang w:eastAsia="ru-RU"/>
        </w:rPr>
        <w:t>и</w:t>
      </w:r>
      <w:r w:rsidRPr="00F41476">
        <w:rPr>
          <w:lang w:eastAsia="ru-RU"/>
        </w:rPr>
        <w:t xml:space="preserve"> преобладающим видом топлива является природный газ.</w:t>
      </w:r>
    </w:p>
    <w:p w14:paraId="6F8A1064" w14:textId="77777777" w:rsidR="00E001FA" w:rsidRDefault="00E001FA" w:rsidP="007F24E6">
      <w:pPr>
        <w:pStyle w:val="3"/>
        <w:jc w:val="both"/>
        <w:rPr>
          <w:rFonts w:ascii="Times New Roman" w:hAnsi="Times New Roman" w:cs="Times New Roman"/>
          <w:b/>
          <w:color w:val="auto"/>
        </w:rPr>
      </w:pPr>
      <w:bookmarkStart w:id="96" w:name="_Toc164503134"/>
      <w:r w:rsidRPr="00D92143">
        <w:rPr>
          <w:rFonts w:ascii="Times New Roman" w:hAnsi="Times New Roman" w:cs="Times New Roman"/>
          <w:b/>
          <w:color w:val="auto"/>
        </w:rPr>
        <w:t>ж) описание приоритетного направления развития топливного баланса поселения, городского округа.</w:t>
      </w:r>
      <w:bookmarkEnd w:id="96"/>
    </w:p>
    <w:p w14:paraId="1EA3B53B" w14:textId="77777777" w:rsidR="00EB4906" w:rsidRPr="00F41476" w:rsidRDefault="00EB4906" w:rsidP="00EB4906">
      <w:pPr>
        <w:pStyle w:val="12"/>
      </w:pPr>
      <w:r w:rsidRPr="00F41476">
        <w:t>Направлений по переводу котельных на другие виды топлива отсутствуют.</w:t>
      </w:r>
    </w:p>
    <w:p w14:paraId="096C574D" w14:textId="77777777" w:rsidR="00EB4906" w:rsidRDefault="000C0812" w:rsidP="000C0812">
      <w:pPr>
        <w:pStyle w:val="3"/>
        <w:jc w:val="both"/>
        <w:rPr>
          <w:rFonts w:ascii="Times New Roman" w:hAnsi="Times New Roman" w:cs="Times New Roman"/>
          <w:b/>
          <w:color w:val="auto"/>
        </w:rPr>
      </w:pPr>
      <w:bookmarkStart w:id="97" w:name="_Toc164503135"/>
      <w:r>
        <w:rPr>
          <w:rFonts w:ascii="Times New Roman" w:hAnsi="Times New Roman" w:cs="Times New Roman"/>
          <w:b/>
          <w:color w:val="auto"/>
        </w:rPr>
        <w:t>з</w:t>
      </w:r>
      <w:r w:rsidRPr="00D92143">
        <w:rPr>
          <w:rFonts w:ascii="Times New Roman" w:hAnsi="Times New Roman" w:cs="Times New Roman"/>
          <w:b/>
          <w:color w:val="auto"/>
        </w:rPr>
        <w:t xml:space="preserve">) описание </w:t>
      </w:r>
      <w:r w:rsidRPr="000C0812">
        <w:rPr>
          <w:rFonts w:ascii="Times New Roman" w:hAnsi="Times New Roman" w:cs="Times New Roman"/>
          <w:b/>
          <w:color w:val="auto"/>
        </w:rPr>
        <w:t>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97"/>
    </w:p>
    <w:p w14:paraId="1C5DE7A9" w14:textId="77777777" w:rsidR="000C0812" w:rsidRPr="00F41476" w:rsidRDefault="000C0812" w:rsidP="000C0812">
      <w:pPr>
        <w:pStyle w:val="12"/>
      </w:pPr>
      <w:r w:rsidRPr="00DF5E26">
        <w:rPr>
          <w:b/>
        </w:rPr>
        <w:t>Таблица 35</w:t>
      </w:r>
      <w:r>
        <w:t xml:space="preserve"> -</w:t>
      </w:r>
      <w:r w:rsidRPr="00F41476">
        <w:t xml:space="preserve"> Изменения в топливных балансах</w:t>
      </w:r>
    </w:p>
    <w:tbl>
      <w:tblPr>
        <w:tblStyle w:val="af1"/>
        <w:tblW w:w="5000" w:type="pct"/>
        <w:jc w:val="center"/>
        <w:tblLook w:val="04A0" w:firstRow="1" w:lastRow="0" w:firstColumn="1" w:lastColumn="0" w:noHBand="0" w:noVBand="1"/>
      </w:tblPr>
      <w:tblGrid>
        <w:gridCol w:w="285"/>
        <w:gridCol w:w="2039"/>
        <w:gridCol w:w="1725"/>
        <w:gridCol w:w="933"/>
        <w:gridCol w:w="2439"/>
        <w:gridCol w:w="1923"/>
      </w:tblGrid>
      <w:tr w:rsidR="00815DB0" w:rsidRPr="00BA2594" w14:paraId="4D5C8B3B" w14:textId="77777777" w:rsidTr="00BA2594">
        <w:trPr>
          <w:trHeight w:val="717"/>
          <w:tblHeader/>
          <w:jc w:val="center"/>
        </w:trPr>
        <w:tc>
          <w:tcPr>
            <w:tcW w:w="285" w:type="dxa"/>
            <w:shd w:val="clear" w:color="auto" w:fill="auto"/>
            <w:tcMar>
              <w:top w:w="120" w:type="dxa"/>
              <w:left w:w="20" w:type="dxa"/>
              <w:bottom w:w="120" w:type="dxa"/>
              <w:right w:w="20" w:type="dxa"/>
            </w:tcMar>
            <w:vAlign w:val="center"/>
          </w:tcPr>
          <w:p w14:paraId="598D0B32" w14:textId="77777777" w:rsidR="00815DB0" w:rsidRPr="00BA2594" w:rsidRDefault="00815DB0" w:rsidP="00FA0B90">
            <w:pPr>
              <w:jc w:val="center"/>
              <w:rPr>
                <w:rFonts w:cs="Times New Roman"/>
                <w:b/>
                <w:sz w:val="20"/>
                <w:szCs w:val="20"/>
              </w:rPr>
            </w:pPr>
            <w:r w:rsidRPr="00BA2594">
              <w:rPr>
                <w:rFonts w:cs="Times New Roman"/>
                <w:b/>
                <w:sz w:val="20"/>
                <w:szCs w:val="20"/>
              </w:rPr>
              <w:t>№</w:t>
            </w:r>
          </w:p>
        </w:tc>
        <w:tc>
          <w:tcPr>
            <w:tcW w:w="2039" w:type="dxa"/>
            <w:shd w:val="clear" w:color="auto" w:fill="auto"/>
            <w:tcMar>
              <w:top w:w="120" w:type="dxa"/>
              <w:left w:w="200" w:type="dxa"/>
              <w:bottom w:w="120" w:type="dxa"/>
              <w:right w:w="200" w:type="dxa"/>
            </w:tcMar>
            <w:vAlign w:val="center"/>
          </w:tcPr>
          <w:p w14:paraId="12F35DF9" w14:textId="77777777" w:rsidR="00815DB0" w:rsidRPr="00BA2594" w:rsidRDefault="00815DB0" w:rsidP="00FA0B90">
            <w:pPr>
              <w:jc w:val="center"/>
              <w:rPr>
                <w:rFonts w:cs="Times New Roman"/>
                <w:b/>
                <w:sz w:val="20"/>
                <w:szCs w:val="20"/>
              </w:rPr>
            </w:pPr>
            <w:proofErr w:type="spellStart"/>
            <w:r w:rsidRPr="00BA2594">
              <w:rPr>
                <w:rFonts w:cs="Times New Roman"/>
                <w:b/>
                <w:sz w:val="20"/>
                <w:szCs w:val="20"/>
              </w:rPr>
              <w:t>Источник</w:t>
            </w:r>
            <w:proofErr w:type="spellEnd"/>
            <w:r w:rsidRPr="00BA2594">
              <w:rPr>
                <w:rFonts w:cs="Times New Roman"/>
                <w:b/>
                <w:sz w:val="20"/>
                <w:szCs w:val="20"/>
              </w:rPr>
              <w:t xml:space="preserve"> </w:t>
            </w:r>
            <w:proofErr w:type="spellStart"/>
            <w:r w:rsidRPr="00BA2594">
              <w:rPr>
                <w:rFonts w:cs="Times New Roman"/>
                <w:b/>
                <w:sz w:val="20"/>
                <w:szCs w:val="20"/>
              </w:rPr>
              <w:t>тепловой</w:t>
            </w:r>
            <w:proofErr w:type="spellEnd"/>
            <w:r w:rsidRPr="00BA2594">
              <w:rPr>
                <w:rFonts w:cs="Times New Roman"/>
                <w:b/>
                <w:sz w:val="20"/>
                <w:szCs w:val="20"/>
              </w:rPr>
              <w:t xml:space="preserve"> </w:t>
            </w:r>
            <w:proofErr w:type="spellStart"/>
            <w:r w:rsidRPr="00BA2594">
              <w:rPr>
                <w:rFonts w:cs="Times New Roman"/>
                <w:b/>
                <w:sz w:val="20"/>
                <w:szCs w:val="20"/>
              </w:rPr>
              <w:t>энергии</w:t>
            </w:r>
            <w:proofErr w:type="spellEnd"/>
          </w:p>
        </w:tc>
        <w:tc>
          <w:tcPr>
            <w:tcW w:w="1725" w:type="dxa"/>
            <w:shd w:val="clear" w:color="auto" w:fill="auto"/>
            <w:tcMar>
              <w:top w:w="120" w:type="dxa"/>
              <w:left w:w="200" w:type="dxa"/>
              <w:bottom w:w="120" w:type="dxa"/>
              <w:right w:w="200" w:type="dxa"/>
            </w:tcMar>
            <w:vAlign w:val="center"/>
          </w:tcPr>
          <w:p w14:paraId="1D68E703" w14:textId="77777777" w:rsidR="00815DB0" w:rsidRPr="00BA2594" w:rsidRDefault="00815DB0" w:rsidP="00FA0B90">
            <w:pPr>
              <w:jc w:val="center"/>
              <w:rPr>
                <w:rFonts w:cs="Times New Roman"/>
                <w:b/>
                <w:sz w:val="20"/>
                <w:szCs w:val="20"/>
              </w:rPr>
            </w:pPr>
            <w:proofErr w:type="spellStart"/>
            <w:r w:rsidRPr="00BA2594">
              <w:rPr>
                <w:rFonts w:cs="Times New Roman"/>
                <w:b/>
                <w:sz w:val="20"/>
                <w:szCs w:val="20"/>
              </w:rPr>
              <w:t>Вид</w:t>
            </w:r>
            <w:proofErr w:type="spellEnd"/>
            <w:r w:rsidRPr="00BA2594">
              <w:rPr>
                <w:rFonts w:cs="Times New Roman"/>
                <w:b/>
                <w:sz w:val="20"/>
                <w:szCs w:val="20"/>
              </w:rPr>
              <w:t xml:space="preserve"> </w:t>
            </w:r>
            <w:proofErr w:type="spellStart"/>
            <w:r w:rsidRPr="00BA2594">
              <w:rPr>
                <w:rFonts w:cs="Times New Roman"/>
                <w:b/>
                <w:sz w:val="20"/>
                <w:szCs w:val="20"/>
              </w:rPr>
              <w:t>топлива</w:t>
            </w:r>
            <w:proofErr w:type="spellEnd"/>
          </w:p>
        </w:tc>
        <w:tc>
          <w:tcPr>
            <w:tcW w:w="933" w:type="dxa"/>
            <w:shd w:val="clear" w:color="auto" w:fill="auto"/>
            <w:tcMar>
              <w:top w:w="120" w:type="dxa"/>
              <w:left w:w="200" w:type="dxa"/>
              <w:bottom w:w="120" w:type="dxa"/>
              <w:right w:w="200" w:type="dxa"/>
            </w:tcMar>
            <w:vAlign w:val="center"/>
          </w:tcPr>
          <w:p w14:paraId="5C73117D" w14:textId="77777777" w:rsidR="00815DB0" w:rsidRPr="00BA2594" w:rsidRDefault="00815DB0" w:rsidP="00FA0B90">
            <w:pPr>
              <w:jc w:val="center"/>
              <w:rPr>
                <w:rFonts w:cs="Times New Roman"/>
                <w:b/>
                <w:sz w:val="20"/>
                <w:szCs w:val="20"/>
              </w:rPr>
            </w:pPr>
            <w:proofErr w:type="spellStart"/>
            <w:r w:rsidRPr="00BA2594">
              <w:rPr>
                <w:rFonts w:cs="Times New Roman"/>
                <w:b/>
                <w:sz w:val="20"/>
                <w:szCs w:val="20"/>
              </w:rPr>
              <w:t>Ед</w:t>
            </w:r>
            <w:proofErr w:type="spellEnd"/>
            <w:r w:rsidRPr="00BA2594">
              <w:rPr>
                <w:rFonts w:cs="Times New Roman"/>
                <w:b/>
                <w:sz w:val="20"/>
                <w:szCs w:val="20"/>
              </w:rPr>
              <w:t xml:space="preserve">. </w:t>
            </w:r>
            <w:proofErr w:type="spellStart"/>
            <w:r w:rsidRPr="00BA2594">
              <w:rPr>
                <w:rFonts w:cs="Times New Roman"/>
                <w:b/>
                <w:sz w:val="20"/>
                <w:szCs w:val="20"/>
              </w:rPr>
              <w:t>изм</w:t>
            </w:r>
            <w:proofErr w:type="spellEnd"/>
          </w:p>
        </w:tc>
        <w:tc>
          <w:tcPr>
            <w:tcW w:w="2439" w:type="dxa"/>
            <w:shd w:val="clear" w:color="auto" w:fill="auto"/>
            <w:tcMar>
              <w:top w:w="120" w:type="dxa"/>
              <w:left w:w="200" w:type="dxa"/>
              <w:bottom w:w="120" w:type="dxa"/>
              <w:right w:w="200" w:type="dxa"/>
            </w:tcMar>
            <w:vAlign w:val="center"/>
          </w:tcPr>
          <w:p w14:paraId="4572D97A" w14:textId="77777777" w:rsidR="00815DB0" w:rsidRPr="00BA2594" w:rsidRDefault="00815DB0" w:rsidP="00FA0B90">
            <w:pPr>
              <w:jc w:val="center"/>
              <w:rPr>
                <w:rFonts w:cs="Times New Roman"/>
                <w:b/>
                <w:sz w:val="20"/>
                <w:szCs w:val="20"/>
              </w:rPr>
            </w:pPr>
            <w:proofErr w:type="spellStart"/>
            <w:r w:rsidRPr="00BA2594">
              <w:rPr>
                <w:rFonts w:cs="Times New Roman"/>
                <w:b/>
                <w:sz w:val="20"/>
                <w:szCs w:val="20"/>
              </w:rPr>
              <w:t>Предшествующий</w:t>
            </w:r>
            <w:proofErr w:type="spellEnd"/>
            <w:r w:rsidRPr="00BA2594">
              <w:rPr>
                <w:rFonts w:cs="Times New Roman"/>
                <w:b/>
                <w:sz w:val="20"/>
                <w:szCs w:val="20"/>
              </w:rPr>
              <w:t xml:space="preserve"> </w:t>
            </w:r>
            <w:proofErr w:type="spellStart"/>
            <w:r w:rsidRPr="00BA2594">
              <w:rPr>
                <w:rFonts w:cs="Times New Roman"/>
                <w:b/>
                <w:sz w:val="20"/>
                <w:szCs w:val="20"/>
              </w:rPr>
              <w:t>актуализации</w:t>
            </w:r>
            <w:proofErr w:type="spellEnd"/>
            <w:r w:rsidRPr="00BA2594">
              <w:rPr>
                <w:rFonts w:cs="Times New Roman"/>
                <w:b/>
                <w:sz w:val="20"/>
                <w:szCs w:val="20"/>
              </w:rPr>
              <w:t xml:space="preserve"> схемы теплоснабжения</w:t>
            </w:r>
          </w:p>
        </w:tc>
        <w:tc>
          <w:tcPr>
            <w:tcW w:w="1923" w:type="dxa"/>
            <w:shd w:val="clear" w:color="auto" w:fill="auto"/>
            <w:tcMar>
              <w:top w:w="120" w:type="dxa"/>
              <w:left w:w="200" w:type="dxa"/>
              <w:bottom w:w="120" w:type="dxa"/>
              <w:right w:w="200" w:type="dxa"/>
            </w:tcMar>
            <w:vAlign w:val="center"/>
          </w:tcPr>
          <w:p w14:paraId="620DFAD4" w14:textId="77777777" w:rsidR="00815DB0" w:rsidRPr="00BA2594" w:rsidRDefault="00815DB0" w:rsidP="00BA2594">
            <w:pPr>
              <w:jc w:val="center"/>
              <w:rPr>
                <w:rFonts w:cs="Times New Roman"/>
                <w:b/>
                <w:sz w:val="20"/>
                <w:szCs w:val="20"/>
              </w:rPr>
            </w:pPr>
            <w:r w:rsidRPr="00BA2594">
              <w:rPr>
                <w:rFonts w:cs="Times New Roman"/>
                <w:b/>
                <w:sz w:val="20"/>
                <w:szCs w:val="20"/>
              </w:rPr>
              <w:t>202</w:t>
            </w:r>
            <w:r w:rsidR="00BA2594" w:rsidRPr="00BA2594">
              <w:rPr>
                <w:rFonts w:cs="Times New Roman"/>
                <w:b/>
                <w:sz w:val="20"/>
                <w:szCs w:val="20"/>
              </w:rPr>
              <w:t>3</w:t>
            </w:r>
            <w:r w:rsidRPr="00BA2594">
              <w:rPr>
                <w:rFonts w:cs="Times New Roman"/>
                <w:b/>
                <w:sz w:val="20"/>
                <w:szCs w:val="20"/>
              </w:rPr>
              <w:t xml:space="preserve"> г.</w:t>
            </w:r>
          </w:p>
        </w:tc>
      </w:tr>
      <w:tr w:rsidR="00BA2594" w:rsidRPr="00BA2594" w14:paraId="7953F0DF" w14:textId="77777777" w:rsidTr="00BA2594">
        <w:trPr>
          <w:trHeight w:val="358"/>
          <w:jc w:val="center"/>
        </w:trPr>
        <w:tc>
          <w:tcPr>
            <w:tcW w:w="285" w:type="dxa"/>
            <w:shd w:val="clear" w:color="auto" w:fill="auto"/>
            <w:tcMar>
              <w:top w:w="40" w:type="dxa"/>
              <w:left w:w="20" w:type="dxa"/>
              <w:bottom w:w="40" w:type="dxa"/>
              <w:right w:w="20" w:type="dxa"/>
            </w:tcMar>
            <w:vAlign w:val="center"/>
          </w:tcPr>
          <w:p w14:paraId="725625B4" w14:textId="77777777" w:rsidR="00BA2594" w:rsidRPr="00BA2594" w:rsidRDefault="00BA2594" w:rsidP="00BA2594">
            <w:pPr>
              <w:jc w:val="center"/>
              <w:rPr>
                <w:rFonts w:cs="Times New Roman"/>
                <w:sz w:val="20"/>
                <w:szCs w:val="20"/>
              </w:rPr>
            </w:pPr>
            <w:r w:rsidRPr="00BA2594">
              <w:rPr>
                <w:rFonts w:cs="Times New Roman"/>
                <w:sz w:val="20"/>
                <w:szCs w:val="20"/>
              </w:rPr>
              <w:t>1</w:t>
            </w:r>
          </w:p>
        </w:tc>
        <w:tc>
          <w:tcPr>
            <w:tcW w:w="2039" w:type="dxa"/>
            <w:shd w:val="clear" w:color="auto" w:fill="auto"/>
            <w:tcMar>
              <w:top w:w="40" w:type="dxa"/>
              <w:left w:w="200" w:type="dxa"/>
              <w:bottom w:w="40" w:type="dxa"/>
              <w:right w:w="200" w:type="dxa"/>
            </w:tcMar>
            <w:vAlign w:val="center"/>
          </w:tcPr>
          <w:p w14:paraId="6DF17156" w14:textId="77777777" w:rsidR="00BA2594" w:rsidRPr="00BA2594" w:rsidRDefault="00BA2594" w:rsidP="00BA2594">
            <w:pPr>
              <w:jc w:val="center"/>
              <w:rPr>
                <w:rFonts w:cs="Times New Roman"/>
                <w:sz w:val="20"/>
                <w:szCs w:val="20"/>
              </w:rPr>
            </w:pPr>
            <w:proofErr w:type="spellStart"/>
            <w:r w:rsidRPr="00BA2594">
              <w:rPr>
                <w:rFonts w:cs="Times New Roman"/>
                <w:sz w:val="20"/>
                <w:szCs w:val="20"/>
              </w:rPr>
              <w:t>Котельная</w:t>
            </w:r>
            <w:proofErr w:type="spellEnd"/>
            <w:r w:rsidRPr="00BA2594">
              <w:rPr>
                <w:rFonts w:cs="Times New Roman"/>
                <w:sz w:val="20"/>
                <w:szCs w:val="20"/>
              </w:rPr>
              <w:t xml:space="preserve"> </w:t>
            </w:r>
            <w:proofErr w:type="spellStart"/>
            <w:r w:rsidRPr="00BA2594">
              <w:rPr>
                <w:rFonts w:cs="Times New Roman"/>
                <w:sz w:val="20"/>
                <w:szCs w:val="20"/>
              </w:rPr>
              <w:t>Центральная</w:t>
            </w:r>
            <w:proofErr w:type="spellEnd"/>
          </w:p>
        </w:tc>
        <w:tc>
          <w:tcPr>
            <w:tcW w:w="1725" w:type="dxa"/>
            <w:shd w:val="clear" w:color="auto" w:fill="auto"/>
            <w:tcMar>
              <w:top w:w="40" w:type="dxa"/>
              <w:left w:w="200" w:type="dxa"/>
              <w:bottom w:w="40" w:type="dxa"/>
              <w:right w:w="200" w:type="dxa"/>
            </w:tcMar>
            <w:vAlign w:val="center"/>
          </w:tcPr>
          <w:p w14:paraId="6295CF53" w14:textId="77777777" w:rsidR="00BA2594" w:rsidRPr="00BA2594" w:rsidRDefault="00BA2594" w:rsidP="00BA2594">
            <w:pPr>
              <w:jc w:val="center"/>
              <w:rPr>
                <w:rFonts w:cs="Times New Roman"/>
                <w:sz w:val="20"/>
                <w:szCs w:val="20"/>
              </w:rPr>
            </w:pPr>
            <w:proofErr w:type="spellStart"/>
            <w:r w:rsidRPr="00BA2594">
              <w:rPr>
                <w:rFonts w:cs="Times New Roman"/>
                <w:sz w:val="20"/>
                <w:szCs w:val="20"/>
              </w:rPr>
              <w:t>Природный</w:t>
            </w:r>
            <w:proofErr w:type="spellEnd"/>
            <w:r w:rsidRPr="00BA2594">
              <w:rPr>
                <w:rFonts w:cs="Times New Roman"/>
                <w:sz w:val="20"/>
                <w:szCs w:val="20"/>
              </w:rPr>
              <w:t xml:space="preserve"> </w:t>
            </w:r>
            <w:proofErr w:type="spellStart"/>
            <w:r w:rsidRPr="00BA2594">
              <w:rPr>
                <w:rFonts w:cs="Times New Roman"/>
                <w:sz w:val="20"/>
                <w:szCs w:val="20"/>
              </w:rPr>
              <w:t>газ</w:t>
            </w:r>
            <w:proofErr w:type="spellEnd"/>
          </w:p>
        </w:tc>
        <w:tc>
          <w:tcPr>
            <w:tcW w:w="933" w:type="dxa"/>
            <w:shd w:val="clear" w:color="auto" w:fill="auto"/>
            <w:tcMar>
              <w:top w:w="40" w:type="dxa"/>
              <w:left w:w="200" w:type="dxa"/>
              <w:bottom w:w="40" w:type="dxa"/>
              <w:right w:w="200" w:type="dxa"/>
            </w:tcMar>
            <w:vAlign w:val="center"/>
          </w:tcPr>
          <w:p w14:paraId="283F9053" w14:textId="77777777" w:rsidR="00BA2594" w:rsidRPr="00BA2594" w:rsidRDefault="00BA2594" w:rsidP="00BA2594">
            <w:pPr>
              <w:ind w:left="-152" w:right="-174"/>
              <w:jc w:val="center"/>
              <w:rPr>
                <w:rFonts w:cs="Times New Roman"/>
                <w:sz w:val="20"/>
                <w:szCs w:val="20"/>
              </w:rPr>
            </w:pPr>
            <w:proofErr w:type="spellStart"/>
            <w:r w:rsidRPr="00BA2594">
              <w:rPr>
                <w:rFonts w:cs="Times New Roman"/>
                <w:sz w:val="20"/>
                <w:szCs w:val="20"/>
              </w:rPr>
              <w:t>тыс</w:t>
            </w:r>
            <w:proofErr w:type="spellEnd"/>
            <w:r w:rsidRPr="00BA2594">
              <w:rPr>
                <w:rFonts w:cs="Times New Roman"/>
                <w:sz w:val="20"/>
                <w:szCs w:val="20"/>
              </w:rPr>
              <w:t>. м3</w:t>
            </w:r>
          </w:p>
        </w:tc>
        <w:tc>
          <w:tcPr>
            <w:tcW w:w="2439" w:type="dxa"/>
            <w:shd w:val="clear" w:color="auto" w:fill="auto"/>
            <w:tcMar>
              <w:top w:w="40" w:type="dxa"/>
              <w:left w:w="200" w:type="dxa"/>
              <w:bottom w:w="40" w:type="dxa"/>
              <w:right w:w="200" w:type="dxa"/>
            </w:tcMar>
            <w:vAlign w:val="center"/>
          </w:tcPr>
          <w:p w14:paraId="29908C95" w14:textId="77777777" w:rsidR="00BA2594" w:rsidRPr="00BA2594" w:rsidRDefault="00BA2594" w:rsidP="00BA2594">
            <w:pPr>
              <w:jc w:val="center"/>
              <w:rPr>
                <w:rFonts w:cs="Times New Roman"/>
                <w:sz w:val="20"/>
                <w:szCs w:val="20"/>
              </w:rPr>
            </w:pPr>
            <w:r w:rsidRPr="00BA2594">
              <w:rPr>
                <w:rFonts w:cs="Times New Roman"/>
                <w:sz w:val="20"/>
                <w:szCs w:val="20"/>
              </w:rPr>
              <w:t>10624,986</w:t>
            </w:r>
          </w:p>
        </w:tc>
        <w:tc>
          <w:tcPr>
            <w:tcW w:w="1923" w:type="dxa"/>
            <w:shd w:val="clear" w:color="auto" w:fill="auto"/>
            <w:tcMar>
              <w:top w:w="40" w:type="dxa"/>
              <w:left w:w="200" w:type="dxa"/>
              <w:bottom w:w="40" w:type="dxa"/>
              <w:right w:w="200" w:type="dxa"/>
            </w:tcMar>
            <w:vAlign w:val="center"/>
          </w:tcPr>
          <w:p w14:paraId="296DEE19"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10517,590</w:t>
            </w:r>
          </w:p>
        </w:tc>
      </w:tr>
      <w:tr w:rsidR="00BA2594" w:rsidRPr="00BA2594" w14:paraId="354E5F40" w14:textId="77777777" w:rsidTr="00BA2594">
        <w:trPr>
          <w:trHeight w:val="358"/>
          <w:jc w:val="center"/>
        </w:trPr>
        <w:tc>
          <w:tcPr>
            <w:tcW w:w="285" w:type="dxa"/>
            <w:shd w:val="clear" w:color="auto" w:fill="auto"/>
            <w:tcMar>
              <w:top w:w="40" w:type="dxa"/>
              <w:left w:w="20" w:type="dxa"/>
              <w:bottom w:w="40" w:type="dxa"/>
              <w:right w:w="20" w:type="dxa"/>
            </w:tcMar>
            <w:vAlign w:val="center"/>
          </w:tcPr>
          <w:p w14:paraId="244C9945" w14:textId="77777777" w:rsidR="00BA2594" w:rsidRPr="00BA2594" w:rsidRDefault="00BA2594" w:rsidP="00BA2594">
            <w:pPr>
              <w:jc w:val="center"/>
              <w:rPr>
                <w:rFonts w:cs="Times New Roman"/>
                <w:sz w:val="20"/>
                <w:szCs w:val="20"/>
              </w:rPr>
            </w:pPr>
            <w:r w:rsidRPr="00BA2594">
              <w:rPr>
                <w:rFonts w:cs="Times New Roman"/>
                <w:sz w:val="20"/>
                <w:szCs w:val="20"/>
              </w:rPr>
              <w:t>2</w:t>
            </w:r>
          </w:p>
        </w:tc>
        <w:tc>
          <w:tcPr>
            <w:tcW w:w="2039" w:type="dxa"/>
            <w:shd w:val="clear" w:color="auto" w:fill="auto"/>
            <w:tcMar>
              <w:top w:w="40" w:type="dxa"/>
              <w:left w:w="200" w:type="dxa"/>
              <w:bottom w:w="40" w:type="dxa"/>
              <w:right w:w="200" w:type="dxa"/>
            </w:tcMar>
            <w:vAlign w:val="center"/>
          </w:tcPr>
          <w:p w14:paraId="29A0A217"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Котельная ул. Дружбы, д.6а</w:t>
            </w:r>
          </w:p>
        </w:tc>
        <w:tc>
          <w:tcPr>
            <w:tcW w:w="1725" w:type="dxa"/>
            <w:shd w:val="clear" w:color="auto" w:fill="auto"/>
            <w:tcMar>
              <w:top w:w="40" w:type="dxa"/>
              <w:left w:w="200" w:type="dxa"/>
              <w:bottom w:w="40" w:type="dxa"/>
              <w:right w:w="200" w:type="dxa"/>
            </w:tcMar>
            <w:vAlign w:val="center"/>
          </w:tcPr>
          <w:p w14:paraId="127724C6" w14:textId="77777777" w:rsidR="00BA2594" w:rsidRPr="00BA2594" w:rsidRDefault="00BA2594" w:rsidP="00BA2594">
            <w:pPr>
              <w:jc w:val="center"/>
              <w:rPr>
                <w:rFonts w:cs="Times New Roman"/>
                <w:sz w:val="20"/>
                <w:szCs w:val="20"/>
              </w:rPr>
            </w:pPr>
            <w:proofErr w:type="spellStart"/>
            <w:r w:rsidRPr="00BA2594">
              <w:rPr>
                <w:rFonts w:cs="Times New Roman"/>
                <w:sz w:val="20"/>
                <w:szCs w:val="20"/>
              </w:rPr>
              <w:t>Природный</w:t>
            </w:r>
            <w:proofErr w:type="spellEnd"/>
            <w:r w:rsidRPr="00BA2594">
              <w:rPr>
                <w:rFonts w:cs="Times New Roman"/>
                <w:sz w:val="20"/>
                <w:szCs w:val="20"/>
              </w:rPr>
              <w:t xml:space="preserve"> </w:t>
            </w:r>
            <w:proofErr w:type="spellStart"/>
            <w:r w:rsidRPr="00BA2594">
              <w:rPr>
                <w:rFonts w:cs="Times New Roman"/>
                <w:sz w:val="20"/>
                <w:szCs w:val="20"/>
              </w:rPr>
              <w:t>газ</w:t>
            </w:r>
            <w:proofErr w:type="spellEnd"/>
          </w:p>
        </w:tc>
        <w:tc>
          <w:tcPr>
            <w:tcW w:w="933" w:type="dxa"/>
            <w:shd w:val="clear" w:color="auto" w:fill="auto"/>
            <w:tcMar>
              <w:top w:w="40" w:type="dxa"/>
              <w:left w:w="200" w:type="dxa"/>
              <w:bottom w:w="40" w:type="dxa"/>
              <w:right w:w="200" w:type="dxa"/>
            </w:tcMar>
            <w:vAlign w:val="center"/>
          </w:tcPr>
          <w:p w14:paraId="7FCA804A" w14:textId="77777777" w:rsidR="00BA2594" w:rsidRPr="00BA2594" w:rsidRDefault="00BA2594" w:rsidP="00BA2594">
            <w:pPr>
              <w:ind w:left="-152" w:right="-174"/>
              <w:jc w:val="center"/>
              <w:rPr>
                <w:rFonts w:cs="Times New Roman"/>
                <w:sz w:val="20"/>
                <w:szCs w:val="20"/>
              </w:rPr>
            </w:pPr>
            <w:proofErr w:type="spellStart"/>
            <w:r w:rsidRPr="00BA2594">
              <w:rPr>
                <w:rFonts w:cs="Times New Roman"/>
                <w:sz w:val="20"/>
                <w:szCs w:val="20"/>
              </w:rPr>
              <w:t>тыс</w:t>
            </w:r>
            <w:proofErr w:type="spellEnd"/>
            <w:r w:rsidRPr="00BA2594">
              <w:rPr>
                <w:rFonts w:cs="Times New Roman"/>
                <w:sz w:val="20"/>
                <w:szCs w:val="20"/>
              </w:rPr>
              <w:t>. м3</w:t>
            </w:r>
          </w:p>
        </w:tc>
        <w:tc>
          <w:tcPr>
            <w:tcW w:w="2439" w:type="dxa"/>
            <w:shd w:val="clear" w:color="auto" w:fill="auto"/>
            <w:tcMar>
              <w:top w:w="40" w:type="dxa"/>
              <w:left w:w="200" w:type="dxa"/>
              <w:bottom w:w="40" w:type="dxa"/>
              <w:right w:w="200" w:type="dxa"/>
            </w:tcMar>
            <w:vAlign w:val="center"/>
          </w:tcPr>
          <w:p w14:paraId="16A89836" w14:textId="77777777" w:rsidR="00BA2594" w:rsidRPr="00BA2594" w:rsidRDefault="00BA2594" w:rsidP="00BA2594">
            <w:pPr>
              <w:jc w:val="center"/>
              <w:rPr>
                <w:rFonts w:cs="Times New Roman"/>
                <w:sz w:val="20"/>
                <w:szCs w:val="20"/>
              </w:rPr>
            </w:pPr>
            <w:r w:rsidRPr="00BA2594">
              <w:rPr>
                <w:rFonts w:cs="Times New Roman"/>
                <w:sz w:val="20"/>
                <w:szCs w:val="20"/>
              </w:rPr>
              <w:t>871,329</w:t>
            </w:r>
          </w:p>
        </w:tc>
        <w:tc>
          <w:tcPr>
            <w:tcW w:w="1923" w:type="dxa"/>
            <w:shd w:val="clear" w:color="auto" w:fill="auto"/>
            <w:tcMar>
              <w:top w:w="40" w:type="dxa"/>
              <w:left w:w="200" w:type="dxa"/>
              <w:bottom w:w="40" w:type="dxa"/>
              <w:right w:w="200" w:type="dxa"/>
            </w:tcMar>
            <w:vAlign w:val="center"/>
          </w:tcPr>
          <w:p w14:paraId="5CE416DF"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795,65</w:t>
            </w:r>
          </w:p>
        </w:tc>
      </w:tr>
      <w:tr w:rsidR="00BA2594" w:rsidRPr="00BA2594" w14:paraId="5731F125" w14:textId="77777777" w:rsidTr="00BA2594">
        <w:trPr>
          <w:trHeight w:val="531"/>
          <w:jc w:val="center"/>
        </w:trPr>
        <w:tc>
          <w:tcPr>
            <w:tcW w:w="285" w:type="dxa"/>
            <w:shd w:val="clear" w:color="auto" w:fill="auto"/>
            <w:tcMar>
              <w:top w:w="40" w:type="dxa"/>
              <w:left w:w="20" w:type="dxa"/>
              <w:bottom w:w="40" w:type="dxa"/>
              <w:right w:w="20" w:type="dxa"/>
            </w:tcMar>
            <w:vAlign w:val="center"/>
          </w:tcPr>
          <w:p w14:paraId="1AA8E5DB" w14:textId="77777777" w:rsidR="00BA2594" w:rsidRPr="00BA2594" w:rsidRDefault="00BA2594" w:rsidP="00BA2594">
            <w:pPr>
              <w:jc w:val="center"/>
              <w:rPr>
                <w:rFonts w:cs="Times New Roman"/>
                <w:sz w:val="20"/>
                <w:szCs w:val="20"/>
              </w:rPr>
            </w:pPr>
            <w:r w:rsidRPr="00BA2594">
              <w:rPr>
                <w:rFonts w:cs="Times New Roman"/>
                <w:sz w:val="20"/>
                <w:szCs w:val="20"/>
              </w:rPr>
              <w:t>3</w:t>
            </w:r>
          </w:p>
        </w:tc>
        <w:tc>
          <w:tcPr>
            <w:tcW w:w="2039" w:type="dxa"/>
            <w:shd w:val="clear" w:color="auto" w:fill="auto"/>
            <w:tcMar>
              <w:top w:w="40" w:type="dxa"/>
              <w:left w:w="200" w:type="dxa"/>
              <w:bottom w:w="40" w:type="dxa"/>
              <w:right w:w="200" w:type="dxa"/>
            </w:tcMar>
            <w:vAlign w:val="center"/>
          </w:tcPr>
          <w:p w14:paraId="5C86C099"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 xml:space="preserve">Котельная </w:t>
            </w:r>
            <w:proofErr w:type="spellStart"/>
            <w:r w:rsidRPr="00BA2594">
              <w:rPr>
                <w:rFonts w:cs="Times New Roman"/>
                <w:sz w:val="20"/>
                <w:szCs w:val="20"/>
                <w:lang w:val="ru-RU"/>
              </w:rPr>
              <w:t>пер.Северный</w:t>
            </w:r>
            <w:proofErr w:type="spellEnd"/>
            <w:r w:rsidRPr="00BA2594">
              <w:rPr>
                <w:rFonts w:cs="Times New Roman"/>
                <w:sz w:val="20"/>
                <w:szCs w:val="20"/>
                <w:lang w:val="ru-RU"/>
              </w:rPr>
              <w:t>, д.1б</w:t>
            </w:r>
          </w:p>
        </w:tc>
        <w:tc>
          <w:tcPr>
            <w:tcW w:w="1725" w:type="dxa"/>
            <w:shd w:val="clear" w:color="auto" w:fill="auto"/>
            <w:tcMar>
              <w:top w:w="40" w:type="dxa"/>
              <w:left w:w="200" w:type="dxa"/>
              <w:bottom w:w="40" w:type="dxa"/>
              <w:right w:w="200" w:type="dxa"/>
            </w:tcMar>
            <w:vAlign w:val="center"/>
          </w:tcPr>
          <w:p w14:paraId="389796B5" w14:textId="77777777" w:rsidR="00BA2594" w:rsidRPr="00BA2594" w:rsidRDefault="00BA2594" w:rsidP="00BA2594">
            <w:pPr>
              <w:jc w:val="center"/>
              <w:rPr>
                <w:rFonts w:cs="Times New Roman"/>
                <w:sz w:val="20"/>
                <w:szCs w:val="20"/>
              </w:rPr>
            </w:pPr>
            <w:proofErr w:type="spellStart"/>
            <w:r w:rsidRPr="00BA2594">
              <w:rPr>
                <w:rFonts w:cs="Times New Roman"/>
                <w:sz w:val="20"/>
                <w:szCs w:val="20"/>
              </w:rPr>
              <w:t>Природный</w:t>
            </w:r>
            <w:proofErr w:type="spellEnd"/>
            <w:r w:rsidRPr="00BA2594">
              <w:rPr>
                <w:rFonts w:cs="Times New Roman"/>
                <w:sz w:val="20"/>
                <w:szCs w:val="20"/>
              </w:rPr>
              <w:t xml:space="preserve"> </w:t>
            </w:r>
            <w:proofErr w:type="spellStart"/>
            <w:r w:rsidRPr="00BA2594">
              <w:rPr>
                <w:rFonts w:cs="Times New Roman"/>
                <w:sz w:val="20"/>
                <w:szCs w:val="20"/>
              </w:rPr>
              <w:t>газ</w:t>
            </w:r>
            <w:proofErr w:type="spellEnd"/>
          </w:p>
        </w:tc>
        <w:tc>
          <w:tcPr>
            <w:tcW w:w="933" w:type="dxa"/>
            <w:shd w:val="clear" w:color="auto" w:fill="auto"/>
            <w:tcMar>
              <w:top w:w="40" w:type="dxa"/>
              <w:left w:w="200" w:type="dxa"/>
              <w:bottom w:w="40" w:type="dxa"/>
              <w:right w:w="200" w:type="dxa"/>
            </w:tcMar>
            <w:vAlign w:val="center"/>
          </w:tcPr>
          <w:p w14:paraId="2A7D7186" w14:textId="77777777" w:rsidR="00BA2594" w:rsidRPr="00BA2594" w:rsidRDefault="00BA2594" w:rsidP="00BA2594">
            <w:pPr>
              <w:ind w:left="-152" w:right="-174"/>
              <w:jc w:val="center"/>
              <w:rPr>
                <w:rFonts w:cs="Times New Roman"/>
                <w:sz w:val="20"/>
                <w:szCs w:val="20"/>
              </w:rPr>
            </w:pPr>
            <w:proofErr w:type="spellStart"/>
            <w:r w:rsidRPr="00BA2594">
              <w:rPr>
                <w:rFonts w:cs="Times New Roman"/>
                <w:sz w:val="20"/>
                <w:szCs w:val="20"/>
              </w:rPr>
              <w:t>тыс</w:t>
            </w:r>
            <w:proofErr w:type="spellEnd"/>
            <w:r w:rsidRPr="00BA2594">
              <w:rPr>
                <w:rFonts w:cs="Times New Roman"/>
                <w:sz w:val="20"/>
                <w:szCs w:val="20"/>
              </w:rPr>
              <w:t>. м3</w:t>
            </w:r>
          </w:p>
        </w:tc>
        <w:tc>
          <w:tcPr>
            <w:tcW w:w="2439" w:type="dxa"/>
            <w:shd w:val="clear" w:color="auto" w:fill="auto"/>
            <w:tcMar>
              <w:top w:w="40" w:type="dxa"/>
              <w:left w:w="200" w:type="dxa"/>
              <w:bottom w:w="40" w:type="dxa"/>
              <w:right w:w="200" w:type="dxa"/>
            </w:tcMar>
            <w:vAlign w:val="center"/>
          </w:tcPr>
          <w:p w14:paraId="2978FE5E" w14:textId="77777777" w:rsidR="00BA2594" w:rsidRPr="00BA2594" w:rsidRDefault="00BA2594" w:rsidP="00BA2594">
            <w:pPr>
              <w:jc w:val="center"/>
              <w:rPr>
                <w:rFonts w:cs="Times New Roman"/>
                <w:sz w:val="20"/>
                <w:szCs w:val="20"/>
              </w:rPr>
            </w:pPr>
            <w:r w:rsidRPr="00BA2594">
              <w:rPr>
                <w:rFonts w:cs="Times New Roman"/>
                <w:sz w:val="20"/>
                <w:szCs w:val="20"/>
              </w:rPr>
              <w:t>1239,605</w:t>
            </w:r>
          </w:p>
        </w:tc>
        <w:tc>
          <w:tcPr>
            <w:tcW w:w="1923" w:type="dxa"/>
            <w:shd w:val="clear" w:color="auto" w:fill="auto"/>
            <w:tcMar>
              <w:top w:w="40" w:type="dxa"/>
              <w:left w:w="200" w:type="dxa"/>
              <w:bottom w:w="40" w:type="dxa"/>
              <w:right w:w="200" w:type="dxa"/>
            </w:tcMar>
            <w:vAlign w:val="center"/>
          </w:tcPr>
          <w:p w14:paraId="21C32A13" w14:textId="77777777" w:rsidR="00BA2594" w:rsidRPr="00BA2594" w:rsidRDefault="00BA2594" w:rsidP="00BA2594">
            <w:pPr>
              <w:jc w:val="center"/>
              <w:rPr>
                <w:rFonts w:cs="Times New Roman"/>
                <w:sz w:val="20"/>
                <w:szCs w:val="20"/>
                <w:lang w:val="ru-RU"/>
              </w:rPr>
            </w:pPr>
            <w:r w:rsidRPr="00BA2594">
              <w:rPr>
                <w:rFonts w:cs="Times New Roman"/>
                <w:sz w:val="20"/>
                <w:szCs w:val="20"/>
                <w:lang w:val="ru-RU"/>
              </w:rPr>
              <w:t>1225,771</w:t>
            </w:r>
          </w:p>
        </w:tc>
      </w:tr>
    </w:tbl>
    <w:p w14:paraId="31FCF4E7" w14:textId="77777777" w:rsidR="00BA2594" w:rsidRDefault="00BA2594" w:rsidP="000C0812">
      <w:pPr>
        <w:tabs>
          <w:tab w:val="left" w:pos="1605"/>
        </w:tabs>
      </w:pPr>
    </w:p>
    <w:p w14:paraId="504C214D" w14:textId="77777777" w:rsidR="00BA2594" w:rsidRDefault="00BA2594">
      <w:r>
        <w:br w:type="page"/>
      </w:r>
    </w:p>
    <w:p w14:paraId="13A66995" w14:textId="77777777" w:rsidR="00ED5FA2" w:rsidRPr="007F24E6" w:rsidRDefault="00ED5FA2" w:rsidP="007F24E6">
      <w:pPr>
        <w:pStyle w:val="2"/>
        <w:jc w:val="both"/>
        <w:rPr>
          <w:rFonts w:ascii="Times New Roman" w:hAnsi="Times New Roman" w:cs="Times New Roman"/>
          <w:color w:val="auto"/>
        </w:rPr>
      </w:pPr>
      <w:bookmarkStart w:id="98" w:name="_Toc164503136"/>
      <w:r w:rsidRPr="007F24E6">
        <w:rPr>
          <w:rFonts w:ascii="Times New Roman" w:hAnsi="Times New Roman" w:cs="Times New Roman"/>
          <w:color w:val="auto"/>
        </w:rPr>
        <w:lastRenderedPageBreak/>
        <w:t>часть 9 "Надежность теплоснабжения"</w:t>
      </w:r>
      <w:bookmarkEnd w:id="98"/>
    </w:p>
    <w:p w14:paraId="722D2E1A" w14:textId="77777777" w:rsidR="00E001FA" w:rsidRDefault="00E001FA" w:rsidP="007F24E6">
      <w:pPr>
        <w:pStyle w:val="3"/>
        <w:jc w:val="both"/>
        <w:rPr>
          <w:rFonts w:ascii="Times New Roman" w:hAnsi="Times New Roman" w:cs="Times New Roman"/>
          <w:b/>
          <w:color w:val="auto"/>
        </w:rPr>
      </w:pPr>
      <w:bookmarkStart w:id="99" w:name="_Toc164503137"/>
      <w:r w:rsidRPr="00BA2594">
        <w:rPr>
          <w:rFonts w:ascii="Times New Roman" w:hAnsi="Times New Roman" w:cs="Times New Roman"/>
          <w:b/>
          <w:color w:val="auto"/>
        </w:rPr>
        <w:t>а) поток отказов (частота отказов) участков тепловых сетей</w:t>
      </w:r>
      <w:bookmarkEnd w:id="99"/>
      <w:r w:rsidR="00E82B38" w:rsidRPr="00BA2594">
        <w:rPr>
          <w:rFonts w:ascii="Times New Roman" w:hAnsi="Times New Roman" w:cs="Times New Roman"/>
          <w:b/>
          <w:color w:val="auto"/>
        </w:rPr>
        <w:t xml:space="preserve"> </w:t>
      </w:r>
    </w:p>
    <w:p w14:paraId="4A4E8565" w14:textId="77777777" w:rsidR="002929B5" w:rsidRPr="00F41476" w:rsidRDefault="002929B5" w:rsidP="002929B5">
      <w:pPr>
        <w:pStyle w:val="12"/>
        <w:rPr>
          <w:lang w:eastAsia="ru-RU"/>
        </w:rPr>
      </w:pPr>
      <w:r w:rsidRPr="00F41476">
        <w:rPr>
          <w:lang w:eastAsia="ru-RU"/>
        </w:rPr>
        <w:t xml:space="preserve">Основные определения: </w:t>
      </w:r>
    </w:p>
    <w:p w14:paraId="41604789" w14:textId="77777777" w:rsidR="002929B5" w:rsidRPr="00F41476" w:rsidRDefault="002929B5" w:rsidP="002929B5">
      <w:pPr>
        <w:pStyle w:val="12"/>
        <w:rPr>
          <w:lang w:eastAsia="ru-RU"/>
        </w:rPr>
      </w:pPr>
      <w:r w:rsidRPr="00F41476">
        <w:rPr>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25A5366D" w14:textId="77777777" w:rsidR="002929B5" w:rsidRPr="00F41476" w:rsidRDefault="002929B5" w:rsidP="002929B5">
      <w:pPr>
        <w:pStyle w:val="12"/>
        <w:rPr>
          <w:lang w:eastAsia="ru-RU"/>
        </w:rPr>
      </w:pPr>
      <w:r w:rsidRPr="00F41476">
        <w:rPr>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4E25BD67" w14:textId="77777777" w:rsidR="002929B5" w:rsidRPr="00F41476" w:rsidRDefault="002929B5" w:rsidP="002929B5">
      <w:pPr>
        <w:pStyle w:val="12"/>
        <w:rPr>
          <w:lang w:eastAsia="ru-RU"/>
        </w:rPr>
      </w:pPr>
      <w:r w:rsidRPr="00F41476">
        <w:rPr>
          <w:lang w:eastAsia="ru-RU"/>
        </w:rPr>
        <w:t xml:space="preserve">Градация основывается на значении вероятности безотказной работы системы. Так в зависимости от вероятности: </w:t>
      </w:r>
    </w:p>
    <w:p w14:paraId="18DFEF0A" w14:textId="77777777" w:rsidR="002929B5" w:rsidRPr="00F41476" w:rsidRDefault="002929B5" w:rsidP="002929B5">
      <w:pPr>
        <w:pStyle w:val="12"/>
        <w:rPr>
          <w:lang w:eastAsia="ru-RU"/>
        </w:rPr>
      </w:pPr>
      <w:r w:rsidRPr="00F41476">
        <w:rPr>
          <w:lang w:eastAsia="ru-RU"/>
        </w:rPr>
        <w:t xml:space="preserve">0 - 0,5 ненадежные; </w:t>
      </w:r>
    </w:p>
    <w:p w14:paraId="61E20535" w14:textId="77777777" w:rsidR="002929B5" w:rsidRPr="00F41476" w:rsidRDefault="002929B5" w:rsidP="002929B5">
      <w:pPr>
        <w:pStyle w:val="12"/>
        <w:rPr>
          <w:lang w:eastAsia="ru-RU"/>
        </w:rPr>
      </w:pPr>
      <w:r w:rsidRPr="00F41476">
        <w:rPr>
          <w:lang w:eastAsia="ru-RU"/>
        </w:rPr>
        <w:t xml:space="preserve">0,5 - 0,74 малонадежные; </w:t>
      </w:r>
    </w:p>
    <w:p w14:paraId="36EEB366" w14:textId="77777777" w:rsidR="002929B5" w:rsidRPr="00F41476" w:rsidRDefault="002929B5" w:rsidP="002929B5">
      <w:pPr>
        <w:pStyle w:val="12"/>
        <w:rPr>
          <w:lang w:eastAsia="ru-RU"/>
        </w:rPr>
      </w:pPr>
      <w:r w:rsidRPr="00F41476">
        <w:rPr>
          <w:lang w:eastAsia="ru-RU"/>
        </w:rPr>
        <w:t xml:space="preserve">0,75 - 0,89 надежные; </w:t>
      </w:r>
    </w:p>
    <w:p w14:paraId="7E650E2B" w14:textId="77777777" w:rsidR="002929B5" w:rsidRPr="00F41476" w:rsidRDefault="002929B5" w:rsidP="002929B5">
      <w:pPr>
        <w:pStyle w:val="12"/>
        <w:rPr>
          <w:lang w:eastAsia="ru-RU"/>
        </w:rPr>
      </w:pPr>
      <w:r w:rsidRPr="00F41476">
        <w:rPr>
          <w:lang w:eastAsia="ru-RU"/>
        </w:rPr>
        <w:t xml:space="preserve">0,9 - 1 высоконадежные. </w:t>
      </w:r>
    </w:p>
    <w:p w14:paraId="05DD77B8" w14:textId="77777777" w:rsidR="002929B5" w:rsidRPr="00F41476" w:rsidRDefault="002929B5" w:rsidP="002929B5">
      <w:pPr>
        <w:pStyle w:val="12"/>
        <w:rPr>
          <w:lang w:eastAsia="ru-RU"/>
        </w:rPr>
      </w:pPr>
      <w:r w:rsidRPr="00F41476">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1C467722" w14:textId="77777777" w:rsidR="002929B5" w:rsidRPr="00F41476" w:rsidRDefault="002929B5" w:rsidP="002929B5">
      <w:pPr>
        <w:pStyle w:val="12"/>
        <w:rPr>
          <w:lang w:eastAsia="ru-RU"/>
        </w:rPr>
      </w:pPr>
      <w:r w:rsidRPr="00F41476">
        <w:rPr>
          <w:lang w:eastAsia="ru-RU"/>
        </w:rPr>
        <w:t xml:space="preserve">- источников тепловой энергии Рит = 0,97; </w:t>
      </w:r>
    </w:p>
    <w:p w14:paraId="56550A0C" w14:textId="77777777" w:rsidR="002929B5" w:rsidRPr="00F41476" w:rsidRDefault="002929B5" w:rsidP="002929B5">
      <w:pPr>
        <w:pStyle w:val="12"/>
        <w:rPr>
          <w:lang w:eastAsia="ru-RU"/>
        </w:rPr>
      </w:pPr>
      <w:r w:rsidRPr="00F41476">
        <w:rPr>
          <w:lang w:eastAsia="ru-RU"/>
        </w:rPr>
        <w:t xml:space="preserve">- тепловых сетей </w:t>
      </w:r>
      <w:proofErr w:type="spellStart"/>
      <w:r w:rsidRPr="00F41476">
        <w:rPr>
          <w:lang w:eastAsia="ru-RU"/>
        </w:rPr>
        <w:t>Ртс</w:t>
      </w:r>
      <w:proofErr w:type="spellEnd"/>
      <w:r w:rsidRPr="00F41476">
        <w:rPr>
          <w:lang w:eastAsia="ru-RU"/>
        </w:rPr>
        <w:t xml:space="preserve"> = 0,9; </w:t>
      </w:r>
    </w:p>
    <w:p w14:paraId="176F5F21" w14:textId="77777777" w:rsidR="002929B5" w:rsidRPr="00F41476" w:rsidRDefault="002929B5" w:rsidP="002929B5">
      <w:pPr>
        <w:pStyle w:val="12"/>
        <w:rPr>
          <w:lang w:eastAsia="ru-RU"/>
        </w:rPr>
      </w:pPr>
      <w:r w:rsidRPr="00F41476">
        <w:rPr>
          <w:lang w:eastAsia="ru-RU"/>
        </w:rPr>
        <w:t xml:space="preserve">-потребителя тепловой энергии </w:t>
      </w:r>
      <w:proofErr w:type="spellStart"/>
      <w:r w:rsidRPr="00F41476">
        <w:rPr>
          <w:lang w:eastAsia="ru-RU"/>
        </w:rPr>
        <w:t>Рпт</w:t>
      </w:r>
      <w:proofErr w:type="spellEnd"/>
      <w:r w:rsidRPr="00F41476">
        <w:rPr>
          <w:lang w:eastAsia="ru-RU"/>
        </w:rPr>
        <w:t xml:space="preserve"> = 0,99; </w:t>
      </w:r>
    </w:p>
    <w:p w14:paraId="26A136A1" w14:textId="77777777" w:rsidR="002929B5" w:rsidRPr="00F41476" w:rsidRDefault="002929B5" w:rsidP="002929B5">
      <w:pPr>
        <w:pStyle w:val="12"/>
        <w:rPr>
          <w:lang w:eastAsia="ru-RU"/>
        </w:rPr>
      </w:pPr>
      <w:r w:rsidRPr="00F41476">
        <w:rPr>
          <w:lang w:eastAsia="ru-RU"/>
        </w:rPr>
        <w:t xml:space="preserve">- системы централизованного теплоснабжения в целом </w:t>
      </w:r>
      <w:proofErr w:type="spellStart"/>
      <w:r w:rsidRPr="00F41476">
        <w:rPr>
          <w:lang w:eastAsia="ru-RU"/>
        </w:rPr>
        <w:t>Рсцт</w:t>
      </w:r>
      <w:proofErr w:type="spellEnd"/>
      <w:r w:rsidRPr="00F41476">
        <w:rPr>
          <w:lang w:eastAsia="ru-RU"/>
        </w:rPr>
        <w:t xml:space="preserve"> = 0,97·0,9·0,99 = 0,86. </w:t>
      </w:r>
    </w:p>
    <w:p w14:paraId="11B97676" w14:textId="77777777" w:rsidR="002929B5" w:rsidRPr="00F41476" w:rsidRDefault="002929B5" w:rsidP="002929B5">
      <w:pPr>
        <w:pStyle w:val="12"/>
        <w:rPr>
          <w:lang w:eastAsia="ru-RU"/>
        </w:rPr>
      </w:pPr>
      <w:r w:rsidRPr="00F41476">
        <w:rPr>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13025AA5" w14:textId="77777777" w:rsidR="002929B5" w:rsidRPr="00F41476" w:rsidRDefault="002929B5" w:rsidP="002929B5">
      <w:pPr>
        <w:pStyle w:val="12"/>
        <w:rPr>
          <w:lang w:eastAsia="ru-RU"/>
        </w:rPr>
      </w:pPr>
      <w:r w:rsidRPr="00F41476">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5C5C343F" w14:textId="77777777" w:rsidR="002929B5" w:rsidRPr="00F41476" w:rsidRDefault="002929B5" w:rsidP="002929B5">
      <w:pPr>
        <w:pStyle w:val="12"/>
        <w:rPr>
          <w:lang w:eastAsia="ru-RU"/>
        </w:rPr>
      </w:pPr>
      <w:r w:rsidRPr="00F41476">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584D3997" w14:textId="77777777" w:rsidR="002929B5" w:rsidRPr="00F41476" w:rsidRDefault="002929B5" w:rsidP="002929B5">
      <w:pPr>
        <w:pStyle w:val="12"/>
        <w:rPr>
          <w:lang w:eastAsia="ru-RU"/>
        </w:rPr>
      </w:pPr>
      <w:r w:rsidRPr="00F41476">
        <w:rPr>
          <w:lang w:eastAsia="ru-RU"/>
        </w:rPr>
        <w:lastRenderedPageBreak/>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25A7347E" w14:textId="77777777" w:rsidR="002929B5" w:rsidRPr="00F41476" w:rsidRDefault="002929B5" w:rsidP="002929B5">
      <w:pPr>
        <w:pStyle w:val="12"/>
        <w:rPr>
          <w:lang w:eastAsia="ru-RU"/>
        </w:rPr>
      </w:pPr>
      <w:r w:rsidRPr="00F41476">
        <w:rPr>
          <w:lang w:eastAsia="ru-RU"/>
        </w:rPr>
        <w:t xml:space="preserve">К свойствам надежности, регламентированным, относятся: </w:t>
      </w:r>
    </w:p>
    <w:p w14:paraId="1A958910" w14:textId="77777777" w:rsidR="002929B5" w:rsidRPr="00F41476" w:rsidRDefault="002929B5" w:rsidP="002929B5">
      <w:pPr>
        <w:pStyle w:val="12"/>
        <w:rPr>
          <w:lang w:eastAsia="ru-RU"/>
        </w:rPr>
      </w:pPr>
      <w:r w:rsidRPr="00F41476">
        <w:rPr>
          <w:lang w:eastAsia="ru-RU"/>
        </w:rPr>
        <w:t xml:space="preserve">безотказность, долговечность, ремонтопригодность, сохраняемость. </w:t>
      </w:r>
    </w:p>
    <w:p w14:paraId="75B7E2A2" w14:textId="77777777" w:rsidR="002929B5" w:rsidRPr="00F41476" w:rsidRDefault="002929B5" w:rsidP="002929B5">
      <w:pPr>
        <w:pStyle w:val="12"/>
        <w:rPr>
          <w:lang w:eastAsia="ru-RU"/>
        </w:rPr>
      </w:pPr>
      <w:r w:rsidRPr="00F41476">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2A7E470E" w14:textId="77777777" w:rsidR="002929B5" w:rsidRPr="00F41476" w:rsidRDefault="002929B5" w:rsidP="002929B5">
      <w:pPr>
        <w:pStyle w:val="12"/>
        <w:rPr>
          <w:lang w:eastAsia="ru-RU"/>
        </w:rPr>
      </w:pPr>
      <w:r w:rsidRPr="00F41476">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4978B4A2" w14:textId="77777777" w:rsidR="002929B5" w:rsidRPr="00F41476" w:rsidRDefault="002929B5" w:rsidP="002929B5">
      <w:pPr>
        <w:pStyle w:val="12"/>
        <w:rPr>
          <w:lang w:eastAsia="ru-RU"/>
        </w:rPr>
      </w:pPr>
      <w:r w:rsidRPr="00F41476">
        <w:rPr>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F41476">
        <w:rPr>
          <w:lang w:eastAsia="ru-RU"/>
        </w:rPr>
        <w:t>zp</w:t>
      </w:r>
      <w:proofErr w:type="spellEnd"/>
      <w:r w:rsidRPr="00F41476">
        <w:rPr>
          <w:lang w:eastAsia="ru-RU"/>
        </w:rPr>
        <w:t xml:space="preserve">, необходимое для ликвидации повреждения. </w:t>
      </w:r>
    </w:p>
    <w:p w14:paraId="36B68ECF" w14:textId="77777777" w:rsidR="002929B5" w:rsidRPr="00F41476" w:rsidRDefault="002929B5" w:rsidP="002929B5">
      <w:pPr>
        <w:pStyle w:val="12"/>
        <w:rPr>
          <w:lang w:eastAsia="ru-RU"/>
        </w:rPr>
      </w:pPr>
      <w:r w:rsidRPr="00F41476">
        <w:rPr>
          <w:lang w:eastAsia="ru-RU"/>
        </w:rPr>
        <w:t>Сохраняемость – способность сохранять безотказность, долговечность и ремонтопригодность в течение срока консервации.</w:t>
      </w:r>
    </w:p>
    <w:p w14:paraId="14915A84" w14:textId="77777777" w:rsidR="00E001FA" w:rsidRDefault="00E001FA" w:rsidP="007F24E6">
      <w:pPr>
        <w:pStyle w:val="3"/>
        <w:jc w:val="both"/>
        <w:rPr>
          <w:rFonts w:ascii="Times New Roman" w:hAnsi="Times New Roman" w:cs="Times New Roman"/>
          <w:b/>
          <w:color w:val="auto"/>
        </w:rPr>
      </w:pPr>
      <w:bookmarkStart w:id="100" w:name="_Toc164503138"/>
      <w:r w:rsidRPr="00BA2594">
        <w:rPr>
          <w:rFonts w:ascii="Times New Roman" w:hAnsi="Times New Roman" w:cs="Times New Roman"/>
          <w:b/>
          <w:color w:val="auto"/>
        </w:rPr>
        <w:t>б) частота отключений потребителей</w:t>
      </w:r>
      <w:bookmarkEnd w:id="100"/>
      <w:r w:rsidR="00E82B38" w:rsidRPr="00BA2594">
        <w:rPr>
          <w:rFonts w:ascii="Times New Roman" w:hAnsi="Times New Roman" w:cs="Times New Roman"/>
          <w:b/>
          <w:color w:val="auto"/>
        </w:rPr>
        <w:t xml:space="preserve"> </w:t>
      </w:r>
    </w:p>
    <w:p w14:paraId="274A4016" w14:textId="77777777" w:rsidR="002F7AEF" w:rsidRPr="002F7AEF" w:rsidRDefault="002F7AEF" w:rsidP="002F7AEF">
      <w:pPr>
        <w:pStyle w:val="12"/>
      </w:pPr>
      <w:r>
        <w:t>И</w:t>
      </w:r>
      <w:r w:rsidRPr="002F7AEF">
        <w:t>нформация не предоставлялась</w:t>
      </w:r>
      <w:r>
        <w:t>.</w:t>
      </w:r>
    </w:p>
    <w:p w14:paraId="6689666E" w14:textId="77777777" w:rsidR="00E001FA" w:rsidRDefault="00E001FA" w:rsidP="007F24E6">
      <w:pPr>
        <w:pStyle w:val="3"/>
        <w:jc w:val="both"/>
        <w:rPr>
          <w:rFonts w:ascii="Times New Roman" w:hAnsi="Times New Roman" w:cs="Times New Roman"/>
          <w:b/>
          <w:color w:val="auto"/>
        </w:rPr>
      </w:pPr>
      <w:bookmarkStart w:id="101" w:name="_Toc164503139"/>
      <w:r w:rsidRPr="00BA2594">
        <w:rPr>
          <w:rFonts w:ascii="Times New Roman" w:hAnsi="Times New Roman" w:cs="Times New Roman"/>
          <w:b/>
          <w:color w:val="auto"/>
        </w:rPr>
        <w:t>в) поток (частота) и время восстановления теплоснабжения потребителей после отключений</w:t>
      </w:r>
      <w:bookmarkEnd w:id="101"/>
      <w:r w:rsidR="00E82B38" w:rsidRPr="00BA2594">
        <w:rPr>
          <w:rFonts w:ascii="Times New Roman" w:hAnsi="Times New Roman" w:cs="Times New Roman"/>
          <w:b/>
          <w:color w:val="auto"/>
        </w:rPr>
        <w:t xml:space="preserve"> </w:t>
      </w:r>
    </w:p>
    <w:p w14:paraId="402B6D04" w14:textId="77777777" w:rsidR="002F7AEF" w:rsidRPr="002F7AEF" w:rsidRDefault="002F7AEF" w:rsidP="002F7AEF">
      <w:pPr>
        <w:pStyle w:val="12"/>
      </w:pPr>
      <w:r>
        <w:t>И</w:t>
      </w:r>
      <w:r w:rsidRPr="002F7AEF">
        <w:t>нформация не предоставлялась</w:t>
      </w:r>
      <w:r>
        <w:t>.</w:t>
      </w:r>
    </w:p>
    <w:p w14:paraId="5D02113C" w14:textId="77777777" w:rsidR="00E001FA" w:rsidRDefault="00E001FA" w:rsidP="007F24E6">
      <w:pPr>
        <w:pStyle w:val="3"/>
        <w:jc w:val="both"/>
        <w:rPr>
          <w:rFonts w:ascii="Times New Roman" w:hAnsi="Times New Roman" w:cs="Times New Roman"/>
          <w:b/>
          <w:color w:val="auto"/>
        </w:rPr>
      </w:pPr>
      <w:bookmarkStart w:id="102" w:name="_Toc164503140"/>
      <w:r w:rsidRPr="00BA2594">
        <w:rPr>
          <w:rFonts w:ascii="Times New Roman" w:hAnsi="Times New Roman" w:cs="Times New Roman"/>
          <w:b/>
          <w:color w:val="auto"/>
        </w:rPr>
        <w:t>г) графические материалы (карты-схемы тепловых сетей и зон ненормативной надежности и безопасности теплоснабжения)</w:t>
      </w:r>
      <w:bookmarkEnd w:id="102"/>
      <w:r w:rsidR="00E82B38" w:rsidRPr="00BA2594">
        <w:rPr>
          <w:rFonts w:ascii="Times New Roman" w:hAnsi="Times New Roman" w:cs="Times New Roman"/>
          <w:b/>
          <w:color w:val="auto"/>
        </w:rPr>
        <w:t xml:space="preserve"> </w:t>
      </w:r>
    </w:p>
    <w:p w14:paraId="335C2262" w14:textId="77777777" w:rsidR="002F7AEF" w:rsidRPr="002F7AEF" w:rsidRDefault="002F7AEF" w:rsidP="002F7AEF">
      <w:pPr>
        <w:pStyle w:val="12"/>
        <w:rPr>
          <w:lang w:eastAsia="ru-RU"/>
        </w:rPr>
      </w:pPr>
      <w:r w:rsidRPr="002F7AEF">
        <w:rPr>
          <w:lang w:eastAsia="ru-RU"/>
        </w:rPr>
        <w:t>Зоны ненормативной надежности отсутствуют</w:t>
      </w:r>
    </w:p>
    <w:p w14:paraId="709FDF8B" w14:textId="77777777" w:rsidR="002F7AEF" w:rsidRPr="002F7AEF" w:rsidRDefault="002F7AEF" w:rsidP="002F7AEF"/>
    <w:p w14:paraId="404FBE73" w14:textId="77777777" w:rsidR="00E001FA" w:rsidRDefault="00E001FA" w:rsidP="007F24E6">
      <w:pPr>
        <w:pStyle w:val="3"/>
        <w:jc w:val="both"/>
        <w:rPr>
          <w:rFonts w:ascii="Times New Roman" w:hAnsi="Times New Roman" w:cs="Times New Roman"/>
          <w:b/>
          <w:color w:val="auto"/>
        </w:rPr>
      </w:pPr>
      <w:bookmarkStart w:id="103" w:name="P356"/>
      <w:bookmarkStart w:id="104" w:name="_Toc164503141"/>
      <w:bookmarkEnd w:id="103"/>
      <w:r w:rsidRPr="00BA2594">
        <w:rPr>
          <w:rFonts w:ascii="Times New Roman" w:hAnsi="Times New Roman" w:cs="Times New Roman"/>
          <w:b/>
          <w:color w:val="auto"/>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04"/>
      <w:r w:rsidR="00E82B38" w:rsidRPr="00BA2594">
        <w:rPr>
          <w:rFonts w:ascii="Times New Roman" w:hAnsi="Times New Roman" w:cs="Times New Roman"/>
          <w:b/>
          <w:color w:val="auto"/>
        </w:rPr>
        <w:t xml:space="preserve"> </w:t>
      </w:r>
    </w:p>
    <w:p w14:paraId="4E4A0B6E" w14:textId="77777777" w:rsidR="002F7AEF" w:rsidRPr="00F41476" w:rsidRDefault="002F7AEF" w:rsidP="002F7AEF">
      <w:pPr>
        <w:pStyle w:val="12"/>
        <w:rPr>
          <w:lang w:eastAsia="ru-RU"/>
        </w:rPr>
      </w:pPr>
      <w:r w:rsidRPr="00F41476">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09A56A02" w14:textId="77777777" w:rsidR="00E001FA" w:rsidRDefault="00E001FA" w:rsidP="007F24E6">
      <w:pPr>
        <w:pStyle w:val="3"/>
        <w:jc w:val="both"/>
        <w:rPr>
          <w:rFonts w:ascii="Times New Roman" w:hAnsi="Times New Roman" w:cs="Times New Roman"/>
          <w:b/>
          <w:color w:val="auto"/>
        </w:rPr>
      </w:pPr>
      <w:bookmarkStart w:id="105" w:name="_Toc164503142"/>
      <w:r w:rsidRPr="00BA2594">
        <w:rPr>
          <w:rFonts w:ascii="Times New Roman" w:hAnsi="Times New Roman" w:cs="Times New Roman"/>
          <w:b/>
          <w:color w:val="auto"/>
        </w:rPr>
        <w:t>е) результаты анализа времени восстановления теплоснабжения потребителей, отключенных в результате аварийн</w:t>
      </w:r>
      <w:r w:rsidR="00212747" w:rsidRPr="00BA2594">
        <w:rPr>
          <w:rFonts w:ascii="Times New Roman" w:hAnsi="Times New Roman" w:cs="Times New Roman"/>
          <w:b/>
          <w:color w:val="auto"/>
        </w:rPr>
        <w:t>ых ситуаций при теплоснабжении</w:t>
      </w:r>
      <w:bookmarkEnd w:id="105"/>
    </w:p>
    <w:p w14:paraId="29E0898C" w14:textId="77777777" w:rsidR="002F7AEF" w:rsidRPr="00F41476" w:rsidRDefault="002F7AEF" w:rsidP="002F7AEF">
      <w:pPr>
        <w:pStyle w:val="12"/>
        <w:rPr>
          <w:lang w:eastAsia="ru-RU"/>
        </w:rPr>
      </w:pPr>
      <w:r w:rsidRPr="00F41476">
        <w:rPr>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 позволяет сделать следующий вывод о том, что большинство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260989E4" w14:textId="77777777" w:rsidR="002F7AEF" w:rsidRDefault="002F7AEF" w:rsidP="002F7AEF">
      <w:pPr>
        <w:pStyle w:val="3"/>
        <w:jc w:val="both"/>
        <w:rPr>
          <w:rFonts w:ascii="Times New Roman" w:hAnsi="Times New Roman" w:cs="Times New Roman"/>
          <w:b/>
          <w:color w:val="auto"/>
        </w:rPr>
      </w:pPr>
      <w:bookmarkStart w:id="106" w:name="_Toc164503143"/>
      <w:r>
        <w:rPr>
          <w:rFonts w:ascii="Times New Roman" w:hAnsi="Times New Roman" w:cs="Times New Roman"/>
          <w:b/>
          <w:color w:val="auto"/>
        </w:rPr>
        <w:t>ж</w:t>
      </w:r>
      <w:r w:rsidRPr="00BA2594">
        <w:rPr>
          <w:rFonts w:ascii="Times New Roman" w:hAnsi="Times New Roman" w:cs="Times New Roman"/>
          <w:b/>
          <w:color w:val="auto"/>
        </w:rPr>
        <w:t xml:space="preserve">) </w:t>
      </w:r>
      <w:r>
        <w:rPr>
          <w:rFonts w:ascii="Times New Roman" w:hAnsi="Times New Roman" w:cs="Times New Roman"/>
          <w:b/>
          <w:color w:val="auto"/>
        </w:rPr>
        <w:t xml:space="preserve">описание </w:t>
      </w:r>
      <w:r w:rsidRPr="002F7AEF">
        <w:rPr>
          <w:rFonts w:ascii="Times New Roman" w:hAnsi="Times New Roman" w:cs="Times New Roman"/>
          <w:b/>
          <w:color w:val="auto"/>
        </w:rPr>
        <w:t>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06"/>
    </w:p>
    <w:p w14:paraId="56FBB4FC" w14:textId="77777777" w:rsidR="002F7AEF" w:rsidRPr="002F7AEF" w:rsidRDefault="00097615" w:rsidP="002F7AEF">
      <w:pPr>
        <w:pStyle w:val="12"/>
      </w:pPr>
      <w:r>
        <w:t>И</w:t>
      </w:r>
      <w:r w:rsidR="002F7AEF">
        <w:t xml:space="preserve">зменения </w:t>
      </w:r>
      <w:r>
        <w:t>не зафиксированы.</w:t>
      </w:r>
    </w:p>
    <w:p w14:paraId="115B1A7D" w14:textId="77777777" w:rsidR="00097615" w:rsidRDefault="00097615">
      <w:r>
        <w:br w:type="page"/>
      </w:r>
    </w:p>
    <w:p w14:paraId="6F13F94F" w14:textId="77777777" w:rsidR="00ED5FA2" w:rsidRDefault="00ED5FA2" w:rsidP="007F24E6">
      <w:pPr>
        <w:pStyle w:val="2"/>
        <w:jc w:val="both"/>
        <w:rPr>
          <w:rFonts w:ascii="Times New Roman" w:hAnsi="Times New Roman" w:cs="Times New Roman"/>
          <w:color w:val="auto"/>
        </w:rPr>
      </w:pPr>
      <w:bookmarkStart w:id="107" w:name="_Toc164503144"/>
      <w:r w:rsidRPr="007F24E6">
        <w:rPr>
          <w:rFonts w:ascii="Times New Roman" w:hAnsi="Times New Roman" w:cs="Times New Roman"/>
          <w:color w:val="auto"/>
        </w:rPr>
        <w:lastRenderedPageBreak/>
        <w:t>часть 10 "Технико-экономические показатели теплоснабжающих и теплосетевых организаций"</w:t>
      </w:r>
      <w:bookmarkEnd w:id="107"/>
    </w:p>
    <w:p w14:paraId="6C504BF9" w14:textId="77777777" w:rsidR="00097615" w:rsidRDefault="00097615" w:rsidP="00097615">
      <w:pPr>
        <w:pStyle w:val="12"/>
      </w:pPr>
      <w:r w:rsidRPr="00F41476">
        <w:t>Основные</w:t>
      </w:r>
      <w:r w:rsidRPr="00F41476">
        <w:rPr>
          <w:spacing w:val="27"/>
        </w:rPr>
        <w:t xml:space="preserve"> </w:t>
      </w:r>
      <w:r w:rsidRPr="00F41476">
        <w:t>технико-экономические</w:t>
      </w:r>
      <w:r w:rsidRPr="00F41476">
        <w:rPr>
          <w:spacing w:val="27"/>
        </w:rPr>
        <w:t xml:space="preserve"> </w:t>
      </w:r>
      <w:r w:rsidRPr="00F41476">
        <w:t>показатели</w:t>
      </w:r>
      <w:r w:rsidRPr="00F41476">
        <w:rPr>
          <w:spacing w:val="27"/>
        </w:rPr>
        <w:t xml:space="preserve"> </w:t>
      </w:r>
      <w:r w:rsidRPr="00F41476">
        <w:t>предприятия</w:t>
      </w:r>
      <w:r w:rsidRPr="00F41476">
        <w:rPr>
          <w:spacing w:val="32"/>
        </w:rPr>
        <w:t xml:space="preserve"> </w:t>
      </w:r>
      <w:r w:rsidRPr="00F41476">
        <w:t>-</w:t>
      </w:r>
      <w:r w:rsidRPr="00F41476">
        <w:rPr>
          <w:spacing w:val="27"/>
        </w:rPr>
        <w:t xml:space="preserve"> </w:t>
      </w:r>
      <w:r w:rsidRPr="00F41476">
        <w:t>это</w:t>
      </w:r>
      <w:r w:rsidRPr="00F41476">
        <w:rPr>
          <w:spacing w:val="27"/>
        </w:rPr>
        <w:t xml:space="preserve"> </w:t>
      </w:r>
      <w:r w:rsidRPr="00F41476">
        <w:t>система</w:t>
      </w:r>
      <w:r w:rsidRPr="00F41476">
        <w:rPr>
          <w:spacing w:val="27"/>
        </w:rPr>
        <w:t xml:space="preserve"> </w:t>
      </w:r>
      <w:r w:rsidRPr="00F41476">
        <w:t>измерителей,</w:t>
      </w:r>
      <w:r w:rsidRPr="00F41476">
        <w:rPr>
          <w:spacing w:val="53"/>
        </w:rPr>
        <w:t xml:space="preserve"> </w:t>
      </w:r>
      <w:r w:rsidRPr="00F41476">
        <w:t>абсолютных</w:t>
      </w:r>
      <w:r w:rsidRPr="00F41476">
        <w:rPr>
          <w:spacing w:val="54"/>
        </w:rPr>
        <w:t xml:space="preserve"> </w:t>
      </w:r>
      <w:r w:rsidRPr="00F41476">
        <w:t>и</w:t>
      </w:r>
      <w:r w:rsidRPr="00F41476">
        <w:rPr>
          <w:spacing w:val="54"/>
        </w:rPr>
        <w:t xml:space="preserve"> </w:t>
      </w:r>
      <w:r w:rsidRPr="00F41476">
        <w:t>относительных</w:t>
      </w:r>
      <w:r w:rsidRPr="00F41476">
        <w:rPr>
          <w:spacing w:val="52"/>
        </w:rPr>
        <w:t xml:space="preserve"> </w:t>
      </w:r>
      <w:r w:rsidRPr="00F41476">
        <w:t>показателей,</w:t>
      </w:r>
      <w:r w:rsidRPr="00F41476">
        <w:rPr>
          <w:spacing w:val="53"/>
        </w:rPr>
        <w:t xml:space="preserve"> </w:t>
      </w:r>
      <w:r w:rsidRPr="00F41476">
        <w:t>которая</w:t>
      </w:r>
      <w:r w:rsidRPr="00F41476">
        <w:rPr>
          <w:spacing w:val="52"/>
        </w:rPr>
        <w:t xml:space="preserve"> </w:t>
      </w:r>
      <w:r w:rsidRPr="00F41476">
        <w:t>характеризует</w:t>
      </w:r>
      <w:r w:rsidRPr="00F41476">
        <w:rPr>
          <w:spacing w:val="39"/>
        </w:rPr>
        <w:t xml:space="preserve"> </w:t>
      </w:r>
      <w:r w:rsidRPr="00F41476">
        <w:t>хозяйственно-экономическую</w:t>
      </w:r>
      <w:r w:rsidRPr="00F41476">
        <w:rPr>
          <w:spacing w:val="4"/>
        </w:rPr>
        <w:t xml:space="preserve"> </w:t>
      </w:r>
      <w:r w:rsidRPr="00F41476">
        <w:t>деятельность</w:t>
      </w:r>
      <w:r w:rsidRPr="00F41476">
        <w:rPr>
          <w:spacing w:val="4"/>
        </w:rPr>
        <w:t xml:space="preserve"> </w:t>
      </w:r>
      <w:r w:rsidRPr="00F41476">
        <w:rPr>
          <w:spacing w:val="-2"/>
        </w:rPr>
        <w:t>предприятия.</w:t>
      </w:r>
      <w:r w:rsidRPr="00F41476">
        <w:rPr>
          <w:spacing w:val="5"/>
        </w:rPr>
        <w:t xml:space="preserve"> </w:t>
      </w:r>
      <w:r w:rsidRPr="00F41476">
        <w:t>Комплексный</w:t>
      </w:r>
      <w:r w:rsidRPr="00F41476">
        <w:rPr>
          <w:spacing w:val="6"/>
        </w:rPr>
        <w:t xml:space="preserve"> </w:t>
      </w:r>
      <w:r w:rsidRPr="00F41476">
        <w:t>характер</w:t>
      </w:r>
      <w:r w:rsidRPr="00F41476">
        <w:rPr>
          <w:spacing w:val="65"/>
        </w:rPr>
        <w:t xml:space="preserve"> </w:t>
      </w:r>
      <w:r w:rsidRPr="00F41476">
        <w:t>системы</w:t>
      </w:r>
      <w:r w:rsidRPr="00F41476">
        <w:rPr>
          <w:spacing w:val="51"/>
        </w:rPr>
        <w:t xml:space="preserve"> </w:t>
      </w:r>
      <w:r w:rsidRPr="00F41476">
        <w:t>технико-экономических</w:t>
      </w:r>
      <w:r w:rsidRPr="00F41476">
        <w:rPr>
          <w:spacing w:val="51"/>
        </w:rPr>
        <w:t xml:space="preserve"> </w:t>
      </w:r>
      <w:r w:rsidRPr="00F41476">
        <w:t>показателей</w:t>
      </w:r>
      <w:r w:rsidRPr="00F41476">
        <w:rPr>
          <w:spacing w:val="49"/>
        </w:rPr>
        <w:t xml:space="preserve"> </w:t>
      </w:r>
      <w:r w:rsidRPr="00F41476">
        <w:t>позволяет</w:t>
      </w:r>
      <w:r w:rsidRPr="00F41476">
        <w:rPr>
          <w:spacing w:val="50"/>
        </w:rPr>
        <w:t xml:space="preserve"> </w:t>
      </w:r>
      <w:r w:rsidRPr="00F41476">
        <w:t>адекватно</w:t>
      </w:r>
      <w:r w:rsidRPr="00F41476">
        <w:rPr>
          <w:spacing w:val="51"/>
        </w:rPr>
        <w:t xml:space="preserve"> </w:t>
      </w:r>
      <w:r w:rsidRPr="00F41476">
        <w:t>оценить</w:t>
      </w:r>
      <w:r w:rsidRPr="00F41476">
        <w:rPr>
          <w:spacing w:val="61"/>
        </w:rPr>
        <w:t xml:space="preserve"> </w:t>
      </w:r>
      <w:r w:rsidRPr="00F41476">
        <w:t>деятельность</w:t>
      </w:r>
      <w:r w:rsidRPr="00F41476">
        <w:rPr>
          <w:spacing w:val="-4"/>
        </w:rPr>
        <w:t xml:space="preserve"> </w:t>
      </w:r>
      <w:r w:rsidRPr="00F41476">
        <w:t>отдельного</w:t>
      </w:r>
      <w:r w:rsidRPr="00F41476">
        <w:rPr>
          <w:spacing w:val="1"/>
        </w:rPr>
        <w:t xml:space="preserve"> </w:t>
      </w:r>
      <w:r w:rsidRPr="00F41476">
        <w:rPr>
          <w:spacing w:val="-2"/>
        </w:rPr>
        <w:t>предприятия</w:t>
      </w:r>
      <w:r w:rsidRPr="00F41476">
        <w:t xml:space="preserve"> и</w:t>
      </w:r>
      <w:r w:rsidRPr="00F41476">
        <w:rPr>
          <w:spacing w:val="-3"/>
        </w:rPr>
        <w:t xml:space="preserve"> </w:t>
      </w:r>
      <w:r w:rsidRPr="00F41476">
        <w:t>сопоставить его</w:t>
      </w:r>
      <w:r w:rsidRPr="00F41476">
        <w:rPr>
          <w:spacing w:val="1"/>
        </w:rPr>
        <w:t xml:space="preserve"> </w:t>
      </w:r>
      <w:r w:rsidRPr="00F41476">
        <w:t>результаты в</w:t>
      </w:r>
      <w:r w:rsidRPr="00F41476">
        <w:rPr>
          <w:spacing w:val="-2"/>
        </w:rPr>
        <w:t xml:space="preserve"> </w:t>
      </w:r>
      <w:r w:rsidRPr="00F41476">
        <w:t>динамике.</w:t>
      </w:r>
    </w:p>
    <w:p w14:paraId="5F7F8E75" w14:textId="77777777" w:rsidR="00097615" w:rsidRPr="00F41476" w:rsidRDefault="00097615" w:rsidP="00097615">
      <w:pPr>
        <w:pStyle w:val="12"/>
      </w:pPr>
      <w:r>
        <w:t xml:space="preserve">При актуализации схемы теплоснабжения </w:t>
      </w:r>
      <w:r w:rsidR="005E52F1">
        <w:t>технико-экономические показатели ООО «ТЭС-Приволжск» не представлены.</w:t>
      </w:r>
    </w:p>
    <w:p w14:paraId="3B891A36" w14:textId="77777777" w:rsidR="005E52F1" w:rsidRDefault="005E52F1">
      <w:r>
        <w:br w:type="page"/>
      </w:r>
    </w:p>
    <w:p w14:paraId="15BF5F30" w14:textId="77777777" w:rsidR="00ED5FA2" w:rsidRPr="007F24E6" w:rsidRDefault="00ED5FA2" w:rsidP="007F24E6">
      <w:pPr>
        <w:pStyle w:val="2"/>
        <w:jc w:val="both"/>
        <w:rPr>
          <w:rFonts w:ascii="Times New Roman" w:hAnsi="Times New Roman" w:cs="Times New Roman"/>
          <w:color w:val="auto"/>
        </w:rPr>
      </w:pPr>
      <w:bookmarkStart w:id="108" w:name="_Toc164503145"/>
      <w:r w:rsidRPr="007F24E6">
        <w:rPr>
          <w:rFonts w:ascii="Times New Roman" w:hAnsi="Times New Roman" w:cs="Times New Roman"/>
          <w:color w:val="auto"/>
        </w:rPr>
        <w:lastRenderedPageBreak/>
        <w:t>часть 11 "Цены (тарифы) в сфере теплоснабжения"</w:t>
      </w:r>
      <w:bookmarkEnd w:id="108"/>
    </w:p>
    <w:p w14:paraId="69B3788C" w14:textId="77777777" w:rsidR="00E001FA" w:rsidRDefault="00E001FA" w:rsidP="007F24E6">
      <w:pPr>
        <w:pStyle w:val="3"/>
        <w:jc w:val="both"/>
        <w:rPr>
          <w:rFonts w:ascii="Times New Roman" w:hAnsi="Times New Roman" w:cs="Times New Roman"/>
          <w:b/>
          <w:color w:val="auto"/>
        </w:rPr>
      </w:pPr>
      <w:bookmarkStart w:id="109" w:name="_Toc164503146"/>
      <w:r w:rsidRPr="005E52F1">
        <w:rPr>
          <w:rFonts w:ascii="Times New Roman" w:hAnsi="Times New Roman" w:cs="Times New Roman"/>
          <w:b/>
          <w:color w:val="auto"/>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09"/>
      <w:r w:rsidR="00E82B38" w:rsidRPr="005E52F1">
        <w:rPr>
          <w:rFonts w:ascii="Times New Roman" w:hAnsi="Times New Roman" w:cs="Times New Roman"/>
          <w:b/>
          <w:color w:val="auto"/>
        </w:rPr>
        <w:t xml:space="preserve"> </w:t>
      </w:r>
    </w:p>
    <w:p w14:paraId="252470F9" w14:textId="77777777" w:rsidR="00462F83" w:rsidRPr="00F41476" w:rsidRDefault="00462F83" w:rsidP="00462F83">
      <w:pPr>
        <w:pStyle w:val="12"/>
      </w:pPr>
      <w:r w:rsidRPr="00F41476">
        <w:t>Тарифы</w:t>
      </w:r>
      <w:r w:rsidRPr="00F41476">
        <w:rPr>
          <w:spacing w:val="23"/>
        </w:rPr>
        <w:t xml:space="preserve"> </w:t>
      </w:r>
      <w:r w:rsidRPr="00F41476">
        <w:t>на</w:t>
      </w:r>
      <w:r w:rsidRPr="00F41476">
        <w:rPr>
          <w:spacing w:val="22"/>
        </w:rPr>
        <w:t xml:space="preserve"> </w:t>
      </w:r>
      <w:r w:rsidRPr="00F41476">
        <w:t>тепловую</w:t>
      </w:r>
      <w:r w:rsidRPr="00F41476">
        <w:rPr>
          <w:spacing w:val="26"/>
        </w:rPr>
        <w:t xml:space="preserve"> </w:t>
      </w:r>
      <w:r w:rsidRPr="00F41476">
        <w:t>энергию</w:t>
      </w:r>
      <w:r w:rsidRPr="00F41476">
        <w:rPr>
          <w:spacing w:val="24"/>
        </w:rPr>
        <w:t xml:space="preserve"> </w:t>
      </w:r>
      <w:r w:rsidRPr="00F41476">
        <w:t>(мощность),</w:t>
      </w:r>
      <w:r w:rsidRPr="00F41476">
        <w:rPr>
          <w:spacing w:val="23"/>
        </w:rPr>
        <w:t xml:space="preserve"> </w:t>
      </w:r>
      <w:r w:rsidRPr="00F41476">
        <w:t>поставляемую</w:t>
      </w:r>
      <w:r w:rsidRPr="00F41476">
        <w:rPr>
          <w:spacing w:val="24"/>
        </w:rPr>
        <w:t xml:space="preserve"> </w:t>
      </w:r>
      <w:r w:rsidRPr="00F41476">
        <w:t>ТСО</w:t>
      </w:r>
      <w:r w:rsidRPr="00F41476">
        <w:rPr>
          <w:spacing w:val="23"/>
        </w:rPr>
        <w:t xml:space="preserve"> </w:t>
      </w:r>
      <w:r w:rsidRPr="00F41476">
        <w:t>в</w:t>
      </w:r>
      <w:r w:rsidRPr="00F41476">
        <w:rPr>
          <w:spacing w:val="23"/>
        </w:rPr>
        <w:t xml:space="preserve"> </w:t>
      </w:r>
      <w:r w:rsidRPr="00F41476">
        <w:t>границах</w:t>
      </w:r>
      <w:r w:rsidRPr="00F41476">
        <w:rPr>
          <w:spacing w:val="61"/>
        </w:rPr>
        <w:t xml:space="preserve"> </w:t>
      </w:r>
      <w:r w:rsidRPr="00F41476">
        <w:t>Приволжского</w:t>
      </w:r>
      <w:r w:rsidRPr="00F41476">
        <w:rPr>
          <w:spacing w:val="4"/>
        </w:rPr>
        <w:t xml:space="preserve"> </w:t>
      </w:r>
      <w:r w:rsidRPr="00F41476">
        <w:t>городского</w:t>
      </w:r>
      <w:r w:rsidRPr="00F41476">
        <w:rPr>
          <w:spacing w:val="4"/>
        </w:rPr>
        <w:t xml:space="preserve"> </w:t>
      </w:r>
      <w:r w:rsidRPr="00F41476">
        <w:t>поселения</w:t>
      </w:r>
      <w:r w:rsidRPr="00F41476">
        <w:rPr>
          <w:spacing w:val="7"/>
        </w:rPr>
        <w:t xml:space="preserve"> </w:t>
      </w:r>
      <w:r w:rsidRPr="00F41476">
        <w:t>Ивановской</w:t>
      </w:r>
      <w:r w:rsidRPr="00F41476">
        <w:rPr>
          <w:spacing w:val="5"/>
        </w:rPr>
        <w:t xml:space="preserve"> </w:t>
      </w:r>
      <w:r w:rsidRPr="00F41476">
        <w:t>области</w:t>
      </w:r>
      <w:r w:rsidRPr="00F41476">
        <w:rPr>
          <w:spacing w:val="12"/>
        </w:rPr>
        <w:t xml:space="preserve"> </w:t>
      </w:r>
      <w:r w:rsidRPr="00F41476">
        <w:t>утверждались</w:t>
      </w:r>
      <w:r w:rsidRPr="00F41476">
        <w:rPr>
          <w:spacing w:val="5"/>
        </w:rPr>
        <w:t xml:space="preserve"> </w:t>
      </w:r>
      <w:r w:rsidRPr="00F41476">
        <w:t>приказами</w:t>
      </w:r>
      <w:r w:rsidRPr="00F41476">
        <w:rPr>
          <w:spacing w:val="81"/>
        </w:rPr>
        <w:t xml:space="preserve"> </w:t>
      </w:r>
      <w:r w:rsidRPr="00F41476">
        <w:t>Департамента</w:t>
      </w:r>
      <w:r w:rsidRPr="00F41476">
        <w:rPr>
          <w:spacing w:val="-8"/>
        </w:rPr>
        <w:t xml:space="preserve"> </w:t>
      </w:r>
      <w:r w:rsidRPr="00F41476">
        <w:t>энергетики</w:t>
      </w:r>
      <w:r w:rsidRPr="00F41476">
        <w:rPr>
          <w:spacing w:val="-7"/>
        </w:rPr>
        <w:t xml:space="preserve"> </w:t>
      </w:r>
      <w:r w:rsidRPr="00F41476">
        <w:t>и</w:t>
      </w:r>
      <w:r w:rsidRPr="00F41476">
        <w:rPr>
          <w:spacing w:val="-9"/>
        </w:rPr>
        <w:t xml:space="preserve"> </w:t>
      </w:r>
      <w:r w:rsidRPr="00F41476">
        <w:t>тарифов</w:t>
      </w:r>
      <w:r w:rsidRPr="00F41476">
        <w:rPr>
          <w:spacing w:val="-8"/>
        </w:rPr>
        <w:t xml:space="preserve"> </w:t>
      </w:r>
      <w:r w:rsidRPr="00F41476">
        <w:t>Ивановской</w:t>
      </w:r>
      <w:r w:rsidRPr="00F41476">
        <w:rPr>
          <w:spacing w:val="-7"/>
        </w:rPr>
        <w:t xml:space="preserve"> </w:t>
      </w:r>
      <w:r w:rsidRPr="00F41476">
        <w:t>области,</w:t>
      </w:r>
      <w:r w:rsidRPr="00F41476">
        <w:rPr>
          <w:spacing w:val="-8"/>
        </w:rPr>
        <w:t xml:space="preserve"> </w:t>
      </w:r>
      <w:r w:rsidRPr="00F41476">
        <w:t>в</w:t>
      </w:r>
      <w:r w:rsidRPr="00F41476">
        <w:rPr>
          <w:spacing w:val="-8"/>
        </w:rPr>
        <w:t xml:space="preserve"> </w:t>
      </w:r>
      <w:r w:rsidRPr="00F41476">
        <w:t>виде</w:t>
      </w:r>
      <w:r w:rsidRPr="00F41476">
        <w:rPr>
          <w:spacing w:val="-8"/>
        </w:rPr>
        <w:t xml:space="preserve"> </w:t>
      </w:r>
      <w:proofErr w:type="spellStart"/>
      <w:r w:rsidRPr="00F41476">
        <w:t>одноставочного</w:t>
      </w:r>
      <w:proofErr w:type="spellEnd"/>
      <w:r w:rsidRPr="00F41476">
        <w:rPr>
          <w:spacing w:val="-8"/>
        </w:rPr>
        <w:t xml:space="preserve"> </w:t>
      </w:r>
      <w:r w:rsidRPr="00F41476">
        <w:t>тарифа</w:t>
      </w:r>
      <w:r w:rsidRPr="00F41476">
        <w:rPr>
          <w:spacing w:val="-8"/>
        </w:rPr>
        <w:t xml:space="preserve"> </w:t>
      </w:r>
      <w:r w:rsidRPr="00F41476">
        <w:t>до</w:t>
      </w:r>
      <w:r w:rsidRPr="00F41476">
        <w:rPr>
          <w:spacing w:val="63"/>
        </w:rPr>
        <w:t xml:space="preserve"> </w:t>
      </w:r>
      <w:r w:rsidRPr="00F41476">
        <w:t>конечного</w:t>
      </w:r>
      <w:r w:rsidRPr="00F41476">
        <w:rPr>
          <w:spacing w:val="6"/>
        </w:rPr>
        <w:t xml:space="preserve"> </w:t>
      </w:r>
      <w:r w:rsidRPr="00F41476">
        <w:t>потребителя</w:t>
      </w:r>
      <w:r w:rsidRPr="00F41476">
        <w:rPr>
          <w:spacing w:val="4"/>
        </w:rPr>
        <w:t xml:space="preserve"> </w:t>
      </w:r>
      <w:r w:rsidRPr="00F41476">
        <w:t>по</w:t>
      </w:r>
      <w:r w:rsidRPr="00F41476">
        <w:rPr>
          <w:spacing w:val="6"/>
        </w:rPr>
        <w:t xml:space="preserve"> </w:t>
      </w:r>
      <w:r w:rsidRPr="00F41476">
        <w:t>всем</w:t>
      </w:r>
      <w:r w:rsidRPr="00F41476">
        <w:rPr>
          <w:spacing w:val="6"/>
        </w:rPr>
        <w:t xml:space="preserve"> </w:t>
      </w:r>
      <w:r w:rsidRPr="00F41476">
        <w:t>источникам</w:t>
      </w:r>
      <w:r w:rsidRPr="00F41476">
        <w:rPr>
          <w:spacing w:val="6"/>
        </w:rPr>
        <w:t xml:space="preserve"> </w:t>
      </w:r>
      <w:r w:rsidRPr="00F41476">
        <w:t>выработки</w:t>
      </w:r>
      <w:r w:rsidRPr="00F41476">
        <w:rPr>
          <w:spacing w:val="7"/>
        </w:rPr>
        <w:t xml:space="preserve"> </w:t>
      </w:r>
      <w:r w:rsidRPr="00F41476">
        <w:t>тепловой</w:t>
      </w:r>
      <w:r w:rsidRPr="00F41476">
        <w:rPr>
          <w:spacing w:val="7"/>
        </w:rPr>
        <w:t xml:space="preserve"> </w:t>
      </w:r>
      <w:r w:rsidRPr="00F41476">
        <w:t>энергии.</w:t>
      </w:r>
      <w:r w:rsidRPr="00F41476">
        <w:rPr>
          <w:spacing w:val="14"/>
        </w:rPr>
        <w:t xml:space="preserve"> </w:t>
      </w:r>
      <w:r w:rsidRPr="00F41476">
        <w:t>Информация</w:t>
      </w:r>
      <w:r w:rsidRPr="00F41476">
        <w:rPr>
          <w:spacing w:val="6"/>
        </w:rPr>
        <w:t xml:space="preserve"> </w:t>
      </w:r>
      <w:r w:rsidRPr="00F41476">
        <w:t>по</w:t>
      </w:r>
      <w:r w:rsidRPr="00F41476">
        <w:rPr>
          <w:spacing w:val="77"/>
        </w:rPr>
        <w:t xml:space="preserve"> </w:t>
      </w:r>
      <w:r w:rsidRPr="00F41476">
        <w:t>действующим</w:t>
      </w:r>
      <w:r w:rsidRPr="00F41476">
        <w:rPr>
          <w:spacing w:val="47"/>
        </w:rPr>
        <w:t xml:space="preserve"> </w:t>
      </w:r>
      <w:r w:rsidRPr="00F41476">
        <w:t>тарифам</w:t>
      </w:r>
      <w:r w:rsidRPr="00F41476">
        <w:rPr>
          <w:spacing w:val="46"/>
        </w:rPr>
        <w:t xml:space="preserve"> </w:t>
      </w:r>
      <w:r w:rsidRPr="00F41476">
        <w:t>по</w:t>
      </w:r>
      <w:r w:rsidRPr="00F41476">
        <w:rPr>
          <w:spacing w:val="50"/>
        </w:rPr>
        <w:t xml:space="preserve"> </w:t>
      </w:r>
      <w:r w:rsidRPr="00F41476">
        <w:t>муниципальному</w:t>
      </w:r>
      <w:r w:rsidRPr="00F41476">
        <w:rPr>
          <w:spacing w:val="42"/>
        </w:rPr>
        <w:t xml:space="preserve"> </w:t>
      </w:r>
      <w:r w:rsidRPr="00F41476">
        <w:t>образованию,</w:t>
      </w:r>
      <w:r w:rsidRPr="00F41476">
        <w:rPr>
          <w:spacing w:val="47"/>
        </w:rPr>
        <w:t xml:space="preserve"> </w:t>
      </w:r>
      <w:r w:rsidRPr="00F41476">
        <w:t>а</w:t>
      </w:r>
      <w:r w:rsidRPr="00F41476">
        <w:rPr>
          <w:spacing w:val="44"/>
        </w:rPr>
        <w:t xml:space="preserve"> </w:t>
      </w:r>
      <w:r w:rsidRPr="00F41476">
        <w:t>также</w:t>
      </w:r>
      <w:r w:rsidRPr="00F41476">
        <w:rPr>
          <w:spacing w:val="44"/>
        </w:rPr>
        <w:t xml:space="preserve"> </w:t>
      </w:r>
      <w:r w:rsidRPr="00F41476">
        <w:t>за</w:t>
      </w:r>
      <w:r w:rsidRPr="00F41476">
        <w:rPr>
          <w:spacing w:val="46"/>
        </w:rPr>
        <w:t xml:space="preserve"> </w:t>
      </w:r>
      <w:r w:rsidRPr="00F41476">
        <w:t>предыдущие</w:t>
      </w:r>
      <w:r w:rsidRPr="00F41476">
        <w:rPr>
          <w:spacing w:val="46"/>
        </w:rPr>
        <w:t xml:space="preserve"> </w:t>
      </w:r>
      <w:r w:rsidRPr="00F41476">
        <w:t>года</w:t>
      </w:r>
      <w:r w:rsidRPr="00F41476">
        <w:rPr>
          <w:spacing w:val="47"/>
        </w:rPr>
        <w:t xml:space="preserve"> </w:t>
      </w:r>
      <w:r w:rsidRPr="00F41476">
        <w:t>представлена в следующих таблицах.</w:t>
      </w:r>
    </w:p>
    <w:p w14:paraId="020EB955" w14:textId="77777777" w:rsidR="00A76009" w:rsidRPr="00A76009" w:rsidRDefault="00A76009" w:rsidP="00A76009">
      <w:pPr>
        <w:pStyle w:val="12"/>
      </w:pPr>
      <w:bookmarkStart w:id="110" w:name="_Toc21695933"/>
      <w:r w:rsidRPr="00A76009">
        <w:rPr>
          <w:b/>
        </w:rPr>
        <w:t xml:space="preserve">Таблица </w:t>
      </w:r>
      <w:r>
        <w:rPr>
          <w:b/>
        </w:rPr>
        <w:t>36</w:t>
      </w:r>
      <w:r w:rsidRPr="00A76009">
        <w:t xml:space="preserve"> </w:t>
      </w:r>
      <w:r>
        <w:t xml:space="preserve">- </w:t>
      </w:r>
      <w:r w:rsidRPr="00A76009">
        <w:t xml:space="preserve">Тарифы на тепловую энергию (мощность), поставляемую потребителям </w:t>
      </w:r>
      <w:bookmarkEnd w:id="110"/>
    </w:p>
    <w:tbl>
      <w:tblPr>
        <w:tblW w:w="5000" w:type="pct"/>
        <w:tblLook w:val="04A0" w:firstRow="1" w:lastRow="0" w:firstColumn="1" w:lastColumn="0" w:noHBand="0" w:noVBand="1"/>
      </w:tblPr>
      <w:tblGrid>
        <w:gridCol w:w="3816"/>
        <w:gridCol w:w="1628"/>
        <w:gridCol w:w="616"/>
        <w:gridCol w:w="1303"/>
        <w:gridCol w:w="1103"/>
        <w:gridCol w:w="868"/>
      </w:tblGrid>
      <w:tr w:rsidR="00A76009" w:rsidRPr="00A76009" w14:paraId="5936124C" w14:textId="77777777" w:rsidTr="00A76009">
        <w:trPr>
          <w:trHeight w:val="20"/>
        </w:trPr>
        <w:tc>
          <w:tcPr>
            <w:tcW w:w="21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E8A03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Наименование регулируемой организации</w:t>
            </w:r>
          </w:p>
        </w:tc>
        <w:tc>
          <w:tcPr>
            <w:tcW w:w="7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560EA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Вид тарифа</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7D1CD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Год</w:t>
            </w:r>
          </w:p>
        </w:tc>
        <w:tc>
          <w:tcPr>
            <w:tcW w:w="1312" w:type="pct"/>
            <w:gridSpan w:val="2"/>
            <w:tcBorders>
              <w:top w:val="single" w:sz="8" w:space="0" w:color="auto"/>
              <w:left w:val="nil"/>
              <w:bottom w:val="single" w:sz="8" w:space="0" w:color="auto"/>
              <w:right w:val="single" w:sz="8" w:space="0" w:color="000000"/>
            </w:tcBorders>
            <w:shd w:val="clear" w:color="auto" w:fill="auto"/>
            <w:vAlign w:val="center"/>
            <w:hideMark/>
          </w:tcPr>
          <w:p w14:paraId="76C90CA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Вода</w:t>
            </w:r>
          </w:p>
        </w:tc>
        <w:tc>
          <w:tcPr>
            <w:tcW w:w="4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F7F9C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Рост тарифа, %</w:t>
            </w:r>
          </w:p>
        </w:tc>
      </w:tr>
      <w:tr w:rsidR="00A76009" w:rsidRPr="00A76009" w14:paraId="5B135BD4" w14:textId="77777777" w:rsidTr="00A76009">
        <w:trPr>
          <w:trHeight w:val="20"/>
        </w:trPr>
        <w:tc>
          <w:tcPr>
            <w:tcW w:w="2155" w:type="pct"/>
            <w:vMerge/>
            <w:tcBorders>
              <w:top w:val="single" w:sz="8" w:space="0" w:color="auto"/>
              <w:left w:val="single" w:sz="8" w:space="0" w:color="auto"/>
              <w:bottom w:val="single" w:sz="8" w:space="0" w:color="000000"/>
              <w:right w:val="single" w:sz="8" w:space="0" w:color="auto"/>
            </w:tcBorders>
            <w:vAlign w:val="center"/>
            <w:hideMark/>
          </w:tcPr>
          <w:p w14:paraId="0A68C0A2"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single" w:sz="8" w:space="0" w:color="auto"/>
              <w:left w:val="single" w:sz="8" w:space="0" w:color="auto"/>
              <w:bottom w:val="single" w:sz="8" w:space="0" w:color="000000"/>
              <w:right w:val="single" w:sz="8" w:space="0" w:color="auto"/>
            </w:tcBorders>
            <w:vAlign w:val="center"/>
            <w:hideMark/>
          </w:tcPr>
          <w:p w14:paraId="6FB2C43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14:paraId="381E691E"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33" w:type="pct"/>
            <w:tcBorders>
              <w:top w:val="nil"/>
              <w:left w:val="nil"/>
              <w:bottom w:val="single" w:sz="8" w:space="0" w:color="auto"/>
              <w:right w:val="single" w:sz="8" w:space="0" w:color="auto"/>
            </w:tcBorders>
            <w:shd w:val="clear" w:color="auto" w:fill="auto"/>
            <w:vAlign w:val="center"/>
            <w:hideMark/>
          </w:tcPr>
          <w:p w14:paraId="01B3768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 полугодие</w:t>
            </w:r>
          </w:p>
        </w:tc>
        <w:tc>
          <w:tcPr>
            <w:tcW w:w="479" w:type="pct"/>
            <w:tcBorders>
              <w:top w:val="nil"/>
              <w:left w:val="nil"/>
              <w:bottom w:val="single" w:sz="8" w:space="0" w:color="auto"/>
              <w:right w:val="single" w:sz="8" w:space="0" w:color="auto"/>
            </w:tcBorders>
            <w:shd w:val="clear" w:color="auto" w:fill="auto"/>
            <w:vAlign w:val="center"/>
            <w:hideMark/>
          </w:tcPr>
          <w:p w14:paraId="5CD799B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 полугодие</w:t>
            </w:r>
          </w:p>
        </w:tc>
        <w:tc>
          <w:tcPr>
            <w:tcW w:w="409" w:type="pct"/>
            <w:vMerge/>
            <w:tcBorders>
              <w:top w:val="single" w:sz="8" w:space="0" w:color="auto"/>
              <w:left w:val="single" w:sz="8" w:space="0" w:color="auto"/>
              <w:bottom w:val="single" w:sz="8" w:space="0" w:color="000000"/>
              <w:right w:val="single" w:sz="8" w:space="0" w:color="auto"/>
            </w:tcBorders>
            <w:vAlign w:val="center"/>
            <w:hideMark/>
          </w:tcPr>
          <w:p w14:paraId="563219C4"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r>
      <w:tr w:rsidR="00A76009" w:rsidRPr="00A76009" w14:paraId="4C6C0E64" w14:textId="77777777" w:rsidTr="00A76009">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0B6B5E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A76009" w:rsidRPr="00A76009" w14:paraId="3895EF86" w14:textId="77777777" w:rsidTr="00A76009">
        <w:trPr>
          <w:trHeight w:val="20"/>
        </w:trPr>
        <w:tc>
          <w:tcPr>
            <w:tcW w:w="2155" w:type="pct"/>
            <w:vMerge w:val="restart"/>
            <w:tcBorders>
              <w:top w:val="nil"/>
              <w:left w:val="single" w:sz="8" w:space="0" w:color="auto"/>
              <w:bottom w:val="single" w:sz="8" w:space="0" w:color="000000"/>
              <w:right w:val="single" w:sz="8" w:space="0" w:color="auto"/>
            </w:tcBorders>
            <w:shd w:val="clear" w:color="auto" w:fill="auto"/>
            <w:vAlign w:val="center"/>
            <w:hideMark/>
          </w:tcPr>
          <w:p w14:paraId="6870FF1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ООО «Тепловые энергетические системы - Приволжск», г. Приволжск</w:t>
            </w:r>
          </w:p>
        </w:tc>
        <w:tc>
          <w:tcPr>
            <w:tcW w:w="707" w:type="pct"/>
            <w:vMerge w:val="restart"/>
            <w:tcBorders>
              <w:top w:val="nil"/>
              <w:left w:val="single" w:sz="8" w:space="0" w:color="auto"/>
              <w:bottom w:val="single" w:sz="8" w:space="0" w:color="000000"/>
              <w:right w:val="single" w:sz="8" w:space="0" w:color="auto"/>
            </w:tcBorders>
            <w:shd w:val="clear" w:color="auto" w:fill="auto"/>
            <w:vAlign w:val="center"/>
            <w:hideMark/>
          </w:tcPr>
          <w:p w14:paraId="51F83E9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proofErr w:type="spellStart"/>
            <w:r w:rsidRPr="00A76009">
              <w:rPr>
                <w:rFonts w:ascii="Times New Roman" w:eastAsia="Times New Roman" w:hAnsi="Times New Roman" w:cs="Times New Roman"/>
                <w:color w:val="000000"/>
                <w:sz w:val="20"/>
                <w:szCs w:val="20"/>
                <w:lang w:eastAsia="ru-RU"/>
              </w:rPr>
              <w:t>Одноставочный</w:t>
            </w:r>
            <w:proofErr w:type="spellEnd"/>
            <w:r w:rsidRPr="00A76009">
              <w:rPr>
                <w:rFonts w:ascii="Times New Roman" w:eastAsia="Times New Roman" w:hAnsi="Times New Roman" w:cs="Times New Roman"/>
                <w:color w:val="000000"/>
                <w:sz w:val="20"/>
                <w:szCs w:val="20"/>
                <w:lang w:eastAsia="ru-RU"/>
              </w:rPr>
              <w:t>, руб./Гкал, без НДС</w:t>
            </w:r>
          </w:p>
        </w:tc>
        <w:tc>
          <w:tcPr>
            <w:tcW w:w="417" w:type="pct"/>
            <w:tcBorders>
              <w:top w:val="nil"/>
              <w:left w:val="nil"/>
              <w:bottom w:val="single" w:sz="8" w:space="0" w:color="auto"/>
              <w:right w:val="single" w:sz="8" w:space="0" w:color="auto"/>
            </w:tcBorders>
            <w:shd w:val="clear" w:color="auto" w:fill="auto"/>
            <w:vAlign w:val="center"/>
            <w:hideMark/>
          </w:tcPr>
          <w:p w14:paraId="3B855FF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2020</w:t>
            </w:r>
          </w:p>
        </w:tc>
        <w:tc>
          <w:tcPr>
            <w:tcW w:w="833" w:type="pct"/>
            <w:tcBorders>
              <w:top w:val="nil"/>
              <w:left w:val="nil"/>
              <w:bottom w:val="single" w:sz="8" w:space="0" w:color="auto"/>
              <w:right w:val="single" w:sz="8" w:space="0" w:color="auto"/>
            </w:tcBorders>
            <w:shd w:val="clear" w:color="auto" w:fill="auto"/>
            <w:vAlign w:val="center"/>
            <w:hideMark/>
          </w:tcPr>
          <w:p w14:paraId="06BFB3BE"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2369,13</w:t>
            </w:r>
          </w:p>
        </w:tc>
        <w:tc>
          <w:tcPr>
            <w:tcW w:w="479" w:type="pct"/>
            <w:tcBorders>
              <w:top w:val="nil"/>
              <w:left w:val="nil"/>
              <w:bottom w:val="single" w:sz="8" w:space="0" w:color="auto"/>
              <w:right w:val="single" w:sz="8" w:space="0" w:color="auto"/>
            </w:tcBorders>
            <w:shd w:val="clear" w:color="auto" w:fill="auto"/>
            <w:vAlign w:val="center"/>
            <w:hideMark/>
          </w:tcPr>
          <w:p w14:paraId="035F432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2655,65</w:t>
            </w:r>
          </w:p>
        </w:tc>
        <w:tc>
          <w:tcPr>
            <w:tcW w:w="409" w:type="pct"/>
            <w:tcBorders>
              <w:top w:val="nil"/>
              <w:left w:val="nil"/>
              <w:bottom w:val="single" w:sz="8" w:space="0" w:color="auto"/>
              <w:right w:val="single" w:sz="8" w:space="0" w:color="auto"/>
            </w:tcBorders>
            <w:shd w:val="clear" w:color="auto" w:fill="auto"/>
            <w:vAlign w:val="center"/>
            <w:hideMark/>
          </w:tcPr>
          <w:p w14:paraId="78A04C2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12,09%</w:t>
            </w:r>
          </w:p>
        </w:tc>
      </w:tr>
      <w:tr w:rsidR="00A76009" w:rsidRPr="00A76009" w14:paraId="7A8B9895"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6B12B7A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481B6E0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5F5A15E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2021</w:t>
            </w:r>
          </w:p>
        </w:tc>
        <w:tc>
          <w:tcPr>
            <w:tcW w:w="833" w:type="pct"/>
            <w:tcBorders>
              <w:top w:val="nil"/>
              <w:left w:val="nil"/>
              <w:bottom w:val="single" w:sz="8" w:space="0" w:color="auto"/>
              <w:right w:val="single" w:sz="8" w:space="0" w:color="auto"/>
            </w:tcBorders>
            <w:shd w:val="clear" w:color="auto" w:fill="auto"/>
            <w:noWrap/>
            <w:vAlign w:val="center"/>
            <w:hideMark/>
          </w:tcPr>
          <w:p w14:paraId="1E06502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2655,65</w:t>
            </w:r>
          </w:p>
        </w:tc>
        <w:tc>
          <w:tcPr>
            <w:tcW w:w="479" w:type="pct"/>
            <w:tcBorders>
              <w:top w:val="nil"/>
              <w:left w:val="nil"/>
              <w:bottom w:val="single" w:sz="8" w:space="0" w:color="auto"/>
              <w:right w:val="single" w:sz="8" w:space="0" w:color="auto"/>
            </w:tcBorders>
            <w:shd w:val="clear" w:color="auto" w:fill="auto"/>
            <w:noWrap/>
            <w:vAlign w:val="center"/>
            <w:hideMark/>
          </w:tcPr>
          <w:p w14:paraId="733E965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2723,88</w:t>
            </w:r>
          </w:p>
        </w:tc>
        <w:tc>
          <w:tcPr>
            <w:tcW w:w="409" w:type="pct"/>
            <w:tcBorders>
              <w:top w:val="nil"/>
              <w:left w:val="nil"/>
              <w:bottom w:val="single" w:sz="8" w:space="0" w:color="auto"/>
              <w:right w:val="single" w:sz="8" w:space="0" w:color="auto"/>
            </w:tcBorders>
            <w:shd w:val="clear" w:color="auto" w:fill="auto"/>
            <w:vAlign w:val="center"/>
            <w:hideMark/>
          </w:tcPr>
          <w:p w14:paraId="431AE9E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w:t>
            </w:r>
          </w:p>
        </w:tc>
      </w:tr>
      <w:tr w:rsidR="00A76009" w:rsidRPr="00A76009" w14:paraId="701760C7"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5869744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609EB436"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4374757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2022</w:t>
            </w:r>
          </w:p>
        </w:tc>
        <w:tc>
          <w:tcPr>
            <w:tcW w:w="833" w:type="pct"/>
            <w:tcBorders>
              <w:top w:val="nil"/>
              <w:left w:val="nil"/>
              <w:bottom w:val="single" w:sz="8" w:space="0" w:color="auto"/>
              <w:right w:val="single" w:sz="8" w:space="0" w:color="auto"/>
            </w:tcBorders>
            <w:shd w:val="clear" w:color="auto" w:fill="auto"/>
            <w:noWrap/>
            <w:vAlign w:val="center"/>
            <w:hideMark/>
          </w:tcPr>
          <w:p w14:paraId="65CAA3F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2723,88</w:t>
            </w:r>
          </w:p>
        </w:tc>
        <w:tc>
          <w:tcPr>
            <w:tcW w:w="479" w:type="pct"/>
            <w:tcBorders>
              <w:top w:val="nil"/>
              <w:left w:val="nil"/>
              <w:bottom w:val="single" w:sz="8" w:space="0" w:color="auto"/>
              <w:right w:val="single" w:sz="8" w:space="0" w:color="auto"/>
            </w:tcBorders>
            <w:shd w:val="clear" w:color="auto" w:fill="auto"/>
            <w:noWrap/>
            <w:vAlign w:val="center"/>
            <w:hideMark/>
          </w:tcPr>
          <w:p w14:paraId="2A00A60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3207,01</w:t>
            </w:r>
          </w:p>
        </w:tc>
        <w:tc>
          <w:tcPr>
            <w:tcW w:w="409" w:type="pct"/>
            <w:tcBorders>
              <w:top w:val="nil"/>
              <w:left w:val="nil"/>
              <w:bottom w:val="single" w:sz="8" w:space="0" w:color="auto"/>
              <w:right w:val="single" w:sz="8" w:space="0" w:color="auto"/>
            </w:tcBorders>
            <w:shd w:val="clear" w:color="auto" w:fill="auto"/>
            <w:vAlign w:val="center"/>
            <w:hideMark/>
          </w:tcPr>
          <w:p w14:paraId="75EF1577"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17,74%</w:t>
            </w:r>
          </w:p>
        </w:tc>
      </w:tr>
      <w:tr w:rsidR="00A76009" w:rsidRPr="00A76009" w14:paraId="49C6B1F3"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4BE89785"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3509B271"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500F6CD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833" w:type="pct"/>
            <w:tcBorders>
              <w:top w:val="nil"/>
              <w:left w:val="nil"/>
              <w:bottom w:val="single" w:sz="8" w:space="0" w:color="auto"/>
              <w:right w:val="single" w:sz="8" w:space="0" w:color="auto"/>
            </w:tcBorders>
            <w:shd w:val="clear" w:color="auto" w:fill="auto"/>
            <w:noWrap/>
            <w:vAlign w:val="center"/>
            <w:hideMark/>
          </w:tcPr>
          <w:p w14:paraId="7ACE90F9"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79" w:type="pct"/>
            <w:tcBorders>
              <w:top w:val="nil"/>
              <w:left w:val="nil"/>
              <w:bottom w:val="single" w:sz="8" w:space="0" w:color="auto"/>
              <w:right w:val="single" w:sz="8" w:space="0" w:color="auto"/>
            </w:tcBorders>
            <w:shd w:val="clear" w:color="auto" w:fill="auto"/>
            <w:noWrap/>
            <w:vAlign w:val="center"/>
            <w:hideMark/>
          </w:tcPr>
          <w:p w14:paraId="619C94BE"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09" w:type="pct"/>
            <w:tcBorders>
              <w:top w:val="nil"/>
              <w:left w:val="nil"/>
              <w:bottom w:val="single" w:sz="8" w:space="0" w:color="auto"/>
              <w:right w:val="single" w:sz="8" w:space="0" w:color="auto"/>
            </w:tcBorders>
            <w:shd w:val="clear" w:color="auto" w:fill="auto"/>
            <w:vAlign w:val="center"/>
            <w:hideMark/>
          </w:tcPr>
          <w:p w14:paraId="4F0339A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8,51%</w:t>
            </w:r>
          </w:p>
        </w:tc>
      </w:tr>
      <w:tr w:rsidR="00A76009" w:rsidRPr="00A76009" w14:paraId="1BC86FE3" w14:textId="77777777" w:rsidTr="00A76009">
        <w:trPr>
          <w:trHeight w:val="20"/>
        </w:trPr>
        <w:tc>
          <w:tcPr>
            <w:tcW w:w="2155" w:type="pct"/>
            <w:vMerge/>
            <w:tcBorders>
              <w:top w:val="nil"/>
              <w:left w:val="single" w:sz="8" w:space="0" w:color="auto"/>
              <w:bottom w:val="single" w:sz="8" w:space="0" w:color="000000"/>
              <w:right w:val="single" w:sz="8" w:space="0" w:color="auto"/>
            </w:tcBorders>
            <w:vAlign w:val="center"/>
            <w:hideMark/>
          </w:tcPr>
          <w:p w14:paraId="66A596A9"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7" w:type="pct"/>
            <w:vMerge/>
            <w:tcBorders>
              <w:top w:val="nil"/>
              <w:left w:val="single" w:sz="8" w:space="0" w:color="auto"/>
              <w:bottom w:val="single" w:sz="8" w:space="0" w:color="000000"/>
              <w:right w:val="single" w:sz="8" w:space="0" w:color="auto"/>
            </w:tcBorders>
            <w:vAlign w:val="center"/>
            <w:hideMark/>
          </w:tcPr>
          <w:p w14:paraId="7991B3F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417" w:type="pct"/>
            <w:tcBorders>
              <w:top w:val="nil"/>
              <w:left w:val="nil"/>
              <w:bottom w:val="single" w:sz="8" w:space="0" w:color="auto"/>
              <w:right w:val="single" w:sz="8" w:space="0" w:color="auto"/>
            </w:tcBorders>
            <w:shd w:val="clear" w:color="auto" w:fill="auto"/>
            <w:noWrap/>
            <w:vAlign w:val="center"/>
            <w:hideMark/>
          </w:tcPr>
          <w:p w14:paraId="65B33F56"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833" w:type="pct"/>
            <w:tcBorders>
              <w:top w:val="nil"/>
              <w:left w:val="nil"/>
              <w:bottom w:val="single" w:sz="8" w:space="0" w:color="auto"/>
              <w:right w:val="single" w:sz="8" w:space="0" w:color="auto"/>
            </w:tcBorders>
            <w:shd w:val="clear" w:color="auto" w:fill="auto"/>
            <w:noWrap/>
            <w:vAlign w:val="center"/>
            <w:hideMark/>
          </w:tcPr>
          <w:p w14:paraId="2891B04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3479,97</w:t>
            </w:r>
          </w:p>
        </w:tc>
        <w:tc>
          <w:tcPr>
            <w:tcW w:w="479" w:type="pct"/>
            <w:tcBorders>
              <w:top w:val="nil"/>
              <w:left w:val="nil"/>
              <w:bottom w:val="single" w:sz="8" w:space="0" w:color="auto"/>
              <w:right w:val="single" w:sz="8" w:space="0" w:color="auto"/>
            </w:tcBorders>
            <w:shd w:val="clear" w:color="auto" w:fill="auto"/>
            <w:noWrap/>
            <w:vAlign w:val="center"/>
            <w:hideMark/>
          </w:tcPr>
          <w:p w14:paraId="7823FB5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3668,53</w:t>
            </w:r>
          </w:p>
        </w:tc>
        <w:tc>
          <w:tcPr>
            <w:tcW w:w="409" w:type="pct"/>
            <w:tcBorders>
              <w:top w:val="nil"/>
              <w:left w:val="nil"/>
              <w:bottom w:val="single" w:sz="8" w:space="0" w:color="auto"/>
              <w:right w:val="single" w:sz="8" w:space="0" w:color="auto"/>
            </w:tcBorders>
            <w:shd w:val="clear" w:color="auto" w:fill="auto"/>
            <w:vAlign w:val="center"/>
            <w:hideMark/>
          </w:tcPr>
          <w:p w14:paraId="176F16C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5,42%</w:t>
            </w:r>
          </w:p>
        </w:tc>
      </w:tr>
    </w:tbl>
    <w:p w14:paraId="73790A6A" w14:textId="77777777" w:rsidR="00A76009" w:rsidRPr="00A76009" w:rsidRDefault="00A76009" w:rsidP="00A76009">
      <w:pPr>
        <w:widowControl w:val="0"/>
        <w:autoSpaceDE w:val="0"/>
        <w:autoSpaceDN w:val="0"/>
        <w:spacing w:after="0" w:line="240" w:lineRule="auto"/>
        <w:ind w:firstLine="567"/>
        <w:rPr>
          <w:rFonts w:ascii="Times New Roman" w:eastAsia="Times New Roman" w:hAnsi="Times New Roman" w:cs="Times New Roman"/>
          <w:sz w:val="24"/>
          <w:szCs w:val="24"/>
        </w:rPr>
      </w:pPr>
    </w:p>
    <w:p w14:paraId="05917222" w14:textId="77777777" w:rsidR="00A76009" w:rsidRPr="00A76009" w:rsidRDefault="00A76009" w:rsidP="00A76009">
      <w:pPr>
        <w:pStyle w:val="12"/>
        <w:rPr>
          <w:rFonts w:eastAsia="Calibri"/>
        </w:rPr>
      </w:pPr>
      <w:bookmarkStart w:id="111" w:name="_Toc21695934"/>
      <w:r w:rsidRPr="00A76009">
        <w:rPr>
          <w:rFonts w:eastAsia="Calibri"/>
          <w:b/>
        </w:rPr>
        <w:t xml:space="preserve">Таблица </w:t>
      </w:r>
      <w:r>
        <w:rPr>
          <w:rFonts w:eastAsia="Calibri"/>
          <w:b/>
        </w:rPr>
        <w:t>37</w:t>
      </w:r>
      <w:r w:rsidRPr="00A76009">
        <w:rPr>
          <w:rFonts w:eastAsia="Calibri"/>
        </w:rPr>
        <w:t xml:space="preserve"> </w:t>
      </w:r>
      <w:bookmarkEnd w:id="111"/>
      <w:r>
        <w:rPr>
          <w:rFonts w:eastAsia="Calibri"/>
        </w:rPr>
        <w:t xml:space="preserve">- </w:t>
      </w:r>
      <w:r w:rsidRPr="00F41476">
        <w:t>Льготные тарифы на тепловую энергию (мощность), поставляемую потребителям</w:t>
      </w:r>
    </w:p>
    <w:tbl>
      <w:tblPr>
        <w:tblW w:w="5000" w:type="pct"/>
        <w:tblLook w:val="04A0" w:firstRow="1" w:lastRow="0" w:firstColumn="1" w:lastColumn="0" w:noHBand="0" w:noVBand="1"/>
      </w:tblPr>
      <w:tblGrid>
        <w:gridCol w:w="3821"/>
        <w:gridCol w:w="1628"/>
        <w:gridCol w:w="616"/>
        <w:gridCol w:w="1308"/>
        <w:gridCol w:w="1103"/>
        <w:gridCol w:w="868"/>
      </w:tblGrid>
      <w:tr w:rsidR="00A76009" w:rsidRPr="00A76009" w14:paraId="79B6FA9E" w14:textId="77777777" w:rsidTr="00A76009">
        <w:trPr>
          <w:trHeight w:val="20"/>
        </w:trPr>
        <w:tc>
          <w:tcPr>
            <w:tcW w:w="2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42BF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Calibri" w:hAnsi="Times New Roman" w:cs="Times New Roman"/>
                <w:b/>
                <w:sz w:val="20"/>
                <w:szCs w:val="20"/>
              </w:rPr>
              <w:t xml:space="preserve"> </w:t>
            </w:r>
            <w:r w:rsidRPr="00A76009">
              <w:rPr>
                <w:rFonts w:ascii="Times New Roman" w:eastAsia="Times New Roman" w:hAnsi="Times New Roman" w:cs="Times New Roman"/>
                <w:color w:val="000000"/>
                <w:sz w:val="20"/>
                <w:szCs w:val="20"/>
                <w:lang w:eastAsia="ru-RU"/>
              </w:rPr>
              <w:t>Наименование регулируемой организации</w:t>
            </w:r>
          </w:p>
        </w:tc>
        <w:tc>
          <w:tcPr>
            <w:tcW w:w="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668C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Вид тарифа</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DBAC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Год</w:t>
            </w:r>
          </w:p>
        </w:tc>
        <w:tc>
          <w:tcPr>
            <w:tcW w:w="1290" w:type="pct"/>
            <w:gridSpan w:val="2"/>
            <w:tcBorders>
              <w:top w:val="single" w:sz="4" w:space="0" w:color="auto"/>
              <w:left w:val="nil"/>
              <w:bottom w:val="single" w:sz="4" w:space="0" w:color="auto"/>
              <w:right w:val="single" w:sz="4" w:space="0" w:color="auto"/>
            </w:tcBorders>
            <w:shd w:val="clear" w:color="auto" w:fill="auto"/>
            <w:vAlign w:val="center"/>
            <w:hideMark/>
          </w:tcPr>
          <w:p w14:paraId="51C28DF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Вода</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CD801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Рост тарифа, %</w:t>
            </w:r>
          </w:p>
        </w:tc>
      </w:tr>
      <w:tr w:rsidR="00A76009" w:rsidRPr="00A76009" w14:paraId="5DCA2403" w14:textId="77777777" w:rsidTr="00A76009">
        <w:trPr>
          <w:trHeight w:val="20"/>
        </w:trPr>
        <w:tc>
          <w:tcPr>
            <w:tcW w:w="20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B9758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FDA06"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BBE162"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700" w:type="pct"/>
            <w:tcBorders>
              <w:top w:val="nil"/>
              <w:left w:val="nil"/>
              <w:bottom w:val="single" w:sz="4" w:space="0" w:color="auto"/>
              <w:right w:val="single" w:sz="4" w:space="0" w:color="auto"/>
            </w:tcBorders>
            <w:shd w:val="clear" w:color="auto" w:fill="auto"/>
            <w:vAlign w:val="center"/>
            <w:hideMark/>
          </w:tcPr>
          <w:p w14:paraId="44C2583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 полугодие</w:t>
            </w:r>
          </w:p>
        </w:tc>
        <w:tc>
          <w:tcPr>
            <w:tcW w:w="590" w:type="pct"/>
            <w:tcBorders>
              <w:top w:val="nil"/>
              <w:left w:val="nil"/>
              <w:bottom w:val="single" w:sz="4" w:space="0" w:color="auto"/>
              <w:right w:val="single" w:sz="4" w:space="0" w:color="auto"/>
            </w:tcBorders>
            <w:shd w:val="clear" w:color="auto" w:fill="auto"/>
            <w:vAlign w:val="center"/>
            <w:hideMark/>
          </w:tcPr>
          <w:p w14:paraId="6EBE701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 полугодие</w:t>
            </w:r>
          </w:p>
        </w:tc>
        <w:tc>
          <w:tcPr>
            <w:tcW w:w="4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DE50B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r>
      <w:tr w:rsidR="00A76009" w:rsidRPr="00A76009" w14:paraId="25F8EC3A" w14:textId="77777777" w:rsidTr="00A7600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D46A2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Для потребителей, в случае отсутствия дифференциации тарифов по схеме подключения</w:t>
            </w:r>
          </w:p>
        </w:tc>
      </w:tr>
      <w:tr w:rsidR="00A76009" w:rsidRPr="00A76009" w14:paraId="4DE19930" w14:textId="77777777" w:rsidTr="00A76009">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98B3E4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Население (тарифы указаны с учетом НДС)</w:t>
            </w:r>
          </w:p>
        </w:tc>
      </w:tr>
      <w:tr w:rsidR="00A76009" w:rsidRPr="00A76009" w14:paraId="1D03241A" w14:textId="77777777" w:rsidTr="00A76009">
        <w:trPr>
          <w:trHeight w:val="20"/>
        </w:trPr>
        <w:tc>
          <w:tcPr>
            <w:tcW w:w="2045" w:type="pct"/>
            <w:vMerge w:val="restart"/>
            <w:tcBorders>
              <w:top w:val="nil"/>
              <w:left w:val="single" w:sz="4" w:space="0" w:color="auto"/>
              <w:bottom w:val="single" w:sz="4" w:space="0" w:color="auto"/>
              <w:right w:val="single" w:sz="4" w:space="0" w:color="auto"/>
            </w:tcBorders>
            <w:shd w:val="clear" w:color="auto" w:fill="auto"/>
            <w:vAlign w:val="center"/>
            <w:hideMark/>
          </w:tcPr>
          <w:p w14:paraId="62BEAD6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ООО «Тепловые энергетические системы - Приволжск», г. Приволжск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480E9ED5"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proofErr w:type="spellStart"/>
            <w:r w:rsidRPr="00A76009">
              <w:rPr>
                <w:rFonts w:ascii="Times New Roman" w:eastAsia="Times New Roman" w:hAnsi="Times New Roman" w:cs="Times New Roman"/>
                <w:color w:val="000000"/>
                <w:sz w:val="20"/>
                <w:szCs w:val="20"/>
                <w:lang w:eastAsia="ru-RU"/>
              </w:rPr>
              <w:t>Одноставочный</w:t>
            </w:r>
            <w:proofErr w:type="spellEnd"/>
            <w:r w:rsidRPr="00A76009">
              <w:rPr>
                <w:rFonts w:ascii="Times New Roman" w:eastAsia="Times New Roman" w:hAnsi="Times New Roman" w:cs="Times New Roman"/>
                <w:color w:val="000000"/>
                <w:sz w:val="20"/>
                <w:szCs w:val="20"/>
                <w:lang w:eastAsia="ru-RU"/>
              </w:rPr>
              <w:t>, руб./Гкал, без НДС</w:t>
            </w:r>
          </w:p>
        </w:tc>
        <w:tc>
          <w:tcPr>
            <w:tcW w:w="330" w:type="pct"/>
            <w:tcBorders>
              <w:top w:val="nil"/>
              <w:left w:val="nil"/>
              <w:bottom w:val="single" w:sz="4" w:space="0" w:color="auto"/>
              <w:right w:val="single" w:sz="4" w:space="0" w:color="auto"/>
            </w:tcBorders>
            <w:shd w:val="clear" w:color="auto" w:fill="auto"/>
            <w:vAlign w:val="center"/>
            <w:hideMark/>
          </w:tcPr>
          <w:p w14:paraId="73F0327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2020</w:t>
            </w:r>
          </w:p>
        </w:tc>
        <w:tc>
          <w:tcPr>
            <w:tcW w:w="700" w:type="pct"/>
            <w:tcBorders>
              <w:top w:val="nil"/>
              <w:left w:val="nil"/>
              <w:bottom w:val="single" w:sz="4" w:space="0" w:color="auto"/>
              <w:right w:val="single" w:sz="4" w:space="0" w:color="auto"/>
            </w:tcBorders>
            <w:shd w:val="clear" w:color="auto" w:fill="auto"/>
            <w:vAlign w:val="center"/>
            <w:hideMark/>
          </w:tcPr>
          <w:p w14:paraId="60CDA87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2434,55</w:t>
            </w:r>
          </w:p>
        </w:tc>
        <w:tc>
          <w:tcPr>
            <w:tcW w:w="590" w:type="pct"/>
            <w:tcBorders>
              <w:top w:val="nil"/>
              <w:left w:val="nil"/>
              <w:bottom w:val="single" w:sz="4" w:space="0" w:color="auto"/>
              <w:right w:val="single" w:sz="4" w:space="0" w:color="auto"/>
            </w:tcBorders>
            <w:shd w:val="clear" w:color="auto" w:fill="auto"/>
            <w:vAlign w:val="center"/>
            <w:hideMark/>
          </w:tcPr>
          <w:p w14:paraId="4CC4F35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2570,88</w:t>
            </w:r>
          </w:p>
        </w:tc>
        <w:tc>
          <w:tcPr>
            <w:tcW w:w="464" w:type="pct"/>
            <w:tcBorders>
              <w:top w:val="nil"/>
              <w:left w:val="nil"/>
              <w:bottom w:val="single" w:sz="4" w:space="0" w:color="auto"/>
              <w:right w:val="single" w:sz="4" w:space="0" w:color="auto"/>
            </w:tcBorders>
            <w:shd w:val="clear" w:color="auto" w:fill="auto"/>
            <w:vAlign w:val="center"/>
            <w:hideMark/>
          </w:tcPr>
          <w:p w14:paraId="3AB7173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5,60%</w:t>
            </w:r>
          </w:p>
        </w:tc>
      </w:tr>
      <w:tr w:rsidR="00A76009" w:rsidRPr="00A76009" w14:paraId="4272A232"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1C8CC1FA"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5EFA671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4750C97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2021</w:t>
            </w:r>
          </w:p>
        </w:tc>
        <w:tc>
          <w:tcPr>
            <w:tcW w:w="700" w:type="pct"/>
            <w:tcBorders>
              <w:top w:val="nil"/>
              <w:left w:val="nil"/>
              <w:bottom w:val="single" w:sz="4" w:space="0" w:color="auto"/>
              <w:right w:val="single" w:sz="4" w:space="0" w:color="auto"/>
            </w:tcBorders>
            <w:shd w:val="clear" w:color="auto" w:fill="auto"/>
            <w:noWrap/>
            <w:vAlign w:val="center"/>
            <w:hideMark/>
          </w:tcPr>
          <w:p w14:paraId="014D053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2570,88</w:t>
            </w:r>
          </w:p>
        </w:tc>
        <w:tc>
          <w:tcPr>
            <w:tcW w:w="590" w:type="pct"/>
            <w:tcBorders>
              <w:top w:val="nil"/>
              <w:left w:val="nil"/>
              <w:bottom w:val="single" w:sz="4" w:space="0" w:color="auto"/>
              <w:right w:val="single" w:sz="4" w:space="0" w:color="auto"/>
            </w:tcBorders>
            <w:shd w:val="clear" w:color="auto" w:fill="auto"/>
            <w:noWrap/>
            <w:vAlign w:val="center"/>
            <w:hideMark/>
          </w:tcPr>
          <w:p w14:paraId="02CCD610"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2709,71</w:t>
            </w:r>
          </w:p>
        </w:tc>
        <w:tc>
          <w:tcPr>
            <w:tcW w:w="464" w:type="pct"/>
            <w:tcBorders>
              <w:top w:val="nil"/>
              <w:left w:val="nil"/>
              <w:bottom w:val="single" w:sz="4" w:space="0" w:color="auto"/>
              <w:right w:val="single" w:sz="4" w:space="0" w:color="auto"/>
            </w:tcBorders>
            <w:shd w:val="clear" w:color="auto" w:fill="auto"/>
            <w:vAlign w:val="center"/>
            <w:hideMark/>
          </w:tcPr>
          <w:p w14:paraId="073CCC34"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5,40%</w:t>
            </w:r>
          </w:p>
        </w:tc>
      </w:tr>
      <w:tr w:rsidR="00A76009" w:rsidRPr="00A76009" w14:paraId="58534FF8"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42C52550"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203543E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367BE172"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2022</w:t>
            </w:r>
          </w:p>
        </w:tc>
        <w:tc>
          <w:tcPr>
            <w:tcW w:w="700" w:type="pct"/>
            <w:tcBorders>
              <w:top w:val="nil"/>
              <w:left w:val="nil"/>
              <w:bottom w:val="single" w:sz="4" w:space="0" w:color="auto"/>
              <w:right w:val="single" w:sz="4" w:space="0" w:color="auto"/>
            </w:tcBorders>
            <w:shd w:val="clear" w:color="auto" w:fill="auto"/>
            <w:noWrap/>
            <w:vAlign w:val="center"/>
            <w:hideMark/>
          </w:tcPr>
          <w:p w14:paraId="4984A00A"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2709,71</w:t>
            </w:r>
          </w:p>
        </w:tc>
        <w:tc>
          <w:tcPr>
            <w:tcW w:w="590" w:type="pct"/>
            <w:tcBorders>
              <w:top w:val="nil"/>
              <w:left w:val="nil"/>
              <w:bottom w:val="single" w:sz="4" w:space="0" w:color="auto"/>
              <w:right w:val="single" w:sz="4" w:space="0" w:color="auto"/>
            </w:tcBorders>
            <w:shd w:val="clear" w:color="auto" w:fill="auto"/>
            <w:noWrap/>
            <w:vAlign w:val="center"/>
            <w:hideMark/>
          </w:tcPr>
          <w:p w14:paraId="7FFC805D"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2856,03</w:t>
            </w:r>
          </w:p>
        </w:tc>
        <w:tc>
          <w:tcPr>
            <w:tcW w:w="464" w:type="pct"/>
            <w:tcBorders>
              <w:top w:val="nil"/>
              <w:left w:val="nil"/>
              <w:bottom w:val="single" w:sz="4" w:space="0" w:color="auto"/>
              <w:right w:val="single" w:sz="4" w:space="0" w:color="auto"/>
            </w:tcBorders>
            <w:shd w:val="clear" w:color="auto" w:fill="auto"/>
            <w:vAlign w:val="center"/>
            <w:hideMark/>
          </w:tcPr>
          <w:p w14:paraId="14D55CB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5,40%</w:t>
            </w:r>
          </w:p>
        </w:tc>
      </w:tr>
      <w:tr w:rsidR="00A76009" w:rsidRPr="00A76009" w14:paraId="5195526A"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0F2FB55D"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344D6337"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17E3F1D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700" w:type="pct"/>
            <w:tcBorders>
              <w:top w:val="nil"/>
              <w:left w:val="nil"/>
              <w:bottom w:val="single" w:sz="4" w:space="0" w:color="auto"/>
              <w:right w:val="single" w:sz="4" w:space="0" w:color="auto"/>
            </w:tcBorders>
            <w:shd w:val="clear" w:color="auto" w:fill="auto"/>
            <w:noWrap/>
            <w:vAlign w:val="center"/>
            <w:hideMark/>
          </w:tcPr>
          <w:p w14:paraId="1EC0F20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590" w:type="pct"/>
            <w:tcBorders>
              <w:top w:val="nil"/>
              <w:left w:val="nil"/>
              <w:bottom w:val="single" w:sz="4" w:space="0" w:color="auto"/>
              <w:right w:val="single" w:sz="4" w:space="0" w:color="auto"/>
            </w:tcBorders>
            <w:shd w:val="clear" w:color="auto" w:fill="auto"/>
            <w:noWrap/>
            <w:vAlign w:val="center"/>
            <w:hideMark/>
          </w:tcPr>
          <w:p w14:paraId="6B112611"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464" w:type="pct"/>
            <w:tcBorders>
              <w:top w:val="nil"/>
              <w:left w:val="nil"/>
              <w:bottom w:val="single" w:sz="4" w:space="0" w:color="auto"/>
              <w:right w:val="single" w:sz="4" w:space="0" w:color="auto"/>
            </w:tcBorders>
            <w:shd w:val="clear" w:color="auto" w:fill="auto"/>
            <w:vAlign w:val="center"/>
            <w:hideMark/>
          </w:tcPr>
          <w:p w14:paraId="0BEE573C"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11,00%</w:t>
            </w:r>
          </w:p>
        </w:tc>
      </w:tr>
      <w:tr w:rsidR="00A76009" w:rsidRPr="00A76009" w14:paraId="01BE6CD9" w14:textId="77777777" w:rsidTr="00A76009">
        <w:trPr>
          <w:trHeight w:val="20"/>
        </w:trPr>
        <w:tc>
          <w:tcPr>
            <w:tcW w:w="2045" w:type="pct"/>
            <w:vMerge/>
            <w:tcBorders>
              <w:top w:val="nil"/>
              <w:left w:val="single" w:sz="4" w:space="0" w:color="auto"/>
              <w:bottom w:val="single" w:sz="4" w:space="0" w:color="auto"/>
              <w:right w:val="single" w:sz="4" w:space="0" w:color="auto"/>
            </w:tcBorders>
            <w:shd w:val="clear" w:color="auto" w:fill="auto"/>
            <w:vAlign w:val="center"/>
            <w:hideMark/>
          </w:tcPr>
          <w:p w14:paraId="6887A07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871" w:type="pct"/>
            <w:vMerge/>
            <w:tcBorders>
              <w:top w:val="nil"/>
              <w:left w:val="single" w:sz="4" w:space="0" w:color="auto"/>
              <w:bottom w:val="single" w:sz="4" w:space="0" w:color="auto"/>
              <w:right w:val="single" w:sz="4" w:space="0" w:color="auto"/>
            </w:tcBorders>
            <w:shd w:val="clear" w:color="auto" w:fill="auto"/>
            <w:vAlign w:val="center"/>
            <w:hideMark/>
          </w:tcPr>
          <w:p w14:paraId="362508DF" w14:textId="77777777" w:rsidR="00A76009" w:rsidRPr="00A76009" w:rsidRDefault="00A76009" w:rsidP="00A76009">
            <w:pPr>
              <w:spacing w:after="0" w:line="240" w:lineRule="auto"/>
              <w:rPr>
                <w:rFonts w:ascii="Times New Roman" w:eastAsia="Times New Roman" w:hAnsi="Times New Roman" w:cs="Times New Roman"/>
                <w:color w:val="000000"/>
                <w:sz w:val="20"/>
                <w:szCs w:val="20"/>
                <w:lang w:eastAsia="ru-RU"/>
              </w:rPr>
            </w:pPr>
          </w:p>
        </w:tc>
        <w:tc>
          <w:tcPr>
            <w:tcW w:w="330" w:type="pct"/>
            <w:tcBorders>
              <w:top w:val="nil"/>
              <w:left w:val="nil"/>
              <w:bottom w:val="single" w:sz="4" w:space="0" w:color="auto"/>
              <w:right w:val="single" w:sz="4" w:space="0" w:color="auto"/>
            </w:tcBorders>
            <w:shd w:val="clear" w:color="auto" w:fill="auto"/>
            <w:noWrap/>
            <w:vAlign w:val="center"/>
            <w:hideMark/>
          </w:tcPr>
          <w:p w14:paraId="45D21998"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2023</w:t>
            </w:r>
          </w:p>
        </w:tc>
        <w:tc>
          <w:tcPr>
            <w:tcW w:w="700" w:type="pct"/>
            <w:tcBorders>
              <w:top w:val="nil"/>
              <w:left w:val="nil"/>
              <w:bottom w:val="single" w:sz="4" w:space="0" w:color="auto"/>
              <w:right w:val="single" w:sz="4" w:space="0" w:color="auto"/>
            </w:tcBorders>
            <w:shd w:val="clear" w:color="auto" w:fill="auto"/>
            <w:noWrap/>
            <w:vAlign w:val="center"/>
            <w:hideMark/>
          </w:tcPr>
          <w:p w14:paraId="282CBA1B"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3170,19</w:t>
            </w:r>
          </w:p>
        </w:tc>
        <w:tc>
          <w:tcPr>
            <w:tcW w:w="590" w:type="pct"/>
            <w:tcBorders>
              <w:top w:val="nil"/>
              <w:left w:val="nil"/>
              <w:bottom w:val="single" w:sz="4" w:space="0" w:color="auto"/>
              <w:right w:val="single" w:sz="4" w:space="0" w:color="auto"/>
            </w:tcBorders>
            <w:shd w:val="clear" w:color="auto" w:fill="auto"/>
            <w:vAlign w:val="center"/>
            <w:hideMark/>
          </w:tcPr>
          <w:p w14:paraId="56EC6823"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3486,57</w:t>
            </w:r>
          </w:p>
        </w:tc>
        <w:tc>
          <w:tcPr>
            <w:tcW w:w="464" w:type="pct"/>
            <w:tcBorders>
              <w:top w:val="nil"/>
              <w:left w:val="nil"/>
              <w:bottom w:val="single" w:sz="4" w:space="0" w:color="auto"/>
              <w:right w:val="single" w:sz="4" w:space="0" w:color="auto"/>
            </w:tcBorders>
            <w:shd w:val="clear" w:color="auto" w:fill="auto"/>
            <w:vAlign w:val="center"/>
            <w:hideMark/>
          </w:tcPr>
          <w:p w14:paraId="4663E7BF" w14:textId="77777777" w:rsidR="00A76009" w:rsidRPr="00A76009" w:rsidRDefault="00A76009" w:rsidP="00A76009">
            <w:pPr>
              <w:spacing w:after="0" w:line="240" w:lineRule="auto"/>
              <w:jc w:val="center"/>
              <w:rPr>
                <w:rFonts w:ascii="Times New Roman" w:eastAsia="Times New Roman" w:hAnsi="Times New Roman" w:cs="Times New Roman"/>
                <w:color w:val="000000"/>
                <w:sz w:val="20"/>
                <w:szCs w:val="20"/>
                <w:lang w:eastAsia="ru-RU"/>
              </w:rPr>
            </w:pPr>
            <w:r w:rsidRPr="00A76009">
              <w:rPr>
                <w:rFonts w:ascii="Times New Roman" w:eastAsia="Times New Roman" w:hAnsi="Times New Roman" w:cs="Times New Roman"/>
                <w:color w:val="000000"/>
                <w:sz w:val="20"/>
                <w:szCs w:val="20"/>
                <w:lang w:eastAsia="ru-RU"/>
              </w:rPr>
              <w:t>9,98%</w:t>
            </w:r>
          </w:p>
        </w:tc>
      </w:tr>
    </w:tbl>
    <w:p w14:paraId="016267E0" w14:textId="77777777" w:rsidR="00A76009" w:rsidRPr="00D36252" w:rsidRDefault="00A76009" w:rsidP="00A76009">
      <w:pPr>
        <w:rPr>
          <w:rFonts w:eastAsia="Calibri" w:cs="Times New Roman"/>
          <w:bCs/>
          <w:color w:val="000000"/>
          <w:sz w:val="20"/>
          <w:szCs w:val="20"/>
        </w:rPr>
      </w:pPr>
    </w:p>
    <w:p w14:paraId="3737A1D8" w14:textId="77777777" w:rsidR="00E001FA" w:rsidRDefault="00E001FA" w:rsidP="007F24E6">
      <w:pPr>
        <w:pStyle w:val="3"/>
        <w:jc w:val="both"/>
        <w:rPr>
          <w:rFonts w:ascii="Times New Roman" w:hAnsi="Times New Roman" w:cs="Times New Roman"/>
          <w:b/>
          <w:color w:val="auto"/>
        </w:rPr>
      </w:pPr>
      <w:bookmarkStart w:id="112" w:name="_Toc164503147"/>
      <w:r w:rsidRPr="005E52F1">
        <w:rPr>
          <w:rFonts w:ascii="Times New Roman" w:hAnsi="Times New Roman" w:cs="Times New Roman"/>
          <w:b/>
          <w:color w:val="auto"/>
        </w:rPr>
        <w:t>б) описание структуры цен (тарифов), установленных на момент разработки схемы теплоснабжения</w:t>
      </w:r>
      <w:bookmarkEnd w:id="112"/>
      <w:r w:rsidR="00E82B38" w:rsidRPr="005E52F1">
        <w:rPr>
          <w:rFonts w:ascii="Times New Roman" w:hAnsi="Times New Roman" w:cs="Times New Roman"/>
          <w:b/>
          <w:color w:val="auto"/>
        </w:rPr>
        <w:t xml:space="preserve"> </w:t>
      </w:r>
    </w:p>
    <w:p w14:paraId="6C489F0C" w14:textId="77777777" w:rsidR="00FF554A" w:rsidRPr="00F41476" w:rsidRDefault="00FF554A" w:rsidP="00FF554A">
      <w:pPr>
        <w:pStyle w:val="12"/>
        <w:rPr>
          <w:lang w:eastAsia="ru-RU"/>
        </w:rPr>
      </w:pPr>
      <w:r w:rsidRPr="00F41476">
        <w:rPr>
          <w:lang w:eastAsia="ru-RU"/>
        </w:rPr>
        <w:t xml:space="preserve">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w:t>
      </w:r>
      <w:r w:rsidRPr="00F41476">
        <w:rPr>
          <w:lang w:eastAsia="ru-RU"/>
        </w:rPr>
        <w:lastRenderedPageBreak/>
        <w:t>вышеперечисленного формируется цена тарифа на тепловую энергию, которая проходит слушания и защиту.</w:t>
      </w:r>
    </w:p>
    <w:p w14:paraId="390A7650" w14:textId="77777777" w:rsidR="00FF554A" w:rsidRPr="00F41476" w:rsidRDefault="00FF554A" w:rsidP="00FF554A">
      <w:pPr>
        <w:pStyle w:val="12"/>
        <w:rPr>
          <w:lang w:eastAsia="ru-RU"/>
        </w:rPr>
      </w:pPr>
      <w:r w:rsidRPr="00F41476">
        <w:rPr>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6169A4B7" w14:textId="77777777" w:rsidR="00FF554A" w:rsidRPr="00F41476" w:rsidRDefault="00FF554A" w:rsidP="00FF554A">
      <w:pPr>
        <w:pStyle w:val="12"/>
        <w:rPr>
          <w:lang w:eastAsia="ru-RU"/>
        </w:rPr>
      </w:pPr>
      <w:r w:rsidRPr="00F41476">
        <w:rPr>
          <w:lang w:eastAsia="ru-RU"/>
        </w:rPr>
        <w:t>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постановлением Департамента энергетики и тарифов Ивановской области.</w:t>
      </w:r>
    </w:p>
    <w:p w14:paraId="2CE0EF87" w14:textId="77777777" w:rsidR="00E001FA" w:rsidRDefault="00E001FA" w:rsidP="007F24E6">
      <w:pPr>
        <w:pStyle w:val="3"/>
        <w:jc w:val="both"/>
        <w:rPr>
          <w:rFonts w:ascii="Times New Roman" w:hAnsi="Times New Roman" w:cs="Times New Roman"/>
          <w:b/>
          <w:color w:val="auto"/>
        </w:rPr>
      </w:pPr>
      <w:bookmarkStart w:id="113" w:name="_Toc164503148"/>
      <w:r w:rsidRPr="005E52F1">
        <w:rPr>
          <w:rFonts w:ascii="Times New Roman" w:hAnsi="Times New Roman" w:cs="Times New Roman"/>
          <w:b/>
          <w:color w:val="auto"/>
        </w:rPr>
        <w:t>в) описание платы за подключение к системе теплоснабжения</w:t>
      </w:r>
      <w:bookmarkEnd w:id="113"/>
      <w:r w:rsidR="00E82B38" w:rsidRPr="005E52F1">
        <w:rPr>
          <w:rFonts w:ascii="Times New Roman" w:hAnsi="Times New Roman" w:cs="Times New Roman"/>
          <w:b/>
          <w:color w:val="auto"/>
        </w:rPr>
        <w:t xml:space="preserve"> </w:t>
      </w:r>
    </w:p>
    <w:p w14:paraId="4C51C8DC" w14:textId="77777777" w:rsidR="00FF554A" w:rsidRPr="00F41476" w:rsidRDefault="00FF554A" w:rsidP="00FF554A">
      <w:pPr>
        <w:pStyle w:val="12"/>
      </w:pPr>
      <w:r w:rsidRPr="00F41476">
        <w:t>Плата за подключение к системам теплоснабжения не установлена.</w:t>
      </w:r>
    </w:p>
    <w:p w14:paraId="78939050" w14:textId="77777777" w:rsidR="00E001FA" w:rsidRDefault="00E001FA" w:rsidP="007F24E6">
      <w:pPr>
        <w:pStyle w:val="3"/>
        <w:jc w:val="both"/>
        <w:rPr>
          <w:rFonts w:ascii="Times New Roman" w:hAnsi="Times New Roman" w:cs="Times New Roman"/>
          <w:b/>
          <w:color w:val="auto"/>
        </w:rPr>
      </w:pPr>
      <w:bookmarkStart w:id="114" w:name="_Toc164503149"/>
      <w:r w:rsidRPr="005E52F1">
        <w:rPr>
          <w:rFonts w:ascii="Times New Roman" w:hAnsi="Times New Roman" w:cs="Times New Roman"/>
          <w:b/>
          <w:color w:val="auto"/>
        </w:rPr>
        <w:t>г) описание платы за услуги по поддержанию резервной тепловой мощности, в том числе для социально значимых категорий потребителей</w:t>
      </w:r>
      <w:bookmarkEnd w:id="114"/>
      <w:r w:rsidR="00E82B38" w:rsidRPr="005E52F1">
        <w:rPr>
          <w:rFonts w:ascii="Times New Roman" w:hAnsi="Times New Roman" w:cs="Times New Roman"/>
          <w:b/>
          <w:color w:val="auto"/>
        </w:rPr>
        <w:t xml:space="preserve"> </w:t>
      </w:r>
    </w:p>
    <w:p w14:paraId="50143895" w14:textId="77777777" w:rsidR="00FF554A" w:rsidRPr="00F41476" w:rsidRDefault="00FF554A" w:rsidP="00FF554A">
      <w:pPr>
        <w:pStyle w:val="12"/>
        <w:rPr>
          <w:lang w:eastAsia="ru-RU"/>
        </w:rPr>
      </w:pPr>
      <w:r w:rsidRPr="00F41476">
        <w:rPr>
          <w:lang w:eastAsia="ru-RU"/>
        </w:rPr>
        <w:t>Плата за поддержание резервной мощности не предусмотрена.</w:t>
      </w:r>
    </w:p>
    <w:p w14:paraId="32CB9F25" w14:textId="77777777" w:rsidR="00E001FA" w:rsidRDefault="00E001FA" w:rsidP="007F24E6">
      <w:pPr>
        <w:pStyle w:val="3"/>
        <w:jc w:val="both"/>
        <w:rPr>
          <w:rFonts w:ascii="Times New Roman" w:hAnsi="Times New Roman" w:cs="Times New Roman"/>
          <w:b/>
          <w:color w:val="auto"/>
        </w:rPr>
      </w:pPr>
      <w:bookmarkStart w:id="115" w:name="_Toc164503150"/>
      <w:r w:rsidRPr="005E52F1">
        <w:rPr>
          <w:rFonts w:ascii="Times New Roman" w:hAnsi="Times New Roman" w:cs="Times New Roman"/>
          <w:b/>
          <w:color w:val="auto"/>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15"/>
      <w:r w:rsidR="00E82B38" w:rsidRPr="005E52F1">
        <w:rPr>
          <w:rFonts w:ascii="Times New Roman" w:hAnsi="Times New Roman" w:cs="Times New Roman"/>
          <w:b/>
          <w:color w:val="auto"/>
        </w:rPr>
        <w:t xml:space="preserve"> </w:t>
      </w:r>
    </w:p>
    <w:p w14:paraId="48A52150" w14:textId="77777777" w:rsidR="00FF554A" w:rsidRPr="00F41476" w:rsidRDefault="00FF554A" w:rsidP="00FF554A">
      <w:pPr>
        <w:pStyle w:val="12"/>
      </w:pPr>
      <w:r w:rsidRPr="00F41476">
        <w:t>Потребители в утвержденных ценовых зонах отсутствуют.</w:t>
      </w:r>
    </w:p>
    <w:p w14:paraId="01FBCFDC" w14:textId="77777777" w:rsidR="00E001FA" w:rsidRDefault="00E001FA" w:rsidP="007F24E6">
      <w:pPr>
        <w:pStyle w:val="3"/>
        <w:jc w:val="both"/>
        <w:rPr>
          <w:rFonts w:ascii="Times New Roman" w:hAnsi="Times New Roman" w:cs="Times New Roman"/>
          <w:b/>
          <w:color w:val="auto"/>
        </w:rPr>
      </w:pPr>
      <w:bookmarkStart w:id="116" w:name="_Toc164503151"/>
      <w:r w:rsidRPr="005E52F1">
        <w:rPr>
          <w:rFonts w:ascii="Times New Roman" w:hAnsi="Times New Roman" w:cs="Times New Roman"/>
          <w:b/>
          <w:color w:val="auto"/>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16"/>
    </w:p>
    <w:p w14:paraId="3461DD93" w14:textId="77777777" w:rsidR="00872CD2" w:rsidRDefault="00872CD2" w:rsidP="00872CD2">
      <w:pPr>
        <w:pStyle w:val="12"/>
        <w:rPr>
          <w:lang w:eastAsia="ru-RU"/>
        </w:rPr>
      </w:pPr>
      <w:r w:rsidRPr="00F41476">
        <w:rPr>
          <w:lang w:eastAsia="ru-RU"/>
        </w:rPr>
        <w:t>Потребители в утвержденных ценовых зонах отсутствуют.</w:t>
      </w:r>
    </w:p>
    <w:p w14:paraId="297E2227" w14:textId="77777777" w:rsidR="00872CD2" w:rsidRPr="00872CD2" w:rsidRDefault="00872CD2" w:rsidP="00872CD2">
      <w:pPr>
        <w:pStyle w:val="3"/>
        <w:jc w:val="both"/>
        <w:rPr>
          <w:rFonts w:ascii="Times New Roman" w:hAnsi="Times New Roman" w:cs="Times New Roman"/>
          <w:b/>
          <w:color w:val="auto"/>
        </w:rPr>
      </w:pPr>
      <w:bookmarkStart w:id="117" w:name="_Toc164503152"/>
      <w:r>
        <w:rPr>
          <w:rFonts w:ascii="Times New Roman" w:hAnsi="Times New Roman" w:cs="Times New Roman"/>
          <w:b/>
          <w:color w:val="auto"/>
        </w:rPr>
        <w:t>ж</w:t>
      </w:r>
      <w:r w:rsidRPr="005E52F1">
        <w:rPr>
          <w:rFonts w:ascii="Times New Roman" w:hAnsi="Times New Roman" w:cs="Times New Roman"/>
          <w:b/>
          <w:color w:val="auto"/>
        </w:rPr>
        <w:t xml:space="preserve">) описание </w:t>
      </w:r>
      <w:r w:rsidRPr="00872CD2">
        <w:rPr>
          <w:rFonts w:ascii="Times New Roman" w:hAnsi="Times New Roman" w:cs="Times New Roman"/>
          <w:b/>
          <w:color w:val="auto"/>
        </w:rPr>
        <w:t>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Pr>
          <w:rFonts w:ascii="Times New Roman" w:hAnsi="Times New Roman" w:cs="Times New Roman"/>
          <w:b/>
          <w:color w:val="auto"/>
        </w:rPr>
        <w:t>.</w:t>
      </w:r>
      <w:bookmarkEnd w:id="117"/>
    </w:p>
    <w:p w14:paraId="66F1032A" w14:textId="77777777" w:rsidR="00872CD2" w:rsidRPr="00F41476" w:rsidRDefault="00872CD2" w:rsidP="00872CD2">
      <w:pPr>
        <w:pStyle w:val="a5"/>
        <w:ind w:left="218" w:firstLine="679"/>
        <w:rPr>
          <w:lang w:val="ru-RU"/>
        </w:rPr>
      </w:pPr>
      <w:r w:rsidRPr="00FA1827">
        <w:rPr>
          <w:rStyle w:val="13"/>
          <w:lang w:val="ru-RU"/>
        </w:rPr>
        <w:t>Принципиальных изменений в прогнозах тарифов не произошло. Величины за отчетный период корректировались в пределах максимального индекса роста</w:t>
      </w:r>
      <w:r w:rsidRPr="00F41476">
        <w:rPr>
          <w:lang w:val="ru-RU"/>
        </w:rPr>
        <w:t>.</w:t>
      </w:r>
    </w:p>
    <w:p w14:paraId="471349A9" w14:textId="77777777" w:rsidR="00872CD2" w:rsidRPr="00872CD2" w:rsidRDefault="00872CD2" w:rsidP="00872CD2">
      <w:pPr>
        <w:pStyle w:val="12"/>
      </w:pPr>
    </w:p>
    <w:p w14:paraId="49FDA558" w14:textId="77777777" w:rsidR="00ED5FA2" w:rsidRPr="007F24E6" w:rsidRDefault="00ED5FA2" w:rsidP="007F24E6">
      <w:pPr>
        <w:pStyle w:val="2"/>
        <w:jc w:val="both"/>
        <w:rPr>
          <w:rFonts w:ascii="Times New Roman" w:hAnsi="Times New Roman" w:cs="Times New Roman"/>
          <w:color w:val="auto"/>
        </w:rPr>
      </w:pPr>
      <w:bookmarkStart w:id="118" w:name="_Toc164503153"/>
      <w:r w:rsidRPr="007F24E6">
        <w:rPr>
          <w:rFonts w:ascii="Times New Roman" w:hAnsi="Times New Roman" w:cs="Times New Roman"/>
          <w:color w:val="auto"/>
        </w:rPr>
        <w:lastRenderedPageBreak/>
        <w:t>часть 12 "Описание существующих технических и технологических проблем в системах теплоснабжения поселения, городского округа</w:t>
      </w:r>
      <w:r w:rsidR="00E001FA" w:rsidRPr="007F24E6">
        <w:rPr>
          <w:rFonts w:ascii="Times New Roman" w:hAnsi="Times New Roman" w:cs="Times New Roman"/>
          <w:color w:val="auto"/>
        </w:rPr>
        <w:t>, города федерального значения"</w:t>
      </w:r>
      <w:bookmarkEnd w:id="118"/>
    </w:p>
    <w:p w14:paraId="22BD0FB7" w14:textId="77777777" w:rsidR="00E001FA" w:rsidRDefault="00E001FA" w:rsidP="007F24E6">
      <w:pPr>
        <w:pStyle w:val="3"/>
        <w:jc w:val="both"/>
        <w:rPr>
          <w:rFonts w:ascii="Times New Roman" w:hAnsi="Times New Roman" w:cs="Times New Roman"/>
          <w:b/>
          <w:color w:val="auto"/>
        </w:rPr>
      </w:pPr>
      <w:bookmarkStart w:id="119" w:name="_Toc164503154"/>
      <w:r w:rsidRPr="00FA0B90">
        <w:rPr>
          <w:rFonts w:ascii="Times New Roman" w:hAnsi="Times New Roman" w:cs="Times New Roman"/>
          <w:b/>
          <w:color w:val="auto"/>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19"/>
      <w:r w:rsidR="00E82B38" w:rsidRPr="00FA0B90">
        <w:rPr>
          <w:rFonts w:ascii="Times New Roman" w:hAnsi="Times New Roman" w:cs="Times New Roman"/>
          <w:b/>
          <w:color w:val="auto"/>
        </w:rPr>
        <w:t xml:space="preserve"> </w:t>
      </w:r>
    </w:p>
    <w:p w14:paraId="4A10A4CA" w14:textId="77777777" w:rsidR="00FA0B90" w:rsidRPr="00F41476" w:rsidRDefault="00FA0B90" w:rsidP="00FA0B90">
      <w:pPr>
        <w:pStyle w:val="12"/>
      </w:pPr>
      <w:r w:rsidRPr="00F41476">
        <w:t>Основные</w:t>
      </w:r>
      <w:r w:rsidRPr="00F41476">
        <w:rPr>
          <w:spacing w:val="43"/>
        </w:rPr>
        <w:t xml:space="preserve"> </w:t>
      </w:r>
      <w:r w:rsidRPr="00F41476">
        <w:t>специфические</w:t>
      </w:r>
      <w:r w:rsidRPr="00F41476">
        <w:rPr>
          <w:spacing w:val="44"/>
        </w:rPr>
        <w:t xml:space="preserve"> </w:t>
      </w:r>
      <w:r w:rsidRPr="00F41476">
        <w:t>особенности</w:t>
      </w:r>
      <w:r w:rsidRPr="00F41476">
        <w:rPr>
          <w:spacing w:val="47"/>
        </w:rPr>
        <w:t xml:space="preserve"> </w:t>
      </w:r>
      <w:r w:rsidRPr="00F41476">
        <w:t>в</w:t>
      </w:r>
      <w:r w:rsidRPr="00F41476">
        <w:rPr>
          <w:spacing w:val="44"/>
        </w:rPr>
        <w:t xml:space="preserve"> </w:t>
      </w:r>
      <w:r w:rsidRPr="00F41476">
        <w:t>сфере</w:t>
      </w:r>
      <w:r w:rsidRPr="00F41476">
        <w:rPr>
          <w:spacing w:val="43"/>
        </w:rPr>
        <w:t xml:space="preserve"> </w:t>
      </w:r>
      <w:r w:rsidRPr="00F41476">
        <w:t>теплоснабжения</w:t>
      </w:r>
      <w:r w:rsidRPr="00F41476">
        <w:rPr>
          <w:spacing w:val="45"/>
        </w:rPr>
        <w:t xml:space="preserve"> </w:t>
      </w:r>
      <w:r w:rsidRPr="00F41476">
        <w:t>Приволжского</w:t>
      </w:r>
      <w:r w:rsidRPr="00F41476">
        <w:rPr>
          <w:spacing w:val="95"/>
        </w:rPr>
        <w:t xml:space="preserve"> </w:t>
      </w:r>
      <w:r w:rsidRPr="00F41476">
        <w:t>городского поселения</w:t>
      </w:r>
      <w:r w:rsidRPr="00F41476">
        <w:rPr>
          <w:spacing w:val="1"/>
        </w:rPr>
        <w:t xml:space="preserve"> </w:t>
      </w:r>
      <w:r w:rsidRPr="00F41476">
        <w:t>Ивановской области:</w:t>
      </w:r>
    </w:p>
    <w:p w14:paraId="7B8EB3E5" w14:textId="77777777" w:rsidR="00FA0B90" w:rsidRPr="00F41476" w:rsidRDefault="00FA0B90" w:rsidP="00FA0B90">
      <w:pPr>
        <w:pStyle w:val="12"/>
        <w:numPr>
          <w:ilvl w:val="0"/>
          <w:numId w:val="17"/>
        </w:numPr>
        <w:ind w:left="0" w:firstLine="709"/>
      </w:pPr>
      <w:r w:rsidRPr="00F41476">
        <w:t>Неудовлетворительный</w:t>
      </w:r>
      <w:r w:rsidRPr="00F41476">
        <w:rPr>
          <w:spacing w:val="5"/>
        </w:rPr>
        <w:t xml:space="preserve"> </w:t>
      </w:r>
      <w:r w:rsidRPr="00F41476">
        <w:t>технический</w:t>
      </w:r>
      <w:r w:rsidRPr="00F41476">
        <w:rPr>
          <w:spacing w:val="7"/>
        </w:rPr>
        <w:t xml:space="preserve"> </w:t>
      </w:r>
      <w:r w:rsidRPr="00F41476">
        <w:t>уровень,</w:t>
      </w:r>
      <w:r w:rsidRPr="00F41476">
        <w:rPr>
          <w:spacing w:val="4"/>
        </w:rPr>
        <w:t xml:space="preserve"> </w:t>
      </w:r>
      <w:r w:rsidRPr="00F41476">
        <w:t>обусловленный</w:t>
      </w:r>
      <w:r w:rsidRPr="00F41476">
        <w:rPr>
          <w:spacing w:val="5"/>
        </w:rPr>
        <w:t xml:space="preserve"> </w:t>
      </w:r>
      <w:r w:rsidRPr="00F41476">
        <w:t>фактически</w:t>
      </w:r>
      <w:r w:rsidRPr="00F41476">
        <w:rPr>
          <w:spacing w:val="79"/>
        </w:rPr>
        <w:t xml:space="preserve"> </w:t>
      </w:r>
      <w:r w:rsidRPr="00F41476">
        <w:t>отсутствием</w:t>
      </w:r>
      <w:r w:rsidRPr="00F41476">
        <w:rPr>
          <w:spacing w:val="-13"/>
        </w:rPr>
        <w:t xml:space="preserve"> </w:t>
      </w:r>
      <w:r w:rsidRPr="00F41476">
        <w:t>оснащенностью</w:t>
      </w:r>
      <w:r w:rsidRPr="00F41476">
        <w:rPr>
          <w:spacing w:val="-12"/>
        </w:rPr>
        <w:t xml:space="preserve"> </w:t>
      </w:r>
      <w:r w:rsidRPr="00F41476">
        <w:t>автоматикой,</w:t>
      </w:r>
      <w:r w:rsidRPr="00F41476">
        <w:rPr>
          <w:spacing w:val="-12"/>
        </w:rPr>
        <w:t xml:space="preserve"> </w:t>
      </w:r>
      <w:r w:rsidRPr="00F41476">
        <w:t>системами</w:t>
      </w:r>
      <w:r w:rsidRPr="00F41476">
        <w:rPr>
          <w:spacing w:val="-7"/>
        </w:rPr>
        <w:t xml:space="preserve"> </w:t>
      </w:r>
      <w:r w:rsidRPr="00F41476">
        <w:t>учета</w:t>
      </w:r>
      <w:r w:rsidRPr="00F41476">
        <w:rPr>
          <w:spacing w:val="-13"/>
        </w:rPr>
        <w:t xml:space="preserve"> </w:t>
      </w:r>
      <w:r w:rsidRPr="00F41476">
        <w:t>и</w:t>
      </w:r>
      <w:r w:rsidRPr="00F41476">
        <w:rPr>
          <w:spacing w:val="-12"/>
        </w:rPr>
        <w:t xml:space="preserve"> </w:t>
      </w:r>
      <w:r w:rsidRPr="00F41476">
        <w:t>регулирования</w:t>
      </w:r>
      <w:r w:rsidRPr="00F41476">
        <w:rPr>
          <w:spacing w:val="-12"/>
        </w:rPr>
        <w:t xml:space="preserve"> </w:t>
      </w:r>
      <w:r w:rsidRPr="00F41476">
        <w:t>на</w:t>
      </w:r>
      <w:r w:rsidRPr="00F41476">
        <w:rPr>
          <w:spacing w:val="-13"/>
        </w:rPr>
        <w:t xml:space="preserve"> </w:t>
      </w:r>
      <w:r w:rsidRPr="00F41476">
        <w:t>источниках</w:t>
      </w:r>
      <w:r w:rsidRPr="00F41476">
        <w:rPr>
          <w:spacing w:val="67"/>
        </w:rPr>
        <w:t xml:space="preserve"> </w:t>
      </w:r>
      <w:r w:rsidRPr="00F41476">
        <w:t>тепловой</w:t>
      </w:r>
      <w:r w:rsidRPr="00F41476">
        <w:rPr>
          <w:spacing w:val="12"/>
        </w:rPr>
        <w:t xml:space="preserve"> </w:t>
      </w:r>
      <w:r w:rsidRPr="00F41476">
        <w:t>энергии</w:t>
      </w:r>
      <w:r w:rsidRPr="00F41476">
        <w:rPr>
          <w:spacing w:val="12"/>
        </w:rPr>
        <w:t xml:space="preserve"> </w:t>
      </w:r>
      <w:r w:rsidRPr="00F41476">
        <w:t>ООО</w:t>
      </w:r>
      <w:r w:rsidRPr="00F41476">
        <w:rPr>
          <w:spacing w:val="16"/>
        </w:rPr>
        <w:t xml:space="preserve"> </w:t>
      </w:r>
      <w:r w:rsidRPr="00F41476">
        <w:t>«ТЭС-Приволжск» (котельные</w:t>
      </w:r>
      <w:r w:rsidRPr="00F41476">
        <w:rPr>
          <w:spacing w:val="15"/>
        </w:rPr>
        <w:t xml:space="preserve"> </w:t>
      </w:r>
      <w:r w:rsidRPr="00F41476">
        <w:rPr>
          <w:spacing w:val="-2"/>
        </w:rPr>
        <w:t>пер.</w:t>
      </w:r>
      <w:r w:rsidRPr="00F41476">
        <w:rPr>
          <w:spacing w:val="15"/>
        </w:rPr>
        <w:t xml:space="preserve"> </w:t>
      </w:r>
      <w:r w:rsidRPr="00F41476">
        <w:t>Северный, д. 1б</w:t>
      </w:r>
      <w:r w:rsidRPr="00F41476">
        <w:rPr>
          <w:spacing w:val="4"/>
        </w:rPr>
        <w:t xml:space="preserve"> </w:t>
      </w:r>
      <w:r w:rsidRPr="00F41476">
        <w:t>и</w:t>
      </w:r>
      <w:r w:rsidRPr="00F41476">
        <w:rPr>
          <w:spacing w:val="17"/>
        </w:rPr>
        <w:t xml:space="preserve"> </w:t>
      </w:r>
      <w:r w:rsidRPr="00F41476">
        <w:rPr>
          <w:spacing w:val="-2"/>
        </w:rPr>
        <w:t>ул.</w:t>
      </w:r>
      <w:r w:rsidRPr="00F41476">
        <w:rPr>
          <w:spacing w:val="89"/>
        </w:rPr>
        <w:t xml:space="preserve"> </w:t>
      </w:r>
      <w:r w:rsidRPr="00F41476">
        <w:t>Дружбы, д. 6а).</w:t>
      </w:r>
      <w:r w:rsidRPr="00F41476">
        <w:rPr>
          <w:spacing w:val="2"/>
        </w:rPr>
        <w:t xml:space="preserve"> </w:t>
      </w:r>
      <w:r w:rsidRPr="00F41476">
        <w:t>Устаревшие</w:t>
      </w:r>
      <w:r w:rsidRPr="00F41476">
        <w:rPr>
          <w:spacing w:val="3"/>
        </w:rPr>
        <w:t xml:space="preserve"> </w:t>
      </w:r>
      <w:r w:rsidRPr="00F41476">
        <w:t>технические</w:t>
      </w:r>
      <w:r w:rsidRPr="00F41476">
        <w:rPr>
          <w:spacing w:val="1"/>
        </w:rPr>
        <w:t xml:space="preserve"> </w:t>
      </w:r>
      <w:r w:rsidRPr="00F41476">
        <w:t>решения</w:t>
      </w:r>
      <w:r w:rsidRPr="00F41476">
        <w:rPr>
          <w:spacing w:val="2"/>
        </w:rPr>
        <w:t xml:space="preserve"> </w:t>
      </w:r>
      <w:r w:rsidRPr="00F41476">
        <w:t>не</w:t>
      </w:r>
      <w:r w:rsidRPr="00F41476">
        <w:rPr>
          <w:spacing w:val="1"/>
        </w:rPr>
        <w:t xml:space="preserve"> </w:t>
      </w:r>
      <w:r w:rsidRPr="00F41476">
        <w:t>позволяют</w:t>
      </w:r>
      <w:r w:rsidRPr="00F41476">
        <w:rPr>
          <w:spacing w:val="3"/>
        </w:rPr>
        <w:t xml:space="preserve"> </w:t>
      </w:r>
      <w:r w:rsidRPr="00F41476">
        <w:t>эффективно</w:t>
      </w:r>
      <w:r w:rsidRPr="00F41476">
        <w:rPr>
          <w:spacing w:val="2"/>
        </w:rPr>
        <w:t xml:space="preserve"> </w:t>
      </w:r>
      <w:r w:rsidRPr="00F41476">
        <w:t>транспортировать</w:t>
      </w:r>
      <w:r w:rsidRPr="00F41476">
        <w:rPr>
          <w:spacing w:val="61"/>
        </w:rPr>
        <w:t xml:space="preserve"> </w:t>
      </w:r>
      <w:r w:rsidRPr="00F41476">
        <w:t>и</w:t>
      </w:r>
      <w:r w:rsidRPr="00F41476">
        <w:rPr>
          <w:spacing w:val="60"/>
        </w:rPr>
        <w:t xml:space="preserve"> </w:t>
      </w:r>
      <w:r w:rsidRPr="00F41476">
        <w:t>использовать</w:t>
      </w:r>
      <w:r w:rsidRPr="00F41476">
        <w:rPr>
          <w:spacing w:val="1"/>
        </w:rPr>
        <w:t xml:space="preserve"> </w:t>
      </w:r>
      <w:r w:rsidRPr="00F41476">
        <w:t>тепловую</w:t>
      </w:r>
      <w:r w:rsidRPr="00F41476">
        <w:rPr>
          <w:spacing w:val="2"/>
        </w:rPr>
        <w:t xml:space="preserve"> </w:t>
      </w:r>
      <w:r w:rsidRPr="00F41476">
        <w:t>энергию,</w:t>
      </w:r>
      <w:r w:rsidRPr="00F41476">
        <w:rPr>
          <w:spacing w:val="59"/>
        </w:rPr>
        <w:t xml:space="preserve"> </w:t>
      </w:r>
      <w:r w:rsidRPr="00F41476">
        <w:t>что приводит: к перерасходам</w:t>
      </w:r>
      <w:r w:rsidRPr="00F41476">
        <w:rPr>
          <w:spacing w:val="1"/>
        </w:rPr>
        <w:t xml:space="preserve"> </w:t>
      </w:r>
      <w:r w:rsidRPr="00F41476">
        <w:t>топлива</w:t>
      </w:r>
      <w:r w:rsidRPr="00F41476">
        <w:rPr>
          <w:spacing w:val="58"/>
        </w:rPr>
        <w:t xml:space="preserve"> </w:t>
      </w:r>
      <w:r w:rsidRPr="00F41476">
        <w:t>и энергии;</w:t>
      </w:r>
      <w:r w:rsidRPr="00F41476">
        <w:rPr>
          <w:spacing w:val="63"/>
        </w:rPr>
        <w:t xml:space="preserve"> </w:t>
      </w:r>
      <w:r w:rsidRPr="00F41476">
        <w:t>чрезмерно высоким издержкам в системах</w:t>
      </w:r>
      <w:r w:rsidRPr="00F41476">
        <w:rPr>
          <w:spacing w:val="2"/>
        </w:rPr>
        <w:t xml:space="preserve"> </w:t>
      </w:r>
      <w:r w:rsidRPr="00F41476">
        <w:t>теплоснабжения.</w:t>
      </w:r>
    </w:p>
    <w:p w14:paraId="2C984237" w14:textId="77777777" w:rsidR="00FA0B90" w:rsidRPr="00F41476" w:rsidRDefault="00FA0B90" w:rsidP="00FA0B90">
      <w:pPr>
        <w:pStyle w:val="12"/>
        <w:numPr>
          <w:ilvl w:val="0"/>
          <w:numId w:val="17"/>
        </w:numPr>
        <w:ind w:left="0" w:firstLine="709"/>
      </w:pPr>
      <w:r w:rsidRPr="00F41476">
        <w:t>Высокая</w:t>
      </w:r>
      <w:r w:rsidRPr="00F41476">
        <w:rPr>
          <w:spacing w:val="4"/>
        </w:rPr>
        <w:t xml:space="preserve"> </w:t>
      </w:r>
      <w:r w:rsidRPr="00F41476">
        <w:t>степень</w:t>
      </w:r>
      <w:r w:rsidRPr="00F41476">
        <w:rPr>
          <w:spacing w:val="2"/>
        </w:rPr>
        <w:t xml:space="preserve"> </w:t>
      </w:r>
      <w:r w:rsidRPr="00F41476">
        <w:t>износа</w:t>
      </w:r>
      <w:r w:rsidRPr="00F41476">
        <w:rPr>
          <w:spacing w:val="1"/>
        </w:rPr>
        <w:t xml:space="preserve"> </w:t>
      </w:r>
      <w:r w:rsidRPr="00F41476">
        <w:t>жилищного</w:t>
      </w:r>
      <w:r w:rsidRPr="00F41476">
        <w:rPr>
          <w:spacing w:val="2"/>
        </w:rPr>
        <w:t xml:space="preserve"> </w:t>
      </w:r>
      <w:r w:rsidRPr="00F41476">
        <w:t>фонда.</w:t>
      </w:r>
      <w:r w:rsidRPr="00F41476">
        <w:rPr>
          <w:spacing w:val="2"/>
        </w:rPr>
        <w:t xml:space="preserve"> </w:t>
      </w:r>
      <w:r w:rsidRPr="00F41476">
        <w:t>Удельный</w:t>
      </w:r>
      <w:r w:rsidRPr="00F41476">
        <w:rPr>
          <w:spacing w:val="2"/>
        </w:rPr>
        <w:t xml:space="preserve"> </w:t>
      </w:r>
      <w:r w:rsidRPr="00F41476">
        <w:t>расход</w:t>
      </w:r>
      <w:r w:rsidRPr="00F41476">
        <w:rPr>
          <w:spacing w:val="2"/>
        </w:rPr>
        <w:t xml:space="preserve"> </w:t>
      </w:r>
      <w:r w:rsidRPr="00F41476">
        <w:t>тепловой</w:t>
      </w:r>
      <w:r w:rsidRPr="00F41476">
        <w:rPr>
          <w:spacing w:val="2"/>
        </w:rPr>
        <w:t xml:space="preserve"> </w:t>
      </w:r>
      <w:r w:rsidRPr="00F41476">
        <w:t>энергии</w:t>
      </w:r>
      <w:r w:rsidRPr="00F41476">
        <w:rPr>
          <w:spacing w:val="3"/>
        </w:rPr>
        <w:t xml:space="preserve"> </w:t>
      </w:r>
      <w:r w:rsidRPr="00F41476">
        <w:t>на</w:t>
      </w:r>
      <w:r w:rsidRPr="00F41476">
        <w:rPr>
          <w:spacing w:val="51"/>
        </w:rPr>
        <w:t xml:space="preserve"> </w:t>
      </w:r>
      <w:r w:rsidRPr="00F41476">
        <w:t>отопление</w:t>
      </w:r>
      <w:r w:rsidRPr="00F41476">
        <w:rPr>
          <w:spacing w:val="54"/>
        </w:rPr>
        <w:t xml:space="preserve"> </w:t>
      </w:r>
      <w:r w:rsidRPr="00F41476">
        <w:rPr>
          <w:spacing w:val="-2"/>
        </w:rPr>
        <w:t>жилых</w:t>
      </w:r>
      <w:r w:rsidRPr="00F41476">
        <w:rPr>
          <w:spacing w:val="57"/>
        </w:rPr>
        <w:t xml:space="preserve"> </w:t>
      </w:r>
      <w:r w:rsidRPr="00F41476">
        <w:t>зданий</w:t>
      </w:r>
      <w:r w:rsidRPr="00F41476">
        <w:rPr>
          <w:spacing w:val="51"/>
        </w:rPr>
        <w:t xml:space="preserve"> </w:t>
      </w:r>
      <w:r w:rsidRPr="00F41476">
        <w:t>характеризуется</w:t>
      </w:r>
      <w:r w:rsidRPr="00F41476">
        <w:rPr>
          <w:spacing w:val="57"/>
        </w:rPr>
        <w:t xml:space="preserve"> </w:t>
      </w:r>
      <w:r w:rsidRPr="00F41476">
        <w:t>широким</w:t>
      </w:r>
      <w:r w:rsidRPr="00F41476">
        <w:rPr>
          <w:spacing w:val="54"/>
        </w:rPr>
        <w:t xml:space="preserve"> </w:t>
      </w:r>
      <w:r w:rsidRPr="00F41476">
        <w:t>диапазоном</w:t>
      </w:r>
      <w:r w:rsidRPr="00F41476">
        <w:rPr>
          <w:spacing w:val="54"/>
        </w:rPr>
        <w:t xml:space="preserve"> </w:t>
      </w:r>
      <w:r w:rsidRPr="00F41476">
        <w:t>разброса</w:t>
      </w:r>
      <w:r w:rsidRPr="00F41476">
        <w:rPr>
          <w:spacing w:val="1"/>
        </w:rPr>
        <w:t xml:space="preserve"> </w:t>
      </w:r>
      <w:r w:rsidRPr="00F41476">
        <w:t>значений</w:t>
      </w:r>
      <w:r w:rsidRPr="00F41476">
        <w:rPr>
          <w:spacing w:val="55"/>
        </w:rPr>
        <w:t xml:space="preserve"> </w:t>
      </w:r>
      <w:r w:rsidRPr="00F41476">
        <w:t>показателя.</w:t>
      </w:r>
      <w:r w:rsidRPr="00F41476">
        <w:rPr>
          <w:spacing w:val="4"/>
        </w:rPr>
        <w:t xml:space="preserve"> </w:t>
      </w:r>
      <w:r w:rsidRPr="00F41476">
        <w:t>Высокий</w:t>
      </w:r>
      <w:r w:rsidRPr="00F41476">
        <w:rPr>
          <w:spacing w:val="5"/>
        </w:rPr>
        <w:t xml:space="preserve"> </w:t>
      </w:r>
      <w:r w:rsidRPr="00F41476">
        <w:t>уровень</w:t>
      </w:r>
      <w:r w:rsidRPr="00F41476">
        <w:rPr>
          <w:spacing w:val="5"/>
        </w:rPr>
        <w:t xml:space="preserve"> </w:t>
      </w:r>
      <w:r w:rsidRPr="00F41476">
        <w:t>расхода</w:t>
      </w:r>
      <w:r w:rsidRPr="00F41476">
        <w:rPr>
          <w:spacing w:val="3"/>
        </w:rPr>
        <w:t xml:space="preserve"> </w:t>
      </w:r>
      <w:r w:rsidRPr="00F41476">
        <w:t>тепла</w:t>
      </w:r>
      <w:r w:rsidRPr="00F41476">
        <w:rPr>
          <w:spacing w:val="3"/>
        </w:rPr>
        <w:t xml:space="preserve"> </w:t>
      </w:r>
      <w:r w:rsidRPr="00F41476">
        <w:t>связан</w:t>
      </w:r>
      <w:r w:rsidRPr="00F41476">
        <w:rPr>
          <w:spacing w:val="5"/>
        </w:rPr>
        <w:t xml:space="preserve"> </w:t>
      </w:r>
      <w:r w:rsidRPr="00F41476">
        <w:t>со</w:t>
      </w:r>
      <w:r w:rsidRPr="00F41476">
        <w:rPr>
          <w:spacing w:val="4"/>
        </w:rPr>
        <w:t xml:space="preserve"> </w:t>
      </w:r>
      <w:r w:rsidRPr="00F41476">
        <w:t>значительным</w:t>
      </w:r>
      <w:r w:rsidRPr="00F41476">
        <w:rPr>
          <w:spacing w:val="3"/>
        </w:rPr>
        <w:t xml:space="preserve"> </w:t>
      </w:r>
      <w:r w:rsidRPr="00F41476">
        <w:t>износом</w:t>
      </w:r>
      <w:r w:rsidRPr="00F41476">
        <w:rPr>
          <w:spacing w:val="3"/>
        </w:rPr>
        <w:t xml:space="preserve"> </w:t>
      </w:r>
      <w:r w:rsidRPr="00F41476">
        <w:t>жилого</w:t>
      </w:r>
      <w:r w:rsidRPr="00F41476">
        <w:rPr>
          <w:spacing w:val="71"/>
        </w:rPr>
        <w:t xml:space="preserve"> </w:t>
      </w:r>
      <w:r w:rsidRPr="00F41476">
        <w:t>фонда.</w:t>
      </w:r>
    </w:p>
    <w:p w14:paraId="683112B7" w14:textId="77777777" w:rsidR="00FA0B90" w:rsidRPr="00F41476" w:rsidRDefault="00FA0B90" w:rsidP="00FA0B90">
      <w:pPr>
        <w:pStyle w:val="12"/>
        <w:numPr>
          <w:ilvl w:val="0"/>
          <w:numId w:val="17"/>
        </w:numPr>
        <w:ind w:left="0" w:firstLine="709"/>
      </w:pPr>
      <w:r w:rsidRPr="00F41476">
        <w:t>Значительный</w:t>
      </w:r>
      <w:r w:rsidRPr="00F41476">
        <w:rPr>
          <w:spacing w:val="-7"/>
        </w:rPr>
        <w:t xml:space="preserve"> </w:t>
      </w:r>
      <w:r w:rsidRPr="00F41476">
        <w:t>износ</w:t>
      </w:r>
      <w:r w:rsidRPr="00F41476">
        <w:rPr>
          <w:spacing w:val="-6"/>
        </w:rPr>
        <w:t xml:space="preserve"> </w:t>
      </w:r>
      <w:r w:rsidRPr="00F41476">
        <w:t>оборудования</w:t>
      </w:r>
      <w:r w:rsidRPr="00F41476">
        <w:rPr>
          <w:spacing w:val="-5"/>
        </w:rPr>
        <w:t xml:space="preserve"> </w:t>
      </w:r>
      <w:r w:rsidRPr="00F41476">
        <w:t>и</w:t>
      </w:r>
      <w:r w:rsidRPr="00F41476">
        <w:rPr>
          <w:spacing w:val="-4"/>
        </w:rPr>
        <w:t xml:space="preserve"> </w:t>
      </w:r>
      <w:r w:rsidRPr="00F41476">
        <w:t>тепловых</w:t>
      </w:r>
      <w:r w:rsidRPr="00F41476">
        <w:rPr>
          <w:spacing w:val="-4"/>
        </w:rPr>
        <w:t xml:space="preserve"> </w:t>
      </w:r>
      <w:r w:rsidRPr="00F41476">
        <w:t>сетей</w:t>
      </w:r>
      <w:r w:rsidRPr="00F41476">
        <w:rPr>
          <w:spacing w:val="-5"/>
        </w:rPr>
        <w:t xml:space="preserve"> </w:t>
      </w:r>
      <w:r w:rsidRPr="00F41476">
        <w:t>в</w:t>
      </w:r>
      <w:r w:rsidRPr="00F41476">
        <w:rPr>
          <w:spacing w:val="-6"/>
        </w:rPr>
        <w:t xml:space="preserve"> </w:t>
      </w:r>
      <w:r w:rsidRPr="00F41476">
        <w:t>связи</w:t>
      </w:r>
      <w:r w:rsidRPr="00F41476">
        <w:rPr>
          <w:spacing w:val="-4"/>
        </w:rPr>
        <w:t xml:space="preserve"> </w:t>
      </w:r>
      <w:r w:rsidRPr="00F41476">
        <w:t>с</w:t>
      </w:r>
      <w:r w:rsidRPr="00F41476">
        <w:rPr>
          <w:spacing w:val="-6"/>
        </w:rPr>
        <w:t xml:space="preserve"> </w:t>
      </w:r>
      <w:r w:rsidRPr="00F41476">
        <w:t>несвоевременным</w:t>
      </w:r>
      <w:r w:rsidRPr="00F41476">
        <w:rPr>
          <w:spacing w:val="-6"/>
        </w:rPr>
        <w:t xml:space="preserve"> </w:t>
      </w:r>
      <w:r w:rsidRPr="00F41476">
        <w:t>их</w:t>
      </w:r>
      <w:r w:rsidRPr="00F41476">
        <w:rPr>
          <w:spacing w:val="77"/>
        </w:rPr>
        <w:t xml:space="preserve"> </w:t>
      </w:r>
      <w:r w:rsidRPr="00F41476">
        <w:t>ремонтом</w:t>
      </w:r>
      <w:r w:rsidRPr="00F41476">
        <w:rPr>
          <w:spacing w:val="47"/>
        </w:rPr>
        <w:t xml:space="preserve"> </w:t>
      </w:r>
      <w:r w:rsidRPr="00F41476">
        <w:t>и</w:t>
      </w:r>
      <w:r w:rsidRPr="00F41476">
        <w:rPr>
          <w:spacing w:val="48"/>
        </w:rPr>
        <w:t xml:space="preserve"> </w:t>
      </w:r>
      <w:r w:rsidRPr="00F41476">
        <w:t>заменой.</w:t>
      </w:r>
      <w:r w:rsidRPr="00F41476">
        <w:rPr>
          <w:spacing w:val="45"/>
        </w:rPr>
        <w:t xml:space="preserve"> </w:t>
      </w:r>
      <w:r w:rsidRPr="00F41476">
        <w:t>Прокладка</w:t>
      </w:r>
      <w:r w:rsidRPr="00F41476">
        <w:rPr>
          <w:spacing w:val="46"/>
        </w:rPr>
        <w:t xml:space="preserve"> </w:t>
      </w:r>
      <w:r w:rsidRPr="00F41476">
        <w:t>большинства</w:t>
      </w:r>
      <w:r w:rsidRPr="00F41476">
        <w:rPr>
          <w:spacing w:val="47"/>
        </w:rPr>
        <w:t xml:space="preserve"> </w:t>
      </w:r>
      <w:r w:rsidRPr="00F41476">
        <w:t>тепловых</w:t>
      </w:r>
      <w:r w:rsidRPr="00F41476">
        <w:rPr>
          <w:spacing w:val="46"/>
        </w:rPr>
        <w:t xml:space="preserve"> </w:t>
      </w:r>
      <w:r w:rsidRPr="00F41476">
        <w:t>трасс</w:t>
      </w:r>
      <w:r w:rsidRPr="00F41476">
        <w:rPr>
          <w:spacing w:val="46"/>
        </w:rPr>
        <w:t xml:space="preserve"> </w:t>
      </w:r>
      <w:r w:rsidRPr="00F41476">
        <w:t>надземная,</w:t>
      </w:r>
      <w:r w:rsidRPr="00F41476">
        <w:rPr>
          <w:spacing w:val="47"/>
        </w:rPr>
        <w:t xml:space="preserve"> </w:t>
      </w:r>
      <w:r w:rsidRPr="00F41476">
        <w:t>тепловая</w:t>
      </w:r>
      <w:r w:rsidRPr="00F41476">
        <w:rPr>
          <w:spacing w:val="81"/>
        </w:rPr>
        <w:t xml:space="preserve"> </w:t>
      </w:r>
      <w:r w:rsidRPr="00F41476">
        <w:t>изоляция</w:t>
      </w:r>
      <w:r w:rsidRPr="00F41476">
        <w:rPr>
          <w:spacing w:val="9"/>
        </w:rPr>
        <w:t xml:space="preserve"> </w:t>
      </w:r>
      <w:r w:rsidRPr="00F41476">
        <w:t>трубопроводов</w:t>
      </w:r>
      <w:r w:rsidRPr="00F41476">
        <w:rPr>
          <w:spacing w:val="8"/>
        </w:rPr>
        <w:t xml:space="preserve"> </w:t>
      </w:r>
      <w:r w:rsidRPr="00F41476">
        <w:t>выполнена</w:t>
      </w:r>
      <w:r w:rsidRPr="00F41476">
        <w:rPr>
          <w:spacing w:val="8"/>
        </w:rPr>
        <w:t xml:space="preserve"> </w:t>
      </w:r>
      <w:r w:rsidRPr="00F41476">
        <w:t>минеральной</w:t>
      </w:r>
      <w:r w:rsidRPr="00F41476">
        <w:rPr>
          <w:spacing w:val="10"/>
        </w:rPr>
        <w:t xml:space="preserve"> </w:t>
      </w:r>
      <w:r w:rsidRPr="00F41476">
        <w:t>ватой.</w:t>
      </w:r>
      <w:r w:rsidRPr="00F41476">
        <w:rPr>
          <w:spacing w:val="9"/>
        </w:rPr>
        <w:t xml:space="preserve"> </w:t>
      </w:r>
      <w:r w:rsidRPr="00F41476">
        <w:t>Изоляция</w:t>
      </w:r>
      <w:r w:rsidRPr="00F41476">
        <w:rPr>
          <w:spacing w:val="6"/>
        </w:rPr>
        <w:t xml:space="preserve"> </w:t>
      </w:r>
      <w:r w:rsidRPr="00F41476">
        <w:t>на</w:t>
      </w:r>
      <w:r w:rsidRPr="00F41476">
        <w:rPr>
          <w:spacing w:val="8"/>
        </w:rPr>
        <w:t xml:space="preserve"> </w:t>
      </w:r>
      <w:r w:rsidRPr="00F41476">
        <w:t>некоторых</w:t>
      </w:r>
      <w:r w:rsidRPr="00F41476">
        <w:rPr>
          <w:spacing w:val="13"/>
        </w:rPr>
        <w:t xml:space="preserve"> </w:t>
      </w:r>
      <w:r w:rsidRPr="00F41476">
        <w:t>участках</w:t>
      </w:r>
      <w:r w:rsidRPr="00F41476">
        <w:rPr>
          <w:spacing w:val="93"/>
        </w:rPr>
        <w:t xml:space="preserve"> </w:t>
      </w:r>
      <w:r w:rsidRPr="00F41476">
        <w:t>находится</w:t>
      </w:r>
      <w:r w:rsidRPr="00F41476">
        <w:rPr>
          <w:spacing w:val="6"/>
        </w:rPr>
        <w:t xml:space="preserve"> </w:t>
      </w:r>
      <w:r w:rsidRPr="00F41476">
        <w:t>в</w:t>
      </w:r>
      <w:r w:rsidRPr="00F41476">
        <w:rPr>
          <w:spacing w:val="6"/>
        </w:rPr>
        <w:t xml:space="preserve"> </w:t>
      </w:r>
      <w:r w:rsidRPr="00F41476">
        <w:t>неудовлетворительном</w:t>
      </w:r>
      <w:r w:rsidRPr="00F41476">
        <w:rPr>
          <w:spacing w:val="6"/>
        </w:rPr>
        <w:t xml:space="preserve"> </w:t>
      </w:r>
      <w:r w:rsidRPr="00F41476">
        <w:t>состоянии,</w:t>
      </w:r>
      <w:r w:rsidRPr="00F41476">
        <w:rPr>
          <w:spacing w:val="4"/>
        </w:rPr>
        <w:t xml:space="preserve"> </w:t>
      </w:r>
      <w:r w:rsidRPr="00F41476">
        <w:t>что</w:t>
      </w:r>
      <w:r w:rsidRPr="00F41476">
        <w:rPr>
          <w:spacing w:val="7"/>
        </w:rPr>
        <w:t xml:space="preserve"> </w:t>
      </w:r>
      <w:r w:rsidRPr="00F41476">
        <w:t>приводит</w:t>
      </w:r>
      <w:r w:rsidRPr="00F41476">
        <w:rPr>
          <w:spacing w:val="7"/>
        </w:rPr>
        <w:t xml:space="preserve"> </w:t>
      </w:r>
      <w:r w:rsidRPr="00F41476">
        <w:t>к</w:t>
      </w:r>
      <w:r w:rsidRPr="00F41476">
        <w:rPr>
          <w:spacing w:val="5"/>
        </w:rPr>
        <w:t xml:space="preserve"> </w:t>
      </w:r>
      <w:r w:rsidRPr="00F41476">
        <w:t>дополнительным</w:t>
      </w:r>
      <w:r w:rsidRPr="00F41476">
        <w:rPr>
          <w:spacing w:val="5"/>
        </w:rPr>
        <w:t xml:space="preserve"> </w:t>
      </w:r>
      <w:r w:rsidRPr="00F41476">
        <w:t>тепловым</w:t>
      </w:r>
      <w:r w:rsidRPr="00F41476">
        <w:rPr>
          <w:spacing w:val="99"/>
        </w:rPr>
        <w:t xml:space="preserve"> </w:t>
      </w:r>
      <w:r w:rsidRPr="00F41476">
        <w:t>потерям</w:t>
      </w:r>
      <w:r w:rsidRPr="00F41476">
        <w:rPr>
          <w:spacing w:val="13"/>
        </w:rPr>
        <w:t xml:space="preserve"> </w:t>
      </w:r>
      <w:r w:rsidRPr="00F41476">
        <w:t>в</w:t>
      </w:r>
      <w:r w:rsidRPr="00F41476">
        <w:rPr>
          <w:spacing w:val="13"/>
        </w:rPr>
        <w:t xml:space="preserve"> </w:t>
      </w:r>
      <w:r w:rsidRPr="00F41476">
        <w:t>сетях.</w:t>
      </w:r>
      <w:r w:rsidRPr="00F41476">
        <w:rPr>
          <w:spacing w:val="14"/>
        </w:rPr>
        <w:t xml:space="preserve"> </w:t>
      </w:r>
      <w:r w:rsidRPr="00F41476">
        <w:t>Потери</w:t>
      </w:r>
      <w:r w:rsidRPr="00F41476">
        <w:rPr>
          <w:spacing w:val="15"/>
        </w:rPr>
        <w:t xml:space="preserve"> </w:t>
      </w:r>
      <w:r w:rsidRPr="00F41476">
        <w:t>в</w:t>
      </w:r>
      <w:r w:rsidRPr="00F41476">
        <w:rPr>
          <w:spacing w:val="13"/>
        </w:rPr>
        <w:t xml:space="preserve"> </w:t>
      </w:r>
      <w:r w:rsidRPr="00F41476">
        <w:t>тепловых</w:t>
      </w:r>
      <w:r w:rsidRPr="00F41476">
        <w:rPr>
          <w:spacing w:val="16"/>
        </w:rPr>
        <w:t xml:space="preserve"> </w:t>
      </w:r>
      <w:r w:rsidRPr="00F41476">
        <w:t>сетях</w:t>
      </w:r>
      <w:r w:rsidRPr="00F41476">
        <w:rPr>
          <w:spacing w:val="14"/>
        </w:rPr>
        <w:t xml:space="preserve"> </w:t>
      </w:r>
      <w:r w:rsidRPr="00F41476">
        <w:t>продолжают</w:t>
      </w:r>
      <w:r w:rsidRPr="00F41476">
        <w:rPr>
          <w:spacing w:val="14"/>
        </w:rPr>
        <w:t xml:space="preserve"> </w:t>
      </w:r>
      <w:r w:rsidRPr="00F41476">
        <w:t>возрастать.</w:t>
      </w:r>
    </w:p>
    <w:p w14:paraId="3DA7F569" w14:textId="77777777" w:rsidR="00FA0B90" w:rsidRPr="00F41476" w:rsidRDefault="00FA0B90" w:rsidP="00FA0B90">
      <w:pPr>
        <w:pStyle w:val="12"/>
      </w:pPr>
      <w:r w:rsidRPr="00F41476">
        <w:t>Модернизация</w:t>
      </w:r>
      <w:r w:rsidRPr="00F41476">
        <w:rPr>
          <w:spacing w:val="73"/>
        </w:rPr>
        <w:t xml:space="preserve"> </w:t>
      </w:r>
      <w:r w:rsidRPr="00F41476">
        <w:t>существующих</w:t>
      </w:r>
      <w:r w:rsidRPr="00F41476">
        <w:rPr>
          <w:spacing w:val="49"/>
        </w:rPr>
        <w:t xml:space="preserve"> </w:t>
      </w:r>
      <w:r w:rsidRPr="00F41476">
        <w:t>тепловых</w:t>
      </w:r>
      <w:r w:rsidRPr="00F41476">
        <w:rPr>
          <w:spacing w:val="49"/>
        </w:rPr>
        <w:t xml:space="preserve"> </w:t>
      </w:r>
      <w:r w:rsidRPr="00F41476">
        <w:t>сетей</w:t>
      </w:r>
      <w:r w:rsidRPr="00F41476">
        <w:rPr>
          <w:spacing w:val="48"/>
        </w:rPr>
        <w:t xml:space="preserve"> </w:t>
      </w:r>
      <w:r w:rsidRPr="00F41476">
        <w:t>не</w:t>
      </w:r>
      <w:r w:rsidRPr="00F41476">
        <w:rPr>
          <w:spacing w:val="46"/>
        </w:rPr>
        <w:t xml:space="preserve"> </w:t>
      </w:r>
      <w:r w:rsidRPr="00F41476">
        <w:t>проводилась,</w:t>
      </w:r>
      <w:r w:rsidRPr="00F41476">
        <w:rPr>
          <w:spacing w:val="47"/>
        </w:rPr>
        <w:t xml:space="preserve"> </w:t>
      </w:r>
      <w:r w:rsidRPr="00F41476">
        <w:t>или</w:t>
      </w:r>
      <w:r w:rsidRPr="00F41476">
        <w:rPr>
          <w:spacing w:val="48"/>
        </w:rPr>
        <w:t xml:space="preserve"> </w:t>
      </w:r>
      <w:r w:rsidRPr="00F41476">
        <w:t>проводилась</w:t>
      </w:r>
      <w:r w:rsidRPr="00F41476">
        <w:rPr>
          <w:spacing w:val="48"/>
        </w:rPr>
        <w:t xml:space="preserve"> </w:t>
      </w:r>
      <w:r w:rsidRPr="00F41476">
        <w:t>на</w:t>
      </w:r>
      <w:r w:rsidRPr="00F41476">
        <w:rPr>
          <w:spacing w:val="46"/>
        </w:rPr>
        <w:t xml:space="preserve"> </w:t>
      </w:r>
      <w:r w:rsidRPr="00F41476">
        <w:t>низком</w:t>
      </w:r>
      <w:r w:rsidRPr="00F41476">
        <w:rPr>
          <w:spacing w:val="49"/>
        </w:rPr>
        <w:t xml:space="preserve"> </w:t>
      </w:r>
      <w:r w:rsidRPr="00F41476">
        <w:t>уровне.</w:t>
      </w:r>
      <w:r w:rsidRPr="00F41476">
        <w:rPr>
          <w:spacing w:val="52"/>
        </w:rPr>
        <w:t xml:space="preserve"> </w:t>
      </w:r>
      <w:r w:rsidRPr="00F41476">
        <w:t>В соответствии с представленной динамикой</w:t>
      </w:r>
      <w:r w:rsidRPr="00F41476">
        <w:rPr>
          <w:spacing w:val="46"/>
        </w:rPr>
        <w:t xml:space="preserve"> </w:t>
      </w:r>
      <w:r w:rsidRPr="00F41476">
        <w:t>замены тепловых сетей уровень</w:t>
      </w:r>
      <w:r w:rsidRPr="00F41476">
        <w:rPr>
          <w:spacing w:val="48"/>
        </w:rPr>
        <w:t xml:space="preserve"> </w:t>
      </w:r>
      <w:r w:rsidRPr="00F41476">
        <w:t>износа</w:t>
      </w:r>
      <w:r w:rsidRPr="00F41476">
        <w:rPr>
          <w:spacing w:val="69"/>
        </w:rPr>
        <w:t xml:space="preserve"> </w:t>
      </w:r>
      <w:r w:rsidRPr="00F41476">
        <w:t>останется практически</w:t>
      </w:r>
      <w:r w:rsidRPr="00F41476">
        <w:rPr>
          <w:spacing w:val="-2"/>
        </w:rPr>
        <w:t xml:space="preserve"> </w:t>
      </w:r>
      <w:r w:rsidRPr="00F41476">
        <w:t>неизменным</w:t>
      </w:r>
      <w:r w:rsidRPr="00F41476">
        <w:rPr>
          <w:spacing w:val="-2"/>
        </w:rPr>
        <w:t xml:space="preserve"> </w:t>
      </w:r>
      <w:r w:rsidRPr="00F41476">
        <w:t>и составляет порядка</w:t>
      </w:r>
      <w:r w:rsidRPr="00F41476">
        <w:rPr>
          <w:spacing w:val="3"/>
        </w:rPr>
        <w:t xml:space="preserve"> </w:t>
      </w:r>
      <w:r w:rsidRPr="00F41476">
        <w:t>85,4%.</w:t>
      </w:r>
    </w:p>
    <w:p w14:paraId="6F7E8B71" w14:textId="77777777" w:rsidR="00FA0B90" w:rsidRPr="00F41476" w:rsidRDefault="00FA0B90" w:rsidP="00FA0B90">
      <w:pPr>
        <w:pStyle w:val="12"/>
      </w:pPr>
      <w:r w:rsidRPr="00F41476">
        <w:t>Все</w:t>
      </w:r>
      <w:r w:rsidRPr="00F41476">
        <w:rPr>
          <w:spacing w:val="-4"/>
        </w:rPr>
        <w:t xml:space="preserve"> </w:t>
      </w:r>
      <w:r w:rsidRPr="00F41476">
        <w:t>это</w:t>
      </w:r>
      <w:r w:rsidRPr="00F41476">
        <w:rPr>
          <w:spacing w:val="-5"/>
        </w:rPr>
        <w:t xml:space="preserve"> </w:t>
      </w:r>
      <w:r w:rsidRPr="00F41476">
        <w:t>свидетельствует</w:t>
      </w:r>
      <w:r w:rsidRPr="00F41476">
        <w:rPr>
          <w:spacing w:val="-5"/>
        </w:rPr>
        <w:t xml:space="preserve"> </w:t>
      </w:r>
      <w:r w:rsidRPr="00F41476">
        <w:t>о</w:t>
      </w:r>
      <w:r w:rsidRPr="00F41476">
        <w:rPr>
          <w:spacing w:val="-5"/>
        </w:rPr>
        <w:t xml:space="preserve"> </w:t>
      </w:r>
      <w:r w:rsidRPr="00F41476">
        <w:t>том,</w:t>
      </w:r>
      <w:r w:rsidRPr="00F41476">
        <w:rPr>
          <w:spacing w:val="-5"/>
        </w:rPr>
        <w:t xml:space="preserve"> </w:t>
      </w:r>
      <w:r w:rsidRPr="00F41476">
        <w:t>что</w:t>
      </w:r>
      <w:r w:rsidRPr="00F41476">
        <w:rPr>
          <w:spacing w:val="-2"/>
        </w:rPr>
        <w:t xml:space="preserve"> </w:t>
      </w:r>
      <w:r w:rsidRPr="00F41476">
        <w:t>теплосетевое</w:t>
      </w:r>
      <w:r w:rsidRPr="00F41476">
        <w:rPr>
          <w:spacing w:val="-6"/>
        </w:rPr>
        <w:t xml:space="preserve"> </w:t>
      </w:r>
      <w:r w:rsidRPr="00F41476">
        <w:t>хозяйство</w:t>
      </w:r>
      <w:r w:rsidRPr="00F41476">
        <w:rPr>
          <w:spacing w:val="-5"/>
        </w:rPr>
        <w:t xml:space="preserve"> </w:t>
      </w:r>
      <w:r w:rsidRPr="00F41476">
        <w:t>требует</w:t>
      </w:r>
      <w:r w:rsidRPr="00F41476">
        <w:rPr>
          <w:spacing w:val="-5"/>
        </w:rPr>
        <w:t xml:space="preserve"> </w:t>
      </w:r>
      <w:r w:rsidRPr="00F41476">
        <w:t>особого</w:t>
      </w:r>
      <w:r w:rsidRPr="00F41476">
        <w:rPr>
          <w:spacing w:val="-5"/>
        </w:rPr>
        <w:t xml:space="preserve"> </w:t>
      </w:r>
      <w:r w:rsidRPr="00F41476">
        <w:t>внимания</w:t>
      </w:r>
      <w:r w:rsidRPr="00F41476">
        <w:rPr>
          <w:spacing w:val="80"/>
        </w:rPr>
        <w:t xml:space="preserve"> </w:t>
      </w:r>
      <w:r w:rsidRPr="00F41476">
        <w:t>и</w:t>
      </w:r>
      <w:r w:rsidRPr="00F41476">
        <w:rPr>
          <w:spacing w:val="39"/>
        </w:rPr>
        <w:t xml:space="preserve"> </w:t>
      </w:r>
      <w:r w:rsidRPr="00F41476">
        <w:t>значительных</w:t>
      </w:r>
      <w:r w:rsidRPr="00F41476">
        <w:rPr>
          <w:spacing w:val="40"/>
        </w:rPr>
        <w:t xml:space="preserve"> </w:t>
      </w:r>
      <w:r w:rsidRPr="00F41476">
        <w:t>капиталовложений</w:t>
      </w:r>
      <w:r w:rsidRPr="00F41476">
        <w:rPr>
          <w:spacing w:val="39"/>
        </w:rPr>
        <w:t xml:space="preserve"> </w:t>
      </w:r>
      <w:r w:rsidRPr="00F41476">
        <w:t>в</w:t>
      </w:r>
      <w:r w:rsidRPr="00F41476">
        <w:rPr>
          <w:spacing w:val="37"/>
        </w:rPr>
        <w:t xml:space="preserve"> </w:t>
      </w:r>
      <w:r w:rsidRPr="00F41476">
        <w:t>модернизацию</w:t>
      </w:r>
      <w:r w:rsidRPr="00F41476">
        <w:rPr>
          <w:spacing w:val="38"/>
        </w:rPr>
        <w:t xml:space="preserve"> </w:t>
      </w:r>
      <w:r w:rsidRPr="00F41476">
        <w:t>существующих</w:t>
      </w:r>
      <w:r w:rsidRPr="00F41476">
        <w:rPr>
          <w:spacing w:val="40"/>
        </w:rPr>
        <w:t xml:space="preserve"> </w:t>
      </w:r>
      <w:r w:rsidRPr="00F41476">
        <w:t>тепловых</w:t>
      </w:r>
      <w:r w:rsidRPr="00F41476">
        <w:rPr>
          <w:spacing w:val="39"/>
        </w:rPr>
        <w:t xml:space="preserve"> </w:t>
      </w:r>
      <w:r w:rsidRPr="00F41476">
        <w:t>сетей</w:t>
      </w:r>
      <w:r w:rsidRPr="00F41476">
        <w:rPr>
          <w:spacing w:val="38"/>
        </w:rPr>
        <w:t xml:space="preserve"> </w:t>
      </w:r>
      <w:r w:rsidRPr="00F41476">
        <w:t>и</w:t>
      </w:r>
      <w:r w:rsidRPr="00F41476">
        <w:rPr>
          <w:spacing w:val="39"/>
        </w:rPr>
        <w:t xml:space="preserve"> </w:t>
      </w:r>
      <w:r w:rsidRPr="00F41476">
        <w:t>в</w:t>
      </w:r>
      <w:r w:rsidRPr="00F41476">
        <w:rPr>
          <w:spacing w:val="49"/>
        </w:rPr>
        <w:t xml:space="preserve"> </w:t>
      </w:r>
      <w:r w:rsidRPr="00F41476">
        <w:t>строительство новых</w:t>
      </w:r>
      <w:r w:rsidRPr="00F41476">
        <w:rPr>
          <w:spacing w:val="2"/>
        </w:rPr>
        <w:t xml:space="preserve"> </w:t>
      </w:r>
      <w:r w:rsidRPr="00F41476">
        <w:t>теплотрасс от существующего источника теплоснабжения.</w:t>
      </w:r>
    </w:p>
    <w:p w14:paraId="64B86722" w14:textId="77777777" w:rsidR="00E001FA" w:rsidRDefault="00E001FA" w:rsidP="007F24E6">
      <w:pPr>
        <w:pStyle w:val="3"/>
        <w:jc w:val="both"/>
        <w:rPr>
          <w:rFonts w:ascii="Times New Roman" w:hAnsi="Times New Roman" w:cs="Times New Roman"/>
          <w:b/>
          <w:color w:val="auto"/>
        </w:rPr>
      </w:pPr>
      <w:bookmarkStart w:id="120" w:name="_Toc164503155"/>
      <w:r w:rsidRPr="00FA0B90">
        <w:rPr>
          <w:rFonts w:ascii="Times New Roman" w:hAnsi="Times New Roman" w:cs="Times New Roman"/>
          <w:b/>
          <w:color w:val="auto"/>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20"/>
      <w:r w:rsidR="00E82B38" w:rsidRPr="00FA0B90">
        <w:rPr>
          <w:rFonts w:ascii="Times New Roman" w:hAnsi="Times New Roman" w:cs="Times New Roman"/>
          <w:b/>
          <w:color w:val="auto"/>
        </w:rPr>
        <w:t xml:space="preserve"> </w:t>
      </w:r>
    </w:p>
    <w:p w14:paraId="11597193" w14:textId="77777777" w:rsidR="00FA0B90" w:rsidRPr="00F41476" w:rsidRDefault="00FA0B90" w:rsidP="00FA0B90">
      <w:pPr>
        <w:pStyle w:val="12"/>
      </w:pPr>
      <w:r w:rsidRPr="00F41476">
        <w:t>На</w:t>
      </w:r>
      <w:r w:rsidRPr="00F41476">
        <w:rPr>
          <w:spacing w:val="19"/>
        </w:rPr>
        <w:t xml:space="preserve"> </w:t>
      </w:r>
      <w:r w:rsidRPr="00F41476">
        <w:t>момент</w:t>
      </w:r>
      <w:r w:rsidRPr="00F41476">
        <w:rPr>
          <w:spacing w:val="22"/>
        </w:rPr>
        <w:t xml:space="preserve"> </w:t>
      </w:r>
      <w:r w:rsidRPr="00F41476">
        <w:t>актуализации</w:t>
      </w:r>
      <w:r w:rsidRPr="00F41476">
        <w:rPr>
          <w:spacing w:val="20"/>
        </w:rPr>
        <w:t xml:space="preserve"> </w:t>
      </w:r>
      <w:r w:rsidRPr="00F41476">
        <w:t>настоящего</w:t>
      </w:r>
      <w:r w:rsidRPr="00F41476">
        <w:rPr>
          <w:spacing w:val="21"/>
        </w:rPr>
        <w:t xml:space="preserve"> </w:t>
      </w:r>
      <w:r w:rsidRPr="00F41476">
        <w:t>Документа</w:t>
      </w:r>
      <w:r w:rsidRPr="00F41476">
        <w:rPr>
          <w:spacing w:val="21"/>
        </w:rPr>
        <w:t xml:space="preserve"> </w:t>
      </w:r>
      <w:r w:rsidRPr="00F41476">
        <w:t>отсутствуют</w:t>
      </w:r>
      <w:r w:rsidRPr="00F41476">
        <w:rPr>
          <w:spacing w:val="22"/>
        </w:rPr>
        <w:t xml:space="preserve"> </w:t>
      </w:r>
      <w:r w:rsidRPr="00F41476">
        <w:t>существующие</w:t>
      </w:r>
      <w:r w:rsidRPr="00F41476">
        <w:rPr>
          <w:spacing w:val="74"/>
        </w:rPr>
        <w:t xml:space="preserve"> </w:t>
      </w:r>
      <w:r w:rsidRPr="00F41476">
        <w:t>ограничения</w:t>
      </w:r>
      <w:r w:rsidRPr="00F41476">
        <w:rPr>
          <w:spacing w:val="47"/>
        </w:rPr>
        <w:t xml:space="preserve"> </w:t>
      </w:r>
      <w:r w:rsidRPr="00F41476">
        <w:t>тепловой</w:t>
      </w:r>
      <w:r w:rsidRPr="00F41476">
        <w:rPr>
          <w:spacing w:val="46"/>
        </w:rPr>
        <w:t xml:space="preserve"> </w:t>
      </w:r>
      <w:r w:rsidRPr="00F41476">
        <w:t>мощности</w:t>
      </w:r>
      <w:r w:rsidRPr="00F41476">
        <w:rPr>
          <w:spacing w:val="49"/>
        </w:rPr>
        <w:t xml:space="preserve"> </w:t>
      </w:r>
      <w:r w:rsidRPr="00F41476">
        <w:t>и</w:t>
      </w:r>
      <w:r w:rsidRPr="00F41476">
        <w:rPr>
          <w:spacing w:val="48"/>
        </w:rPr>
        <w:t xml:space="preserve"> </w:t>
      </w:r>
      <w:r w:rsidRPr="00F41476">
        <w:t>превышения</w:t>
      </w:r>
      <w:r w:rsidRPr="00F41476">
        <w:rPr>
          <w:spacing w:val="47"/>
        </w:rPr>
        <w:t xml:space="preserve"> </w:t>
      </w:r>
      <w:r w:rsidRPr="00F41476">
        <w:t>подключенных</w:t>
      </w:r>
      <w:r w:rsidRPr="00F41476">
        <w:rPr>
          <w:spacing w:val="49"/>
        </w:rPr>
        <w:t xml:space="preserve"> </w:t>
      </w:r>
      <w:r w:rsidRPr="00F41476">
        <w:t>тепловых</w:t>
      </w:r>
      <w:r w:rsidRPr="00F41476">
        <w:rPr>
          <w:spacing w:val="49"/>
        </w:rPr>
        <w:t xml:space="preserve"> </w:t>
      </w:r>
      <w:r w:rsidRPr="00F41476">
        <w:t>нагрузок</w:t>
      </w:r>
      <w:r w:rsidRPr="00F41476">
        <w:rPr>
          <w:spacing w:val="48"/>
        </w:rPr>
        <w:t xml:space="preserve"> </w:t>
      </w:r>
      <w:r w:rsidRPr="00F41476">
        <w:t>над</w:t>
      </w:r>
      <w:r w:rsidRPr="00F41476">
        <w:rPr>
          <w:spacing w:val="69"/>
        </w:rPr>
        <w:t xml:space="preserve"> </w:t>
      </w:r>
      <w:r w:rsidRPr="00F41476">
        <w:lastRenderedPageBreak/>
        <w:t>располагаемой</w:t>
      </w:r>
      <w:r w:rsidRPr="00F41476">
        <w:rPr>
          <w:spacing w:val="29"/>
        </w:rPr>
        <w:t xml:space="preserve"> </w:t>
      </w:r>
      <w:r w:rsidRPr="00F41476">
        <w:t>мощностью</w:t>
      </w:r>
      <w:r w:rsidRPr="00F41476">
        <w:rPr>
          <w:spacing w:val="26"/>
        </w:rPr>
        <w:t xml:space="preserve"> </w:t>
      </w:r>
      <w:r w:rsidRPr="00F41476">
        <w:t>источников</w:t>
      </w:r>
      <w:r w:rsidRPr="00F41476">
        <w:rPr>
          <w:spacing w:val="28"/>
        </w:rPr>
        <w:t xml:space="preserve"> </w:t>
      </w:r>
      <w:r w:rsidRPr="00F41476">
        <w:t>выработки</w:t>
      </w:r>
      <w:r w:rsidRPr="00F41476">
        <w:rPr>
          <w:spacing w:val="27"/>
        </w:rPr>
        <w:t xml:space="preserve"> </w:t>
      </w:r>
      <w:r w:rsidRPr="00F41476">
        <w:t>тепловой</w:t>
      </w:r>
      <w:r w:rsidRPr="00F41476">
        <w:rPr>
          <w:spacing w:val="27"/>
        </w:rPr>
        <w:t xml:space="preserve"> </w:t>
      </w:r>
      <w:r w:rsidRPr="00F41476">
        <w:t>энергии</w:t>
      </w:r>
      <w:r w:rsidRPr="00F41476">
        <w:rPr>
          <w:spacing w:val="27"/>
        </w:rPr>
        <w:t xml:space="preserve"> </w:t>
      </w:r>
      <w:r w:rsidRPr="00F41476">
        <w:t>ТСО</w:t>
      </w:r>
      <w:r w:rsidRPr="00F41476">
        <w:rPr>
          <w:spacing w:val="28"/>
        </w:rPr>
        <w:t xml:space="preserve"> </w:t>
      </w:r>
      <w:r w:rsidRPr="00F41476">
        <w:t>Приволжского</w:t>
      </w:r>
      <w:r w:rsidRPr="00F41476">
        <w:rPr>
          <w:spacing w:val="93"/>
        </w:rPr>
        <w:t xml:space="preserve"> </w:t>
      </w:r>
      <w:r w:rsidRPr="00F41476">
        <w:t>городского поселения.</w:t>
      </w:r>
    </w:p>
    <w:p w14:paraId="2F66CF4C" w14:textId="77777777" w:rsidR="00FA0B90" w:rsidRPr="00F41476" w:rsidRDefault="00FA0B90" w:rsidP="00FA0B90">
      <w:pPr>
        <w:pStyle w:val="12"/>
      </w:pPr>
      <w:r w:rsidRPr="00F41476">
        <w:t>Наиболее</w:t>
      </w:r>
      <w:r w:rsidRPr="00F41476">
        <w:rPr>
          <w:spacing w:val="17"/>
        </w:rPr>
        <w:t xml:space="preserve"> </w:t>
      </w:r>
      <w:r w:rsidRPr="00F41476">
        <w:t>существенная</w:t>
      </w:r>
      <w:r w:rsidRPr="00F41476">
        <w:rPr>
          <w:spacing w:val="18"/>
        </w:rPr>
        <w:t xml:space="preserve"> </w:t>
      </w:r>
      <w:r w:rsidRPr="00F41476">
        <w:t>проблема</w:t>
      </w:r>
      <w:r w:rsidRPr="00F41476">
        <w:rPr>
          <w:spacing w:val="18"/>
        </w:rPr>
        <w:t xml:space="preserve"> </w:t>
      </w:r>
      <w:r w:rsidRPr="00F41476">
        <w:t>организации</w:t>
      </w:r>
      <w:r w:rsidRPr="00F41476">
        <w:rPr>
          <w:spacing w:val="19"/>
        </w:rPr>
        <w:t xml:space="preserve"> </w:t>
      </w:r>
      <w:r w:rsidRPr="00F41476">
        <w:t>качественного</w:t>
      </w:r>
      <w:r w:rsidRPr="00F41476">
        <w:rPr>
          <w:spacing w:val="18"/>
        </w:rPr>
        <w:t xml:space="preserve"> </w:t>
      </w:r>
      <w:r w:rsidRPr="00F41476">
        <w:t>теплоснабжения</w:t>
      </w:r>
      <w:r w:rsidRPr="00F41476">
        <w:rPr>
          <w:spacing w:val="26"/>
        </w:rPr>
        <w:t xml:space="preserve"> </w:t>
      </w:r>
      <w:r w:rsidRPr="00F41476">
        <w:t>–</w:t>
      </w:r>
      <w:r w:rsidRPr="00F41476">
        <w:rPr>
          <w:spacing w:val="101"/>
        </w:rPr>
        <w:t xml:space="preserve"> </w:t>
      </w:r>
      <w:r w:rsidRPr="00F41476">
        <w:t>износ</w:t>
      </w:r>
      <w:r w:rsidRPr="00F41476">
        <w:rPr>
          <w:spacing w:val="6"/>
        </w:rPr>
        <w:t xml:space="preserve"> </w:t>
      </w:r>
      <w:r w:rsidRPr="00F41476">
        <w:t>сетей.</w:t>
      </w:r>
      <w:r w:rsidRPr="00F41476">
        <w:rPr>
          <w:spacing w:val="6"/>
        </w:rPr>
        <w:t xml:space="preserve"> </w:t>
      </w:r>
      <w:r w:rsidRPr="00F41476">
        <w:t>Старение</w:t>
      </w:r>
      <w:r w:rsidRPr="00F41476">
        <w:rPr>
          <w:spacing w:val="3"/>
        </w:rPr>
        <w:t xml:space="preserve"> </w:t>
      </w:r>
      <w:r w:rsidRPr="00F41476">
        <w:t>тепловых</w:t>
      </w:r>
      <w:r w:rsidRPr="00F41476">
        <w:rPr>
          <w:spacing w:val="8"/>
        </w:rPr>
        <w:t xml:space="preserve"> </w:t>
      </w:r>
      <w:r w:rsidRPr="00F41476">
        <w:t>сетей</w:t>
      </w:r>
      <w:r w:rsidRPr="00F41476">
        <w:rPr>
          <w:spacing w:val="7"/>
        </w:rPr>
        <w:t xml:space="preserve"> </w:t>
      </w:r>
      <w:r w:rsidRPr="00F41476">
        <w:t>приводит</w:t>
      </w:r>
      <w:r w:rsidRPr="00F41476">
        <w:rPr>
          <w:spacing w:val="7"/>
        </w:rPr>
        <w:t xml:space="preserve"> </w:t>
      </w:r>
      <w:r w:rsidRPr="00F41476">
        <w:t>как</w:t>
      </w:r>
      <w:r w:rsidRPr="00F41476">
        <w:rPr>
          <w:spacing w:val="5"/>
        </w:rPr>
        <w:t xml:space="preserve"> </w:t>
      </w:r>
      <w:r w:rsidRPr="00F41476">
        <w:t>к</w:t>
      </w:r>
      <w:r w:rsidRPr="00F41476">
        <w:rPr>
          <w:spacing w:val="7"/>
        </w:rPr>
        <w:t xml:space="preserve"> </w:t>
      </w:r>
      <w:r w:rsidRPr="00F41476">
        <w:t>снижению</w:t>
      </w:r>
      <w:r w:rsidRPr="00F41476">
        <w:rPr>
          <w:spacing w:val="5"/>
        </w:rPr>
        <w:t xml:space="preserve"> </w:t>
      </w:r>
      <w:r w:rsidRPr="00F41476">
        <w:t>надежности,</w:t>
      </w:r>
      <w:r w:rsidRPr="00F41476">
        <w:rPr>
          <w:spacing w:val="6"/>
        </w:rPr>
        <w:t xml:space="preserve"> </w:t>
      </w:r>
      <w:r w:rsidRPr="00F41476">
        <w:t>вызванному</w:t>
      </w:r>
      <w:r w:rsidRPr="00F41476">
        <w:rPr>
          <w:spacing w:val="49"/>
        </w:rPr>
        <w:t xml:space="preserve"> </w:t>
      </w:r>
      <w:r w:rsidRPr="00F41476">
        <w:t>коррозией</w:t>
      </w:r>
      <w:r w:rsidRPr="00F41476">
        <w:rPr>
          <w:spacing w:val="-14"/>
        </w:rPr>
        <w:t xml:space="preserve"> </w:t>
      </w:r>
      <w:r w:rsidRPr="00F41476">
        <w:t>и</w:t>
      </w:r>
      <w:r w:rsidRPr="00F41476">
        <w:rPr>
          <w:spacing w:val="-9"/>
        </w:rPr>
        <w:t xml:space="preserve"> </w:t>
      </w:r>
      <w:r w:rsidRPr="00F41476">
        <w:t>усталостью</w:t>
      </w:r>
      <w:r w:rsidRPr="00F41476">
        <w:rPr>
          <w:spacing w:val="-12"/>
        </w:rPr>
        <w:t xml:space="preserve"> </w:t>
      </w:r>
      <w:r w:rsidRPr="00F41476">
        <w:t>металла,</w:t>
      </w:r>
      <w:r w:rsidRPr="00F41476">
        <w:rPr>
          <w:spacing w:val="-12"/>
        </w:rPr>
        <w:t xml:space="preserve"> </w:t>
      </w:r>
      <w:r w:rsidRPr="00F41476">
        <w:t>так</w:t>
      </w:r>
      <w:r w:rsidRPr="00F41476">
        <w:rPr>
          <w:spacing w:val="-12"/>
        </w:rPr>
        <w:t xml:space="preserve"> </w:t>
      </w:r>
      <w:r w:rsidRPr="00F41476">
        <w:t>и</w:t>
      </w:r>
      <w:r w:rsidRPr="00F41476">
        <w:rPr>
          <w:spacing w:val="-12"/>
        </w:rPr>
        <w:t xml:space="preserve"> </w:t>
      </w:r>
      <w:r w:rsidRPr="00F41476">
        <w:t>разрушению</w:t>
      </w:r>
      <w:r w:rsidRPr="00F41476">
        <w:rPr>
          <w:spacing w:val="-12"/>
        </w:rPr>
        <w:t xml:space="preserve"> </w:t>
      </w:r>
      <w:r w:rsidRPr="00F41476">
        <w:t>изоляции.</w:t>
      </w:r>
      <w:r w:rsidRPr="00F41476">
        <w:rPr>
          <w:spacing w:val="-12"/>
        </w:rPr>
        <w:t xml:space="preserve"> </w:t>
      </w:r>
      <w:r w:rsidRPr="00F41476">
        <w:t>Разрушение</w:t>
      </w:r>
      <w:r w:rsidRPr="00F41476">
        <w:rPr>
          <w:spacing w:val="-13"/>
        </w:rPr>
        <w:t xml:space="preserve"> </w:t>
      </w:r>
      <w:r w:rsidRPr="00F41476">
        <w:t>изоляции</w:t>
      </w:r>
      <w:r w:rsidRPr="00F41476">
        <w:rPr>
          <w:spacing w:val="-12"/>
        </w:rPr>
        <w:t xml:space="preserve"> </w:t>
      </w:r>
      <w:r w:rsidRPr="00F41476">
        <w:t>в</w:t>
      </w:r>
      <w:r w:rsidRPr="00F41476">
        <w:rPr>
          <w:spacing w:val="-13"/>
        </w:rPr>
        <w:t xml:space="preserve"> </w:t>
      </w:r>
      <w:r w:rsidRPr="00F41476">
        <w:t>свою</w:t>
      </w:r>
      <w:r w:rsidRPr="00F41476">
        <w:rPr>
          <w:spacing w:val="97"/>
        </w:rPr>
        <w:t xml:space="preserve"> </w:t>
      </w:r>
      <w:r w:rsidRPr="00F41476">
        <w:t>очередь</w:t>
      </w:r>
      <w:r w:rsidRPr="00F41476">
        <w:rPr>
          <w:spacing w:val="15"/>
        </w:rPr>
        <w:t xml:space="preserve"> </w:t>
      </w:r>
      <w:r w:rsidRPr="00F41476">
        <w:t>приводит</w:t>
      </w:r>
      <w:r w:rsidRPr="00F41476">
        <w:rPr>
          <w:spacing w:val="12"/>
        </w:rPr>
        <w:t xml:space="preserve"> </w:t>
      </w:r>
      <w:r w:rsidRPr="00F41476">
        <w:t>к</w:t>
      </w:r>
      <w:r w:rsidRPr="00F41476">
        <w:rPr>
          <w:spacing w:val="12"/>
        </w:rPr>
        <w:t xml:space="preserve"> </w:t>
      </w:r>
      <w:r w:rsidRPr="00F41476">
        <w:t>тепловым</w:t>
      </w:r>
      <w:r w:rsidRPr="00F41476">
        <w:rPr>
          <w:spacing w:val="12"/>
        </w:rPr>
        <w:t xml:space="preserve"> </w:t>
      </w:r>
      <w:r w:rsidRPr="00F41476">
        <w:t>потерям</w:t>
      </w:r>
      <w:r w:rsidRPr="00F41476">
        <w:rPr>
          <w:spacing w:val="10"/>
        </w:rPr>
        <w:t xml:space="preserve"> </w:t>
      </w:r>
      <w:r w:rsidRPr="00F41476">
        <w:t>и</w:t>
      </w:r>
      <w:r w:rsidRPr="00F41476">
        <w:rPr>
          <w:spacing w:val="15"/>
        </w:rPr>
        <w:t xml:space="preserve"> </w:t>
      </w:r>
      <w:r w:rsidRPr="00F41476">
        <w:t>значительному</w:t>
      </w:r>
      <w:r w:rsidRPr="00F41476">
        <w:rPr>
          <w:spacing w:val="6"/>
        </w:rPr>
        <w:t xml:space="preserve"> </w:t>
      </w:r>
      <w:r w:rsidRPr="00F41476">
        <w:t>снижению</w:t>
      </w:r>
      <w:r w:rsidRPr="00F41476">
        <w:rPr>
          <w:spacing w:val="14"/>
        </w:rPr>
        <w:t xml:space="preserve"> </w:t>
      </w:r>
      <w:r w:rsidRPr="00F41476">
        <w:t>температуры</w:t>
      </w:r>
      <w:r w:rsidRPr="00F41476">
        <w:rPr>
          <w:spacing w:val="49"/>
        </w:rPr>
        <w:t xml:space="preserve"> </w:t>
      </w:r>
      <w:r w:rsidRPr="00F41476">
        <w:t>теплоносителя</w:t>
      </w:r>
      <w:r w:rsidRPr="00F41476">
        <w:rPr>
          <w:spacing w:val="23"/>
        </w:rPr>
        <w:t xml:space="preserve"> </w:t>
      </w:r>
      <w:r w:rsidRPr="00F41476">
        <w:t>на</w:t>
      </w:r>
      <w:r w:rsidRPr="00F41476">
        <w:rPr>
          <w:spacing w:val="22"/>
        </w:rPr>
        <w:t xml:space="preserve"> </w:t>
      </w:r>
      <w:r w:rsidRPr="00F41476">
        <w:t>вводах</w:t>
      </w:r>
      <w:r w:rsidRPr="00F41476">
        <w:rPr>
          <w:spacing w:val="25"/>
        </w:rPr>
        <w:t xml:space="preserve"> </w:t>
      </w:r>
      <w:r w:rsidRPr="00F41476">
        <w:t>потребителей.</w:t>
      </w:r>
      <w:r w:rsidRPr="00F41476">
        <w:rPr>
          <w:spacing w:val="23"/>
        </w:rPr>
        <w:t xml:space="preserve"> </w:t>
      </w:r>
      <w:r w:rsidRPr="00F41476">
        <w:t>Отложения,</w:t>
      </w:r>
      <w:r w:rsidRPr="00F41476">
        <w:rPr>
          <w:spacing w:val="23"/>
        </w:rPr>
        <w:t xml:space="preserve"> </w:t>
      </w:r>
      <w:r w:rsidRPr="00F41476">
        <w:t>образовавшиеся</w:t>
      </w:r>
      <w:r w:rsidRPr="00F41476">
        <w:rPr>
          <w:spacing w:val="25"/>
        </w:rPr>
        <w:t xml:space="preserve"> </w:t>
      </w:r>
      <w:r w:rsidRPr="00F41476">
        <w:t>в</w:t>
      </w:r>
      <w:r w:rsidRPr="00F41476">
        <w:rPr>
          <w:spacing w:val="23"/>
        </w:rPr>
        <w:t xml:space="preserve"> </w:t>
      </w:r>
      <w:r w:rsidRPr="00F41476">
        <w:t>тепловых</w:t>
      </w:r>
      <w:r w:rsidRPr="00F41476">
        <w:rPr>
          <w:spacing w:val="25"/>
        </w:rPr>
        <w:t xml:space="preserve"> </w:t>
      </w:r>
      <w:r w:rsidRPr="00F41476">
        <w:t>сетях</w:t>
      </w:r>
      <w:r w:rsidRPr="00F41476">
        <w:rPr>
          <w:spacing w:val="24"/>
        </w:rPr>
        <w:t xml:space="preserve"> </w:t>
      </w:r>
      <w:r w:rsidRPr="00F41476">
        <w:t>за</w:t>
      </w:r>
      <w:r w:rsidRPr="00F41476">
        <w:rPr>
          <w:spacing w:val="57"/>
        </w:rPr>
        <w:t xml:space="preserve"> </w:t>
      </w:r>
      <w:r w:rsidRPr="00F41476">
        <w:t>время</w:t>
      </w:r>
      <w:r w:rsidRPr="00F41476">
        <w:rPr>
          <w:spacing w:val="9"/>
        </w:rPr>
        <w:t xml:space="preserve"> </w:t>
      </w:r>
      <w:r w:rsidRPr="00F41476">
        <w:t>эксплуатации</w:t>
      </w:r>
      <w:r w:rsidRPr="00F41476">
        <w:rPr>
          <w:spacing w:val="10"/>
        </w:rPr>
        <w:t xml:space="preserve"> </w:t>
      </w:r>
      <w:r w:rsidRPr="00F41476">
        <w:t>в</w:t>
      </w:r>
      <w:r w:rsidRPr="00F41476">
        <w:rPr>
          <w:spacing w:val="8"/>
        </w:rPr>
        <w:t xml:space="preserve"> </w:t>
      </w:r>
      <w:r w:rsidRPr="00F41476">
        <w:t>результате</w:t>
      </w:r>
      <w:r w:rsidRPr="00F41476">
        <w:rPr>
          <w:spacing w:val="8"/>
        </w:rPr>
        <w:t xml:space="preserve"> </w:t>
      </w:r>
      <w:r w:rsidRPr="00F41476">
        <w:t>коррозии,</w:t>
      </w:r>
      <w:r w:rsidRPr="00F41476">
        <w:rPr>
          <w:spacing w:val="9"/>
        </w:rPr>
        <w:t xml:space="preserve"> </w:t>
      </w:r>
      <w:r w:rsidRPr="00F41476">
        <w:t>отложений</w:t>
      </w:r>
      <w:r w:rsidRPr="00F41476">
        <w:rPr>
          <w:spacing w:val="10"/>
        </w:rPr>
        <w:t xml:space="preserve"> </w:t>
      </w:r>
      <w:r w:rsidRPr="00F41476">
        <w:t>солей</w:t>
      </w:r>
      <w:r w:rsidRPr="00F41476">
        <w:rPr>
          <w:spacing w:val="10"/>
        </w:rPr>
        <w:t xml:space="preserve"> </w:t>
      </w:r>
      <w:r w:rsidRPr="00F41476">
        <w:t>жесткости</w:t>
      </w:r>
      <w:r w:rsidRPr="00F41476">
        <w:rPr>
          <w:spacing w:val="11"/>
        </w:rPr>
        <w:t xml:space="preserve"> </w:t>
      </w:r>
      <w:r w:rsidRPr="00F41476">
        <w:t>и</w:t>
      </w:r>
      <w:r w:rsidRPr="00F41476">
        <w:rPr>
          <w:spacing w:val="7"/>
        </w:rPr>
        <w:t xml:space="preserve"> </w:t>
      </w:r>
      <w:r w:rsidRPr="00F41476">
        <w:t>прочих</w:t>
      </w:r>
      <w:r w:rsidRPr="00F41476">
        <w:rPr>
          <w:spacing w:val="11"/>
        </w:rPr>
        <w:t xml:space="preserve"> </w:t>
      </w:r>
      <w:r w:rsidRPr="00F41476">
        <w:t>причин,</w:t>
      </w:r>
      <w:r w:rsidRPr="00F41476">
        <w:rPr>
          <w:spacing w:val="73"/>
        </w:rPr>
        <w:t xml:space="preserve"> </w:t>
      </w:r>
      <w:r w:rsidRPr="00F41476">
        <w:t>снижают</w:t>
      </w:r>
      <w:r w:rsidRPr="00F41476">
        <w:rPr>
          <w:spacing w:val="36"/>
        </w:rPr>
        <w:t xml:space="preserve"> </w:t>
      </w:r>
      <w:r w:rsidRPr="00F41476">
        <w:t>качество</w:t>
      </w:r>
      <w:r w:rsidRPr="00F41476">
        <w:rPr>
          <w:spacing w:val="36"/>
        </w:rPr>
        <w:t xml:space="preserve"> </w:t>
      </w:r>
      <w:r w:rsidRPr="00F41476">
        <w:t>сетевой</w:t>
      </w:r>
      <w:r w:rsidRPr="00F41476">
        <w:rPr>
          <w:spacing w:val="36"/>
        </w:rPr>
        <w:t xml:space="preserve"> </w:t>
      </w:r>
      <w:r w:rsidRPr="00F41476">
        <w:t>воды.</w:t>
      </w:r>
      <w:r w:rsidRPr="00F41476">
        <w:rPr>
          <w:spacing w:val="35"/>
        </w:rPr>
        <w:t xml:space="preserve"> </w:t>
      </w:r>
      <w:r w:rsidRPr="00F41476">
        <w:t>Повышение</w:t>
      </w:r>
      <w:r w:rsidRPr="00F41476">
        <w:rPr>
          <w:spacing w:val="34"/>
        </w:rPr>
        <w:t xml:space="preserve"> </w:t>
      </w:r>
      <w:r w:rsidRPr="00F41476">
        <w:t>качества</w:t>
      </w:r>
      <w:r w:rsidRPr="00F41476">
        <w:rPr>
          <w:spacing w:val="35"/>
        </w:rPr>
        <w:t xml:space="preserve"> </w:t>
      </w:r>
      <w:r w:rsidRPr="00F41476">
        <w:t>теплоснабжения</w:t>
      </w:r>
      <w:r w:rsidRPr="00F41476">
        <w:rPr>
          <w:spacing w:val="35"/>
        </w:rPr>
        <w:t xml:space="preserve"> </w:t>
      </w:r>
      <w:r w:rsidRPr="00F41476">
        <w:t>может</w:t>
      </w:r>
      <w:r w:rsidRPr="00F41476">
        <w:rPr>
          <w:spacing w:val="36"/>
        </w:rPr>
        <w:t xml:space="preserve"> </w:t>
      </w:r>
      <w:r w:rsidRPr="00F41476">
        <w:t>быть</w:t>
      </w:r>
      <w:r w:rsidRPr="00F41476">
        <w:rPr>
          <w:spacing w:val="75"/>
        </w:rPr>
        <w:t xml:space="preserve"> </w:t>
      </w:r>
      <w:r w:rsidRPr="00F41476">
        <w:t>достигнуто путем реконструкции тепловых</w:t>
      </w:r>
      <w:r w:rsidRPr="00F41476">
        <w:rPr>
          <w:spacing w:val="1"/>
        </w:rPr>
        <w:t xml:space="preserve"> </w:t>
      </w:r>
      <w:r w:rsidRPr="00F41476">
        <w:t>сетей.</w:t>
      </w:r>
    </w:p>
    <w:p w14:paraId="162B679C" w14:textId="77777777" w:rsidR="00FA0B90" w:rsidRPr="00F41476" w:rsidRDefault="00FA0B90" w:rsidP="00FA0B90">
      <w:pPr>
        <w:pStyle w:val="12"/>
      </w:pPr>
      <w:r w:rsidRPr="00F41476">
        <w:t>Гидравлические</w:t>
      </w:r>
      <w:r w:rsidRPr="00F41476">
        <w:rPr>
          <w:spacing w:val="18"/>
        </w:rPr>
        <w:t xml:space="preserve"> </w:t>
      </w:r>
      <w:r w:rsidRPr="00F41476">
        <w:t>режимы</w:t>
      </w:r>
      <w:r w:rsidRPr="00F41476">
        <w:rPr>
          <w:spacing w:val="18"/>
        </w:rPr>
        <w:t xml:space="preserve"> </w:t>
      </w:r>
      <w:r w:rsidRPr="00F41476">
        <w:t>тепловых</w:t>
      </w:r>
      <w:r w:rsidRPr="00F41476">
        <w:rPr>
          <w:spacing w:val="20"/>
        </w:rPr>
        <w:t xml:space="preserve"> </w:t>
      </w:r>
      <w:r w:rsidRPr="00F41476">
        <w:t>сетей.</w:t>
      </w:r>
      <w:r w:rsidRPr="00F41476">
        <w:rPr>
          <w:spacing w:val="16"/>
        </w:rPr>
        <w:t xml:space="preserve"> </w:t>
      </w:r>
      <w:r w:rsidRPr="00F41476">
        <w:t>Для</w:t>
      </w:r>
      <w:r w:rsidRPr="00F41476">
        <w:rPr>
          <w:spacing w:val="18"/>
        </w:rPr>
        <w:t xml:space="preserve"> </w:t>
      </w:r>
      <w:r w:rsidRPr="00F41476">
        <w:t>обеспечения</w:t>
      </w:r>
      <w:r w:rsidRPr="00F41476">
        <w:rPr>
          <w:spacing w:val="18"/>
        </w:rPr>
        <w:t xml:space="preserve"> </w:t>
      </w:r>
      <w:r w:rsidRPr="00F41476">
        <w:t>качественного</w:t>
      </w:r>
      <w:r w:rsidRPr="00F41476">
        <w:rPr>
          <w:spacing w:val="67"/>
        </w:rPr>
        <w:t xml:space="preserve"> </w:t>
      </w:r>
      <w:r w:rsidRPr="00F41476">
        <w:t>теплоснабжения необходимо провести</w:t>
      </w:r>
      <w:r w:rsidRPr="00F41476">
        <w:rPr>
          <w:spacing w:val="1"/>
        </w:rPr>
        <w:t xml:space="preserve"> </w:t>
      </w:r>
      <w:r w:rsidRPr="00F41476">
        <w:t>работы по оптимизации тепловой сети</w:t>
      </w:r>
      <w:r w:rsidRPr="00F41476">
        <w:rPr>
          <w:spacing w:val="1"/>
        </w:rPr>
        <w:t xml:space="preserve"> </w:t>
      </w:r>
      <w:r w:rsidRPr="00F41476">
        <w:t>и по наладке</w:t>
      </w:r>
      <w:r w:rsidRPr="00F41476">
        <w:rPr>
          <w:spacing w:val="89"/>
        </w:rPr>
        <w:t xml:space="preserve"> </w:t>
      </w:r>
      <w:r w:rsidRPr="00F41476">
        <w:t>гидравлических</w:t>
      </w:r>
      <w:r w:rsidRPr="00F41476">
        <w:rPr>
          <w:spacing w:val="2"/>
        </w:rPr>
        <w:t xml:space="preserve"> </w:t>
      </w:r>
      <w:r w:rsidRPr="00F41476">
        <w:t>режимов тепловой сети.</w:t>
      </w:r>
    </w:p>
    <w:p w14:paraId="1A328CB6" w14:textId="77777777" w:rsidR="00E001FA" w:rsidRDefault="00E001FA" w:rsidP="007F24E6">
      <w:pPr>
        <w:pStyle w:val="3"/>
        <w:jc w:val="both"/>
        <w:rPr>
          <w:rFonts w:ascii="Times New Roman" w:hAnsi="Times New Roman" w:cs="Times New Roman"/>
          <w:b/>
          <w:color w:val="auto"/>
        </w:rPr>
      </w:pPr>
      <w:bookmarkStart w:id="121" w:name="_Toc164503156"/>
      <w:r w:rsidRPr="00FA0B90">
        <w:rPr>
          <w:rFonts w:ascii="Times New Roman" w:hAnsi="Times New Roman" w:cs="Times New Roman"/>
          <w:b/>
          <w:color w:val="auto"/>
        </w:rPr>
        <w:t>в) описание существующих проблем развития систем теплоснабжения</w:t>
      </w:r>
      <w:bookmarkEnd w:id="121"/>
      <w:r w:rsidR="00E82B38" w:rsidRPr="00FA0B90">
        <w:rPr>
          <w:rFonts w:ascii="Times New Roman" w:hAnsi="Times New Roman" w:cs="Times New Roman"/>
          <w:b/>
          <w:color w:val="auto"/>
        </w:rPr>
        <w:t xml:space="preserve"> </w:t>
      </w:r>
    </w:p>
    <w:p w14:paraId="204CEF12" w14:textId="77777777" w:rsidR="00FA0B90" w:rsidRPr="00F41476" w:rsidRDefault="00FA0B90" w:rsidP="00FA0B90">
      <w:pPr>
        <w:pStyle w:val="12"/>
      </w:pPr>
      <w:r w:rsidRPr="00F41476">
        <w:t>Тепловые сети, эксплуатируемые ООО «ТЭС-Приволжск», имеют высокий срок эксплуатации (то есть</w:t>
      </w:r>
      <w:r w:rsidRPr="00F41476">
        <w:rPr>
          <w:spacing w:val="1"/>
        </w:rPr>
        <w:t xml:space="preserve"> </w:t>
      </w:r>
      <w:r w:rsidRPr="00F41476">
        <w:t>более</w:t>
      </w:r>
      <w:r w:rsidRPr="00F41476">
        <w:rPr>
          <w:spacing w:val="-2"/>
        </w:rPr>
        <w:t xml:space="preserve"> </w:t>
      </w:r>
      <w:r w:rsidRPr="00F41476">
        <w:t>25 лет).</w:t>
      </w:r>
    </w:p>
    <w:p w14:paraId="427C4DEC" w14:textId="77777777" w:rsidR="00FA0B90" w:rsidRPr="00F41476" w:rsidRDefault="00FA0B90" w:rsidP="00FA0B90">
      <w:pPr>
        <w:pStyle w:val="12"/>
      </w:pPr>
      <w:r w:rsidRPr="00F41476">
        <w:t>Надежность</w:t>
      </w:r>
      <w:r w:rsidRPr="00F41476">
        <w:rPr>
          <w:spacing w:val="15"/>
        </w:rPr>
        <w:t xml:space="preserve"> </w:t>
      </w:r>
      <w:r w:rsidRPr="00F41476">
        <w:t>существующей</w:t>
      </w:r>
      <w:r w:rsidRPr="00F41476">
        <w:rPr>
          <w:spacing w:val="15"/>
        </w:rPr>
        <w:t xml:space="preserve"> </w:t>
      </w:r>
      <w:r w:rsidRPr="00F41476">
        <w:t>системы</w:t>
      </w:r>
      <w:r w:rsidRPr="00F41476">
        <w:rPr>
          <w:spacing w:val="13"/>
        </w:rPr>
        <w:t xml:space="preserve"> </w:t>
      </w:r>
      <w:r w:rsidRPr="00F41476">
        <w:t>теплоснабжения</w:t>
      </w:r>
      <w:r w:rsidRPr="00F41476">
        <w:rPr>
          <w:spacing w:val="14"/>
        </w:rPr>
        <w:t xml:space="preserve"> </w:t>
      </w:r>
      <w:r w:rsidRPr="00F41476">
        <w:t>в</w:t>
      </w:r>
      <w:r w:rsidRPr="00F41476">
        <w:rPr>
          <w:spacing w:val="13"/>
        </w:rPr>
        <w:t xml:space="preserve"> </w:t>
      </w:r>
      <w:r w:rsidRPr="00F41476">
        <w:t>Приволжском</w:t>
      </w:r>
      <w:r w:rsidRPr="00F41476">
        <w:rPr>
          <w:spacing w:val="13"/>
        </w:rPr>
        <w:t xml:space="preserve"> </w:t>
      </w:r>
      <w:r w:rsidRPr="00F41476">
        <w:t>городском</w:t>
      </w:r>
      <w:r w:rsidRPr="00F41476">
        <w:rPr>
          <w:spacing w:val="47"/>
        </w:rPr>
        <w:t xml:space="preserve"> </w:t>
      </w:r>
      <w:r w:rsidRPr="00F41476">
        <w:t>поселении</w:t>
      </w:r>
      <w:r w:rsidRPr="00F41476">
        <w:rPr>
          <w:spacing w:val="17"/>
        </w:rPr>
        <w:t xml:space="preserve"> </w:t>
      </w:r>
      <w:r w:rsidRPr="00F41476">
        <w:t>может</w:t>
      </w:r>
      <w:r w:rsidRPr="00F41476">
        <w:rPr>
          <w:spacing w:val="17"/>
        </w:rPr>
        <w:t xml:space="preserve"> </w:t>
      </w:r>
      <w:r w:rsidRPr="00F41476">
        <w:t>быть</w:t>
      </w:r>
      <w:r w:rsidRPr="00F41476">
        <w:rPr>
          <w:spacing w:val="14"/>
        </w:rPr>
        <w:t xml:space="preserve"> </w:t>
      </w:r>
      <w:r w:rsidRPr="00F41476">
        <w:t>повышена</w:t>
      </w:r>
      <w:r w:rsidRPr="00F41476">
        <w:rPr>
          <w:spacing w:val="15"/>
        </w:rPr>
        <w:t xml:space="preserve"> </w:t>
      </w:r>
      <w:r w:rsidRPr="00F41476">
        <w:t>путем</w:t>
      </w:r>
      <w:r w:rsidRPr="00F41476">
        <w:rPr>
          <w:spacing w:val="15"/>
        </w:rPr>
        <w:t xml:space="preserve"> </w:t>
      </w:r>
      <w:r w:rsidRPr="00F41476">
        <w:t>замены</w:t>
      </w:r>
      <w:r w:rsidRPr="00F41476">
        <w:rPr>
          <w:spacing w:val="16"/>
        </w:rPr>
        <w:t xml:space="preserve"> </w:t>
      </w:r>
      <w:r w:rsidRPr="00F41476">
        <w:t>трубопроводов</w:t>
      </w:r>
      <w:r w:rsidRPr="00F41476">
        <w:rPr>
          <w:spacing w:val="15"/>
        </w:rPr>
        <w:t xml:space="preserve"> </w:t>
      </w:r>
      <w:r w:rsidRPr="00F41476">
        <w:t>систем</w:t>
      </w:r>
      <w:r w:rsidRPr="00F41476">
        <w:rPr>
          <w:spacing w:val="15"/>
        </w:rPr>
        <w:t xml:space="preserve"> </w:t>
      </w:r>
      <w:r w:rsidRPr="00F41476">
        <w:t>теплоснабжения</w:t>
      </w:r>
      <w:r w:rsidRPr="00F41476">
        <w:rPr>
          <w:spacing w:val="16"/>
        </w:rPr>
        <w:t xml:space="preserve"> </w:t>
      </w:r>
      <w:r w:rsidRPr="00F41476">
        <w:t>в</w:t>
      </w:r>
      <w:r w:rsidRPr="00F41476">
        <w:rPr>
          <w:spacing w:val="89"/>
        </w:rPr>
        <w:t xml:space="preserve"> </w:t>
      </w:r>
      <w:r w:rsidRPr="00F41476">
        <w:t>соответствии с планом по ремонту</w:t>
      </w:r>
      <w:r w:rsidRPr="00F41476">
        <w:rPr>
          <w:spacing w:val="-6"/>
        </w:rPr>
        <w:t xml:space="preserve"> </w:t>
      </w:r>
      <w:r w:rsidRPr="00F41476">
        <w:t>ветхих</w:t>
      </w:r>
      <w:r w:rsidRPr="00F41476">
        <w:rPr>
          <w:spacing w:val="2"/>
        </w:rPr>
        <w:t xml:space="preserve"> </w:t>
      </w:r>
      <w:r w:rsidRPr="00F41476">
        <w:t>и аварийных</w:t>
      </w:r>
      <w:r w:rsidRPr="00F41476">
        <w:rPr>
          <w:spacing w:val="2"/>
        </w:rPr>
        <w:t xml:space="preserve"> </w:t>
      </w:r>
      <w:r w:rsidRPr="00F41476">
        <w:t>сетей.</w:t>
      </w:r>
    </w:p>
    <w:p w14:paraId="35C61C0B" w14:textId="77777777" w:rsidR="00FA0B90" w:rsidRPr="00F41476" w:rsidRDefault="00FA0B90" w:rsidP="00FA0B90">
      <w:pPr>
        <w:pStyle w:val="12"/>
      </w:pPr>
      <w:r w:rsidRPr="00F41476">
        <w:t>Перекладка</w:t>
      </w:r>
      <w:r w:rsidRPr="00F41476">
        <w:rPr>
          <w:spacing w:val="22"/>
        </w:rPr>
        <w:t xml:space="preserve"> </w:t>
      </w:r>
      <w:r w:rsidRPr="00F41476">
        <w:t>существующих</w:t>
      </w:r>
      <w:r w:rsidRPr="00F41476">
        <w:rPr>
          <w:spacing w:val="25"/>
        </w:rPr>
        <w:t xml:space="preserve"> </w:t>
      </w:r>
      <w:r w:rsidRPr="00F41476">
        <w:t>тепловых</w:t>
      </w:r>
      <w:r w:rsidRPr="00F41476">
        <w:rPr>
          <w:spacing w:val="25"/>
        </w:rPr>
        <w:t xml:space="preserve"> </w:t>
      </w:r>
      <w:r w:rsidRPr="00F41476">
        <w:t>сетей</w:t>
      </w:r>
      <w:r w:rsidRPr="00F41476">
        <w:rPr>
          <w:spacing w:val="22"/>
        </w:rPr>
        <w:t xml:space="preserve"> </w:t>
      </w:r>
      <w:r w:rsidRPr="00F41476">
        <w:t>в</w:t>
      </w:r>
      <w:r w:rsidRPr="00F41476">
        <w:rPr>
          <w:spacing w:val="23"/>
        </w:rPr>
        <w:t xml:space="preserve"> </w:t>
      </w:r>
      <w:r w:rsidRPr="00F41476">
        <w:t>соответствии</w:t>
      </w:r>
      <w:r w:rsidRPr="00F41476">
        <w:rPr>
          <w:spacing w:val="24"/>
        </w:rPr>
        <w:t xml:space="preserve"> </w:t>
      </w:r>
      <w:r w:rsidRPr="00F41476">
        <w:t>с</w:t>
      </w:r>
      <w:r w:rsidRPr="00F41476">
        <w:rPr>
          <w:spacing w:val="22"/>
        </w:rPr>
        <w:t xml:space="preserve"> </w:t>
      </w:r>
      <w:r w:rsidRPr="00F41476">
        <w:t>конструкторскими</w:t>
      </w:r>
      <w:r w:rsidRPr="00F41476">
        <w:rPr>
          <w:spacing w:val="87"/>
        </w:rPr>
        <w:t xml:space="preserve"> </w:t>
      </w:r>
      <w:r w:rsidRPr="00F41476">
        <w:t>диаметрами</w:t>
      </w:r>
      <w:r w:rsidRPr="00F41476">
        <w:rPr>
          <w:spacing w:val="31"/>
        </w:rPr>
        <w:t xml:space="preserve"> </w:t>
      </w:r>
      <w:r w:rsidRPr="00F41476">
        <w:t>гидравлического</w:t>
      </w:r>
      <w:r w:rsidRPr="00F41476">
        <w:rPr>
          <w:spacing w:val="30"/>
        </w:rPr>
        <w:t xml:space="preserve"> </w:t>
      </w:r>
      <w:r w:rsidRPr="00F41476">
        <w:t>расчета</w:t>
      </w:r>
      <w:r w:rsidRPr="00F41476">
        <w:rPr>
          <w:spacing w:val="30"/>
        </w:rPr>
        <w:t xml:space="preserve"> </w:t>
      </w:r>
      <w:r w:rsidRPr="00F41476">
        <w:t>позволит</w:t>
      </w:r>
      <w:r w:rsidRPr="00F41476">
        <w:rPr>
          <w:spacing w:val="29"/>
        </w:rPr>
        <w:t xml:space="preserve"> </w:t>
      </w:r>
      <w:r w:rsidRPr="00F41476">
        <w:t>повысить</w:t>
      </w:r>
      <w:r w:rsidRPr="00F41476">
        <w:rPr>
          <w:spacing w:val="30"/>
        </w:rPr>
        <w:t xml:space="preserve"> </w:t>
      </w:r>
      <w:r w:rsidRPr="00F41476">
        <w:t>надежность</w:t>
      </w:r>
      <w:r w:rsidRPr="00F41476">
        <w:rPr>
          <w:spacing w:val="30"/>
        </w:rPr>
        <w:t xml:space="preserve"> </w:t>
      </w:r>
      <w:r w:rsidRPr="00F41476">
        <w:t>и</w:t>
      </w:r>
      <w:r w:rsidRPr="00F41476">
        <w:rPr>
          <w:spacing w:val="34"/>
        </w:rPr>
        <w:t xml:space="preserve"> </w:t>
      </w:r>
      <w:r w:rsidRPr="00F41476">
        <w:t>упростит</w:t>
      </w:r>
      <w:r w:rsidRPr="00F41476">
        <w:rPr>
          <w:spacing w:val="63"/>
        </w:rPr>
        <w:t xml:space="preserve"> </w:t>
      </w:r>
      <w:r w:rsidRPr="00F41476">
        <w:t>регулировку</w:t>
      </w:r>
      <w:r w:rsidRPr="00F41476">
        <w:rPr>
          <w:spacing w:val="-5"/>
        </w:rPr>
        <w:t xml:space="preserve"> </w:t>
      </w:r>
      <w:r w:rsidRPr="00F41476">
        <w:t>системы теплоснабжения.</w:t>
      </w:r>
    </w:p>
    <w:p w14:paraId="0C2EAC83" w14:textId="77777777" w:rsidR="00FA0B90" w:rsidRPr="00F41476" w:rsidRDefault="00FA0B90" w:rsidP="00FA0B90">
      <w:pPr>
        <w:pStyle w:val="12"/>
        <w:rPr>
          <w:lang w:eastAsia="ru-RU"/>
        </w:rPr>
      </w:pPr>
      <w:r w:rsidRPr="00F41476">
        <w:t>Одним</w:t>
      </w:r>
      <w:r w:rsidRPr="00F41476">
        <w:rPr>
          <w:spacing w:val="25"/>
        </w:rPr>
        <w:t xml:space="preserve"> </w:t>
      </w:r>
      <w:r w:rsidRPr="00F41476">
        <w:t>из</w:t>
      </w:r>
      <w:r w:rsidRPr="00F41476">
        <w:rPr>
          <w:spacing w:val="27"/>
        </w:rPr>
        <w:t xml:space="preserve"> </w:t>
      </w:r>
      <w:r w:rsidRPr="00F41476">
        <w:t>способов</w:t>
      </w:r>
      <w:r w:rsidRPr="00F41476">
        <w:rPr>
          <w:spacing w:val="25"/>
        </w:rPr>
        <w:t xml:space="preserve"> </w:t>
      </w:r>
      <w:r w:rsidRPr="00F41476">
        <w:t>повышения</w:t>
      </w:r>
      <w:r w:rsidRPr="00F41476">
        <w:rPr>
          <w:spacing w:val="26"/>
        </w:rPr>
        <w:t xml:space="preserve"> </w:t>
      </w:r>
      <w:r w:rsidRPr="00F41476">
        <w:t>надежности</w:t>
      </w:r>
      <w:r w:rsidRPr="00F41476">
        <w:rPr>
          <w:spacing w:val="27"/>
        </w:rPr>
        <w:t xml:space="preserve"> </w:t>
      </w:r>
      <w:r w:rsidRPr="00F41476">
        <w:t>теплоснабжения</w:t>
      </w:r>
      <w:r w:rsidRPr="00F41476">
        <w:rPr>
          <w:spacing w:val="26"/>
        </w:rPr>
        <w:t xml:space="preserve"> </w:t>
      </w:r>
      <w:r w:rsidRPr="00F41476">
        <w:t>является</w:t>
      </w:r>
      <w:r w:rsidRPr="00F41476">
        <w:rPr>
          <w:spacing w:val="69"/>
        </w:rPr>
        <w:t xml:space="preserve"> </w:t>
      </w:r>
      <w:r w:rsidRPr="00F41476">
        <w:t>диспетчеризация</w:t>
      </w:r>
      <w:r w:rsidRPr="00F41476">
        <w:rPr>
          <w:spacing w:val="46"/>
        </w:rPr>
        <w:t xml:space="preserve"> </w:t>
      </w:r>
      <w:r w:rsidRPr="00F41476">
        <w:t>–</w:t>
      </w:r>
      <w:r w:rsidRPr="00F41476">
        <w:rPr>
          <w:spacing w:val="48"/>
        </w:rPr>
        <w:t xml:space="preserve"> </w:t>
      </w:r>
      <w:r w:rsidRPr="00F41476">
        <w:t>организация</w:t>
      </w:r>
      <w:r w:rsidRPr="00F41476">
        <w:rPr>
          <w:spacing w:val="47"/>
        </w:rPr>
        <w:t xml:space="preserve"> </w:t>
      </w:r>
      <w:r w:rsidRPr="00F41476">
        <w:t>круглосуточного</w:t>
      </w:r>
      <w:r w:rsidRPr="00F41476">
        <w:rPr>
          <w:spacing w:val="47"/>
        </w:rPr>
        <w:t xml:space="preserve"> </w:t>
      </w:r>
      <w:r w:rsidRPr="00F41476">
        <w:t>контроля</w:t>
      </w:r>
      <w:r w:rsidRPr="00F41476">
        <w:rPr>
          <w:spacing w:val="45"/>
        </w:rPr>
        <w:t xml:space="preserve"> </w:t>
      </w:r>
      <w:r w:rsidRPr="00F41476">
        <w:t>состояния</w:t>
      </w:r>
      <w:r w:rsidRPr="00F41476">
        <w:rPr>
          <w:spacing w:val="47"/>
        </w:rPr>
        <w:t xml:space="preserve"> </w:t>
      </w:r>
      <w:r w:rsidRPr="00F41476">
        <w:t>тепловых</w:t>
      </w:r>
      <w:r w:rsidRPr="00F41476">
        <w:rPr>
          <w:spacing w:val="49"/>
        </w:rPr>
        <w:t xml:space="preserve"> </w:t>
      </w:r>
      <w:r w:rsidRPr="00F41476">
        <w:t>сетей</w:t>
      </w:r>
      <w:r w:rsidRPr="00F41476">
        <w:rPr>
          <w:spacing w:val="46"/>
        </w:rPr>
        <w:t xml:space="preserve"> </w:t>
      </w:r>
      <w:r w:rsidRPr="00F41476">
        <w:t>и работы</w:t>
      </w:r>
      <w:r w:rsidRPr="00F41476">
        <w:rPr>
          <w:spacing w:val="37"/>
        </w:rPr>
        <w:t xml:space="preserve"> </w:t>
      </w:r>
      <w:r w:rsidRPr="00F41476">
        <w:t>оборудования</w:t>
      </w:r>
      <w:r w:rsidRPr="00F41476">
        <w:rPr>
          <w:spacing w:val="38"/>
        </w:rPr>
        <w:t xml:space="preserve"> </w:t>
      </w:r>
      <w:r w:rsidRPr="00F41476">
        <w:t>систем</w:t>
      </w:r>
      <w:r w:rsidRPr="00F41476">
        <w:rPr>
          <w:spacing w:val="37"/>
        </w:rPr>
        <w:t xml:space="preserve"> </w:t>
      </w:r>
      <w:r w:rsidRPr="00F41476">
        <w:t>теплоснабжения.</w:t>
      </w:r>
      <w:r w:rsidRPr="00F41476">
        <w:rPr>
          <w:spacing w:val="38"/>
        </w:rPr>
        <w:t xml:space="preserve"> </w:t>
      </w:r>
      <w:r w:rsidRPr="00F41476">
        <w:t>При</w:t>
      </w:r>
      <w:r w:rsidRPr="00F41476">
        <w:rPr>
          <w:spacing w:val="39"/>
        </w:rPr>
        <w:t xml:space="preserve"> </w:t>
      </w:r>
      <w:r w:rsidRPr="00F41476">
        <w:t>разработке</w:t>
      </w:r>
      <w:r w:rsidRPr="00F41476">
        <w:rPr>
          <w:spacing w:val="37"/>
        </w:rPr>
        <w:t xml:space="preserve"> </w:t>
      </w:r>
      <w:r w:rsidRPr="00F41476">
        <w:t>проектов</w:t>
      </w:r>
      <w:r w:rsidRPr="00F41476">
        <w:rPr>
          <w:spacing w:val="38"/>
        </w:rPr>
        <w:t xml:space="preserve"> </w:t>
      </w:r>
      <w:r w:rsidRPr="00F41476">
        <w:t>перекладки</w:t>
      </w:r>
      <w:r w:rsidRPr="00F41476">
        <w:rPr>
          <w:spacing w:val="93"/>
        </w:rPr>
        <w:t xml:space="preserve"> </w:t>
      </w:r>
      <w:r w:rsidRPr="00F41476">
        <w:t>тепловых</w:t>
      </w:r>
      <w:r w:rsidRPr="00F41476">
        <w:rPr>
          <w:spacing w:val="56"/>
        </w:rPr>
        <w:t xml:space="preserve"> </w:t>
      </w:r>
      <w:r w:rsidRPr="00F41476">
        <w:t>сетей,</w:t>
      </w:r>
      <w:r w:rsidRPr="00F41476">
        <w:rPr>
          <w:spacing w:val="54"/>
        </w:rPr>
        <w:t xml:space="preserve"> </w:t>
      </w:r>
      <w:r w:rsidRPr="00F41476">
        <w:t>рекомендуется</w:t>
      </w:r>
      <w:r w:rsidRPr="00F41476">
        <w:rPr>
          <w:spacing w:val="54"/>
        </w:rPr>
        <w:t xml:space="preserve"> </w:t>
      </w:r>
      <w:r w:rsidRPr="00F41476">
        <w:t>применять</w:t>
      </w:r>
      <w:r w:rsidRPr="00F41476">
        <w:rPr>
          <w:spacing w:val="56"/>
        </w:rPr>
        <w:t xml:space="preserve"> </w:t>
      </w:r>
      <w:r w:rsidRPr="00F41476">
        <w:t>трубопроводы</w:t>
      </w:r>
      <w:r w:rsidRPr="00F41476">
        <w:rPr>
          <w:spacing w:val="56"/>
        </w:rPr>
        <w:t xml:space="preserve"> </w:t>
      </w:r>
      <w:r w:rsidRPr="00F41476">
        <w:t>с</w:t>
      </w:r>
      <w:r w:rsidRPr="00F41476">
        <w:rPr>
          <w:spacing w:val="56"/>
        </w:rPr>
        <w:t xml:space="preserve"> </w:t>
      </w:r>
      <w:r w:rsidRPr="00F41476">
        <w:t>системой</w:t>
      </w:r>
      <w:r w:rsidRPr="00F41476">
        <w:rPr>
          <w:spacing w:val="55"/>
        </w:rPr>
        <w:t xml:space="preserve"> </w:t>
      </w:r>
      <w:r w:rsidRPr="00F41476">
        <w:t>оперативного</w:t>
      </w:r>
      <w:r w:rsidRPr="00F41476">
        <w:rPr>
          <w:spacing w:val="93"/>
        </w:rPr>
        <w:t xml:space="preserve"> </w:t>
      </w:r>
      <w:r w:rsidRPr="00F41476">
        <w:t>дистанционного контроля (ОДК).</w:t>
      </w:r>
    </w:p>
    <w:p w14:paraId="759CE13F" w14:textId="77777777" w:rsidR="00FA0B90" w:rsidRDefault="00E001FA" w:rsidP="007F24E6">
      <w:pPr>
        <w:pStyle w:val="3"/>
        <w:jc w:val="both"/>
        <w:rPr>
          <w:rFonts w:ascii="Times New Roman" w:hAnsi="Times New Roman" w:cs="Times New Roman"/>
          <w:b/>
          <w:color w:val="auto"/>
        </w:rPr>
      </w:pPr>
      <w:bookmarkStart w:id="122" w:name="_Toc164503157"/>
      <w:r w:rsidRPr="00FA0B90">
        <w:rPr>
          <w:rFonts w:ascii="Times New Roman" w:hAnsi="Times New Roman" w:cs="Times New Roman"/>
          <w:b/>
          <w:color w:val="auto"/>
        </w:rPr>
        <w:t>г) описание существующих проблем надежного и эффективного снабжения топливом действующих систем теплоснабжения</w:t>
      </w:r>
      <w:bookmarkEnd w:id="122"/>
    </w:p>
    <w:p w14:paraId="1E7A2EEA" w14:textId="77777777" w:rsidR="00FA0B90" w:rsidRPr="00F41476" w:rsidRDefault="00FA0B90" w:rsidP="00FA0B90">
      <w:pPr>
        <w:pStyle w:val="12"/>
        <w:rPr>
          <w:lang w:eastAsia="ru-RU"/>
        </w:rPr>
      </w:pPr>
      <w:r w:rsidRPr="00F41476">
        <w:rPr>
          <w:lang w:eastAsia="ru-RU"/>
        </w:rPr>
        <w:t>Надежность снабжения топливом обуславливается наличием хранилищ топлива, где имеются необходимые резервы.</w:t>
      </w:r>
    </w:p>
    <w:p w14:paraId="506698C1" w14:textId="77777777" w:rsidR="00FA0B90" w:rsidRPr="00F41476" w:rsidRDefault="00FA0B90" w:rsidP="00FA0B90">
      <w:pPr>
        <w:pStyle w:val="12"/>
        <w:rPr>
          <w:lang w:eastAsia="ru-RU"/>
        </w:rPr>
      </w:pPr>
      <w:r w:rsidRPr="00F41476">
        <w:rPr>
          <w:lang w:eastAsia="ru-RU"/>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0AFF047A" w14:textId="77777777" w:rsidR="00FA0B90" w:rsidRPr="00F41476" w:rsidRDefault="00FA0B90" w:rsidP="00FA0B90">
      <w:pPr>
        <w:pStyle w:val="12"/>
        <w:rPr>
          <w:lang w:eastAsia="ru-RU"/>
        </w:rPr>
      </w:pPr>
      <w:r w:rsidRPr="00F41476">
        <w:rPr>
          <w:lang w:eastAsia="ru-RU"/>
        </w:rPr>
        <w:lastRenderedPageBreak/>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14:paraId="745B600F" w14:textId="77777777" w:rsidR="00FA0B90" w:rsidRPr="00F41476" w:rsidRDefault="00FA0B90" w:rsidP="00FA0B90">
      <w:pPr>
        <w:pStyle w:val="12"/>
        <w:rPr>
          <w:lang w:eastAsia="ru-RU"/>
        </w:rPr>
      </w:pPr>
      <w:r w:rsidRPr="00F41476">
        <w:rPr>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14:paraId="708111F0" w14:textId="77777777" w:rsidR="00FA0B90" w:rsidRPr="00F41476" w:rsidRDefault="00FA0B90" w:rsidP="00FA0B90">
      <w:pPr>
        <w:pStyle w:val="12"/>
        <w:rPr>
          <w:lang w:eastAsia="ru-RU"/>
        </w:rPr>
      </w:pPr>
      <w:r w:rsidRPr="00F41476">
        <w:rPr>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F41476">
        <w:rPr>
          <w:lang w:eastAsia="ru-RU"/>
        </w:rPr>
        <w:t>топливопотребления</w:t>
      </w:r>
      <w:proofErr w:type="spellEnd"/>
      <w:r w:rsidRPr="00F41476">
        <w:rPr>
          <w:lang w:eastAsia="ru-RU"/>
        </w:rPr>
        <w:t>, а также управление этими процессами.</w:t>
      </w:r>
    </w:p>
    <w:p w14:paraId="229A1302" w14:textId="77777777" w:rsidR="00FA0B90" w:rsidRPr="00F41476" w:rsidRDefault="00FA0B90" w:rsidP="00FA0B90">
      <w:pPr>
        <w:pStyle w:val="12"/>
        <w:rPr>
          <w:lang w:eastAsia="ru-RU"/>
        </w:rPr>
      </w:pPr>
      <w:r w:rsidRPr="00F41476">
        <w:rPr>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0BD80015" w14:textId="77777777" w:rsidR="00E001FA" w:rsidRPr="00FA0B90" w:rsidRDefault="00E82B38" w:rsidP="007F24E6">
      <w:pPr>
        <w:pStyle w:val="3"/>
        <w:jc w:val="both"/>
        <w:rPr>
          <w:rFonts w:ascii="Times New Roman" w:hAnsi="Times New Roman" w:cs="Times New Roman"/>
          <w:b/>
          <w:color w:val="auto"/>
        </w:rPr>
      </w:pPr>
      <w:r w:rsidRPr="00FA0B90">
        <w:rPr>
          <w:rFonts w:ascii="Times New Roman" w:hAnsi="Times New Roman" w:cs="Times New Roman"/>
          <w:b/>
          <w:color w:val="auto"/>
        </w:rPr>
        <w:t xml:space="preserve"> </w:t>
      </w:r>
    </w:p>
    <w:p w14:paraId="7887DCA0" w14:textId="77777777" w:rsidR="00E001FA" w:rsidRDefault="00E001FA" w:rsidP="007F24E6">
      <w:pPr>
        <w:pStyle w:val="3"/>
        <w:jc w:val="both"/>
        <w:rPr>
          <w:rFonts w:ascii="Times New Roman" w:hAnsi="Times New Roman" w:cs="Times New Roman"/>
          <w:b/>
          <w:color w:val="auto"/>
        </w:rPr>
      </w:pPr>
      <w:bookmarkStart w:id="123" w:name="_Toc164503158"/>
      <w:r w:rsidRPr="00FA0B90">
        <w:rPr>
          <w:rFonts w:ascii="Times New Roman" w:hAnsi="Times New Roman" w:cs="Times New Roman"/>
          <w:b/>
          <w:color w:val="auto"/>
        </w:rPr>
        <w:t>д) анализ предписаний надзорных органов об устранении нарушений, влияющих на безопасность и надежность системы теплоснабжения.</w:t>
      </w:r>
      <w:bookmarkEnd w:id="123"/>
    </w:p>
    <w:p w14:paraId="0F27CC68" w14:textId="77777777" w:rsidR="000C7C60" w:rsidRPr="00F41476" w:rsidRDefault="000C7C60" w:rsidP="000C7C60">
      <w:pPr>
        <w:pStyle w:val="12"/>
        <w:rPr>
          <w:lang w:eastAsia="ru-RU"/>
        </w:rPr>
      </w:pPr>
      <w:r w:rsidRPr="00F4147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04D96303" w14:textId="77777777" w:rsidR="000C7C60" w:rsidRDefault="000C7C60" w:rsidP="000C7C60">
      <w:pPr>
        <w:pStyle w:val="3"/>
        <w:jc w:val="both"/>
        <w:rPr>
          <w:rFonts w:ascii="Times New Roman" w:hAnsi="Times New Roman" w:cs="Times New Roman"/>
          <w:b/>
          <w:color w:val="auto"/>
        </w:rPr>
      </w:pPr>
      <w:bookmarkStart w:id="124" w:name="_Toc164503159"/>
      <w:r>
        <w:rPr>
          <w:rFonts w:ascii="Times New Roman" w:hAnsi="Times New Roman" w:cs="Times New Roman"/>
          <w:b/>
          <w:color w:val="auto"/>
        </w:rPr>
        <w:t>е</w:t>
      </w:r>
      <w:r w:rsidRPr="00FA0B90">
        <w:rPr>
          <w:rFonts w:ascii="Times New Roman" w:hAnsi="Times New Roman" w:cs="Times New Roman"/>
          <w:b/>
          <w:color w:val="auto"/>
        </w:rPr>
        <w:t xml:space="preserve">) </w:t>
      </w:r>
      <w:r>
        <w:rPr>
          <w:rFonts w:ascii="Times New Roman" w:hAnsi="Times New Roman" w:cs="Times New Roman"/>
          <w:b/>
          <w:color w:val="auto"/>
        </w:rPr>
        <w:t>описание</w:t>
      </w:r>
      <w:r w:rsidRPr="00FA0B90">
        <w:rPr>
          <w:rFonts w:ascii="Times New Roman" w:hAnsi="Times New Roman" w:cs="Times New Roman"/>
          <w:b/>
          <w:color w:val="auto"/>
        </w:rPr>
        <w:t xml:space="preserve"> </w:t>
      </w:r>
      <w:r w:rsidRPr="000C7C60">
        <w:rPr>
          <w:rFonts w:ascii="Times New Roman" w:hAnsi="Times New Roman" w:cs="Times New Roman"/>
          <w:b/>
          <w:color w:val="auto"/>
        </w:rPr>
        <w:t>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124"/>
    </w:p>
    <w:p w14:paraId="22B82A88" w14:textId="77777777" w:rsidR="000C7C60" w:rsidRPr="00F41476" w:rsidRDefault="000C7C60" w:rsidP="000C7C60">
      <w:pPr>
        <w:pStyle w:val="12"/>
        <w:rPr>
          <w:lang w:eastAsia="ru-RU"/>
        </w:rPr>
      </w:pPr>
      <w:r w:rsidRPr="00F41476">
        <w:rPr>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0E445EFA" w14:textId="77777777" w:rsidR="00E32DE7" w:rsidRDefault="00E32DE7">
      <w:r>
        <w:br w:type="page"/>
      </w:r>
    </w:p>
    <w:p w14:paraId="6FFC5FCE" w14:textId="77777777" w:rsidR="00ED5FA2" w:rsidRPr="007F24E6" w:rsidRDefault="00ED5FA2" w:rsidP="007F24E6">
      <w:pPr>
        <w:pStyle w:val="1"/>
        <w:jc w:val="both"/>
        <w:rPr>
          <w:rFonts w:ascii="Times New Roman" w:hAnsi="Times New Roman" w:cs="Times New Roman"/>
          <w:color w:val="auto"/>
        </w:rPr>
      </w:pPr>
      <w:bookmarkStart w:id="125" w:name="_Toc164503160"/>
      <w:r w:rsidRPr="007F24E6">
        <w:rPr>
          <w:rFonts w:ascii="Times New Roman" w:hAnsi="Times New Roman" w:cs="Times New Roman"/>
          <w:color w:val="auto"/>
        </w:rPr>
        <w:lastRenderedPageBreak/>
        <w:t>Глава 2 "Существующее и перспективное потребление тепловой энергии на цели теплоснабжения"</w:t>
      </w:r>
      <w:bookmarkEnd w:id="125"/>
      <w:r w:rsidRPr="007F24E6">
        <w:rPr>
          <w:rFonts w:ascii="Times New Roman" w:hAnsi="Times New Roman" w:cs="Times New Roman"/>
          <w:color w:val="auto"/>
        </w:rPr>
        <w:t xml:space="preserve"> </w:t>
      </w:r>
    </w:p>
    <w:p w14:paraId="3FF44A83" w14:textId="77777777" w:rsidR="00ED5FA2" w:rsidRDefault="00ED5FA2" w:rsidP="007F24E6">
      <w:pPr>
        <w:pStyle w:val="3"/>
        <w:jc w:val="both"/>
        <w:rPr>
          <w:rFonts w:ascii="Times New Roman" w:hAnsi="Times New Roman" w:cs="Times New Roman"/>
          <w:b/>
          <w:color w:val="auto"/>
        </w:rPr>
      </w:pPr>
      <w:bookmarkStart w:id="126" w:name="_Toc164503161"/>
      <w:r w:rsidRPr="00104B7E">
        <w:rPr>
          <w:rFonts w:ascii="Times New Roman" w:hAnsi="Times New Roman" w:cs="Times New Roman"/>
          <w:b/>
          <w:color w:val="auto"/>
        </w:rPr>
        <w:t>а) данные базового уровня потребления тепла на цели теплоснабжения</w:t>
      </w:r>
      <w:bookmarkEnd w:id="126"/>
      <w:r w:rsidR="00E82B38" w:rsidRPr="00104B7E">
        <w:rPr>
          <w:rFonts w:ascii="Times New Roman" w:hAnsi="Times New Roman" w:cs="Times New Roman"/>
          <w:b/>
          <w:color w:val="auto"/>
        </w:rPr>
        <w:t xml:space="preserve"> </w:t>
      </w:r>
    </w:p>
    <w:p w14:paraId="19DB53FE" w14:textId="77777777" w:rsidR="002114D1" w:rsidRPr="002114D1" w:rsidRDefault="002114D1" w:rsidP="002114D1">
      <w:pPr>
        <w:pStyle w:val="12"/>
      </w:pPr>
      <w:r w:rsidRPr="002114D1">
        <w:rPr>
          <w:b/>
        </w:rPr>
        <w:t>Таблица 38</w:t>
      </w:r>
      <w:r w:rsidRPr="002114D1">
        <w:t xml:space="preserve"> - Объем потребления тепловой энергии</w:t>
      </w:r>
    </w:p>
    <w:tbl>
      <w:tblPr>
        <w:tblW w:w="0" w:type="auto"/>
        <w:tblLook w:val="04A0" w:firstRow="1" w:lastRow="0" w:firstColumn="1" w:lastColumn="0" w:noHBand="0" w:noVBand="1"/>
      </w:tblPr>
      <w:tblGrid>
        <w:gridCol w:w="2263"/>
        <w:gridCol w:w="709"/>
        <w:gridCol w:w="851"/>
        <w:gridCol w:w="850"/>
        <w:gridCol w:w="851"/>
        <w:gridCol w:w="850"/>
        <w:gridCol w:w="992"/>
        <w:gridCol w:w="1132"/>
        <w:gridCol w:w="846"/>
      </w:tblGrid>
      <w:tr w:rsidR="002114D1" w:rsidRPr="002114D1" w14:paraId="327D4DA1" w14:textId="77777777" w:rsidTr="002114D1">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1E6EE"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bookmarkStart w:id="127" w:name="_Hlk164515441"/>
            <w:r w:rsidRPr="002114D1">
              <w:rPr>
                <w:rFonts w:ascii="Times New Roman" w:eastAsia="Times New Roman" w:hAnsi="Times New Roman" w:cs="Times New Roman"/>
                <w:b/>
                <w:color w:val="000000"/>
                <w:sz w:val="18"/>
                <w:szCs w:val="18"/>
                <w:lang w:eastAsia="ru-RU"/>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0005"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Ед. изм.</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8E8533"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Факт</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98D702"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План</w:t>
            </w:r>
          </w:p>
        </w:tc>
      </w:tr>
      <w:tr w:rsidR="002114D1" w:rsidRPr="002114D1" w14:paraId="2258ED04" w14:textId="77777777" w:rsidTr="004A20B6">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C17F488" w14:textId="77777777" w:rsidR="002114D1" w:rsidRPr="002114D1" w:rsidRDefault="002114D1" w:rsidP="002114D1">
            <w:pPr>
              <w:spacing w:after="0" w:line="240" w:lineRule="auto"/>
              <w:rPr>
                <w:rFonts w:ascii="Times New Roman" w:eastAsia="Times New Roman" w:hAnsi="Times New Roman" w:cs="Times New Roman"/>
                <w:b/>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E0CAD1F" w14:textId="77777777" w:rsidR="002114D1" w:rsidRPr="002114D1" w:rsidRDefault="002114D1" w:rsidP="002114D1">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175A3C15"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7BBF9F7B"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14:paraId="0156382F"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63B61859"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5BD0EDCA"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2024</w:t>
            </w:r>
          </w:p>
        </w:tc>
        <w:tc>
          <w:tcPr>
            <w:tcW w:w="1132" w:type="dxa"/>
            <w:tcBorders>
              <w:top w:val="nil"/>
              <w:left w:val="nil"/>
              <w:bottom w:val="single" w:sz="4" w:space="0" w:color="auto"/>
              <w:right w:val="single" w:sz="4" w:space="0" w:color="auto"/>
            </w:tcBorders>
            <w:shd w:val="clear" w:color="auto" w:fill="auto"/>
            <w:vAlign w:val="center"/>
            <w:hideMark/>
          </w:tcPr>
          <w:p w14:paraId="793F536B"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0D702570" w14:textId="77777777" w:rsidR="002114D1" w:rsidRPr="002114D1" w:rsidRDefault="002114D1" w:rsidP="002114D1">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2026</w:t>
            </w:r>
          </w:p>
        </w:tc>
      </w:tr>
      <w:tr w:rsidR="002114D1" w:rsidRPr="002114D1" w14:paraId="5C87F111"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97630"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 xml:space="preserve">Котельная Центральная, ул. </w:t>
            </w:r>
            <w:proofErr w:type="spellStart"/>
            <w:r w:rsidRPr="002114D1">
              <w:rPr>
                <w:rFonts w:ascii="Times New Roman" w:eastAsia="Times New Roman" w:hAnsi="Times New Roman" w:cs="Times New Roman"/>
                <w:color w:val="000000"/>
                <w:sz w:val="18"/>
                <w:szCs w:val="18"/>
                <w:lang w:eastAsia="ru-RU"/>
              </w:rPr>
              <w:t>Волгореченская</w:t>
            </w:r>
            <w:proofErr w:type="spellEnd"/>
            <w:r w:rsidRPr="002114D1">
              <w:rPr>
                <w:rFonts w:ascii="Times New Roman" w:eastAsia="Times New Roman" w:hAnsi="Times New Roman" w:cs="Times New Roman"/>
                <w:color w:val="000000"/>
                <w:sz w:val="18"/>
                <w:szCs w:val="18"/>
                <w:lang w:eastAsia="ru-RU"/>
              </w:rPr>
              <w:t>, 1</w:t>
            </w:r>
          </w:p>
        </w:tc>
      </w:tr>
      <w:tr w:rsidR="002114D1" w:rsidRPr="002114D1" w14:paraId="10163556"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6380D03"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0F58254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399D71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98 804,7</w:t>
            </w:r>
          </w:p>
        </w:tc>
        <w:tc>
          <w:tcPr>
            <w:tcW w:w="850" w:type="dxa"/>
            <w:tcBorders>
              <w:top w:val="nil"/>
              <w:left w:val="nil"/>
              <w:bottom w:val="single" w:sz="4" w:space="0" w:color="auto"/>
              <w:right w:val="single" w:sz="4" w:space="0" w:color="auto"/>
            </w:tcBorders>
            <w:shd w:val="clear" w:color="auto" w:fill="auto"/>
            <w:vAlign w:val="center"/>
            <w:hideMark/>
          </w:tcPr>
          <w:p w14:paraId="7FDCD10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91 788,8</w:t>
            </w:r>
          </w:p>
        </w:tc>
        <w:tc>
          <w:tcPr>
            <w:tcW w:w="851" w:type="dxa"/>
            <w:tcBorders>
              <w:top w:val="nil"/>
              <w:left w:val="nil"/>
              <w:bottom w:val="single" w:sz="4" w:space="0" w:color="auto"/>
              <w:right w:val="single" w:sz="4" w:space="0" w:color="auto"/>
            </w:tcBorders>
            <w:shd w:val="clear" w:color="auto" w:fill="auto"/>
            <w:vAlign w:val="center"/>
            <w:hideMark/>
          </w:tcPr>
          <w:p w14:paraId="554C3E0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78 086,9</w:t>
            </w:r>
          </w:p>
        </w:tc>
        <w:tc>
          <w:tcPr>
            <w:tcW w:w="850" w:type="dxa"/>
            <w:tcBorders>
              <w:top w:val="nil"/>
              <w:left w:val="nil"/>
              <w:bottom w:val="single" w:sz="4" w:space="0" w:color="auto"/>
              <w:right w:val="single" w:sz="4" w:space="0" w:color="auto"/>
            </w:tcBorders>
            <w:shd w:val="clear" w:color="auto" w:fill="auto"/>
            <w:vAlign w:val="center"/>
            <w:hideMark/>
          </w:tcPr>
          <w:p w14:paraId="68F3906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77 276,6</w:t>
            </w:r>
          </w:p>
        </w:tc>
        <w:tc>
          <w:tcPr>
            <w:tcW w:w="992" w:type="dxa"/>
            <w:tcBorders>
              <w:top w:val="nil"/>
              <w:left w:val="nil"/>
              <w:bottom w:val="single" w:sz="4" w:space="0" w:color="auto"/>
              <w:right w:val="single" w:sz="4" w:space="0" w:color="auto"/>
            </w:tcBorders>
            <w:shd w:val="clear" w:color="auto" w:fill="auto"/>
            <w:vAlign w:val="center"/>
            <w:hideMark/>
          </w:tcPr>
          <w:p w14:paraId="62F738F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1132" w:type="dxa"/>
            <w:tcBorders>
              <w:top w:val="nil"/>
              <w:left w:val="nil"/>
              <w:bottom w:val="single" w:sz="4" w:space="0" w:color="auto"/>
              <w:right w:val="single" w:sz="4" w:space="0" w:color="auto"/>
            </w:tcBorders>
            <w:shd w:val="clear" w:color="auto" w:fill="auto"/>
            <w:vAlign w:val="center"/>
            <w:hideMark/>
          </w:tcPr>
          <w:p w14:paraId="415190D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0" w:type="auto"/>
            <w:tcBorders>
              <w:top w:val="nil"/>
              <w:left w:val="nil"/>
              <w:bottom w:val="single" w:sz="4" w:space="0" w:color="auto"/>
              <w:right w:val="single" w:sz="4" w:space="0" w:color="auto"/>
            </w:tcBorders>
            <w:shd w:val="clear" w:color="auto" w:fill="auto"/>
            <w:vAlign w:val="center"/>
            <w:hideMark/>
          </w:tcPr>
          <w:p w14:paraId="712E163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r>
      <w:tr w:rsidR="002114D1" w:rsidRPr="002114D1" w14:paraId="516FBA0B"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F08EE7F"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54B2583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8EE831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2 788,2</w:t>
            </w:r>
          </w:p>
        </w:tc>
        <w:tc>
          <w:tcPr>
            <w:tcW w:w="850" w:type="dxa"/>
            <w:tcBorders>
              <w:top w:val="nil"/>
              <w:left w:val="nil"/>
              <w:bottom w:val="single" w:sz="4" w:space="0" w:color="auto"/>
              <w:right w:val="single" w:sz="4" w:space="0" w:color="auto"/>
            </w:tcBorders>
            <w:shd w:val="clear" w:color="auto" w:fill="auto"/>
            <w:vAlign w:val="center"/>
            <w:hideMark/>
          </w:tcPr>
          <w:p w14:paraId="51286FD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2 579,1</w:t>
            </w:r>
          </w:p>
        </w:tc>
        <w:tc>
          <w:tcPr>
            <w:tcW w:w="851" w:type="dxa"/>
            <w:tcBorders>
              <w:top w:val="nil"/>
              <w:left w:val="nil"/>
              <w:bottom w:val="single" w:sz="4" w:space="0" w:color="auto"/>
              <w:right w:val="single" w:sz="4" w:space="0" w:color="auto"/>
            </w:tcBorders>
            <w:shd w:val="clear" w:color="auto" w:fill="auto"/>
            <w:vAlign w:val="center"/>
            <w:hideMark/>
          </w:tcPr>
          <w:p w14:paraId="1757341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2 201,5</w:t>
            </w:r>
          </w:p>
        </w:tc>
        <w:tc>
          <w:tcPr>
            <w:tcW w:w="850" w:type="dxa"/>
            <w:tcBorders>
              <w:top w:val="nil"/>
              <w:left w:val="nil"/>
              <w:bottom w:val="single" w:sz="4" w:space="0" w:color="auto"/>
              <w:right w:val="single" w:sz="4" w:space="0" w:color="auto"/>
            </w:tcBorders>
            <w:shd w:val="clear" w:color="auto" w:fill="auto"/>
            <w:vAlign w:val="center"/>
            <w:hideMark/>
          </w:tcPr>
          <w:p w14:paraId="07763DE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2 408,5</w:t>
            </w:r>
          </w:p>
        </w:tc>
        <w:tc>
          <w:tcPr>
            <w:tcW w:w="992" w:type="dxa"/>
            <w:tcBorders>
              <w:top w:val="nil"/>
              <w:left w:val="nil"/>
              <w:bottom w:val="single" w:sz="4" w:space="0" w:color="auto"/>
              <w:right w:val="single" w:sz="4" w:space="0" w:color="auto"/>
            </w:tcBorders>
            <w:shd w:val="clear" w:color="auto" w:fill="auto"/>
            <w:vAlign w:val="center"/>
            <w:hideMark/>
          </w:tcPr>
          <w:p w14:paraId="5E31C82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1132" w:type="dxa"/>
            <w:tcBorders>
              <w:top w:val="nil"/>
              <w:left w:val="nil"/>
              <w:bottom w:val="single" w:sz="4" w:space="0" w:color="auto"/>
              <w:right w:val="single" w:sz="4" w:space="0" w:color="auto"/>
            </w:tcBorders>
            <w:shd w:val="clear" w:color="auto" w:fill="auto"/>
            <w:vAlign w:val="center"/>
            <w:hideMark/>
          </w:tcPr>
          <w:p w14:paraId="36D9002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0" w:type="auto"/>
            <w:tcBorders>
              <w:top w:val="nil"/>
              <w:left w:val="nil"/>
              <w:bottom w:val="single" w:sz="4" w:space="0" w:color="auto"/>
              <w:right w:val="single" w:sz="4" w:space="0" w:color="auto"/>
            </w:tcBorders>
            <w:shd w:val="clear" w:color="auto" w:fill="auto"/>
            <w:vAlign w:val="center"/>
            <w:hideMark/>
          </w:tcPr>
          <w:p w14:paraId="3DE691A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r>
      <w:tr w:rsidR="002114D1" w:rsidRPr="002114D1" w14:paraId="4647B0AF"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6411F2C"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4B55B96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2B62C7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96 016,5</w:t>
            </w:r>
          </w:p>
        </w:tc>
        <w:tc>
          <w:tcPr>
            <w:tcW w:w="850" w:type="dxa"/>
            <w:tcBorders>
              <w:top w:val="nil"/>
              <w:left w:val="nil"/>
              <w:bottom w:val="single" w:sz="4" w:space="0" w:color="auto"/>
              <w:right w:val="single" w:sz="4" w:space="0" w:color="auto"/>
            </w:tcBorders>
            <w:shd w:val="clear" w:color="auto" w:fill="auto"/>
            <w:vAlign w:val="center"/>
            <w:hideMark/>
          </w:tcPr>
          <w:p w14:paraId="11D388E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89 209,7</w:t>
            </w:r>
          </w:p>
        </w:tc>
        <w:tc>
          <w:tcPr>
            <w:tcW w:w="851" w:type="dxa"/>
            <w:tcBorders>
              <w:top w:val="nil"/>
              <w:left w:val="nil"/>
              <w:bottom w:val="single" w:sz="4" w:space="0" w:color="auto"/>
              <w:right w:val="single" w:sz="4" w:space="0" w:color="auto"/>
            </w:tcBorders>
            <w:shd w:val="clear" w:color="auto" w:fill="auto"/>
            <w:vAlign w:val="center"/>
            <w:hideMark/>
          </w:tcPr>
          <w:p w14:paraId="7B36B81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75 885,4</w:t>
            </w:r>
          </w:p>
        </w:tc>
        <w:tc>
          <w:tcPr>
            <w:tcW w:w="850" w:type="dxa"/>
            <w:tcBorders>
              <w:top w:val="nil"/>
              <w:left w:val="nil"/>
              <w:bottom w:val="single" w:sz="4" w:space="0" w:color="auto"/>
              <w:right w:val="single" w:sz="4" w:space="0" w:color="auto"/>
            </w:tcBorders>
            <w:shd w:val="clear" w:color="auto" w:fill="auto"/>
            <w:vAlign w:val="center"/>
            <w:hideMark/>
          </w:tcPr>
          <w:p w14:paraId="7D41257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74 868,1</w:t>
            </w:r>
          </w:p>
        </w:tc>
        <w:tc>
          <w:tcPr>
            <w:tcW w:w="992" w:type="dxa"/>
            <w:tcBorders>
              <w:top w:val="nil"/>
              <w:left w:val="nil"/>
              <w:bottom w:val="single" w:sz="4" w:space="0" w:color="auto"/>
              <w:right w:val="single" w:sz="4" w:space="0" w:color="auto"/>
            </w:tcBorders>
            <w:shd w:val="clear" w:color="auto" w:fill="auto"/>
            <w:vAlign w:val="center"/>
            <w:hideMark/>
          </w:tcPr>
          <w:p w14:paraId="474741A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1132" w:type="dxa"/>
            <w:tcBorders>
              <w:top w:val="nil"/>
              <w:left w:val="nil"/>
              <w:bottom w:val="single" w:sz="4" w:space="0" w:color="auto"/>
              <w:right w:val="single" w:sz="4" w:space="0" w:color="auto"/>
            </w:tcBorders>
            <w:shd w:val="clear" w:color="auto" w:fill="auto"/>
            <w:vAlign w:val="center"/>
            <w:hideMark/>
          </w:tcPr>
          <w:p w14:paraId="13ADEA5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0" w:type="auto"/>
            <w:tcBorders>
              <w:top w:val="nil"/>
              <w:left w:val="nil"/>
              <w:bottom w:val="single" w:sz="4" w:space="0" w:color="auto"/>
              <w:right w:val="single" w:sz="4" w:space="0" w:color="auto"/>
            </w:tcBorders>
            <w:shd w:val="clear" w:color="auto" w:fill="auto"/>
            <w:vAlign w:val="center"/>
            <w:hideMark/>
          </w:tcPr>
          <w:p w14:paraId="120433E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r>
      <w:tr w:rsidR="002114D1" w:rsidRPr="002114D1" w14:paraId="6B548D2D"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751F0E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D93CB2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9E4521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672EBA9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06B8F2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002C684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42A8177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459853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7FB8B0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2114D1" w:rsidRPr="002114D1" w14:paraId="3E969186"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5B8D9E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3F8B612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11C16BF"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0DA192F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0A8F4DE5"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36AC06F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0093CAC3"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40D6419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769EA115"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2114D1" w:rsidRPr="002114D1" w14:paraId="05655CAD"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15994E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54B31A5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760772E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16D09B5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5BE4C0C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1C59B5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4E63AA4"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4F64892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EEACBB"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274B0D1F"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A10B0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6931C00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4A078E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29 598,2</w:t>
            </w:r>
          </w:p>
        </w:tc>
        <w:tc>
          <w:tcPr>
            <w:tcW w:w="850" w:type="dxa"/>
            <w:tcBorders>
              <w:top w:val="nil"/>
              <w:left w:val="nil"/>
              <w:bottom w:val="single" w:sz="4" w:space="0" w:color="auto"/>
              <w:right w:val="single" w:sz="4" w:space="0" w:color="auto"/>
            </w:tcBorders>
            <w:shd w:val="clear" w:color="auto" w:fill="auto"/>
            <w:vAlign w:val="center"/>
            <w:hideMark/>
          </w:tcPr>
          <w:p w14:paraId="0B4AFDC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31 486,4</w:t>
            </w:r>
          </w:p>
        </w:tc>
        <w:tc>
          <w:tcPr>
            <w:tcW w:w="851" w:type="dxa"/>
            <w:tcBorders>
              <w:top w:val="nil"/>
              <w:left w:val="nil"/>
              <w:bottom w:val="single" w:sz="4" w:space="0" w:color="auto"/>
              <w:right w:val="single" w:sz="4" w:space="0" w:color="auto"/>
            </w:tcBorders>
            <w:shd w:val="clear" w:color="auto" w:fill="auto"/>
            <w:vAlign w:val="center"/>
            <w:hideMark/>
          </w:tcPr>
          <w:p w14:paraId="56F6762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18 747,2</w:t>
            </w:r>
          </w:p>
        </w:tc>
        <w:tc>
          <w:tcPr>
            <w:tcW w:w="850" w:type="dxa"/>
            <w:tcBorders>
              <w:top w:val="nil"/>
              <w:left w:val="nil"/>
              <w:bottom w:val="single" w:sz="4" w:space="0" w:color="auto"/>
              <w:right w:val="single" w:sz="4" w:space="0" w:color="auto"/>
            </w:tcBorders>
            <w:shd w:val="clear" w:color="auto" w:fill="auto"/>
            <w:vAlign w:val="center"/>
            <w:hideMark/>
          </w:tcPr>
          <w:p w14:paraId="4820E06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22 183,8</w:t>
            </w:r>
          </w:p>
        </w:tc>
        <w:tc>
          <w:tcPr>
            <w:tcW w:w="992" w:type="dxa"/>
            <w:tcBorders>
              <w:top w:val="nil"/>
              <w:left w:val="nil"/>
              <w:bottom w:val="single" w:sz="4" w:space="0" w:color="auto"/>
              <w:right w:val="single" w:sz="4" w:space="0" w:color="auto"/>
            </w:tcBorders>
            <w:shd w:val="clear" w:color="auto" w:fill="auto"/>
            <w:vAlign w:val="center"/>
            <w:hideMark/>
          </w:tcPr>
          <w:p w14:paraId="304EE9B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1132" w:type="dxa"/>
            <w:tcBorders>
              <w:top w:val="nil"/>
              <w:left w:val="nil"/>
              <w:bottom w:val="single" w:sz="4" w:space="0" w:color="auto"/>
              <w:right w:val="single" w:sz="4" w:space="0" w:color="auto"/>
            </w:tcBorders>
            <w:shd w:val="clear" w:color="auto" w:fill="auto"/>
            <w:vAlign w:val="center"/>
            <w:hideMark/>
          </w:tcPr>
          <w:p w14:paraId="5E69518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0" w:type="auto"/>
            <w:tcBorders>
              <w:top w:val="nil"/>
              <w:left w:val="nil"/>
              <w:bottom w:val="single" w:sz="4" w:space="0" w:color="auto"/>
              <w:right w:val="single" w:sz="4" w:space="0" w:color="auto"/>
            </w:tcBorders>
            <w:shd w:val="clear" w:color="auto" w:fill="auto"/>
            <w:vAlign w:val="center"/>
            <w:hideMark/>
          </w:tcPr>
          <w:p w14:paraId="09694A1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r>
      <w:tr w:rsidR="002114D1" w:rsidRPr="002114D1" w14:paraId="7EE5EDF3"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38C7"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ул. Дружбы, д.6а</w:t>
            </w:r>
          </w:p>
        </w:tc>
      </w:tr>
      <w:tr w:rsidR="002114D1" w:rsidRPr="002114D1" w14:paraId="3AFEF857"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E6844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076E761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3B4E3F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5 977,8</w:t>
            </w:r>
          </w:p>
        </w:tc>
        <w:tc>
          <w:tcPr>
            <w:tcW w:w="850" w:type="dxa"/>
            <w:tcBorders>
              <w:top w:val="nil"/>
              <w:left w:val="nil"/>
              <w:bottom w:val="single" w:sz="4" w:space="0" w:color="auto"/>
              <w:right w:val="single" w:sz="4" w:space="0" w:color="auto"/>
            </w:tcBorders>
            <w:shd w:val="clear" w:color="auto" w:fill="auto"/>
            <w:vAlign w:val="center"/>
            <w:hideMark/>
          </w:tcPr>
          <w:p w14:paraId="3D9B2B0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6 808,6</w:t>
            </w:r>
          </w:p>
        </w:tc>
        <w:tc>
          <w:tcPr>
            <w:tcW w:w="851" w:type="dxa"/>
            <w:tcBorders>
              <w:top w:val="nil"/>
              <w:left w:val="nil"/>
              <w:bottom w:val="single" w:sz="4" w:space="0" w:color="auto"/>
              <w:right w:val="single" w:sz="4" w:space="0" w:color="auto"/>
            </w:tcBorders>
            <w:shd w:val="clear" w:color="auto" w:fill="auto"/>
            <w:vAlign w:val="center"/>
            <w:hideMark/>
          </w:tcPr>
          <w:p w14:paraId="04CE049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6 379,1</w:t>
            </w:r>
          </w:p>
        </w:tc>
        <w:tc>
          <w:tcPr>
            <w:tcW w:w="850" w:type="dxa"/>
            <w:tcBorders>
              <w:top w:val="nil"/>
              <w:left w:val="nil"/>
              <w:bottom w:val="single" w:sz="4" w:space="0" w:color="auto"/>
              <w:right w:val="single" w:sz="4" w:space="0" w:color="auto"/>
            </w:tcBorders>
            <w:shd w:val="clear" w:color="auto" w:fill="auto"/>
            <w:vAlign w:val="center"/>
            <w:hideMark/>
          </w:tcPr>
          <w:p w14:paraId="6E92909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5 739,8</w:t>
            </w:r>
          </w:p>
        </w:tc>
        <w:tc>
          <w:tcPr>
            <w:tcW w:w="992" w:type="dxa"/>
            <w:tcBorders>
              <w:top w:val="nil"/>
              <w:left w:val="nil"/>
              <w:bottom w:val="single" w:sz="4" w:space="0" w:color="auto"/>
              <w:right w:val="single" w:sz="4" w:space="0" w:color="auto"/>
            </w:tcBorders>
            <w:shd w:val="clear" w:color="auto" w:fill="auto"/>
            <w:vAlign w:val="center"/>
            <w:hideMark/>
          </w:tcPr>
          <w:p w14:paraId="07C196C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1132" w:type="dxa"/>
            <w:tcBorders>
              <w:top w:val="nil"/>
              <w:left w:val="nil"/>
              <w:bottom w:val="single" w:sz="4" w:space="0" w:color="auto"/>
              <w:right w:val="single" w:sz="4" w:space="0" w:color="auto"/>
            </w:tcBorders>
            <w:shd w:val="clear" w:color="auto" w:fill="auto"/>
            <w:vAlign w:val="center"/>
            <w:hideMark/>
          </w:tcPr>
          <w:p w14:paraId="28C1DA1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0" w:type="auto"/>
            <w:tcBorders>
              <w:top w:val="nil"/>
              <w:left w:val="nil"/>
              <w:bottom w:val="single" w:sz="4" w:space="0" w:color="auto"/>
              <w:right w:val="single" w:sz="4" w:space="0" w:color="auto"/>
            </w:tcBorders>
            <w:shd w:val="clear" w:color="auto" w:fill="auto"/>
            <w:vAlign w:val="center"/>
            <w:hideMark/>
          </w:tcPr>
          <w:p w14:paraId="2FD9362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r>
      <w:tr w:rsidR="002114D1" w:rsidRPr="002114D1" w14:paraId="321C88AD"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28A05B5"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6409E45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A8ACE6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14:paraId="6A1D209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64,4</w:t>
            </w:r>
          </w:p>
        </w:tc>
        <w:tc>
          <w:tcPr>
            <w:tcW w:w="851" w:type="dxa"/>
            <w:tcBorders>
              <w:top w:val="nil"/>
              <w:left w:val="nil"/>
              <w:bottom w:val="single" w:sz="4" w:space="0" w:color="auto"/>
              <w:right w:val="single" w:sz="4" w:space="0" w:color="auto"/>
            </w:tcBorders>
            <w:shd w:val="clear" w:color="auto" w:fill="auto"/>
            <w:vAlign w:val="center"/>
            <w:hideMark/>
          </w:tcPr>
          <w:p w14:paraId="7A78B65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850" w:type="dxa"/>
            <w:tcBorders>
              <w:top w:val="nil"/>
              <w:left w:val="nil"/>
              <w:bottom w:val="single" w:sz="4" w:space="0" w:color="auto"/>
              <w:right w:val="single" w:sz="4" w:space="0" w:color="auto"/>
            </w:tcBorders>
            <w:shd w:val="clear" w:color="auto" w:fill="auto"/>
            <w:vAlign w:val="center"/>
            <w:hideMark/>
          </w:tcPr>
          <w:p w14:paraId="03F743B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14:paraId="3FEE0B9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1132" w:type="dxa"/>
            <w:tcBorders>
              <w:top w:val="nil"/>
              <w:left w:val="nil"/>
              <w:bottom w:val="single" w:sz="4" w:space="0" w:color="auto"/>
              <w:right w:val="single" w:sz="4" w:space="0" w:color="auto"/>
            </w:tcBorders>
            <w:shd w:val="clear" w:color="auto" w:fill="auto"/>
            <w:vAlign w:val="center"/>
            <w:hideMark/>
          </w:tcPr>
          <w:p w14:paraId="2A40661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0" w:type="auto"/>
            <w:tcBorders>
              <w:top w:val="nil"/>
              <w:left w:val="nil"/>
              <w:bottom w:val="single" w:sz="4" w:space="0" w:color="auto"/>
              <w:right w:val="single" w:sz="4" w:space="0" w:color="auto"/>
            </w:tcBorders>
            <w:shd w:val="clear" w:color="auto" w:fill="auto"/>
            <w:vAlign w:val="center"/>
            <w:hideMark/>
          </w:tcPr>
          <w:p w14:paraId="03997B5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r>
      <w:tr w:rsidR="002114D1" w:rsidRPr="002114D1" w14:paraId="4A0458CF"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B41BCF"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179B883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4C4E89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5 924,5</w:t>
            </w:r>
          </w:p>
        </w:tc>
        <w:tc>
          <w:tcPr>
            <w:tcW w:w="850" w:type="dxa"/>
            <w:tcBorders>
              <w:top w:val="nil"/>
              <w:left w:val="nil"/>
              <w:bottom w:val="single" w:sz="4" w:space="0" w:color="auto"/>
              <w:right w:val="single" w:sz="4" w:space="0" w:color="auto"/>
            </w:tcBorders>
            <w:shd w:val="clear" w:color="auto" w:fill="auto"/>
            <w:vAlign w:val="center"/>
            <w:hideMark/>
          </w:tcPr>
          <w:p w14:paraId="511CB1F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6 744,2</w:t>
            </w:r>
          </w:p>
        </w:tc>
        <w:tc>
          <w:tcPr>
            <w:tcW w:w="851" w:type="dxa"/>
            <w:tcBorders>
              <w:top w:val="nil"/>
              <w:left w:val="nil"/>
              <w:bottom w:val="single" w:sz="4" w:space="0" w:color="auto"/>
              <w:right w:val="single" w:sz="4" w:space="0" w:color="auto"/>
            </w:tcBorders>
            <w:shd w:val="clear" w:color="auto" w:fill="auto"/>
            <w:vAlign w:val="center"/>
            <w:hideMark/>
          </w:tcPr>
          <w:p w14:paraId="54E33B66"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6 250,7</w:t>
            </w:r>
          </w:p>
        </w:tc>
        <w:tc>
          <w:tcPr>
            <w:tcW w:w="850" w:type="dxa"/>
            <w:tcBorders>
              <w:top w:val="nil"/>
              <w:left w:val="nil"/>
              <w:bottom w:val="single" w:sz="4" w:space="0" w:color="auto"/>
              <w:right w:val="single" w:sz="4" w:space="0" w:color="auto"/>
            </w:tcBorders>
            <w:shd w:val="clear" w:color="auto" w:fill="auto"/>
            <w:vAlign w:val="center"/>
            <w:hideMark/>
          </w:tcPr>
          <w:p w14:paraId="2C6A918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5 689,7</w:t>
            </w:r>
          </w:p>
        </w:tc>
        <w:tc>
          <w:tcPr>
            <w:tcW w:w="992" w:type="dxa"/>
            <w:tcBorders>
              <w:top w:val="nil"/>
              <w:left w:val="nil"/>
              <w:bottom w:val="single" w:sz="4" w:space="0" w:color="auto"/>
              <w:right w:val="single" w:sz="4" w:space="0" w:color="auto"/>
            </w:tcBorders>
            <w:shd w:val="clear" w:color="auto" w:fill="auto"/>
            <w:vAlign w:val="center"/>
            <w:hideMark/>
          </w:tcPr>
          <w:p w14:paraId="0F5D708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1132" w:type="dxa"/>
            <w:tcBorders>
              <w:top w:val="nil"/>
              <w:left w:val="nil"/>
              <w:bottom w:val="single" w:sz="4" w:space="0" w:color="auto"/>
              <w:right w:val="single" w:sz="4" w:space="0" w:color="auto"/>
            </w:tcBorders>
            <w:shd w:val="clear" w:color="auto" w:fill="auto"/>
            <w:vAlign w:val="center"/>
            <w:hideMark/>
          </w:tcPr>
          <w:p w14:paraId="0EB2193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0" w:type="auto"/>
            <w:tcBorders>
              <w:top w:val="nil"/>
              <w:left w:val="nil"/>
              <w:bottom w:val="single" w:sz="4" w:space="0" w:color="auto"/>
              <w:right w:val="single" w:sz="4" w:space="0" w:color="auto"/>
            </w:tcBorders>
            <w:shd w:val="clear" w:color="auto" w:fill="auto"/>
            <w:vAlign w:val="center"/>
            <w:hideMark/>
          </w:tcPr>
          <w:p w14:paraId="617E6C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r>
      <w:tr w:rsidR="002114D1" w:rsidRPr="002114D1" w14:paraId="0CD19BA2"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CFE37A"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795696D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9E56F9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41F6408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1F166AF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3A132D9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0CCA121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F23DFD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5E4EB7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2114D1" w:rsidRPr="002114D1" w14:paraId="7B693E4C"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04C5FE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D07264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653A4E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11EA976D"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6FBFF215"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31B70664"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557D006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785FDC3"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2A64E31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2114D1" w:rsidRPr="002114D1" w14:paraId="06E33625"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F87F25B"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6D69539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7CB7B89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2F316DA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64919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D71AD2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D0C1BF6"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4999D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2B297C"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41ADE452"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5A0D07A"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156ACA8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CE7D68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446,1</w:t>
            </w:r>
          </w:p>
        </w:tc>
        <w:tc>
          <w:tcPr>
            <w:tcW w:w="850" w:type="dxa"/>
            <w:tcBorders>
              <w:top w:val="nil"/>
              <w:left w:val="nil"/>
              <w:bottom w:val="single" w:sz="4" w:space="0" w:color="auto"/>
              <w:right w:val="single" w:sz="4" w:space="0" w:color="auto"/>
            </w:tcBorders>
            <w:shd w:val="clear" w:color="auto" w:fill="auto"/>
            <w:vAlign w:val="center"/>
            <w:hideMark/>
          </w:tcPr>
          <w:p w14:paraId="251E228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1 503,0</w:t>
            </w:r>
          </w:p>
        </w:tc>
        <w:tc>
          <w:tcPr>
            <w:tcW w:w="851" w:type="dxa"/>
            <w:tcBorders>
              <w:top w:val="nil"/>
              <w:left w:val="nil"/>
              <w:bottom w:val="single" w:sz="4" w:space="0" w:color="auto"/>
              <w:right w:val="single" w:sz="4" w:space="0" w:color="auto"/>
            </w:tcBorders>
            <w:shd w:val="clear" w:color="auto" w:fill="auto"/>
            <w:vAlign w:val="center"/>
            <w:hideMark/>
          </w:tcPr>
          <w:p w14:paraId="101F904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33,0</w:t>
            </w:r>
          </w:p>
        </w:tc>
        <w:tc>
          <w:tcPr>
            <w:tcW w:w="850" w:type="dxa"/>
            <w:tcBorders>
              <w:top w:val="nil"/>
              <w:left w:val="nil"/>
              <w:bottom w:val="single" w:sz="4" w:space="0" w:color="auto"/>
              <w:right w:val="single" w:sz="4" w:space="0" w:color="auto"/>
            </w:tcBorders>
            <w:shd w:val="clear" w:color="auto" w:fill="auto"/>
            <w:vAlign w:val="center"/>
            <w:hideMark/>
          </w:tcPr>
          <w:p w14:paraId="25EFAC1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14:paraId="76A9F18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1132" w:type="dxa"/>
            <w:tcBorders>
              <w:top w:val="nil"/>
              <w:left w:val="nil"/>
              <w:bottom w:val="single" w:sz="4" w:space="0" w:color="auto"/>
              <w:right w:val="single" w:sz="4" w:space="0" w:color="auto"/>
            </w:tcBorders>
            <w:shd w:val="clear" w:color="auto" w:fill="auto"/>
            <w:vAlign w:val="center"/>
            <w:hideMark/>
          </w:tcPr>
          <w:p w14:paraId="70A4B07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0" w:type="auto"/>
            <w:tcBorders>
              <w:top w:val="nil"/>
              <w:left w:val="nil"/>
              <w:bottom w:val="single" w:sz="4" w:space="0" w:color="auto"/>
              <w:right w:val="single" w:sz="4" w:space="0" w:color="auto"/>
            </w:tcBorders>
            <w:shd w:val="clear" w:color="auto" w:fill="auto"/>
            <w:vAlign w:val="center"/>
            <w:hideMark/>
          </w:tcPr>
          <w:p w14:paraId="7911F9E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r>
      <w:tr w:rsidR="002114D1" w:rsidRPr="002114D1" w14:paraId="3CED31D1" w14:textId="77777777" w:rsidTr="002114D1">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CF4EE" w14:textId="77777777" w:rsidR="002114D1" w:rsidRPr="002114D1" w:rsidRDefault="002114D1" w:rsidP="002114D1">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 xml:space="preserve">Котельная </w:t>
            </w:r>
            <w:proofErr w:type="spellStart"/>
            <w:r w:rsidRPr="002114D1">
              <w:rPr>
                <w:rFonts w:ascii="Times New Roman" w:eastAsia="Times New Roman" w:hAnsi="Times New Roman" w:cs="Times New Roman"/>
                <w:color w:val="000000"/>
                <w:sz w:val="18"/>
                <w:szCs w:val="18"/>
                <w:lang w:eastAsia="ru-RU"/>
              </w:rPr>
              <w:t>пер.Северный</w:t>
            </w:r>
            <w:proofErr w:type="spellEnd"/>
            <w:r w:rsidRPr="002114D1">
              <w:rPr>
                <w:rFonts w:ascii="Times New Roman" w:eastAsia="Times New Roman" w:hAnsi="Times New Roman" w:cs="Times New Roman"/>
                <w:color w:val="000000"/>
                <w:sz w:val="18"/>
                <w:szCs w:val="18"/>
                <w:lang w:eastAsia="ru-RU"/>
              </w:rPr>
              <w:t>, д.1б</w:t>
            </w:r>
          </w:p>
        </w:tc>
      </w:tr>
      <w:tr w:rsidR="002114D1" w:rsidRPr="002114D1" w14:paraId="68FBE891"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29CF338"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0A2B927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49DF6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5 901,6</w:t>
            </w:r>
          </w:p>
        </w:tc>
        <w:tc>
          <w:tcPr>
            <w:tcW w:w="850" w:type="dxa"/>
            <w:tcBorders>
              <w:top w:val="nil"/>
              <w:left w:val="nil"/>
              <w:bottom w:val="single" w:sz="4" w:space="0" w:color="auto"/>
              <w:right w:val="single" w:sz="4" w:space="0" w:color="auto"/>
            </w:tcBorders>
            <w:shd w:val="clear" w:color="auto" w:fill="auto"/>
            <w:vAlign w:val="center"/>
            <w:hideMark/>
          </w:tcPr>
          <w:p w14:paraId="7B14086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6 687,6</w:t>
            </w:r>
          </w:p>
        </w:tc>
        <w:tc>
          <w:tcPr>
            <w:tcW w:w="851" w:type="dxa"/>
            <w:tcBorders>
              <w:top w:val="nil"/>
              <w:left w:val="nil"/>
              <w:bottom w:val="single" w:sz="4" w:space="0" w:color="auto"/>
              <w:right w:val="single" w:sz="4" w:space="0" w:color="auto"/>
            </w:tcBorders>
            <w:shd w:val="clear" w:color="auto" w:fill="auto"/>
            <w:vAlign w:val="center"/>
            <w:hideMark/>
          </w:tcPr>
          <w:p w14:paraId="4A9401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6 116,6</w:t>
            </w:r>
          </w:p>
        </w:tc>
        <w:tc>
          <w:tcPr>
            <w:tcW w:w="850" w:type="dxa"/>
            <w:tcBorders>
              <w:top w:val="nil"/>
              <w:left w:val="nil"/>
              <w:bottom w:val="single" w:sz="4" w:space="0" w:color="auto"/>
              <w:right w:val="single" w:sz="4" w:space="0" w:color="auto"/>
            </w:tcBorders>
            <w:shd w:val="clear" w:color="auto" w:fill="auto"/>
            <w:vAlign w:val="center"/>
            <w:hideMark/>
          </w:tcPr>
          <w:p w14:paraId="2B06DB7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5 742,4</w:t>
            </w:r>
          </w:p>
        </w:tc>
        <w:tc>
          <w:tcPr>
            <w:tcW w:w="992" w:type="dxa"/>
            <w:tcBorders>
              <w:top w:val="nil"/>
              <w:left w:val="nil"/>
              <w:bottom w:val="single" w:sz="4" w:space="0" w:color="auto"/>
              <w:right w:val="single" w:sz="4" w:space="0" w:color="auto"/>
            </w:tcBorders>
            <w:shd w:val="clear" w:color="auto" w:fill="auto"/>
            <w:vAlign w:val="center"/>
            <w:hideMark/>
          </w:tcPr>
          <w:p w14:paraId="411DE7D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1132" w:type="dxa"/>
            <w:tcBorders>
              <w:top w:val="nil"/>
              <w:left w:val="nil"/>
              <w:bottom w:val="single" w:sz="4" w:space="0" w:color="auto"/>
              <w:right w:val="single" w:sz="4" w:space="0" w:color="auto"/>
            </w:tcBorders>
            <w:shd w:val="clear" w:color="auto" w:fill="auto"/>
            <w:vAlign w:val="center"/>
            <w:hideMark/>
          </w:tcPr>
          <w:p w14:paraId="33537F1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0" w:type="auto"/>
            <w:tcBorders>
              <w:top w:val="nil"/>
              <w:left w:val="nil"/>
              <w:bottom w:val="single" w:sz="4" w:space="0" w:color="auto"/>
              <w:right w:val="single" w:sz="4" w:space="0" w:color="auto"/>
            </w:tcBorders>
            <w:shd w:val="clear" w:color="auto" w:fill="auto"/>
            <w:vAlign w:val="center"/>
            <w:hideMark/>
          </w:tcPr>
          <w:p w14:paraId="253E7A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r>
      <w:tr w:rsidR="002114D1" w:rsidRPr="002114D1" w14:paraId="46E037BF" w14:textId="77777777" w:rsidTr="004A20B6">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15E7AE"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1A65D25C"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F43C63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791,3</w:t>
            </w:r>
          </w:p>
        </w:tc>
        <w:tc>
          <w:tcPr>
            <w:tcW w:w="850" w:type="dxa"/>
            <w:tcBorders>
              <w:top w:val="nil"/>
              <w:left w:val="nil"/>
              <w:bottom w:val="single" w:sz="4" w:space="0" w:color="auto"/>
              <w:right w:val="single" w:sz="4" w:space="0" w:color="auto"/>
            </w:tcBorders>
            <w:shd w:val="clear" w:color="auto" w:fill="auto"/>
            <w:vAlign w:val="center"/>
            <w:hideMark/>
          </w:tcPr>
          <w:p w14:paraId="7618586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648,0</w:t>
            </w:r>
          </w:p>
        </w:tc>
        <w:tc>
          <w:tcPr>
            <w:tcW w:w="851" w:type="dxa"/>
            <w:tcBorders>
              <w:top w:val="nil"/>
              <w:left w:val="nil"/>
              <w:bottom w:val="single" w:sz="4" w:space="0" w:color="auto"/>
              <w:right w:val="single" w:sz="4" w:space="0" w:color="auto"/>
            </w:tcBorders>
            <w:shd w:val="clear" w:color="auto" w:fill="auto"/>
            <w:vAlign w:val="center"/>
            <w:hideMark/>
          </w:tcPr>
          <w:p w14:paraId="1F03CC7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588,6</w:t>
            </w:r>
          </w:p>
        </w:tc>
        <w:tc>
          <w:tcPr>
            <w:tcW w:w="850" w:type="dxa"/>
            <w:tcBorders>
              <w:top w:val="nil"/>
              <w:left w:val="nil"/>
              <w:bottom w:val="single" w:sz="4" w:space="0" w:color="auto"/>
              <w:right w:val="single" w:sz="4" w:space="0" w:color="auto"/>
            </w:tcBorders>
            <w:shd w:val="clear" w:color="auto" w:fill="auto"/>
            <w:vAlign w:val="center"/>
            <w:hideMark/>
          </w:tcPr>
          <w:p w14:paraId="6FC6FC4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349,8</w:t>
            </w:r>
          </w:p>
        </w:tc>
        <w:tc>
          <w:tcPr>
            <w:tcW w:w="992" w:type="dxa"/>
            <w:tcBorders>
              <w:top w:val="nil"/>
              <w:left w:val="nil"/>
              <w:bottom w:val="single" w:sz="4" w:space="0" w:color="auto"/>
              <w:right w:val="single" w:sz="4" w:space="0" w:color="auto"/>
            </w:tcBorders>
            <w:shd w:val="clear" w:color="auto" w:fill="auto"/>
            <w:vAlign w:val="center"/>
            <w:hideMark/>
          </w:tcPr>
          <w:p w14:paraId="3FC8A82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1132" w:type="dxa"/>
            <w:tcBorders>
              <w:top w:val="nil"/>
              <w:left w:val="nil"/>
              <w:bottom w:val="single" w:sz="4" w:space="0" w:color="auto"/>
              <w:right w:val="single" w:sz="4" w:space="0" w:color="auto"/>
            </w:tcBorders>
            <w:shd w:val="clear" w:color="auto" w:fill="auto"/>
            <w:vAlign w:val="center"/>
            <w:hideMark/>
          </w:tcPr>
          <w:p w14:paraId="0FE7A5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0" w:type="auto"/>
            <w:tcBorders>
              <w:top w:val="nil"/>
              <w:left w:val="nil"/>
              <w:bottom w:val="single" w:sz="4" w:space="0" w:color="auto"/>
              <w:right w:val="single" w:sz="4" w:space="0" w:color="auto"/>
            </w:tcBorders>
            <w:shd w:val="clear" w:color="auto" w:fill="auto"/>
            <w:vAlign w:val="center"/>
            <w:hideMark/>
          </w:tcPr>
          <w:p w14:paraId="44D5530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r>
      <w:tr w:rsidR="002114D1" w:rsidRPr="002114D1" w14:paraId="68B9245B"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C7774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5938817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67CA95E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5 110,3</w:t>
            </w:r>
          </w:p>
        </w:tc>
        <w:tc>
          <w:tcPr>
            <w:tcW w:w="850" w:type="dxa"/>
            <w:tcBorders>
              <w:top w:val="nil"/>
              <w:left w:val="nil"/>
              <w:bottom w:val="single" w:sz="4" w:space="0" w:color="auto"/>
              <w:right w:val="single" w:sz="4" w:space="0" w:color="auto"/>
            </w:tcBorders>
            <w:shd w:val="clear" w:color="auto" w:fill="auto"/>
            <w:vAlign w:val="center"/>
            <w:hideMark/>
          </w:tcPr>
          <w:p w14:paraId="61E6A90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6 039,6</w:t>
            </w:r>
          </w:p>
        </w:tc>
        <w:tc>
          <w:tcPr>
            <w:tcW w:w="851" w:type="dxa"/>
            <w:tcBorders>
              <w:top w:val="nil"/>
              <w:left w:val="nil"/>
              <w:bottom w:val="single" w:sz="4" w:space="0" w:color="auto"/>
              <w:right w:val="single" w:sz="4" w:space="0" w:color="auto"/>
            </w:tcBorders>
            <w:shd w:val="clear" w:color="auto" w:fill="auto"/>
            <w:vAlign w:val="center"/>
            <w:hideMark/>
          </w:tcPr>
          <w:p w14:paraId="68F0062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5 528,0</w:t>
            </w:r>
          </w:p>
        </w:tc>
        <w:tc>
          <w:tcPr>
            <w:tcW w:w="850" w:type="dxa"/>
            <w:tcBorders>
              <w:top w:val="nil"/>
              <w:left w:val="nil"/>
              <w:bottom w:val="single" w:sz="4" w:space="0" w:color="auto"/>
              <w:right w:val="single" w:sz="4" w:space="0" w:color="auto"/>
            </w:tcBorders>
            <w:shd w:val="clear" w:color="auto" w:fill="auto"/>
            <w:vAlign w:val="center"/>
            <w:hideMark/>
          </w:tcPr>
          <w:p w14:paraId="5B29DDD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5 392,6</w:t>
            </w:r>
          </w:p>
        </w:tc>
        <w:tc>
          <w:tcPr>
            <w:tcW w:w="992" w:type="dxa"/>
            <w:tcBorders>
              <w:top w:val="nil"/>
              <w:left w:val="nil"/>
              <w:bottom w:val="single" w:sz="4" w:space="0" w:color="auto"/>
              <w:right w:val="single" w:sz="4" w:space="0" w:color="auto"/>
            </w:tcBorders>
            <w:shd w:val="clear" w:color="auto" w:fill="auto"/>
            <w:vAlign w:val="center"/>
            <w:hideMark/>
          </w:tcPr>
          <w:p w14:paraId="7031483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1132" w:type="dxa"/>
            <w:tcBorders>
              <w:top w:val="nil"/>
              <w:left w:val="nil"/>
              <w:bottom w:val="single" w:sz="4" w:space="0" w:color="auto"/>
              <w:right w:val="single" w:sz="4" w:space="0" w:color="auto"/>
            </w:tcBorders>
            <w:shd w:val="clear" w:color="auto" w:fill="auto"/>
            <w:vAlign w:val="center"/>
            <w:hideMark/>
          </w:tcPr>
          <w:p w14:paraId="2DAD4E0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0" w:type="auto"/>
            <w:tcBorders>
              <w:top w:val="nil"/>
              <w:left w:val="nil"/>
              <w:bottom w:val="single" w:sz="4" w:space="0" w:color="auto"/>
              <w:right w:val="single" w:sz="4" w:space="0" w:color="auto"/>
            </w:tcBorders>
            <w:shd w:val="clear" w:color="auto" w:fill="auto"/>
            <w:vAlign w:val="center"/>
            <w:hideMark/>
          </w:tcPr>
          <w:p w14:paraId="6C969AAF"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r>
      <w:tr w:rsidR="002114D1" w:rsidRPr="002114D1" w14:paraId="2B70B8ED" w14:textId="77777777" w:rsidTr="004A20B6">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1B4AFC5"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BC7E3F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E808A6A"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144AD3A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15A5C080"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2D6AF64"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51134E5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6CB1569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6A53C9C7"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2114D1" w:rsidRPr="002114D1" w14:paraId="0D0B6093"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E732993"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430EBF3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7C9D65B"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053117D6"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476C17C0"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8D804A2"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32367333"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6DEE35C7"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669213B8" w14:textId="77777777" w:rsidR="002114D1" w:rsidRPr="002114D1" w:rsidRDefault="002114D1" w:rsidP="002114D1">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2114D1" w:rsidRPr="002114D1" w14:paraId="23613669" w14:textId="77777777" w:rsidTr="004A20B6">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8849C01"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6261997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554978E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7EAFBD0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36F3E5E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5C87F0D"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7BEFA47"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494467E"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611B4D"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2114D1" w:rsidRPr="002114D1" w14:paraId="5B2992A5" w14:textId="77777777" w:rsidTr="004A20B6">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3712106" w14:textId="77777777" w:rsidR="002114D1" w:rsidRPr="002114D1" w:rsidRDefault="002114D1" w:rsidP="002114D1">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060CDCF1"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3684C365"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810,5</w:t>
            </w:r>
          </w:p>
        </w:tc>
        <w:tc>
          <w:tcPr>
            <w:tcW w:w="850" w:type="dxa"/>
            <w:tcBorders>
              <w:top w:val="nil"/>
              <w:left w:val="nil"/>
              <w:bottom w:val="single" w:sz="4" w:space="0" w:color="auto"/>
              <w:right w:val="single" w:sz="4" w:space="0" w:color="auto"/>
            </w:tcBorders>
            <w:shd w:val="clear" w:color="auto" w:fill="auto"/>
            <w:vAlign w:val="center"/>
            <w:hideMark/>
          </w:tcPr>
          <w:p w14:paraId="1E48DC3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1 614,6</w:t>
            </w:r>
          </w:p>
        </w:tc>
        <w:tc>
          <w:tcPr>
            <w:tcW w:w="851" w:type="dxa"/>
            <w:tcBorders>
              <w:top w:val="nil"/>
              <w:left w:val="nil"/>
              <w:bottom w:val="single" w:sz="4" w:space="0" w:color="auto"/>
              <w:right w:val="single" w:sz="4" w:space="0" w:color="auto"/>
            </w:tcBorders>
            <w:shd w:val="clear" w:color="auto" w:fill="auto"/>
            <w:vAlign w:val="center"/>
            <w:hideMark/>
          </w:tcPr>
          <w:p w14:paraId="6C354B13"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539,8</w:t>
            </w:r>
          </w:p>
        </w:tc>
        <w:tc>
          <w:tcPr>
            <w:tcW w:w="850" w:type="dxa"/>
            <w:tcBorders>
              <w:top w:val="nil"/>
              <w:left w:val="nil"/>
              <w:bottom w:val="single" w:sz="4" w:space="0" w:color="auto"/>
              <w:right w:val="single" w:sz="4" w:space="0" w:color="auto"/>
            </w:tcBorders>
            <w:shd w:val="clear" w:color="auto" w:fill="auto"/>
            <w:vAlign w:val="center"/>
            <w:hideMark/>
          </w:tcPr>
          <w:p w14:paraId="538E05F9"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681,0</w:t>
            </w:r>
          </w:p>
        </w:tc>
        <w:tc>
          <w:tcPr>
            <w:tcW w:w="992" w:type="dxa"/>
            <w:tcBorders>
              <w:top w:val="nil"/>
              <w:left w:val="nil"/>
              <w:bottom w:val="single" w:sz="4" w:space="0" w:color="auto"/>
              <w:right w:val="single" w:sz="4" w:space="0" w:color="auto"/>
            </w:tcBorders>
            <w:shd w:val="clear" w:color="auto" w:fill="auto"/>
            <w:vAlign w:val="center"/>
            <w:hideMark/>
          </w:tcPr>
          <w:p w14:paraId="0A87F4DB"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1132" w:type="dxa"/>
            <w:tcBorders>
              <w:top w:val="nil"/>
              <w:left w:val="nil"/>
              <w:bottom w:val="single" w:sz="4" w:space="0" w:color="auto"/>
              <w:right w:val="single" w:sz="4" w:space="0" w:color="auto"/>
            </w:tcBorders>
            <w:shd w:val="clear" w:color="auto" w:fill="auto"/>
            <w:vAlign w:val="center"/>
            <w:hideMark/>
          </w:tcPr>
          <w:p w14:paraId="1CC92F68"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0" w:type="auto"/>
            <w:tcBorders>
              <w:top w:val="nil"/>
              <w:left w:val="nil"/>
              <w:bottom w:val="single" w:sz="4" w:space="0" w:color="auto"/>
              <w:right w:val="single" w:sz="4" w:space="0" w:color="auto"/>
            </w:tcBorders>
            <w:shd w:val="clear" w:color="auto" w:fill="auto"/>
            <w:vAlign w:val="center"/>
            <w:hideMark/>
          </w:tcPr>
          <w:p w14:paraId="6D2C64F2" w14:textId="77777777" w:rsidR="002114D1" w:rsidRPr="002114D1" w:rsidRDefault="002114D1" w:rsidP="002114D1">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r>
      <w:bookmarkEnd w:id="127"/>
    </w:tbl>
    <w:p w14:paraId="64EBB229" w14:textId="77777777" w:rsidR="002114D1" w:rsidRPr="00E32DE7" w:rsidRDefault="002114D1" w:rsidP="00E32DE7"/>
    <w:p w14:paraId="411EB027" w14:textId="77777777" w:rsidR="00ED5FA2" w:rsidRDefault="00ED5FA2" w:rsidP="007F24E6">
      <w:pPr>
        <w:pStyle w:val="3"/>
        <w:jc w:val="both"/>
        <w:rPr>
          <w:rFonts w:ascii="Times New Roman" w:hAnsi="Times New Roman" w:cs="Times New Roman"/>
          <w:b/>
          <w:color w:val="auto"/>
        </w:rPr>
      </w:pPr>
      <w:bookmarkStart w:id="128" w:name="_Toc164503162"/>
      <w:r w:rsidRPr="00104B7E">
        <w:rPr>
          <w:rFonts w:ascii="Times New Roman" w:hAnsi="Times New Roman" w:cs="Times New Roman"/>
          <w:b/>
          <w:color w:val="auto"/>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8"/>
      <w:r w:rsidR="00E82B38" w:rsidRPr="00104B7E">
        <w:rPr>
          <w:rFonts w:ascii="Times New Roman" w:hAnsi="Times New Roman" w:cs="Times New Roman"/>
          <w:b/>
          <w:color w:val="auto"/>
        </w:rPr>
        <w:t xml:space="preserve"> </w:t>
      </w:r>
    </w:p>
    <w:p w14:paraId="5158992A" w14:textId="77777777" w:rsidR="000A3224" w:rsidRPr="00F41476" w:rsidRDefault="000A3224" w:rsidP="000A3224">
      <w:pPr>
        <w:pStyle w:val="12"/>
      </w:pPr>
      <w:r w:rsidRPr="00F41476">
        <w:t>В</w:t>
      </w:r>
      <w:r w:rsidRPr="00F41476">
        <w:rPr>
          <w:spacing w:val="2"/>
        </w:rPr>
        <w:t xml:space="preserve"> </w:t>
      </w:r>
      <w:r w:rsidRPr="00F41476">
        <w:t>основу</w:t>
      </w:r>
      <w:r w:rsidRPr="00F41476">
        <w:rPr>
          <w:spacing w:val="-3"/>
        </w:rPr>
        <w:t xml:space="preserve"> </w:t>
      </w:r>
      <w:r w:rsidRPr="00F41476">
        <w:t>решений</w:t>
      </w:r>
      <w:r w:rsidRPr="00F41476">
        <w:rPr>
          <w:spacing w:val="5"/>
        </w:rPr>
        <w:t xml:space="preserve"> </w:t>
      </w:r>
      <w:r w:rsidRPr="00F41476">
        <w:t>генерального</w:t>
      </w:r>
      <w:r w:rsidRPr="00F41476">
        <w:rPr>
          <w:spacing w:val="4"/>
        </w:rPr>
        <w:t xml:space="preserve"> </w:t>
      </w:r>
      <w:r w:rsidRPr="00F41476">
        <w:t>плана</w:t>
      </w:r>
      <w:r w:rsidRPr="00F41476">
        <w:rPr>
          <w:spacing w:val="3"/>
        </w:rPr>
        <w:t xml:space="preserve"> </w:t>
      </w:r>
      <w:r w:rsidRPr="00F41476">
        <w:t>положена</w:t>
      </w:r>
      <w:r w:rsidRPr="00F41476">
        <w:rPr>
          <w:spacing w:val="3"/>
        </w:rPr>
        <w:t xml:space="preserve"> </w:t>
      </w:r>
      <w:r w:rsidRPr="00F41476">
        <w:t>идея</w:t>
      </w:r>
      <w:r w:rsidRPr="00F41476">
        <w:rPr>
          <w:spacing w:val="4"/>
        </w:rPr>
        <w:t xml:space="preserve"> </w:t>
      </w:r>
      <w:r w:rsidRPr="00F41476">
        <w:t>создания</w:t>
      </w:r>
      <w:r w:rsidRPr="00F41476">
        <w:rPr>
          <w:spacing w:val="4"/>
        </w:rPr>
        <w:t xml:space="preserve"> </w:t>
      </w:r>
      <w:r w:rsidRPr="00F41476">
        <w:t>современного</w:t>
      </w:r>
      <w:r w:rsidRPr="00F41476">
        <w:rPr>
          <w:spacing w:val="4"/>
        </w:rPr>
        <w:t xml:space="preserve"> </w:t>
      </w:r>
      <w:r w:rsidRPr="00F41476">
        <w:t>города</w:t>
      </w:r>
      <w:r w:rsidRPr="00F41476">
        <w:rPr>
          <w:spacing w:val="69"/>
        </w:rPr>
        <w:t xml:space="preserve"> </w:t>
      </w:r>
      <w:r w:rsidRPr="00F41476">
        <w:t>с</w:t>
      </w:r>
      <w:r w:rsidRPr="00F41476">
        <w:rPr>
          <w:spacing w:val="6"/>
        </w:rPr>
        <w:t xml:space="preserve"> </w:t>
      </w:r>
      <w:r w:rsidRPr="00F41476">
        <w:t>учетом</w:t>
      </w:r>
      <w:r w:rsidRPr="00F41476">
        <w:rPr>
          <w:spacing w:val="4"/>
        </w:rPr>
        <w:t xml:space="preserve"> </w:t>
      </w:r>
      <w:r w:rsidRPr="00F41476">
        <w:t>особенностей</w:t>
      </w:r>
      <w:r w:rsidRPr="00F41476">
        <w:rPr>
          <w:spacing w:val="5"/>
        </w:rPr>
        <w:t xml:space="preserve"> </w:t>
      </w:r>
      <w:r w:rsidRPr="00F41476">
        <w:t>развития,</w:t>
      </w:r>
      <w:r w:rsidRPr="00F41476">
        <w:rPr>
          <w:spacing w:val="2"/>
        </w:rPr>
        <w:t xml:space="preserve"> </w:t>
      </w:r>
      <w:r w:rsidRPr="00F41476">
        <w:t>присущих</w:t>
      </w:r>
      <w:r w:rsidRPr="00F41476">
        <w:rPr>
          <w:spacing w:val="6"/>
        </w:rPr>
        <w:t xml:space="preserve"> </w:t>
      </w:r>
      <w:r w:rsidRPr="00F41476">
        <w:t>малым</w:t>
      </w:r>
      <w:r w:rsidRPr="00F41476">
        <w:rPr>
          <w:spacing w:val="3"/>
        </w:rPr>
        <w:t xml:space="preserve"> </w:t>
      </w:r>
      <w:r w:rsidRPr="00F41476">
        <w:t>историческим</w:t>
      </w:r>
      <w:r w:rsidRPr="00F41476">
        <w:rPr>
          <w:spacing w:val="10"/>
        </w:rPr>
        <w:t xml:space="preserve"> </w:t>
      </w:r>
      <w:r w:rsidRPr="00F41476">
        <w:t>городам.</w:t>
      </w:r>
      <w:r w:rsidRPr="00F41476">
        <w:rPr>
          <w:spacing w:val="4"/>
        </w:rPr>
        <w:t xml:space="preserve"> </w:t>
      </w:r>
      <w:r w:rsidRPr="00F41476">
        <w:t>В</w:t>
      </w:r>
      <w:r w:rsidRPr="00F41476">
        <w:rPr>
          <w:spacing w:val="2"/>
        </w:rPr>
        <w:t xml:space="preserve"> </w:t>
      </w:r>
      <w:r w:rsidRPr="00F41476">
        <w:t>соответствии</w:t>
      </w:r>
      <w:r w:rsidRPr="00F41476">
        <w:rPr>
          <w:spacing w:val="54"/>
        </w:rPr>
        <w:t xml:space="preserve"> </w:t>
      </w:r>
      <w:r w:rsidRPr="00F41476">
        <w:t>с</w:t>
      </w:r>
      <w:r w:rsidRPr="00F41476">
        <w:rPr>
          <w:spacing w:val="20"/>
        </w:rPr>
        <w:t xml:space="preserve"> </w:t>
      </w:r>
      <w:r w:rsidRPr="00F41476">
        <w:t>этапами</w:t>
      </w:r>
      <w:r w:rsidRPr="00F41476">
        <w:rPr>
          <w:spacing w:val="22"/>
        </w:rPr>
        <w:t xml:space="preserve"> </w:t>
      </w:r>
      <w:r w:rsidRPr="00F41476">
        <w:t>реализации</w:t>
      </w:r>
      <w:r w:rsidRPr="00F41476">
        <w:rPr>
          <w:spacing w:val="22"/>
        </w:rPr>
        <w:t xml:space="preserve"> </w:t>
      </w:r>
      <w:r w:rsidRPr="00F41476">
        <w:t>генерального</w:t>
      </w:r>
      <w:r w:rsidRPr="00F41476">
        <w:rPr>
          <w:spacing w:val="21"/>
        </w:rPr>
        <w:t xml:space="preserve"> </w:t>
      </w:r>
      <w:r w:rsidRPr="00F41476">
        <w:t>плана</w:t>
      </w:r>
      <w:r w:rsidRPr="00F41476">
        <w:rPr>
          <w:spacing w:val="25"/>
        </w:rPr>
        <w:t xml:space="preserve"> </w:t>
      </w:r>
      <w:r w:rsidRPr="00F41476">
        <w:t>(положение</w:t>
      </w:r>
      <w:r w:rsidRPr="00F41476">
        <w:rPr>
          <w:spacing w:val="20"/>
        </w:rPr>
        <w:t xml:space="preserve"> </w:t>
      </w:r>
      <w:r w:rsidRPr="00F41476">
        <w:t>о</w:t>
      </w:r>
      <w:r w:rsidRPr="00F41476">
        <w:rPr>
          <w:spacing w:val="21"/>
        </w:rPr>
        <w:t xml:space="preserve"> </w:t>
      </w:r>
      <w:r w:rsidRPr="00F41476">
        <w:t>территориальном</w:t>
      </w:r>
      <w:r w:rsidRPr="00F41476">
        <w:rPr>
          <w:spacing w:val="20"/>
        </w:rPr>
        <w:t xml:space="preserve"> </w:t>
      </w:r>
      <w:r w:rsidRPr="00F41476">
        <w:t>планировании)</w:t>
      </w:r>
      <w:r w:rsidRPr="00F41476">
        <w:rPr>
          <w:spacing w:val="91"/>
        </w:rPr>
        <w:t xml:space="preserve"> </w:t>
      </w:r>
      <w:r w:rsidRPr="00F41476">
        <w:t>планировка</w:t>
      </w:r>
      <w:r w:rsidRPr="00F41476">
        <w:rPr>
          <w:spacing w:val="6"/>
        </w:rPr>
        <w:t xml:space="preserve"> </w:t>
      </w:r>
      <w:r w:rsidRPr="00F41476">
        <w:t>территории</w:t>
      </w:r>
      <w:r w:rsidRPr="00F41476">
        <w:rPr>
          <w:spacing w:val="5"/>
        </w:rPr>
        <w:t xml:space="preserve"> </w:t>
      </w:r>
      <w:r w:rsidRPr="00F41476">
        <w:t>города</w:t>
      </w:r>
      <w:r w:rsidRPr="00F41476">
        <w:rPr>
          <w:spacing w:val="6"/>
        </w:rPr>
        <w:t xml:space="preserve"> </w:t>
      </w:r>
      <w:r w:rsidRPr="00F41476">
        <w:t>Приволжск</w:t>
      </w:r>
      <w:r w:rsidRPr="00F41476">
        <w:rPr>
          <w:spacing w:val="7"/>
        </w:rPr>
        <w:t xml:space="preserve"> </w:t>
      </w:r>
      <w:r w:rsidRPr="00F41476">
        <w:t>напоминает</w:t>
      </w:r>
      <w:r w:rsidRPr="00F41476">
        <w:rPr>
          <w:spacing w:val="7"/>
        </w:rPr>
        <w:t xml:space="preserve"> </w:t>
      </w:r>
      <w:r w:rsidRPr="00F41476">
        <w:t>радиально-кольцевую</w:t>
      </w:r>
      <w:r w:rsidRPr="00F41476">
        <w:rPr>
          <w:spacing w:val="9"/>
        </w:rPr>
        <w:t xml:space="preserve"> </w:t>
      </w:r>
      <w:r w:rsidRPr="00F41476">
        <w:t>структуру,</w:t>
      </w:r>
      <w:r w:rsidRPr="00F41476">
        <w:rPr>
          <w:spacing w:val="6"/>
        </w:rPr>
        <w:t xml:space="preserve"> </w:t>
      </w:r>
      <w:r w:rsidRPr="00F41476">
        <w:t>с</w:t>
      </w:r>
      <w:r w:rsidRPr="00F41476">
        <w:rPr>
          <w:spacing w:val="73"/>
        </w:rPr>
        <w:t xml:space="preserve"> </w:t>
      </w:r>
      <w:r w:rsidRPr="00F41476">
        <w:t>преобладанием радиальных направлений.</w:t>
      </w:r>
    </w:p>
    <w:p w14:paraId="4EF8C7A9" w14:textId="77777777" w:rsidR="000A3224" w:rsidRPr="00F41476" w:rsidRDefault="000A3224" w:rsidP="000A3224">
      <w:pPr>
        <w:pStyle w:val="12"/>
      </w:pPr>
      <w:r w:rsidRPr="00F41476">
        <w:t>Согласно</w:t>
      </w:r>
      <w:r w:rsidRPr="00F41476">
        <w:rPr>
          <w:spacing w:val="2"/>
        </w:rPr>
        <w:t xml:space="preserve"> </w:t>
      </w:r>
      <w:r w:rsidRPr="00F41476">
        <w:t>утвержденной Правительством Ивановской области</w:t>
      </w:r>
      <w:r w:rsidRPr="00F41476">
        <w:rPr>
          <w:spacing w:val="1"/>
        </w:rPr>
        <w:t xml:space="preserve"> </w:t>
      </w:r>
      <w:r w:rsidRPr="00F41476">
        <w:t>ПОСТАНОВЛЕНИЕ</w:t>
      </w:r>
      <w:r w:rsidRPr="00F41476">
        <w:rPr>
          <w:spacing w:val="91"/>
        </w:rPr>
        <w:t xml:space="preserve"> </w:t>
      </w:r>
      <w:r w:rsidRPr="00F41476">
        <w:t>от</w:t>
      </w:r>
      <w:r w:rsidRPr="00F41476">
        <w:rPr>
          <w:spacing w:val="29"/>
        </w:rPr>
        <w:t xml:space="preserve"> </w:t>
      </w:r>
      <w:r w:rsidRPr="00F41476">
        <w:t>9</w:t>
      </w:r>
      <w:r w:rsidRPr="00F41476">
        <w:rPr>
          <w:spacing w:val="28"/>
        </w:rPr>
        <w:t xml:space="preserve"> </w:t>
      </w:r>
      <w:r w:rsidRPr="00F41476">
        <w:t>апреля</w:t>
      </w:r>
      <w:r w:rsidRPr="00F41476">
        <w:rPr>
          <w:spacing w:val="28"/>
        </w:rPr>
        <w:t xml:space="preserve"> </w:t>
      </w:r>
      <w:r w:rsidRPr="00F41476">
        <w:t>2019</w:t>
      </w:r>
      <w:r w:rsidRPr="00F41476">
        <w:rPr>
          <w:spacing w:val="28"/>
        </w:rPr>
        <w:t xml:space="preserve"> </w:t>
      </w:r>
      <w:r w:rsidRPr="00F41476">
        <w:t>года</w:t>
      </w:r>
      <w:r w:rsidRPr="00F41476">
        <w:rPr>
          <w:spacing w:val="32"/>
        </w:rPr>
        <w:t xml:space="preserve"> </w:t>
      </w:r>
      <w:r w:rsidRPr="00F41476">
        <w:t>N</w:t>
      </w:r>
      <w:r w:rsidRPr="00F41476">
        <w:rPr>
          <w:spacing w:val="28"/>
        </w:rPr>
        <w:t xml:space="preserve"> </w:t>
      </w:r>
      <w:r w:rsidRPr="00F41476">
        <w:t>131-п</w:t>
      </w:r>
      <w:r w:rsidRPr="00F41476">
        <w:rPr>
          <w:spacing w:val="29"/>
        </w:rPr>
        <w:t xml:space="preserve"> </w:t>
      </w:r>
      <w:r w:rsidRPr="00F41476">
        <w:t>об</w:t>
      </w:r>
      <w:r w:rsidRPr="00F41476">
        <w:rPr>
          <w:spacing w:val="33"/>
        </w:rPr>
        <w:t xml:space="preserve"> </w:t>
      </w:r>
      <w:r w:rsidRPr="00F41476">
        <w:t>утверждении</w:t>
      </w:r>
      <w:r w:rsidRPr="00F41476">
        <w:rPr>
          <w:spacing w:val="29"/>
        </w:rPr>
        <w:t xml:space="preserve"> </w:t>
      </w:r>
      <w:r w:rsidRPr="00F41476">
        <w:t>региональной</w:t>
      </w:r>
      <w:r w:rsidRPr="00F41476">
        <w:rPr>
          <w:spacing w:val="29"/>
        </w:rPr>
        <w:t xml:space="preserve"> </w:t>
      </w:r>
      <w:r w:rsidRPr="00F41476">
        <w:t>адресной</w:t>
      </w:r>
      <w:r w:rsidRPr="00F41476">
        <w:rPr>
          <w:spacing w:val="29"/>
        </w:rPr>
        <w:t xml:space="preserve"> </w:t>
      </w:r>
      <w:r w:rsidRPr="00F41476">
        <w:t>программы "Переселение</w:t>
      </w:r>
      <w:r w:rsidRPr="00F41476">
        <w:rPr>
          <w:spacing w:val="-13"/>
        </w:rPr>
        <w:t xml:space="preserve"> </w:t>
      </w:r>
      <w:r w:rsidRPr="00F41476">
        <w:t>граждан</w:t>
      </w:r>
      <w:r w:rsidRPr="00F41476">
        <w:rPr>
          <w:spacing w:val="-12"/>
        </w:rPr>
        <w:t xml:space="preserve"> </w:t>
      </w:r>
      <w:r w:rsidRPr="00F41476">
        <w:t>из</w:t>
      </w:r>
      <w:r w:rsidRPr="00F41476">
        <w:rPr>
          <w:spacing w:val="-12"/>
        </w:rPr>
        <w:t xml:space="preserve"> </w:t>
      </w:r>
      <w:r w:rsidRPr="00F41476">
        <w:t>аварийного</w:t>
      </w:r>
      <w:r w:rsidRPr="00F41476">
        <w:rPr>
          <w:spacing w:val="-12"/>
        </w:rPr>
        <w:t xml:space="preserve"> </w:t>
      </w:r>
      <w:r w:rsidRPr="00F41476">
        <w:t>жилищного</w:t>
      </w:r>
      <w:r w:rsidRPr="00F41476">
        <w:rPr>
          <w:spacing w:val="-12"/>
        </w:rPr>
        <w:t xml:space="preserve"> </w:t>
      </w:r>
      <w:r w:rsidRPr="00F41476">
        <w:t>фонда</w:t>
      </w:r>
      <w:r w:rsidRPr="00F41476">
        <w:rPr>
          <w:spacing w:val="-13"/>
        </w:rPr>
        <w:t xml:space="preserve"> </w:t>
      </w:r>
      <w:r w:rsidRPr="00F41476">
        <w:t>на</w:t>
      </w:r>
      <w:r w:rsidRPr="00F41476">
        <w:rPr>
          <w:spacing w:val="-13"/>
        </w:rPr>
        <w:t xml:space="preserve"> </w:t>
      </w:r>
      <w:r w:rsidRPr="00F41476">
        <w:t>территории</w:t>
      </w:r>
      <w:r w:rsidRPr="00F41476">
        <w:rPr>
          <w:spacing w:val="-12"/>
        </w:rPr>
        <w:t xml:space="preserve"> </w:t>
      </w:r>
      <w:r w:rsidRPr="00F41476">
        <w:t>Ивановской</w:t>
      </w:r>
      <w:r w:rsidRPr="00F41476">
        <w:rPr>
          <w:spacing w:val="-12"/>
        </w:rPr>
        <w:t xml:space="preserve"> </w:t>
      </w:r>
      <w:r w:rsidRPr="00F41476">
        <w:t>области</w:t>
      </w:r>
      <w:r w:rsidRPr="00F41476">
        <w:rPr>
          <w:spacing w:val="85"/>
        </w:rPr>
        <w:t xml:space="preserve"> </w:t>
      </w:r>
      <w:r w:rsidRPr="00F41476">
        <w:t>на</w:t>
      </w:r>
      <w:r w:rsidRPr="00F41476">
        <w:rPr>
          <w:spacing w:val="-9"/>
        </w:rPr>
        <w:t xml:space="preserve"> </w:t>
      </w:r>
      <w:r w:rsidRPr="00F41476">
        <w:t>2019</w:t>
      </w:r>
      <w:r w:rsidRPr="00F41476">
        <w:rPr>
          <w:spacing w:val="-8"/>
        </w:rPr>
        <w:t xml:space="preserve"> </w:t>
      </w:r>
      <w:r w:rsidRPr="00F41476">
        <w:t>-</w:t>
      </w:r>
      <w:r w:rsidRPr="00F41476">
        <w:rPr>
          <w:spacing w:val="-8"/>
        </w:rPr>
        <w:t xml:space="preserve"> </w:t>
      </w:r>
      <w:r w:rsidRPr="00F41476">
        <w:t>2025</w:t>
      </w:r>
      <w:r w:rsidRPr="00F41476">
        <w:rPr>
          <w:spacing w:val="-8"/>
        </w:rPr>
        <w:t xml:space="preserve"> </w:t>
      </w:r>
      <w:r w:rsidRPr="00F41476">
        <w:t>годы"</w:t>
      </w:r>
      <w:r w:rsidRPr="00F41476">
        <w:rPr>
          <w:spacing w:val="-10"/>
        </w:rPr>
        <w:t xml:space="preserve"> </w:t>
      </w:r>
      <w:r w:rsidRPr="00F41476">
        <w:t>(с</w:t>
      </w:r>
      <w:r w:rsidRPr="00F41476">
        <w:rPr>
          <w:spacing w:val="-7"/>
        </w:rPr>
        <w:t xml:space="preserve"> </w:t>
      </w:r>
      <w:r w:rsidRPr="00F41476">
        <w:t>изменениями</w:t>
      </w:r>
      <w:r w:rsidRPr="00F41476">
        <w:rPr>
          <w:spacing w:val="-7"/>
        </w:rPr>
        <w:t xml:space="preserve"> </w:t>
      </w:r>
      <w:r w:rsidRPr="00F41476">
        <w:t>на</w:t>
      </w:r>
      <w:r w:rsidRPr="00F41476">
        <w:rPr>
          <w:spacing w:val="-9"/>
        </w:rPr>
        <w:t xml:space="preserve"> </w:t>
      </w:r>
      <w:r w:rsidRPr="00F41476">
        <w:t>29</w:t>
      </w:r>
      <w:r w:rsidRPr="00F41476">
        <w:rPr>
          <w:spacing w:val="-8"/>
        </w:rPr>
        <w:t xml:space="preserve"> </w:t>
      </w:r>
      <w:r w:rsidRPr="00F41476">
        <w:t>января</w:t>
      </w:r>
      <w:r w:rsidRPr="00F41476">
        <w:rPr>
          <w:spacing w:val="-8"/>
        </w:rPr>
        <w:t xml:space="preserve"> </w:t>
      </w:r>
      <w:r w:rsidRPr="00F41476">
        <w:t>2020</w:t>
      </w:r>
      <w:r w:rsidRPr="00F41476">
        <w:rPr>
          <w:spacing w:val="-5"/>
        </w:rPr>
        <w:t xml:space="preserve"> </w:t>
      </w:r>
      <w:r w:rsidRPr="00F41476">
        <w:t>года).</w:t>
      </w:r>
      <w:r w:rsidRPr="00F41476">
        <w:rPr>
          <w:spacing w:val="-8"/>
        </w:rPr>
        <w:t xml:space="preserve"> </w:t>
      </w:r>
      <w:r w:rsidRPr="00F41476">
        <w:t>На</w:t>
      </w:r>
      <w:r w:rsidRPr="00F41476">
        <w:rPr>
          <w:spacing w:val="-9"/>
        </w:rPr>
        <w:t xml:space="preserve"> </w:t>
      </w:r>
      <w:r w:rsidRPr="00F41476">
        <w:t>территории</w:t>
      </w:r>
      <w:r w:rsidRPr="00F41476">
        <w:rPr>
          <w:spacing w:val="-7"/>
        </w:rPr>
        <w:t xml:space="preserve"> </w:t>
      </w:r>
      <w:r w:rsidRPr="00F41476">
        <w:t>Приволжского</w:t>
      </w:r>
      <w:r w:rsidRPr="00F41476">
        <w:rPr>
          <w:spacing w:val="39"/>
        </w:rPr>
        <w:t xml:space="preserve"> </w:t>
      </w:r>
      <w:r w:rsidRPr="00F41476">
        <w:t>городского поселения в рамках реализуемой муниципальной адресной программы «Переселение</w:t>
      </w:r>
      <w:r w:rsidRPr="00F41476">
        <w:rPr>
          <w:spacing w:val="30"/>
        </w:rPr>
        <w:t xml:space="preserve"> </w:t>
      </w:r>
      <w:r w:rsidRPr="00F41476">
        <w:t>граждан</w:t>
      </w:r>
      <w:r w:rsidRPr="00F41476">
        <w:rPr>
          <w:spacing w:val="31"/>
        </w:rPr>
        <w:t xml:space="preserve"> </w:t>
      </w:r>
      <w:r w:rsidRPr="00F41476">
        <w:t>из</w:t>
      </w:r>
      <w:r w:rsidRPr="00F41476">
        <w:rPr>
          <w:spacing w:val="31"/>
        </w:rPr>
        <w:t xml:space="preserve"> </w:t>
      </w:r>
      <w:r w:rsidRPr="00F41476">
        <w:t>аварийного</w:t>
      </w:r>
      <w:r w:rsidRPr="00F41476">
        <w:rPr>
          <w:spacing w:val="30"/>
        </w:rPr>
        <w:t xml:space="preserve"> </w:t>
      </w:r>
      <w:r w:rsidRPr="00F41476">
        <w:t>жилищного</w:t>
      </w:r>
      <w:r w:rsidRPr="00F41476">
        <w:rPr>
          <w:spacing w:val="30"/>
        </w:rPr>
        <w:t xml:space="preserve"> </w:t>
      </w:r>
      <w:r w:rsidRPr="00F41476">
        <w:t>фонда</w:t>
      </w:r>
      <w:r w:rsidRPr="00F41476">
        <w:rPr>
          <w:spacing w:val="30"/>
        </w:rPr>
        <w:t xml:space="preserve"> </w:t>
      </w:r>
      <w:r w:rsidRPr="00F41476">
        <w:t>на</w:t>
      </w:r>
      <w:r w:rsidRPr="00F41476">
        <w:rPr>
          <w:spacing w:val="30"/>
        </w:rPr>
        <w:t xml:space="preserve"> </w:t>
      </w:r>
      <w:r w:rsidRPr="00F41476">
        <w:t>территории</w:t>
      </w:r>
      <w:r w:rsidRPr="00F41476">
        <w:rPr>
          <w:spacing w:val="31"/>
        </w:rPr>
        <w:t xml:space="preserve"> </w:t>
      </w:r>
      <w:r w:rsidRPr="00F41476">
        <w:t>Ивановской</w:t>
      </w:r>
      <w:r w:rsidRPr="00F41476">
        <w:rPr>
          <w:spacing w:val="59"/>
        </w:rPr>
        <w:t xml:space="preserve"> </w:t>
      </w:r>
      <w:r w:rsidRPr="00F41476">
        <w:t>области»</w:t>
      </w:r>
      <w:r w:rsidRPr="00F41476">
        <w:rPr>
          <w:spacing w:val="52"/>
        </w:rPr>
        <w:t xml:space="preserve"> </w:t>
      </w:r>
      <w:r w:rsidRPr="00F41476">
        <w:t>(2019-2025</w:t>
      </w:r>
      <w:r w:rsidRPr="00F41476">
        <w:rPr>
          <w:spacing w:val="59"/>
        </w:rPr>
        <w:t xml:space="preserve"> </w:t>
      </w:r>
      <w:r w:rsidRPr="00F41476">
        <w:t>годы)</w:t>
      </w:r>
      <w:r w:rsidRPr="00F41476">
        <w:rPr>
          <w:spacing w:val="56"/>
        </w:rPr>
        <w:t xml:space="preserve"> </w:t>
      </w:r>
      <w:r w:rsidRPr="00F41476">
        <w:t>не</w:t>
      </w:r>
      <w:r w:rsidRPr="00F41476">
        <w:rPr>
          <w:spacing w:val="56"/>
        </w:rPr>
        <w:t xml:space="preserve"> </w:t>
      </w:r>
      <w:r w:rsidRPr="00F41476">
        <w:t>предусмотрено</w:t>
      </w:r>
      <w:r w:rsidRPr="00F41476">
        <w:rPr>
          <w:spacing w:val="57"/>
        </w:rPr>
        <w:t xml:space="preserve"> </w:t>
      </w:r>
      <w:r w:rsidRPr="00F41476">
        <w:t>переселение</w:t>
      </w:r>
      <w:r w:rsidRPr="00F41476">
        <w:rPr>
          <w:spacing w:val="56"/>
        </w:rPr>
        <w:t xml:space="preserve"> </w:t>
      </w:r>
      <w:r w:rsidRPr="00F41476">
        <w:t>граждан</w:t>
      </w:r>
      <w:r w:rsidRPr="00F41476">
        <w:rPr>
          <w:spacing w:val="58"/>
        </w:rPr>
        <w:t xml:space="preserve"> </w:t>
      </w:r>
      <w:r w:rsidRPr="00F41476">
        <w:t>из</w:t>
      </w:r>
      <w:r w:rsidRPr="00F41476">
        <w:rPr>
          <w:spacing w:val="58"/>
        </w:rPr>
        <w:t xml:space="preserve"> </w:t>
      </w:r>
      <w:r w:rsidRPr="00F41476">
        <w:t>аварийного</w:t>
      </w:r>
      <w:r w:rsidRPr="00F41476">
        <w:rPr>
          <w:spacing w:val="69"/>
        </w:rPr>
        <w:t xml:space="preserve"> </w:t>
      </w:r>
      <w:r w:rsidRPr="00F41476">
        <w:t>жилищного</w:t>
      </w:r>
      <w:r w:rsidRPr="00F41476">
        <w:rPr>
          <w:spacing w:val="14"/>
        </w:rPr>
        <w:t xml:space="preserve"> </w:t>
      </w:r>
      <w:r w:rsidRPr="00F41476">
        <w:t>фонда.</w:t>
      </w:r>
      <w:r w:rsidRPr="00F41476">
        <w:rPr>
          <w:spacing w:val="14"/>
        </w:rPr>
        <w:t xml:space="preserve"> </w:t>
      </w:r>
      <w:r w:rsidRPr="00F41476">
        <w:t>В</w:t>
      </w:r>
      <w:r w:rsidRPr="00F41476">
        <w:rPr>
          <w:spacing w:val="14"/>
        </w:rPr>
        <w:t xml:space="preserve"> </w:t>
      </w:r>
      <w:r w:rsidRPr="00F41476">
        <w:t>реализации</w:t>
      </w:r>
      <w:r w:rsidRPr="00F41476">
        <w:rPr>
          <w:spacing w:val="15"/>
        </w:rPr>
        <w:t xml:space="preserve"> </w:t>
      </w:r>
      <w:r w:rsidRPr="00F41476">
        <w:t>Программы</w:t>
      </w:r>
      <w:r w:rsidRPr="00F41476">
        <w:rPr>
          <w:spacing w:val="16"/>
        </w:rPr>
        <w:t xml:space="preserve"> </w:t>
      </w:r>
      <w:r w:rsidRPr="00F41476">
        <w:t>участвуют</w:t>
      </w:r>
      <w:r w:rsidRPr="00F41476">
        <w:rPr>
          <w:spacing w:val="14"/>
        </w:rPr>
        <w:t xml:space="preserve"> </w:t>
      </w:r>
      <w:r w:rsidRPr="00F41476">
        <w:t>муниципальные</w:t>
      </w:r>
      <w:r w:rsidRPr="00F41476">
        <w:rPr>
          <w:spacing w:val="12"/>
        </w:rPr>
        <w:t xml:space="preserve"> </w:t>
      </w:r>
      <w:r w:rsidRPr="00F41476">
        <w:t>образования</w:t>
      </w:r>
      <w:r w:rsidRPr="00F41476">
        <w:rPr>
          <w:spacing w:val="71"/>
        </w:rPr>
        <w:t xml:space="preserve"> </w:t>
      </w:r>
      <w:r w:rsidRPr="00F41476">
        <w:t>Ивановской</w:t>
      </w:r>
      <w:r w:rsidRPr="00F41476">
        <w:rPr>
          <w:spacing w:val="53"/>
        </w:rPr>
        <w:t xml:space="preserve"> </w:t>
      </w:r>
      <w:r w:rsidRPr="00F41476">
        <w:t>области,</w:t>
      </w:r>
      <w:r w:rsidRPr="00F41476">
        <w:rPr>
          <w:spacing w:val="52"/>
        </w:rPr>
        <w:t xml:space="preserve"> </w:t>
      </w:r>
      <w:r w:rsidRPr="00F41476">
        <w:t>на</w:t>
      </w:r>
      <w:r w:rsidRPr="00F41476">
        <w:rPr>
          <w:spacing w:val="51"/>
        </w:rPr>
        <w:t xml:space="preserve"> </w:t>
      </w:r>
      <w:r w:rsidRPr="00F41476">
        <w:t>территории</w:t>
      </w:r>
      <w:r w:rsidRPr="00F41476">
        <w:rPr>
          <w:spacing w:val="53"/>
        </w:rPr>
        <w:t xml:space="preserve"> </w:t>
      </w:r>
      <w:r w:rsidRPr="00F41476">
        <w:t>которых</w:t>
      </w:r>
      <w:r w:rsidRPr="00F41476">
        <w:rPr>
          <w:spacing w:val="54"/>
        </w:rPr>
        <w:t xml:space="preserve"> </w:t>
      </w:r>
      <w:r w:rsidRPr="00F41476">
        <w:t>расположены</w:t>
      </w:r>
      <w:r w:rsidRPr="00F41476">
        <w:rPr>
          <w:spacing w:val="52"/>
        </w:rPr>
        <w:t xml:space="preserve"> </w:t>
      </w:r>
      <w:r w:rsidRPr="00F41476">
        <w:t>многоквартирные</w:t>
      </w:r>
      <w:r w:rsidRPr="00F41476">
        <w:rPr>
          <w:spacing w:val="51"/>
        </w:rPr>
        <w:t xml:space="preserve"> </w:t>
      </w:r>
      <w:r w:rsidRPr="00F41476">
        <w:t>дома,</w:t>
      </w:r>
      <w:r w:rsidRPr="00F41476">
        <w:rPr>
          <w:spacing w:val="85"/>
        </w:rPr>
        <w:t xml:space="preserve"> </w:t>
      </w:r>
      <w:r w:rsidRPr="00F41476">
        <w:t>признанные</w:t>
      </w:r>
      <w:r w:rsidRPr="00F41476">
        <w:rPr>
          <w:spacing w:val="43"/>
        </w:rPr>
        <w:t xml:space="preserve"> </w:t>
      </w:r>
      <w:r w:rsidRPr="00F41476">
        <w:t>в</w:t>
      </w:r>
      <w:r w:rsidRPr="00F41476">
        <w:rPr>
          <w:spacing w:val="49"/>
        </w:rPr>
        <w:t xml:space="preserve"> </w:t>
      </w:r>
      <w:r w:rsidRPr="00F41476">
        <w:t>установленном</w:t>
      </w:r>
      <w:r w:rsidRPr="00F41476">
        <w:rPr>
          <w:spacing w:val="44"/>
        </w:rPr>
        <w:t xml:space="preserve"> </w:t>
      </w:r>
      <w:r w:rsidRPr="00F41476">
        <w:t>порядке</w:t>
      </w:r>
      <w:r w:rsidRPr="00F41476">
        <w:rPr>
          <w:spacing w:val="44"/>
        </w:rPr>
        <w:t xml:space="preserve"> </w:t>
      </w:r>
      <w:r w:rsidRPr="00F41476">
        <w:t>аварийными</w:t>
      </w:r>
      <w:r w:rsidRPr="00F41476">
        <w:rPr>
          <w:spacing w:val="46"/>
        </w:rPr>
        <w:t xml:space="preserve"> </w:t>
      </w:r>
      <w:r w:rsidRPr="00F41476">
        <w:t>и</w:t>
      </w:r>
      <w:r w:rsidRPr="00F41476">
        <w:rPr>
          <w:spacing w:val="46"/>
        </w:rPr>
        <w:t xml:space="preserve"> </w:t>
      </w:r>
      <w:r w:rsidRPr="00F41476">
        <w:t>подлежащими</w:t>
      </w:r>
      <w:r w:rsidRPr="00F41476">
        <w:rPr>
          <w:spacing w:val="46"/>
        </w:rPr>
        <w:t xml:space="preserve"> </w:t>
      </w:r>
      <w:r w:rsidRPr="00F41476">
        <w:t>сносу</w:t>
      </w:r>
      <w:r w:rsidRPr="00F41476">
        <w:rPr>
          <w:spacing w:val="40"/>
        </w:rPr>
        <w:t xml:space="preserve"> </w:t>
      </w:r>
      <w:r w:rsidRPr="00F41476">
        <w:t>или</w:t>
      </w:r>
      <w:r w:rsidRPr="00F41476">
        <w:rPr>
          <w:spacing w:val="45"/>
        </w:rPr>
        <w:t xml:space="preserve"> </w:t>
      </w:r>
      <w:r w:rsidRPr="00F41476">
        <w:t>реконструкции</w:t>
      </w:r>
      <w:r w:rsidRPr="00F41476">
        <w:rPr>
          <w:spacing w:val="10"/>
        </w:rPr>
        <w:t xml:space="preserve"> </w:t>
      </w:r>
      <w:r w:rsidRPr="00F41476">
        <w:t>до</w:t>
      </w:r>
      <w:r w:rsidRPr="00F41476">
        <w:rPr>
          <w:spacing w:val="9"/>
        </w:rPr>
        <w:t xml:space="preserve"> </w:t>
      </w:r>
      <w:r w:rsidRPr="00F41476">
        <w:t>1</w:t>
      </w:r>
      <w:r w:rsidRPr="00F41476">
        <w:rPr>
          <w:spacing w:val="9"/>
        </w:rPr>
        <w:t xml:space="preserve"> </w:t>
      </w:r>
      <w:r w:rsidRPr="00F41476">
        <w:t>января</w:t>
      </w:r>
      <w:r w:rsidRPr="00F41476">
        <w:rPr>
          <w:spacing w:val="9"/>
        </w:rPr>
        <w:t xml:space="preserve"> </w:t>
      </w:r>
      <w:r w:rsidRPr="00F41476">
        <w:t>2017</w:t>
      </w:r>
      <w:r w:rsidRPr="00F41476">
        <w:rPr>
          <w:spacing w:val="9"/>
        </w:rPr>
        <w:t xml:space="preserve"> </w:t>
      </w:r>
      <w:r w:rsidRPr="00F41476">
        <w:t>года</w:t>
      </w:r>
      <w:r w:rsidRPr="00F41476">
        <w:rPr>
          <w:spacing w:val="8"/>
        </w:rPr>
        <w:t xml:space="preserve"> </w:t>
      </w:r>
      <w:r w:rsidRPr="00F41476">
        <w:t>в</w:t>
      </w:r>
      <w:r w:rsidRPr="00F41476">
        <w:rPr>
          <w:spacing w:val="8"/>
        </w:rPr>
        <w:t xml:space="preserve"> </w:t>
      </w:r>
      <w:r w:rsidRPr="00F41476">
        <w:t>связи</w:t>
      </w:r>
      <w:r w:rsidRPr="00F41476">
        <w:rPr>
          <w:spacing w:val="10"/>
        </w:rPr>
        <w:t xml:space="preserve"> </w:t>
      </w:r>
      <w:r w:rsidRPr="00F41476">
        <w:t>с</w:t>
      </w:r>
      <w:r w:rsidRPr="00F41476">
        <w:rPr>
          <w:spacing w:val="8"/>
        </w:rPr>
        <w:t xml:space="preserve"> </w:t>
      </w:r>
      <w:r w:rsidRPr="00F41476">
        <w:t>физическим</w:t>
      </w:r>
      <w:r w:rsidRPr="00F41476">
        <w:rPr>
          <w:spacing w:val="8"/>
        </w:rPr>
        <w:t xml:space="preserve"> </w:t>
      </w:r>
      <w:r w:rsidRPr="00F41476">
        <w:t>износом</w:t>
      </w:r>
      <w:r w:rsidRPr="00F41476">
        <w:rPr>
          <w:spacing w:val="8"/>
        </w:rPr>
        <w:t xml:space="preserve"> </w:t>
      </w:r>
      <w:r w:rsidRPr="00F41476">
        <w:t>в</w:t>
      </w:r>
      <w:r w:rsidRPr="00F41476">
        <w:rPr>
          <w:spacing w:val="8"/>
        </w:rPr>
        <w:t xml:space="preserve"> </w:t>
      </w:r>
      <w:r w:rsidRPr="00F41476">
        <w:t>процессе</w:t>
      </w:r>
      <w:r w:rsidRPr="00F41476">
        <w:rPr>
          <w:spacing w:val="8"/>
        </w:rPr>
        <w:t xml:space="preserve"> </w:t>
      </w:r>
      <w:r w:rsidRPr="00F41476">
        <w:t>их</w:t>
      </w:r>
      <w:r w:rsidRPr="00F41476">
        <w:rPr>
          <w:spacing w:val="55"/>
        </w:rPr>
        <w:t xml:space="preserve"> </w:t>
      </w:r>
      <w:r w:rsidRPr="00F41476">
        <w:t>эксплуатации.</w:t>
      </w:r>
    </w:p>
    <w:p w14:paraId="39106B59" w14:textId="77777777" w:rsidR="000A3224" w:rsidRPr="00F41476" w:rsidRDefault="000A3224" w:rsidP="000A3224">
      <w:pPr>
        <w:pStyle w:val="12"/>
      </w:pPr>
      <w:r w:rsidRPr="00F41476">
        <w:t>В</w:t>
      </w:r>
      <w:r w:rsidRPr="00F41476">
        <w:rPr>
          <w:spacing w:val="55"/>
        </w:rPr>
        <w:t xml:space="preserve"> </w:t>
      </w:r>
      <w:r w:rsidRPr="00F41476">
        <w:rPr>
          <w:spacing w:val="1"/>
        </w:rPr>
        <w:t>виду</w:t>
      </w:r>
      <w:r w:rsidRPr="00F41476">
        <w:rPr>
          <w:spacing w:val="52"/>
        </w:rPr>
        <w:t xml:space="preserve"> </w:t>
      </w:r>
      <w:r w:rsidRPr="00F41476">
        <w:t>отсутствия</w:t>
      </w:r>
      <w:r w:rsidRPr="00F41476">
        <w:rPr>
          <w:spacing w:val="59"/>
        </w:rPr>
        <w:t xml:space="preserve"> </w:t>
      </w:r>
      <w:r w:rsidRPr="00F41476">
        <w:t>прогноза</w:t>
      </w:r>
      <w:r w:rsidRPr="00F41476">
        <w:rPr>
          <w:spacing w:val="56"/>
        </w:rPr>
        <w:t xml:space="preserve"> </w:t>
      </w:r>
      <w:r w:rsidRPr="00F41476">
        <w:t>прироста</w:t>
      </w:r>
      <w:r w:rsidRPr="00F41476">
        <w:rPr>
          <w:spacing w:val="1"/>
        </w:rPr>
        <w:t xml:space="preserve"> </w:t>
      </w:r>
      <w:r w:rsidRPr="00F41476">
        <w:t>установленных</w:t>
      </w:r>
      <w:r w:rsidRPr="00F41476">
        <w:rPr>
          <w:spacing w:val="59"/>
        </w:rPr>
        <w:t xml:space="preserve"> </w:t>
      </w:r>
      <w:r w:rsidRPr="00F41476">
        <w:t>тепловых</w:t>
      </w:r>
      <w:r w:rsidRPr="00F41476">
        <w:rPr>
          <w:spacing w:val="58"/>
        </w:rPr>
        <w:t xml:space="preserve"> </w:t>
      </w:r>
      <w:r w:rsidRPr="00F41476">
        <w:t>нагрузок,</w:t>
      </w:r>
      <w:r w:rsidRPr="00F41476">
        <w:rPr>
          <w:spacing w:val="60"/>
        </w:rPr>
        <w:t xml:space="preserve"> </w:t>
      </w:r>
      <w:r w:rsidRPr="00F41476">
        <w:t>рассчитанных</w:t>
      </w:r>
      <w:r w:rsidRPr="00F41476">
        <w:rPr>
          <w:spacing w:val="1"/>
        </w:rPr>
        <w:t xml:space="preserve"> </w:t>
      </w:r>
      <w:r w:rsidRPr="00F41476">
        <w:t>в</w:t>
      </w:r>
      <w:r w:rsidRPr="00F41476">
        <w:rPr>
          <w:spacing w:val="59"/>
        </w:rPr>
        <w:t xml:space="preserve"> </w:t>
      </w:r>
      <w:r w:rsidRPr="00F41476">
        <w:t>выданных</w:t>
      </w:r>
      <w:r w:rsidRPr="00F41476">
        <w:rPr>
          <w:spacing w:val="1"/>
        </w:rPr>
        <w:t xml:space="preserve"> </w:t>
      </w:r>
      <w:r w:rsidRPr="00F41476">
        <w:t>технических</w:t>
      </w:r>
      <w:r w:rsidRPr="00F41476">
        <w:rPr>
          <w:spacing w:val="4"/>
        </w:rPr>
        <w:t xml:space="preserve"> </w:t>
      </w:r>
      <w:r w:rsidRPr="00F41476">
        <w:t>условиях</w:t>
      </w:r>
      <w:r w:rsidRPr="00F41476">
        <w:rPr>
          <w:spacing w:val="59"/>
        </w:rPr>
        <w:t xml:space="preserve"> </w:t>
      </w:r>
      <w:r w:rsidRPr="00F41476">
        <w:t>и</w:t>
      </w:r>
      <w:r w:rsidRPr="00F41476">
        <w:rPr>
          <w:spacing w:val="58"/>
        </w:rPr>
        <w:t xml:space="preserve"> </w:t>
      </w:r>
      <w:r w:rsidRPr="00F41476">
        <w:t>в</w:t>
      </w:r>
      <w:r w:rsidRPr="00F41476">
        <w:rPr>
          <w:spacing w:val="59"/>
        </w:rPr>
        <w:t xml:space="preserve"> </w:t>
      </w:r>
      <w:r w:rsidRPr="00F41476">
        <w:t>заявках</w:t>
      </w:r>
      <w:r w:rsidRPr="00F41476">
        <w:rPr>
          <w:spacing w:val="59"/>
        </w:rPr>
        <w:t xml:space="preserve"> </w:t>
      </w:r>
      <w:r w:rsidRPr="00F41476">
        <w:t>для присоединения</w:t>
      </w:r>
      <w:r w:rsidRPr="00F41476">
        <w:rPr>
          <w:spacing w:val="47"/>
        </w:rPr>
        <w:t xml:space="preserve"> </w:t>
      </w:r>
      <w:r w:rsidRPr="00F41476">
        <w:t>перспективной</w:t>
      </w:r>
      <w:r w:rsidRPr="00F41476">
        <w:rPr>
          <w:spacing w:val="12"/>
        </w:rPr>
        <w:t xml:space="preserve"> </w:t>
      </w:r>
      <w:r w:rsidRPr="00F41476">
        <w:t>застройки</w:t>
      </w:r>
      <w:r w:rsidRPr="00F41476">
        <w:rPr>
          <w:spacing w:val="15"/>
        </w:rPr>
        <w:t xml:space="preserve"> </w:t>
      </w:r>
      <w:r w:rsidRPr="00F41476">
        <w:t>жилищного,</w:t>
      </w:r>
      <w:r w:rsidRPr="00F41476">
        <w:rPr>
          <w:spacing w:val="14"/>
        </w:rPr>
        <w:t xml:space="preserve"> </w:t>
      </w:r>
      <w:r w:rsidRPr="00F41476">
        <w:t>общественно-делового</w:t>
      </w:r>
      <w:r w:rsidRPr="00F41476">
        <w:rPr>
          <w:spacing w:val="13"/>
        </w:rPr>
        <w:t xml:space="preserve"> </w:t>
      </w:r>
      <w:r w:rsidRPr="00F41476">
        <w:t>и</w:t>
      </w:r>
      <w:r w:rsidRPr="00F41476">
        <w:rPr>
          <w:spacing w:val="15"/>
        </w:rPr>
        <w:t xml:space="preserve"> </w:t>
      </w:r>
      <w:r w:rsidRPr="00F41476">
        <w:t>промышленного</w:t>
      </w:r>
      <w:r w:rsidRPr="00F41476">
        <w:rPr>
          <w:spacing w:val="14"/>
        </w:rPr>
        <w:t xml:space="preserve"> </w:t>
      </w:r>
      <w:r w:rsidRPr="00F41476">
        <w:t>фондов</w:t>
      </w:r>
      <w:r w:rsidRPr="00F41476">
        <w:rPr>
          <w:spacing w:val="13"/>
        </w:rPr>
        <w:t xml:space="preserve"> </w:t>
      </w:r>
      <w:r w:rsidRPr="00F41476">
        <w:t>с</w:t>
      </w:r>
      <w:r w:rsidRPr="00F41476">
        <w:rPr>
          <w:spacing w:val="95"/>
        </w:rPr>
        <w:t xml:space="preserve"> </w:t>
      </w:r>
      <w:r w:rsidRPr="00F41476">
        <w:t>централизованным</w:t>
      </w:r>
      <w:r w:rsidRPr="00F41476">
        <w:rPr>
          <w:spacing w:val="5"/>
        </w:rPr>
        <w:t xml:space="preserve"> </w:t>
      </w:r>
      <w:r w:rsidRPr="00F41476">
        <w:t>теплоснабжением</w:t>
      </w:r>
      <w:r w:rsidRPr="00F41476">
        <w:rPr>
          <w:spacing w:val="6"/>
        </w:rPr>
        <w:t xml:space="preserve"> </w:t>
      </w:r>
      <w:r w:rsidRPr="00F41476">
        <w:t>на</w:t>
      </w:r>
      <w:r w:rsidRPr="00F41476">
        <w:rPr>
          <w:spacing w:val="6"/>
        </w:rPr>
        <w:t xml:space="preserve"> </w:t>
      </w:r>
      <w:r w:rsidRPr="00F41476">
        <w:t>территории</w:t>
      </w:r>
      <w:r w:rsidRPr="00F41476">
        <w:rPr>
          <w:spacing w:val="7"/>
        </w:rPr>
        <w:t xml:space="preserve"> </w:t>
      </w:r>
      <w:r w:rsidRPr="00F41476">
        <w:t>Приволжского</w:t>
      </w:r>
      <w:r w:rsidRPr="00F41476">
        <w:rPr>
          <w:spacing w:val="6"/>
        </w:rPr>
        <w:t xml:space="preserve"> </w:t>
      </w:r>
      <w:r w:rsidRPr="00F41476">
        <w:t>городского</w:t>
      </w:r>
      <w:r w:rsidRPr="00F41476">
        <w:rPr>
          <w:spacing w:val="6"/>
        </w:rPr>
        <w:t xml:space="preserve"> </w:t>
      </w:r>
      <w:r w:rsidRPr="00F41476">
        <w:t>поселения,</w:t>
      </w:r>
      <w:r w:rsidRPr="00F41476">
        <w:rPr>
          <w:spacing w:val="85"/>
        </w:rPr>
        <w:t xml:space="preserve"> </w:t>
      </w:r>
      <w:r w:rsidRPr="00F41476">
        <w:t>не</w:t>
      </w:r>
      <w:r w:rsidRPr="00F41476">
        <w:rPr>
          <w:spacing w:val="44"/>
        </w:rPr>
        <w:t xml:space="preserve"> </w:t>
      </w:r>
      <w:r w:rsidRPr="00F41476">
        <w:t>предусматривает</w:t>
      </w:r>
      <w:r w:rsidRPr="00F41476">
        <w:rPr>
          <w:spacing w:val="50"/>
        </w:rPr>
        <w:t xml:space="preserve"> </w:t>
      </w:r>
      <w:r w:rsidRPr="00F41476">
        <w:t>перспективного</w:t>
      </w:r>
      <w:r w:rsidRPr="00F41476">
        <w:rPr>
          <w:spacing w:val="42"/>
        </w:rPr>
        <w:t xml:space="preserve"> </w:t>
      </w:r>
      <w:r w:rsidRPr="00F41476">
        <w:t>потребление</w:t>
      </w:r>
      <w:r w:rsidRPr="00F41476">
        <w:rPr>
          <w:spacing w:val="44"/>
        </w:rPr>
        <w:t xml:space="preserve"> </w:t>
      </w:r>
      <w:r w:rsidRPr="00F41476">
        <w:t>тепловой</w:t>
      </w:r>
      <w:r w:rsidRPr="00F41476">
        <w:rPr>
          <w:spacing w:val="43"/>
        </w:rPr>
        <w:t xml:space="preserve"> </w:t>
      </w:r>
      <w:r w:rsidRPr="00F41476">
        <w:t>энергии</w:t>
      </w:r>
      <w:r w:rsidRPr="00F41476">
        <w:rPr>
          <w:spacing w:val="43"/>
        </w:rPr>
        <w:t xml:space="preserve"> </w:t>
      </w:r>
      <w:r w:rsidRPr="00F41476">
        <w:t>по</w:t>
      </w:r>
      <w:r w:rsidRPr="00F41476">
        <w:rPr>
          <w:spacing w:val="45"/>
        </w:rPr>
        <w:t xml:space="preserve"> </w:t>
      </w:r>
      <w:r w:rsidRPr="00F41476">
        <w:t>всей</w:t>
      </w:r>
      <w:r w:rsidRPr="00F41476">
        <w:rPr>
          <w:spacing w:val="57"/>
        </w:rPr>
        <w:t xml:space="preserve"> </w:t>
      </w:r>
      <w:r w:rsidRPr="00F41476">
        <w:t>территориальной</w:t>
      </w:r>
      <w:r w:rsidRPr="00F41476">
        <w:rPr>
          <w:spacing w:val="-2"/>
        </w:rPr>
        <w:t xml:space="preserve"> </w:t>
      </w:r>
      <w:r w:rsidRPr="00F41476">
        <w:t>зоне</w:t>
      </w:r>
      <w:r w:rsidRPr="00F41476">
        <w:rPr>
          <w:spacing w:val="-4"/>
        </w:rPr>
        <w:t xml:space="preserve"> </w:t>
      </w:r>
      <w:r w:rsidRPr="00F41476">
        <w:t>муниципального образования городского поселения.</w:t>
      </w:r>
    </w:p>
    <w:p w14:paraId="45F2FDB6" w14:textId="77777777" w:rsidR="000A3224" w:rsidRPr="00F41476" w:rsidRDefault="000A3224" w:rsidP="000A3224">
      <w:pPr>
        <w:pStyle w:val="12"/>
      </w:pPr>
      <w:r w:rsidRPr="00F41476">
        <w:t>Согласно</w:t>
      </w:r>
      <w:r w:rsidRPr="00F41476">
        <w:rPr>
          <w:spacing w:val="23"/>
        </w:rPr>
        <w:t xml:space="preserve"> </w:t>
      </w:r>
      <w:r w:rsidRPr="00F41476">
        <w:t>этапам</w:t>
      </w:r>
      <w:r w:rsidRPr="00F41476">
        <w:rPr>
          <w:spacing w:val="23"/>
        </w:rPr>
        <w:t xml:space="preserve"> </w:t>
      </w:r>
      <w:r w:rsidRPr="00F41476">
        <w:t>развития</w:t>
      </w:r>
      <w:r w:rsidRPr="00F41476">
        <w:rPr>
          <w:spacing w:val="23"/>
        </w:rPr>
        <w:t xml:space="preserve"> </w:t>
      </w:r>
      <w:r w:rsidRPr="00F41476">
        <w:t>генерального</w:t>
      </w:r>
      <w:r w:rsidRPr="00F41476">
        <w:rPr>
          <w:spacing w:val="23"/>
        </w:rPr>
        <w:t xml:space="preserve"> </w:t>
      </w:r>
      <w:r w:rsidRPr="00F41476">
        <w:t>плана</w:t>
      </w:r>
      <w:r w:rsidRPr="00F41476">
        <w:rPr>
          <w:spacing w:val="22"/>
        </w:rPr>
        <w:t xml:space="preserve"> </w:t>
      </w:r>
      <w:r w:rsidRPr="00F41476">
        <w:t>Приволжского</w:t>
      </w:r>
      <w:r w:rsidRPr="00F41476">
        <w:rPr>
          <w:spacing w:val="23"/>
        </w:rPr>
        <w:t xml:space="preserve"> </w:t>
      </w:r>
      <w:r w:rsidRPr="00F41476">
        <w:t>городского</w:t>
      </w:r>
      <w:r w:rsidRPr="00F41476">
        <w:rPr>
          <w:spacing w:val="23"/>
        </w:rPr>
        <w:t xml:space="preserve"> </w:t>
      </w:r>
      <w:r w:rsidRPr="00F41476">
        <w:t>поселения</w:t>
      </w:r>
      <w:r w:rsidRPr="00F41476">
        <w:rPr>
          <w:spacing w:val="81"/>
        </w:rPr>
        <w:t xml:space="preserve"> </w:t>
      </w:r>
      <w:r w:rsidRPr="00F41476">
        <w:t>Ивановской</w:t>
      </w:r>
      <w:r w:rsidRPr="00F41476">
        <w:rPr>
          <w:spacing w:val="41"/>
        </w:rPr>
        <w:t xml:space="preserve"> </w:t>
      </w:r>
      <w:r w:rsidRPr="00F41476">
        <w:t>области</w:t>
      </w:r>
      <w:r w:rsidRPr="00F41476">
        <w:rPr>
          <w:spacing w:val="39"/>
        </w:rPr>
        <w:t xml:space="preserve"> </w:t>
      </w:r>
      <w:r w:rsidRPr="00F41476">
        <w:t>новое</w:t>
      </w:r>
      <w:r w:rsidRPr="00F41476">
        <w:rPr>
          <w:spacing w:val="39"/>
        </w:rPr>
        <w:t xml:space="preserve"> </w:t>
      </w:r>
      <w:r w:rsidRPr="00F41476">
        <w:t>жилищное</w:t>
      </w:r>
      <w:r w:rsidRPr="00F41476">
        <w:rPr>
          <w:spacing w:val="39"/>
        </w:rPr>
        <w:t xml:space="preserve"> </w:t>
      </w:r>
      <w:r w:rsidRPr="00F41476">
        <w:t>строительство</w:t>
      </w:r>
      <w:r w:rsidRPr="00F41476">
        <w:rPr>
          <w:spacing w:val="40"/>
        </w:rPr>
        <w:t xml:space="preserve"> </w:t>
      </w:r>
      <w:r w:rsidRPr="00F41476">
        <w:t>предполагает</w:t>
      </w:r>
      <w:r w:rsidRPr="00F41476">
        <w:rPr>
          <w:spacing w:val="41"/>
        </w:rPr>
        <w:t xml:space="preserve"> </w:t>
      </w:r>
      <w:r w:rsidRPr="00F41476">
        <w:t>следующие</w:t>
      </w:r>
      <w:r w:rsidRPr="00F41476">
        <w:rPr>
          <w:spacing w:val="39"/>
        </w:rPr>
        <w:t xml:space="preserve"> </w:t>
      </w:r>
      <w:r w:rsidRPr="00F41476">
        <w:t>типы</w:t>
      </w:r>
      <w:r w:rsidRPr="00F41476">
        <w:rPr>
          <w:spacing w:val="79"/>
        </w:rPr>
        <w:t xml:space="preserve"> </w:t>
      </w:r>
      <w:r w:rsidRPr="00F41476">
        <w:t>застройки:</w:t>
      </w:r>
      <w:r w:rsidRPr="00F41476">
        <w:rPr>
          <w:spacing w:val="24"/>
        </w:rPr>
        <w:t xml:space="preserve"> </w:t>
      </w:r>
      <w:r w:rsidRPr="00F41476">
        <w:t>многоквартирную</w:t>
      </w:r>
      <w:r w:rsidRPr="00F41476">
        <w:rPr>
          <w:spacing w:val="24"/>
        </w:rPr>
        <w:t xml:space="preserve"> </w:t>
      </w:r>
      <w:r w:rsidRPr="00F41476">
        <w:t>многоэтажную</w:t>
      </w:r>
      <w:r w:rsidRPr="00F41476">
        <w:rPr>
          <w:spacing w:val="24"/>
        </w:rPr>
        <w:t xml:space="preserve"> </w:t>
      </w:r>
      <w:r w:rsidRPr="00F41476">
        <w:t>(5-9</w:t>
      </w:r>
      <w:r w:rsidRPr="00F41476">
        <w:rPr>
          <w:spacing w:val="23"/>
        </w:rPr>
        <w:t xml:space="preserve"> </w:t>
      </w:r>
      <w:proofErr w:type="spellStart"/>
      <w:r w:rsidRPr="00F41476">
        <w:t>эт</w:t>
      </w:r>
      <w:proofErr w:type="spellEnd"/>
      <w:r w:rsidRPr="00F41476">
        <w:t>.),</w:t>
      </w:r>
      <w:r w:rsidRPr="00F41476">
        <w:rPr>
          <w:spacing w:val="23"/>
        </w:rPr>
        <w:t xml:space="preserve"> </w:t>
      </w:r>
      <w:r w:rsidRPr="00F41476">
        <w:t>средне</w:t>
      </w:r>
      <w:r w:rsidRPr="00F41476">
        <w:rPr>
          <w:spacing w:val="24"/>
        </w:rPr>
        <w:t xml:space="preserve"> </w:t>
      </w:r>
      <w:r w:rsidRPr="00F41476">
        <w:t>и</w:t>
      </w:r>
      <w:r w:rsidRPr="00F41476">
        <w:rPr>
          <w:spacing w:val="24"/>
        </w:rPr>
        <w:t xml:space="preserve"> </w:t>
      </w:r>
      <w:r w:rsidRPr="00F41476">
        <w:t>малоэтажную</w:t>
      </w:r>
      <w:r w:rsidRPr="00F41476">
        <w:rPr>
          <w:spacing w:val="73"/>
        </w:rPr>
        <w:t xml:space="preserve"> </w:t>
      </w:r>
      <w:r w:rsidRPr="00F41476">
        <w:t>многоквартирную</w:t>
      </w:r>
      <w:r w:rsidRPr="00F41476">
        <w:rPr>
          <w:spacing w:val="-7"/>
        </w:rPr>
        <w:t xml:space="preserve"> </w:t>
      </w:r>
      <w:r w:rsidRPr="00F41476">
        <w:t>(2-4</w:t>
      </w:r>
      <w:r w:rsidRPr="00F41476">
        <w:rPr>
          <w:spacing w:val="-3"/>
        </w:rPr>
        <w:t xml:space="preserve"> </w:t>
      </w:r>
      <w:proofErr w:type="spellStart"/>
      <w:r w:rsidRPr="00F41476">
        <w:t>эт</w:t>
      </w:r>
      <w:proofErr w:type="spellEnd"/>
      <w:r w:rsidRPr="00F41476">
        <w:t>.),</w:t>
      </w:r>
      <w:r w:rsidRPr="00F41476">
        <w:rPr>
          <w:spacing w:val="-8"/>
        </w:rPr>
        <w:t xml:space="preserve"> </w:t>
      </w:r>
      <w:r w:rsidRPr="00F41476">
        <w:t>индивидуальную усадебного</w:t>
      </w:r>
      <w:r w:rsidRPr="00F41476">
        <w:rPr>
          <w:spacing w:val="-8"/>
        </w:rPr>
        <w:t xml:space="preserve"> </w:t>
      </w:r>
      <w:r w:rsidRPr="00F41476">
        <w:t>типа</w:t>
      </w:r>
      <w:r w:rsidRPr="00F41476">
        <w:rPr>
          <w:spacing w:val="-9"/>
        </w:rPr>
        <w:t xml:space="preserve"> </w:t>
      </w:r>
      <w:r w:rsidRPr="00F41476">
        <w:t>(коттеджную)</w:t>
      </w:r>
      <w:r w:rsidRPr="00F41476">
        <w:rPr>
          <w:spacing w:val="-8"/>
        </w:rPr>
        <w:t xml:space="preserve"> </w:t>
      </w:r>
      <w:r w:rsidRPr="00F41476">
        <w:t>с</w:t>
      </w:r>
      <w:r w:rsidRPr="00F41476">
        <w:rPr>
          <w:spacing w:val="-2"/>
        </w:rPr>
        <w:t xml:space="preserve"> </w:t>
      </w:r>
      <w:r w:rsidRPr="00F41476">
        <w:t>участками</w:t>
      </w:r>
      <w:r w:rsidRPr="00F41476">
        <w:rPr>
          <w:spacing w:val="-7"/>
        </w:rPr>
        <w:t xml:space="preserve"> </w:t>
      </w:r>
      <w:r w:rsidRPr="00F41476">
        <w:t>10-15 соток.</w:t>
      </w:r>
    </w:p>
    <w:p w14:paraId="15FC1ACB" w14:textId="77777777" w:rsidR="000A3224" w:rsidRPr="00F41476" w:rsidRDefault="000A3224" w:rsidP="000A3224">
      <w:pPr>
        <w:pStyle w:val="12"/>
      </w:pPr>
      <w:r w:rsidRPr="00F41476">
        <w:t>Низкие</w:t>
      </w:r>
      <w:r w:rsidRPr="00F41476">
        <w:rPr>
          <w:spacing w:val="6"/>
        </w:rPr>
        <w:t xml:space="preserve"> </w:t>
      </w:r>
      <w:r w:rsidRPr="00F41476">
        <w:t>объемы</w:t>
      </w:r>
      <w:r w:rsidRPr="00F41476">
        <w:rPr>
          <w:spacing w:val="6"/>
        </w:rPr>
        <w:t xml:space="preserve"> </w:t>
      </w:r>
      <w:r w:rsidRPr="00F41476">
        <w:t>и</w:t>
      </w:r>
      <w:r w:rsidRPr="00F41476">
        <w:rPr>
          <w:spacing w:val="7"/>
        </w:rPr>
        <w:t xml:space="preserve"> </w:t>
      </w:r>
      <w:r w:rsidRPr="00F41476">
        <w:t>темпы</w:t>
      </w:r>
      <w:r w:rsidRPr="00F41476">
        <w:rPr>
          <w:spacing w:val="6"/>
        </w:rPr>
        <w:t xml:space="preserve"> </w:t>
      </w:r>
      <w:r w:rsidRPr="00F41476">
        <w:t>строительства,</w:t>
      </w:r>
      <w:r w:rsidRPr="00F41476">
        <w:rPr>
          <w:spacing w:val="6"/>
        </w:rPr>
        <w:t xml:space="preserve"> </w:t>
      </w:r>
      <w:r w:rsidRPr="00F41476">
        <w:t>в</w:t>
      </w:r>
      <w:r w:rsidRPr="00F41476">
        <w:rPr>
          <w:spacing w:val="6"/>
        </w:rPr>
        <w:t xml:space="preserve"> </w:t>
      </w:r>
      <w:r w:rsidRPr="00F41476">
        <w:t>городском</w:t>
      </w:r>
      <w:r w:rsidRPr="00F41476">
        <w:rPr>
          <w:spacing w:val="6"/>
        </w:rPr>
        <w:t xml:space="preserve"> </w:t>
      </w:r>
      <w:r w:rsidRPr="00F41476">
        <w:t>поселении</w:t>
      </w:r>
      <w:r w:rsidRPr="00F41476">
        <w:rPr>
          <w:spacing w:val="7"/>
        </w:rPr>
        <w:t xml:space="preserve"> </w:t>
      </w:r>
      <w:r w:rsidRPr="00F41476">
        <w:t>приведенные</w:t>
      </w:r>
      <w:r w:rsidRPr="00F41476">
        <w:rPr>
          <w:spacing w:val="5"/>
        </w:rPr>
        <w:t xml:space="preserve"> </w:t>
      </w:r>
      <w:r w:rsidRPr="00F41476">
        <w:t>в</w:t>
      </w:r>
      <w:r w:rsidRPr="00F41476">
        <w:rPr>
          <w:spacing w:val="6"/>
        </w:rPr>
        <w:t xml:space="preserve"> </w:t>
      </w:r>
      <w:r w:rsidRPr="00F41476">
        <w:t>Главе 2</w:t>
      </w:r>
      <w:r w:rsidRPr="00F41476">
        <w:rPr>
          <w:spacing w:val="2"/>
        </w:rPr>
        <w:t xml:space="preserve"> </w:t>
      </w:r>
      <w:r w:rsidRPr="00F41476">
        <w:t>определяют</w:t>
      </w:r>
      <w:r w:rsidRPr="00F41476">
        <w:rPr>
          <w:spacing w:val="2"/>
        </w:rPr>
        <w:t xml:space="preserve"> </w:t>
      </w:r>
      <w:r w:rsidRPr="00F41476">
        <w:t>отсутствие</w:t>
      </w:r>
      <w:r w:rsidRPr="00F41476">
        <w:rPr>
          <w:spacing w:val="1"/>
        </w:rPr>
        <w:t xml:space="preserve"> </w:t>
      </w:r>
      <w:r w:rsidRPr="00F41476">
        <w:t>необходимости</w:t>
      </w:r>
      <w:r w:rsidRPr="00F41476">
        <w:rPr>
          <w:spacing w:val="1"/>
        </w:rPr>
        <w:t xml:space="preserve"> </w:t>
      </w:r>
      <w:r w:rsidRPr="00F41476">
        <w:t>рассмотрения</w:t>
      </w:r>
      <w:r w:rsidRPr="00F41476">
        <w:rPr>
          <w:spacing w:val="2"/>
        </w:rPr>
        <w:t xml:space="preserve"> </w:t>
      </w:r>
      <w:r w:rsidRPr="00F41476">
        <w:t>обеспеченности</w:t>
      </w:r>
      <w:r w:rsidRPr="00F41476">
        <w:rPr>
          <w:spacing w:val="3"/>
        </w:rPr>
        <w:t xml:space="preserve"> </w:t>
      </w:r>
      <w:r w:rsidRPr="00F41476">
        <w:t>территорий</w:t>
      </w:r>
      <w:r w:rsidRPr="00F41476">
        <w:rPr>
          <w:spacing w:val="105"/>
        </w:rPr>
        <w:t xml:space="preserve"> </w:t>
      </w:r>
      <w:r w:rsidRPr="00F41476">
        <w:lastRenderedPageBreak/>
        <w:t>тепловой</w:t>
      </w:r>
      <w:r w:rsidRPr="00F41476">
        <w:rPr>
          <w:spacing w:val="-5"/>
        </w:rPr>
        <w:t xml:space="preserve"> </w:t>
      </w:r>
      <w:r w:rsidRPr="00F41476">
        <w:t>энергией</w:t>
      </w:r>
      <w:r w:rsidRPr="00F41476">
        <w:rPr>
          <w:spacing w:val="-7"/>
        </w:rPr>
        <w:t xml:space="preserve"> </w:t>
      </w:r>
      <w:r w:rsidRPr="00F41476">
        <w:t>не</w:t>
      </w:r>
      <w:r w:rsidRPr="00F41476">
        <w:rPr>
          <w:spacing w:val="-6"/>
        </w:rPr>
        <w:t xml:space="preserve"> </w:t>
      </w:r>
      <w:r w:rsidRPr="00F41476">
        <w:t>только</w:t>
      </w:r>
      <w:r w:rsidRPr="00F41476">
        <w:rPr>
          <w:spacing w:val="-8"/>
        </w:rPr>
        <w:t xml:space="preserve"> </w:t>
      </w:r>
      <w:r w:rsidRPr="00F41476">
        <w:t>исходя</w:t>
      </w:r>
      <w:r w:rsidRPr="00F41476">
        <w:rPr>
          <w:spacing w:val="-5"/>
        </w:rPr>
        <w:t xml:space="preserve"> </w:t>
      </w:r>
      <w:r w:rsidRPr="00F41476">
        <w:t>из</w:t>
      </w:r>
      <w:r w:rsidRPr="00F41476">
        <w:rPr>
          <w:spacing w:val="-7"/>
        </w:rPr>
        <w:t xml:space="preserve"> </w:t>
      </w:r>
      <w:r w:rsidRPr="00F41476">
        <w:t>технико-экономических</w:t>
      </w:r>
      <w:r w:rsidRPr="00F41476">
        <w:rPr>
          <w:spacing w:val="-6"/>
        </w:rPr>
        <w:t xml:space="preserve"> </w:t>
      </w:r>
      <w:r w:rsidRPr="00F41476">
        <w:t>показателей</w:t>
      </w:r>
      <w:r w:rsidRPr="00F41476">
        <w:rPr>
          <w:spacing w:val="-4"/>
        </w:rPr>
        <w:t xml:space="preserve"> </w:t>
      </w:r>
      <w:r w:rsidRPr="00F41476">
        <w:t>работы</w:t>
      </w:r>
      <w:r w:rsidRPr="00F41476">
        <w:rPr>
          <w:spacing w:val="-6"/>
        </w:rPr>
        <w:t xml:space="preserve"> </w:t>
      </w:r>
      <w:r w:rsidRPr="00F41476">
        <w:t xml:space="preserve">систем теплоснабжения, но </w:t>
      </w:r>
      <w:r w:rsidRPr="00F41476">
        <w:rPr>
          <w:w w:val="95"/>
        </w:rPr>
        <w:t xml:space="preserve">и исходя </w:t>
      </w:r>
      <w:r w:rsidRPr="00F41476">
        <w:t>из пространственно-временной согласованности</w:t>
      </w:r>
      <w:r w:rsidRPr="00F41476">
        <w:rPr>
          <w:spacing w:val="89"/>
        </w:rPr>
        <w:t xml:space="preserve"> </w:t>
      </w:r>
      <w:r w:rsidRPr="00F41476">
        <w:t>комплексного развития</w:t>
      </w:r>
      <w:r w:rsidRPr="00F41476">
        <w:rPr>
          <w:spacing w:val="-3"/>
        </w:rPr>
        <w:t xml:space="preserve"> </w:t>
      </w:r>
      <w:r w:rsidRPr="00F41476">
        <w:t>территорий.</w:t>
      </w:r>
    </w:p>
    <w:p w14:paraId="039C91E6" w14:textId="77777777" w:rsidR="000A3224" w:rsidRPr="00F41476" w:rsidRDefault="000A3224" w:rsidP="000A3224">
      <w:pPr>
        <w:pStyle w:val="12"/>
      </w:pPr>
      <w:r w:rsidRPr="00F41476">
        <w:t>В</w:t>
      </w:r>
      <w:r w:rsidRPr="00F41476">
        <w:rPr>
          <w:spacing w:val="24"/>
        </w:rPr>
        <w:t xml:space="preserve"> </w:t>
      </w:r>
      <w:r w:rsidRPr="00F41476">
        <w:t>этой</w:t>
      </w:r>
      <w:r w:rsidRPr="00F41476">
        <w:rPr>
          <w:spacing w:val="27"/>
        </w:rPr>
        <w:t xml:space="preserve"> </w:t>
      </w:r>
      <w:r w:rsidRPr="00F41476">
        <w:t>связи</w:t>
      </w:r>
      <w:r w:rsidRPr="00F41476">
        <w:rPr>
          <w:spacing w:val="27"/>
        </w:rPr>
        <w:t xml:space="preserve"> </w:t>
      </w:r>
      <w:r w:rsidRPr="00F41476">
        <w:t>к</w:t>
      </w:r>
      <w:r w:rsidRPr="00F41476">
        <w:rPr>
          <w:spacing w:val="26"/>
        </w:rPr>
        <w:t xml:space="preserve"> </w:t>
      </w:r>
      <w:r w:rsidRPr="00F41476">
        <w:t>зонам,</w:t>
      </w:r>
      <w:r w:rsidRPr="00F41476">
        <w:rPr>
          <w:spacing w:val="26"/>
        </w:rPr>
        <w:t xml:space="preserve"> </w:t>
      </w:r>
      <w:r w:rsidRPr="00F41476">
        <w:t>не</w:t>
      </w:r>
      <w:r w:rsidRPr="00F41476">
        <w:rPr>
          <w:spacing w:val="25"/>
        </w:rPr>
        <w:t xml:space="preserve"> </w:t>
      </w:r>
      <w:r w:rsidRPr="00F41476">
        <w:t>обеспеченным</w:t>
      </w:r>
      <w:r w:rsidRPr="00F41476">
        <w:rPr>
          <w:spacing w:val="24"/>
        </w:rPr>
        <w:t xml:space="preserve"> </w:t>
      </w:r>
      <w:r w:rsidRPr="00F41476">
        <w:t>источниками</w:t>
      </w:r>
      <w:r w:rsidRPr="00F41476">
        <w:rPr>
          <w:spacing w:val="27"/>
        </w:rPr>
        <w:t xml:space="preserve"> </w:t>
      </w:r>
      <w:r w:rsidRPr="00F41476">
        <w:t>тепловой</w:t>
      </w:r>
      <w:r w:rsidRPr="00F41476">
        <w:rPr>
          <w:spacing w:val="26"/>
        </w:rPr>
        <w:t xml:space="preserve"> </w:t>
      </w:r>
      <w:r w:rsidRPr="00F41476">
        <w:t>энергии</w:t>
      </w:r>
      <w:r w:rsidRPr="00F41476">
        <w:rPr>
          <w:spacing w:val="27"/>
        </w:rPr>
        <w:t xml:space="preserve"> </w:t>
      </w:r>
      <w:r w:rsidRPr="00F41476">
        <w:rPr>
          <w:spacing w:val="-2"/>
        </w:rPr>
        <w:t>могут</w:t>
      </w:r>
      <w:r w:rsidRPr="00F41476">
        <w:rPr>
          <w:spacing w:val="29"/>
        </w:rPr>
        <w:t xml:space="preserve"> </w:t>
      </w:r>
      <w:r w:rsidRPr="00F41476">
        <w:t>быть</w:t>
      </w:r>
      <w:r w:rsidRPr="00F41476">
        <w:rPr>
          <w:spacing w:val="61"/>
        </w:rPr>
        <w:t xml:space="preserve"> </w:t>
      </w:r>
      <w:r w:rsidRPr="00F41476">
        <w:t>отнесены</w:t>
      </w:r>
      <w:r w:rsidRPr="00F41476">
        <w:rPr>
          <w:spacing w:val="47"/>
        </w:rPr>
        <w:t xml:space="preserve"> </w:t>
      </w:r>
      <w:r w:rsidRPr="00F41476">
        <w:t>территории</w:t>
      </w:r>
      <w:r w:rsidRPr="00F41476">
        <w:rPr>
          <w:spacing w:val="46"/>
        </w:rPr>
        <w:t xml:space="preserve"> </w:t>
      </w:r>
      <w:r w:rsidRPr="00F41476">
        <w:t>городского</w:t>
      </w:r>
      <w:r w:rsidRPr="00F41476">
        <w:rPr>
          <w:spacing w:val="48"/>
        </w:rPr>
        <w:t xml:space="preserve"> </w:t>
      </w:r>
      <w:r w:rsidRPr="00F41476">
        <w:t>поселения,</w:t>
      </w:r>
      <w:r w:rsidRPr="00F41476">
        <w:rPr>
          <w:spacing w:val="47"/>
        </w:rPr>
        <w:t xml:space="preserve"> </w:t>
      </w:r>
      <w:r w:rsidRPr="00F41476">
        <w:t>в</w:t>
      </w:r>
      <w:r w:rsidRPr="00F41476">
        <w:rPr>
          <w:spacing w:val="47"/>
        </w:rPr>
        <w:t xml:space="preserve"> </w:t>
      </w:r>
      <w:r w:rsidRPr="00F41476">
        <w:t>перспективе</w:t>
      </w:r>
      <w:r w:rsidRPr="00F41476">
        <w:rPr>
          <w:spacing w:val="46"/>
        </w:rPr>
        <w:t xml:space="preserve"> </w:t>
      </w:r>
      <w:r w:rsidRPr="00F41476">
        <w:t>застраиваемые</w:t>
      </w:r>
      <w:r w:rsidRPr="00F41476">
        <w:rPr>
          <w:spacing w:val="46"/>
        </w:rPr>
        <w:t xml:space="preserve"> </w:t>
      </w:r>
      <w:r w:rsidRPr="00F41476">
        <w:rPr>
          <w:spacing w:val="2"/>
        </w:rPr>
        <w:t>1-2</w:t>
      </w:r>
      <w:r w:rsidRPr="00F41476">
        <w:rPr>
          <w:spacing w:val="47"/>
        </w:rPr>
        <w:t xml:space="preserve"> </w:t>
      </w:r>
      <w:r w:rsidRPr="00F41476">
        <w:t>этажные</w:t>
      </w:r>
      <w:r w:rsidRPr="00F41476">
        <w:rPr>
          <w:spacing w:val="89"/>
        </w:rPr>
        <w:t xml:space="preserve"> </w:t>
      </w:r>
      <w:r w:rsidRPr="00F41476">
        <w:t>домами,</w:t>
      </w:r>
      <w:r w:rsidRPr="00F41476">
        <w:rPr>
          <w:spacing w:val="-10"/>
        </w:rPr>
        <w:t xml:space="preserve"> </w:t>
      </w:r>
      <w:r w:rsidRPr="00F41476">
        <w:t>жилой</w:t>
      </w:r>
      <w:r w:rsidRPr="00F41476">
        <w:rPr>
          <w:spacing w:val="-8"/>
        </w:rPr>
        <w:t xml:space="preserve"> </w:t>
      </w:r>
      <w:r w:rsidRPr="00F41476">
        <w:t>средне</w:t>
      </w:r>
      <w:r w:rsidRPr="00F41476">
        <w:rPr>
          <w:spacing w:val="-13"/>
        </w:rPr>
        <w:t xml:space="preserve"> </w:t>
      </w:r>
      <w:r w:rsidRPr="00F41476">
        <w:t>и</w:t>
      </w:r>
      <w:r w:rsidRPr="00F41476">
        <w:rPr>
          <w:spacing w:val="-9"/>
        </w:rPr>
        <w:t xml:space="preserve"> </w:t>
      </w:r>
      <w:r w:rsidRPr="00F41476">
        <w:t>многоэтажной</w:t>
      </w:r>
      <w:r w:rsidRPr="00F41476">
        <w:rPr>
          <w:spacing w:val="-12"/>
        </w:rPr>
        <w:t xml:space="preserve"> </w:t>
      </w:r>
      <w:r w:rsidRPr="00F41476">
        <w:t>застройкой,</w:t>
      </w:r>
      <w:r w:rsidRPr="00F41476">
        <w:rPr>
          <w:spacing w:val="-10"/>
        </w:rPr>
        <w:t xml:space="preserve"> </w:t>
      </w:r>
      <w:r w:rsidRPr="00F41476">
        <w:t>и</w:t>
      </w:r>
      <w:r w:rsidRPr="00F41476">
        <w:rPr>
          <w:spacing w:val="-9"/>
        </w:rPr>
        <w:t xml:space="preserve"> </w:t>
      </w:r>
      <w:r w:rsidRPr="00F41476">
        <w:t>общественно-деловой</w:t>
      </w:r>
      <w:r w:rsidRPr="00F41476">
        <w:rPr>
          <w:spacing w:val="-9"/>
        </w:rPr>
        <w:t xml:space="preserve"> </w:t>
      </w:r>
      <w:r w:rsidRPr="00F41476">
        <w:t>застройкой</w:t>
      </w:r>
      <w:r w:rsidRPr="00F41476">
        <w:rPr>
          <w:spacing w:val="-11"/>
        </w:rPr>
        <w:t xml:space="preserve"> </w:t>
      </w:r>
      <w:r w:rsidRPr="00F41476">
        <w:t>при</w:t>
      </w:r>
      <w:r w:rsidRPr="00F41476">
        <w:rPr>
          <w:spacing w:val="91"/>
        </w:rPr>
        <w:t xml:space="preserve"> </w:t>
      </w:r>
      <w:r w:rsidRPr="00F41476">
        <w:t>наличии следующих</w:t>
      </w:r>
      <w:r w:rsidRPr="00F41476">
        <w:rPr>
          <w:spacing w:val="4"/>
        </w:rPr>
        <w:t xml:space="preserve"> </w:t>
      </w:r>
      <w:r w:rsidRPr="00F41476">
        <w:t>условий:</w:t>
      </w:r>
    </w:p>
    <w:p w14:paraId="2895E837" w14:textId="77777777" w:rsidR="000A3224" w:rsidRPr="00F41476" w:rsidRDefault="000A3224" w:rsidP="000A3224">
      <w:pPr>
        <w:pStyle w:val="12"/>
        <w:numPr>
          <w:ilvl w:val="0"/>
          <w:numId w:val="18"/>
        </w:numPr>
        <w:ind w:left="0" w:firstLine="709"/>
      </w:pPr>
      <w:r w:rsidRPr="00F41476">
        <w:t>временная</w:t>
      </w:r>
      <w:r w:rsidRPr="00F41476">
        <w:rPr>
          <w:spacing w:val="21"/>
        </w:rPr>
        <w:t xml:space="preserve"> </w:t>
      </w:r>
      <w:r w:rsidRPr="00F41476">
        <w:t>несогласованность</w:t>
      </w:r>
      <w:r w:rsidRPr="00F41476">
        <w:rPr>
          <w:spacing w:val="22"/>
        </w:rPr>
        <w:t xml:space="preserve"> </w:t>
      </w:r>
      <w:r w:rsidRPr="00F41476">
        <w:t>обеспечения</w:t>
      </w:r>
      <w:r w:rsidRPr="00F41476">
        <w:rPr>
          <w:spacing w:val="21"/>
        </w:rPr>
        <w:t xml:space="preserve"> </w:t>
      </w:r>
      <w:r w:rsidRPr="00F41476">
        <w:t>застраиваемой</w:t>
      </w:r>
      <w:r w:rsidRPr="00F41476">
        <w:rPr>
          <w:spacing w:val="22"/>
        </w:rPr>
        <w:t xml:space="preserve"> </w:t>
      </w:r>
      <w:r w:rsidRPr="00F41476">
        <w:t>территории</w:t>
      </w:r>
      <w:r w:rsidRPr="00F41476">
        <w:rPr>
          <w:spacing w:val="20"/>
        </w:rPr>
        <w:t xml:space="preserve"> </w:t>
      </w:r>
      <w:r w:rsidRPr="00F41476">
        <w:t>инженерной</w:t>
      </w:r>
      <w:r w:rsidRPr="00F41476">
        <w:rPr>
          <w:spacing w:val="77"/>
        </w:rPr>
        <w:t xml:space="preserve"> </w:t>
      </w:r>
      <w:r w:rsidRPr="00F41476">
        <w:t>инфраструктурой</w:t>
      </w:r>
      <w:r w:rsidRPr="00F41476">
        <w:rPr>
          <w:spacing w:val="29"/>
        </w:rPr>
        <w:t xml:space="preserve"> </w:t>
      </w:r>
      <w:r w:rsidRPr="00F41476">
        <w:t>в</w:t>
      </w:r>
      <w:r w:rsidRPr="00F41476">
        <w:rPr>
          <w:spacing w:val="28"/>
        </w:rPr>
        <w:t xml:space="preserve"> </w:t>
      </w:r>
      <w:r w:rsidRPr="00F41476">
        <w:t>части</w:t>
      </w:r>
      <w:r w:rsidRPr="00F41476">
        <w:rPr>
          <w:spacing w:val="30"/>
        </w:rPr>
        <w:t xml:space="preserve"> </w:t>
      </w:r>
      <w:r w:rsidRPr="00F41476">
        <w:t>теплоснабжения</w:t>
      </w:r>
      <w:r w:rsidRPr="00F41476">
        <w:rPr>
          <w:spacing w:val="26"/>
        </w:rPr>
        <w:t xml:space="preserve"> </w:t>
      </w:r>
      <w:r w:rsidRPr="00F41476">
        <w:t>(отставание</w:t>
      </w:r>
      <w:r w:rsidRPr="00F41476">
        <w:rPr>
          <w:spacing w:val="27"/>
        </w:rPr>
        <w:t xml:space="preserve"> </w:t>
      </w:r>
      <w:r w:rsidRPr="00F41476">
        <w:t>темпов</w:t>
      </w:r>
      <w:r w:rsidRPr="00F41476">
        <w:rPr>
          <w:spacing w:val="30"/>
        </w:rPr>
        <w:t xml:space="preserve"> </w:t>
      </w:r>
      <w:r w:rsidRPr="00F41476">
        <w:t>обеспечения</w:t>
      </w:r>
      <w:r w:rsidRPr="00F41476">
        <w:rPr>
          <w:spacing w:val="85"/>
        </w:rPr>
        <w:t xml:space="preserve"> </w:t>
      </w:r>
      <w:r w:rsidRPr="00F41476">
        <w:t>теплоснабжением</w:t>
      </w:r>
      <w:r w:rsidRPr="00F41476">
        <w:rPr>
          <w:spacing w:val="42"/>
        </w:rPr>
        <w:t xml:space="preserve"> </w:t>
      </w:r>
      <w:r w:rsidRPr="00F41476">
        <w:t>застроек</w:t>
      </w:r>
      <w:r w:rsidRPr="00F41476">
        <w:rPr>
          <w:spacing w:val="43"/>
        </w:rPr>
        <w:t xml:space="preserve"> </w:t>
      </w:r>
      <w:r w:rsidRPr="00F41476">
        <w:t>от</w:t>
      </w:r>
      <w:r w:rsidRPr="00F41476">
        <w:rPr>
          <w:spacing w:val="43"/>
        </w:rPr>
        <w:t xml:space="preserve"> </w:t>
      </w:r>
      <w:r w:rsidRPr="00F41476">
        <w:t>существующих</w:t>
      </w:r>
      <w:r w:rsidRPr="00F41476">
        <w:rPr>
          <w:spacing w:val="45"/>
        </w:rPr>
        <w:t xml:space="preserve"> </w:t>
      </w:r>
      <w:r w:rsidRPr="00F41476">
        <w:t>систем</w:t>
      </w:r>
      <w:r w:rsidRPr="00F41476">
        <w:rPr>
          <w:spacing w:val="42"/>
        </w:rPr>
        <w:t xml:space="preserve"> </w:t>
      </w:r>
      <w:r w:rsidRPr="00F41476">
        <w:t>от</w:t>
      </w:r>
      <w:r w:rsidRPr="00F41476">
        <w:rPr>
          <w:spacing w:val="43"/>
        </w:rPr>
        <w:t xml:space="preserve"> </w:t>
      </w:r>
      <w:r w:rsidRPr="00F41476">
        <w:t>темпов</w:t>
      </w:r>
      <w:r w:rsidRPr="00F41476">
        <w:rPr>
          <w:spacing w:val="42"/>
        </w:rPr>
        <w:t xml:space="preserve"> </w:t>
      </w:r>
      <w:r w:rsidRPr="00F41476">
        <w:t>ввода</w:t>
      </w:r>
      <w:r w:rsidRPr="00F41476">
        <w:rPr>
          <w:spacing w:val="42"/>
        </w:rPr>
        <w:t xml:space="preserve"> </w:t>
      </w:r>
      <w:r w:rsidRPr="00F41476">
        <w:t>в</w:t>
      </w:r>
      <w:r w:rsidRPr="00F41476">
        <w:rPr>
          <w:spacing w:val="69"/>
        </w:rPr>
        <w:t xml:space="preserve"> </w:t>
      </w:r>
      <w:r w:rsidRPr="00F41476">
        <w:t>эксплуатацию объектов</w:t>
      </w:r>
      <w:r w:rsidRPr="00F41476">
        <w:rPr>
          <w:spacing w:val="-3"/>
        </w:rPr>
        <w:t xml:space="preserve"> </w:t>
      </w:r>
      <w:r w:rsidRPr="00F41476">
        <w:t>капитального строительства;</w:t>
      </w:r>
    </w:p>
    <w:p w14:paraId="19FA60A5" w14:textId="77777777" w:rsidR="000A3224" w:rsidRPr="00F41476" w:rsidRDefault="000A3224" w:rsidP="000A3224">
      <w:pPr>
        <w:pStyle w:val="12"/>
        <w:numPr>
          <w:ilvl w:val="0"/>
          <w:numId w:val="18"/>
        </w:numPr>
        <w:ind w:left="0" w:firstLine="709"/>
      </w:pPr>
      <w:r w:rsidRPr="00F41476">
        <w:t>изолированность</w:t>
      </w:r>
      <w:r w:rsidRPr="00F41476">
        <w:rPr>
          <w:spacing w:val="34"/>
        </w:rPr>
        <w:t xml:space="preserve"> </w:t>
      </w:r>
      <w:r w:rsidRPr="00F41476">
        <w:t>застройки</w:t>
      </w:r>
      <w:r w:rsidRPr="00F41476">
        <w:rPr>
          <w:spacing w:val="34"/>
        </w:rPr>
        <w:t xml:space="preserve"> </w:t>
      </w:r>
      <w:r w:rsidRPr="00F41476">
        <w:t>от</w:t>
      </w:r>
      <w:r w:rsidRPr="00F41476">
        <w:rPr>
          <w:spacing w:val="34"/>
        </w:rPr>
        <w:t xml:space="preserve"> </w:t>
      </w:r>
      <w:r w:rsidRPr="00F41476">
        <w:t>существующих</w:t>
      </w:r>
      <w:r w:rsidRPr="00F41476">
        <w:rPr>
          <w:spacing w:val="35"/>
        </w:rPr>
        <w:t xml:space="preserve"> </w:t>
      </w:r>
      <w:r w:rsidRPr="00F41476">
        <w:t>систем</w:t>
      </w:r>
      <w:r w:rsidRPr="00F41476">
        <w:rPr>
          <w:spacing w:val="32"/>
        </w:rPr>
        <w:t xml:space="preserve"> </w:t>
      </w:r>
      <w:r w:rsidRPr="00F41476">
        <w:t>теплоснабжения</w:t>
      </w:r>
      <w:r w:rsidRPr="00F41476">
        <w:rPr>
          <w:spacing w:val="69"/>
        </w:rPr>
        <w:t xml:space="preserve"> </w:t>
      </w:r>
      <w:r w:rsidRPr="00F41476">
        <w:t>сложившимися</w:t>
      </w:r>
      <w:r w:rsidRPr="00F41476">
        <w:rPr>
          <w:spacing w:val="47"/>
        </w:rPr>
        <w:t xml:space="preserve"> </w:t>
      </w:r>
      <w:r w:rsidRPr="00F41476">
        <w:t>градостроительными</w:t>
      </w:r>
      <w:r w:rsidRPr="00F41476">
        <w:rPr>
          <w:spacing w:val="48"/>
        </w:rPr>
        <w:t xml:space="preserve"> </w:t>
      </w:r>
      <w:r w:rsidRPr="00F41476">
        <w:t>условиями</w:t>
      </w:r>
      <w:r w:rsidRPr="00F41476">
        <w:rPr>
          <w:spacing w:val="48"/>
        </w:rPr>
        <w:t xml:space="preserve"> </w:t>
      </w:r>
      <w:r w:rsidRPr="00F41476">
        <w:t>(отсутствие</w:t>
      </w:r>
      <w:r w:rsidRPr="00F41476">
        <w:rPr>
          <w:spacing w:val="46"/>
        </w:rPr>
        <w:t xml:space="preserve"> </w:t>
      </w:r>
      <w:r w:rsidRPr="00F41476">
        <w:t>проходимости</w:t>
      </w:r>
      <w:r w:rsidRPr="00F41476">
        <w:rPr>
          <w:spacing w:val="83"/>
        </w:rPr>
        <w:t xml:space="preserve"> </w:t>
      </w:r>
      <w:r w:rsidRPr="00F41476">
        <w:t>тепловых</w:t>
      </w:r>
      <w:r w:rsidRPr="00F41476">
        <w:rPr>
          <w:spacing w:val="1"/>
        </w:rPr>
        <w:t xml:space="preserve"> </w:t>
      </w:r>
      <w:r w:rsidRPr="00F41476">
        <w:t>сетей к объектам нового строительства).</w:t>
      </w:r>
    </w:p>
    <w:p w14:paraId="355A6B8A" w14:textId="77777777" w:rsidR="000A3224" w:rsidRPr="00F41476" w:rsidRDefault="000A3224" w:rsidP="000A3224">
      <w:pPr>
        <w:pStyle w:val="12"/>
      </w:pPr>
      <w:r w:rsidRPr="00F41476">
        <w:t>На</w:t>
      </w:r>
      <w:r w:rsidRPr="00F41476">
        <w:rPr>
          <w:spacing w:val="53"/>
        </w:rPr>
        <w:t xml:space="preserve"> </w:t>
      </w:r>
      <w:r w:rsidRPr="00F41476">
        <w:t>момент</w:t>
      </w:r>
      <w:r w:rsidRPr="00F41476">
        <w:rPr>
          <w:spacing w:val="55"/>
        </w:rPr>
        <w:t xml:space="preserve"> </w:t>
      </w:r>
      <w:r w:rsidRPr="00F41476">
        <w:t>актуальной</w:t>
      </w:r>
      <w:r w:rsidRPr="00F41476">
        <w:rPr>
          <w:spacing w:val="55"/>
        </w:rPr>
        <w:t xml:space="preserve"> </w:t>
      </w:r>
      <w:r w:rsidRPr="00F41476">
        <w:t>схемы</w:t>
      </w:r>
      <w:r w:rsidRPr="00F41476">
        <w:rPr>
          <w:spacing w:val="54"/>
        </w:rPr>
        <w:t xml:space="preserve"> </w:t>
      </w:r>
      <w:r w:rsidRPr="00F41476">
        <w:t>теплоснабжения</w:t>
      </w:r>
      <w:r w:rsidRPr="00F41476">
        <w:rPr>
          <w:spacing w:val="54"/>
        </w:rPr>
        <w:t xml:space="preserve"> </w:t>
      </w:r>
      <w:r w:rsidRPr="00F41476">
        <w:t>можно выделить</w:t>
      </w:r>
      <w:r w:rsidRPr="00F41476">
        <w:rPr>
          <w:spacing w:val="55"/>
        </w:rPr>
        <w:t xml:space="preserve"> </w:t>
      </w:r>
      <w:r w:rsidRPr="00F41476">
        <w:t>3</w:t>
      </w:r>
      <w:r w:rsidRPr="00F41476">
        <w:rPr>
          <w:spacing w:val="52"/>
        </w:rPr>
        <w:t xml:space="preserve"> </w:t>
      </w:r>
      <w:r w:rsidRPr="00F41476">
        <w:t>перспективных</w:t>
      </w:r>
      <w:r w:rsidRPr="00F41476">
        <w:rPr>
          <w:spacing w:val="77"/>
        </w:rPr>
        <w:t xml:space="preserve"> </w:t>
      </w:r>
      <w:r w:rsidRPr="00F41476">
        <w:t>зоны,</w:t>
      </w:r>
      <w:r w:rsidRPr="00F41476">
        <w:rPr>
          <w:spacing w:val="47"/>
        </w:rPr>
        <w:t xml:space="preserve"> </w:t>
      </w:r>
      <w:r w:rsidRPr="00F41476">
        <w:t>в</w:t>
      </w:r>
      <w:r w:rsidRPr="00F41476">
        <w:rPr>
          <w:spacing w:val="47"/>
        </w:rPr>
        <w:t xml:space="preserve"> </w:t>
      </w:r>
      <w:r w:rsidRPr="00F41476">
        <w:t>которых</w:t>
      </w:r>
      <w:r w:rsidRPr="00F41476">
        <w:rPr>
          <w:spacing w:val="47"/>
        </w:rPr>
        <w:t xml:space="preserve"> </w:t>
      </w:r>
      <w:r w:rsidRPr="00F41476">
        <w:t>потребители</w:t>
      </w:r>
      <w:r w:rsidRPr="00F41476">
        <w:rPr>
          <w:spacing w:val="48"/>
        </w:rPr>
        <w:t xml:space="preserve"> </w:t>
      </w:r>
      <w:r w:rsidRPr="00F41476">
        <w:rPr>
          <w:spacing w:val="-2"/>
        </w:rPr>
        <w:t>будут</w:t>
      </w:r>
      <w:r w:rsidRPr="00F41476">
        <w:rPr>
          <w:spacing w:val="48"/>
        </w:rPr>
        <w:t xml:space="preserve"> </w:t>
      </w:r>
      <w:r w:rsidRPr="00F41476">
        <w:t>подключены</w:t>
      </w:r>
      <w:r w:rsidRPr="00F41476">
        <w:rPr>
          <w:spacing w:val="47"/>
        </w:rPr>
        <w:t xml:space="preserve"> </w:t>
      </w:r>
      <w:r w:rsidRPr="00F41476">
        <w:t>к</w:t>
      </w:r>
      <w:r w:rsidRPr="00F41476">
        <w:rPr>
          <w:spacing w:val="46"/>
        </w:rPr>
        <w:t xml:space="preserve"> </w:t>
      </w:r>
      <w:r w:rsidRPr="00F41476">
        <w:t>централизованной</w:t>
      </w:r>
      <w:r w:rsidRPr="00F41476">
        <w:rPr>
          <w:spacing w:val="48"/>
        </w:rPr>
        <w:t xml:space="preserve"> </w:t>
      </w:r>
      <w:r w:rsidRPr="00F41476">
        <w:t>системе</w:t>
      </w:r>
      <w:r w:rsidRPr="00F41476">
        <w:rPr>
          <w:spacing w:val="49"/>
        </w:rPr>
        <w:t xml:space="preserve"> </w:t>
      </w:r>
      <w:r w:rsidRPr="00F41476">
        <w:t>теплоснабжения.</w:t>
      </w:r>
      <w:r w:rsidRPr="00F41476">
        <w:rPr>
          <w:spacing w:val="16"/>
        </w:rPr>
        <w:t xml:space="preserve"> </w:t>
      </w:r>
      <w:r w:rsidRPr="00F41476">
        <w:t>Существующая</w:t>
      </w:r>
      <w:r w:rsidRPr="00F41476">
        <w:rPr>
          <w:spacing w:val="9"/>
        </w:rPr>
        <w:t xml:space="preserve"> </w:t>
      </w:r>
      <w:r w:rsidRPr="00F41476">
        <w:t>фактическая</w:t>
      </w:r>
      <w:r w:rsidRPr="00F41476">
        <w:rPr>
          <w:spacing w:val="11"/>
        </w:rPr>
        <w:t xml:space="preserve"> </w:t>
      </w:r>
      <w:r w:rsidRPr="00F41476">
        <w:t>нагрузка</w:t>
      </w:r>
      <w:r w:rsidRPr="00F41476">
        <w:rPr>
          <w:spacing w:val="8"/>
        </w:rPr>
        <w:t xml:space="preserve"> </w:t>
      </w:r>
      <w:r w:rsidRPr="00F41476">
        <w:t>данных</w:t>
      </w:r>
      <w:r w:rsidRPr="00F41476">
        <w:rPr>
          <w:spacing w:val="11"/>
        </w:rPr>
        <w:t xml:space="preserve"> </w:t>
      </w:r>
      <w:r w:rsidRPr="00F41476">
        <w:t>котельных</w:t>
      </w:r>
      <w:r w:rsidRPr="00F41476">
        <w:rPr>
          <w:spacing w:val="11"/>
        </w:rPr>
        <w:t xml:space="preserve"> </w:t>
      </w:r>
      <w:r w:rsidRPr="00F41476">
        <w:t>(по</w:t>
      </w:r>
      <w:r w:rsidRPr="00F41476">
        <w:rPr>
          <w:spacing w:val="7"/>
        </w:rPr>
        <w:t xml:space="preserve"> </w:t>
      </w:r>
      <w:r w:rsidRPr="00F41476">
        <w:t>режимным</w:t>
      </w:r>
      <w:r w:rsidRPr="00F41476">
        <w:rPr>
          <w:spacing w:val="73"/>
        </w:rPr>
        <w:t xml:space="preserve"> </w:t>
      </w:r>
      <w:r w:rsidRPr="00F41476">
        <w:t>испытаниям</w:t>
      </w:r>
      <w:r w:rsidRPr="00F41476">
        <w:rPr>
          <w:spacing w:val="27"/>
        </w:rPr>
        <w:t xml:space="preserve"> </w:t>
      </w:r>
      <w:r w:rsidRPr="00F41476">
        <w:t>котлов)</w:t>
      </w:r>
      <w:r w:rsidRPr="00F41476">
        <w:rPr>
          <w:spacing w:val="27"/>
        </w:rPr>
        <w:t xml:space="preserve"> </w:t>
      </w:r>
      <w:r w:rsidRPr="00F41476">
        <w:t>и</w:t>
      </w:r>
      <w:r w:rsidRPr="00F41476">
        <w:rPr>
          <w:spacing w:val="29"/>
        </w:rPr>
        <w:t xml:space="preserve"> </w:t>
      </w:r>
      <w:r w:rsidRPr="00F41476">
        <w:t>тепловые</w:t>
      </w:r>
      <w:r w:rsidRPr="00F41476">
        <w:rPr>
          <w:spacing w:val="26"/>
        </w:rPr>
        <w:t xml:space="preserve"> </w:t>
      </w:r>
      <w:proofErr w:type="spellStart"/>
      <w:r w:rsidRPr="00F41476">
        <w:t>нарузки</w:t>
      </w:r>
      <w:proofErr w:type="spellEnd"/>
      <w:r w:rsidRPr="00F41476">
        <w:rPr>
          <w:spacing w:val="29"/>
        </w:rPr>
        <w:t xml:space="preserve"> </w:t>
      </w:r>
      <w:r w:rsidRPr="00F41476">
        <w:t>подключенных</w:t>
      </w:r>
      <w:r w:rsidRPr="00F41476">
        <w:rPr>
          <w:spacing w:val="27"/>
        </w:rPr>
        <w:t xml:space="preserve"> </w:t>
      </w:r>
      <w:r w:rsidRPr="00F41476">
        <w:t>потребителей</w:t>
      </w:r>
      <w:r w:rsidRPr="00F41476">
        <w:rPr>
          <w:spacing w:val="29"/>
        </w:rPr>
        <w:t xml:space="preserve"> </w:t>
      </w:r>
      <w:r w:rsidRPr="00F41476">
        <w:t>тепловой</w:t>
      </w:r>
      <w:r w:rsidRPr="00F41476">
        <w:rPr>
          <w:spacing w:val="29"/>
        </w:rPr>
        <w:t xml:space="preserve"> </w:t>
      </w:r>
      <w:r w:rsidRPr="00F41476">
        <w:t>энергии</w:t>
      </w:r>
      <w:r w:rsidRPr="00F41476">
        <w:rPr>
          <w:spacing w:val="57"/>
        </w:rPr>
        <w:t xml:space="preserve"> </w:t>
      </w:r>
      <w:r w:rsidRPr="00F41476">
        <w:t>предоставляют</w:t>
      </w:r>
      <w:r w:rsidRPr="00F41476">
        <w:rPr>
          <w:spacing w:val="10"/>
        </w:rPr>
        <w:t xml:space="preserve"> </w:t>
      </w:r>
      <w:r w:rsidRPr="00F41476">
        <w:t>возможность,</w:t>
      </w:r>
      <w:r w:rsidRPr="00F41476">
        <w:rPr>
          <w:spacing w:val="9"/>
        </w:rPr>
        <w:t xml:space="preserve"> </w:t>
      </w:r>
      <w:r w:rsidRPr="00F41476">
        <w:t>на</w:t>
      </w:r>
      <w:r w:rsidRPr="00F41476">
        <w:rPr>
          <w:spacing w:val="8"/>
        </w:rPr>
        <w:t xml:space="preserve"> </w:t>
      </w:r>
      <w:r w:rsidRPr="00F41476">
        <w:t>данном</w:t>
      </w:r>
      <w:r w:rsidRPr="00F41476">
        <w:rPr>
          <w:spacing w:val="8"/>
        </w:rPr>
        <w:t xml:space="preserve"> </w:t>
      </w:r>
      <w:r w:rsidRPr="00F41476">
        <w:t>этапе</w:t>
      </w:r>
      <w:r w:rsidRPr="00F41476">
        <w:rPr>
          <w:spacing w:val="8"/>
        </w:rPr>
        <w:t xml:space="preserve"> </w:t>
      </w:r>
      <w:r w:rsidRPr="00F41476">
        <w:t>актуальной</w:t>
      </w:r>
      <w:r w:rsidRPr="00F41476">
        <w:rPr>
          <w:spacing w:val="10"/>
        </w:rPr>
        <w:t xml:space="preserve"> </w:t>
      </w:r>
      <w:r w:rsidRPr="00F41476">
        <w:t>схемы</w:t>
      </w:r>
      <w:r w:rsidRPr="00F41476">
        <w:rPr>
          <w:spacing w:val="8"/>
        </w:rPr>
        <w:t xml:space="preserve"> </w:t>
      </w:r>
      <w:r w:rsidRPr="00F41476">
        <w:t>теплоснабжения,</w:t>
      </w:r>
      <w:r w:rsidRPr="00F41476">
        <w:rPr>
          <w:spacing w:val="93"/>
        </w:rPr>
        <w:t xml:space="preserve"> </w:t>
      </w:r>
      <w:r w:rsidRPr="00F41476">
        <w:t>подключение</w:t>
      </w:r>
      <w:r w:rsidRPr="00F41476">
        <w:rPr>
          <w:spacing w:val="8"/>
        </w:rPr>
        <w:t xml:space="preserve"> </w:t>
      </w:r>
      <w:r w:rsidRPr="00F41476">
        <w:t>новых</w:t>
      </w:r>
      <w:r w:rsidRPr="00F41476">
        <w:rPr>
          <w:spacing w:val="11"/>
        </w:rPr>
        <w:t xml:space="preserve"> </w:t>
      </w:r>
      <w:r w:rsidRPr="00F41476">
        <w:t>потребителей</w:t>
      </w:r>
      <w:r w:rsidRPr="00F41476">
        <w:rPr>
          <w:spacing w:val="7"/>
        </w:rPr>
        <w:t xml:space="preserve"> </w:t>
      </w:r>
      <w:r w:rsidRPr="00F41476">
        <w:t>к</w:t>
      </w:r>
      <w:r w:rsidRPr="00F41476">
        <w:rPr>
          <w:spacing w:val="10"/>
        </w:rPr>
        <w:t xml:space="preserve"> </w:t>
      </w:r>
      <w:r w:rsidRPr="00F41476">
        <w:t>данным</w:t>
      </w:r>
      <w:r w:rsidRPr="00F41476">
        <w:rPr>
          <w:spacing w:val="10"/>
        </w:rPr>
        <w:t xml:space="preserve"> </w:t>
      </w:r>
      <w:r w:rsidRPr="00F41476">
        <w:t>источникам</w:t>
      </w:r>
      <w:r w:rsidRPr="00F41476">
        <w:rPr>
          <w:spacing w:val="8"/>
        </w:rPr>
        <w:t xml:space="preserve"> </w:t>
      </w:r>
      <w:r w:rsidRPr="00F41476">
        <w:t>т/энергии</w:t>
      </w:r>
      <w:r w:rsidRPr="00F41476">
        <w:rPr>
          <w:spacing w:val="10"/>
        </w:rPr>
        <w:t xml:space="preserve"> </w:t>
      </w:r>
      <w:r w:rsidRPr="00F41476">
        <w:t>с</w:t>
      </w:r>
      <w:r w:rsidRPr="00F41476">
        <w:rPr>
          <w:spacing w:val="10"/>
        </w:rPr>
        <w:t xml:space="preserve"> </w:t>
      </w:r>
      <w:r w:rsidRPr="00F41476">
        <w:rPr>
          <w:spacing w:val="-2"/>
        </w:rPr>
        <w:t>учетом</w:t>
      </w:r>
      <w:r w:rsidRPr="00F41476">
        <w:rPr>
          <w:spacing w:val="85"/>
        </w:rPr>
        <w:t xml:space="preserve"> </w:t>
      </w:r>
      <w:r w:rsidRPr="00F41476">
        <w:t>предоставляемой информации.</w:t>
      </w:r>
    </w:p>
    <w:p w14:paraId="68DC5F8D" w14:textId="77777777" w:rsidR="000A3224" w:rsidRPr="00F41476" w:rsidRDefault="000A3224" w:rsidP="000A3224">
      <w:pPr>
        <w:pStyle w:val="12"/>
      </w:pPr>
      <w:r w:rsidRPr="00F41476">
        <w:t>Котельные</w:t>
      </w:r>
      <w:r w:rsidRPr="00F41476">
        <w:rPr>
          <w:spacing w:val="15"/>
        </w:rPr>
        <w:t xml:space="preserve"> </w:t>
      </w:r>
      <w:r w:rsidRPr="00F41476">
        <w:t>имеют</w:t>
      </w:r>
      <w:r w:rsidRPr="00F41476">
        <w:rPr>
          <w:spacing w:val="14"/>
        </w:rPr>
        <w:t xml:space="preserve"> </w:t>
      </w:r>
      <w:r w:rsidRPr="00F41476">
        <w:t>необходимый</w:t>
      </w:r>
      <w:r w:rsidRPr="00F41476">
        <w:rPr>
          <w:spacing w:val="17"/>
        </w:rPr>
        <w:t xml:space="preserve"> </w:t>
      </w:r>
      <w:r w:rsidRPr="00F41476">
        <w:t>резерв</w:t>
      </w:r>
      <w:r w:rsidRPr="00F41476">
        <w:rPr>
          <w:spacing w:val="16"/>
        </w:rPr>
        <w:t xml:space="preserve"> </w:t>
      </w:r>
      <w:r w:rsidRPr="00F41476">
        <w:t>тепловой</w:t>
      </w:r>
      <w:r w:rsidRPr="00F41476">
        <w:rPr>
          <w:spacing w:val="17"/>
        </w:rPr>
        <w:t xml:space="preserve"> </w:t>
      </w:r>
      <w:r w:rsidRPr="00F41476">
        <w:t>мощности</w:t>
      </w:r>
      <w:r w:rsidRPr="00F41476">
        <w:rPr>
          <w:spacing w:val="16"/>
        </w:rPr>
        <w:t xml:space="preserve"> </w:t>
      </w:r>
      <w:r w:rsidRPr="00F41476">
        <w:t>(с</w:t>
      </w:r>
      <w:r w:rsidRPr="00F41476">
        <w:rPr>
          <w:spacing w:val="17"/>
        </w:rPr>
        <w:t xml:space="preserve"> </w:t>
      </w:r>
      <w:r w:rsidRPr="00F41476">
        <w:t>условием</w:t>
      </w:r>
      <w:r w:rsidRPr="00F41476">
        <w:rPr>
          <w:spacing w:val="15"/>
        </w:rPr>
        <w:t xml:space="preserve"> </w:t>
      </w:r>
      <w:r w:rsidRPr="00F41476">
        <w:t>проведения</w:t>
      </w:r>
      <w:r w:rsidRPr="00F41476">
        <w:rPr>
          <w:spacing w:val="63"/>
        </w:rPr>
        <w:t xml:space="preserve"> </w:t>
      </w:r>
      <w:r w:rsidRPr="00F41476">
        <w:t>наладки</w:t>
      </w:r>
      <w:r w:rsidRPr="00F41476">
        <w:rPr>
          <w:spacing w:val="29"/>
        </w:rPr>
        <w:t xml:space="preserve"> </w:t>
      </w:r>
      <w:r w:rsidRPr="00F41476">
        <w:t>тепловых</w:t>
      </w:r>
      <w:r w:rsidRPr="00F41476">
        <w:rPr>
          <w:spacing w:val="30"/>
        </w:rPr>
        <w:t xml:space="preserve"> </w:t>
      </w:r>
      <w:r w:rsidRPr="00F41476">
        <w:t>сетей</w:t>
      </w:r>
      <w:r w:rsidRPr="00F41476">
        <w:rPr>
          <w:spacing w:val="29"/>
        </w:rPr>
        <w:t xml:space="preserve"> </w:t>
      </w:r>
      <w:r w:rsidRPr="00F41476">
        <w:t>и</w:t>
      </w:r>
      <w:r w:rsidRPr="00F41476">
        <w:rPr>
          <w:spacing w:val="31"/>
        </w:rPr>
        <w:t xml:space="preserve"> </w:t>
      </w:r>
      <w:r w:rsidRPr="00F41476">
        <w:rPr>
          <w:spacing w:val="-2"/>
        </w:rPr>
        <w:t>увеличением</w:t>
      </w:r>
      <w:r w:rsidRPr="00F41476">
        <w:rPr>
          <w:spacing w:val="30"/>
        </w:rPr>
        <w:t xml:space="preserve"> </w:t>
      </w:r>
      <w:r w:rsidRPr="00F41476">
        <w:t>пропускной</w:t>
      </w:r>
      <w:r w:rsidRPr="00F41476">
        <w:rPr>
          <w:spacing w:val="29"/>
        </w:rPr>
        <w:t xml:space="preserve"> </w:t>
      </w:r>
      <w:r w:rsidRPr="00F41476">
        <w:t>способности</w:t>
      </w:r>
      <w:r w:rsidRPr="00F41476">
        <w:rPr>
          <w:spacing w:val="30"/>
        </w:rPr>
        <w:t xml:space="preserve"> </w:t>
      </w:r>
      <w:r w:rsidRPr="00F41476">
        <w:t>существующих</w:t>
      </w:r>
      <w:r w:rsidRPr="00F41476">
        <w:rPr>
          <w:spacing w:val="73"/>
        </w:rPr>
        <w:t xml:space="preserve"> </w:t>
      </w:r>
      <w:r w:rsidRPr="00F41476">
        <w:t>трубопроводов) для обеспечения тепловой энергией всех</w:t>
      </w:r>
      <w:r w:rsidRPr="00F41476">
        <w:rPr>
          <w:spacing w:val="2"/>
        </w:rPr>
        <w:t xml:space="preserve"> </w:t>
      </w:r>
      <w:r w:rsidRPr="00F41476">
        <w:t>подключенных</w:t>
      </w:r>
      <w:r w:rsidRPr="00F41476">
        <w:rPr>
          <w:spacing w:val="1"/>
        </w:rPr>
        <w:t xml:space="preserve"> </w:t>
      </w:r>
      <w:r w:rsidRPr="00F41476">
        <w:t>объектов.</w:t>
      </w:r>
    </w:p>
    <w:p w14:paraId="694A9CEE" w14:textId="77777777" w:rsidR="000A3224" w:rsidRPr="00F41476" w:rsidRDefault="000A3224" w:rsidP="000A3224">
      <w:pPr>
        <w:pStyle w:val="12"/>
      </w:pPr>
      <w:r w:rsidRPr="00F41476">
        <w:t>Насосное</w:t>
      </w:r>
      <w:r w:rsidRPr="00F41476">
        <w:rPr>
          <w:spacing w:val="-14"/>
        </w:rPr>
        <w:t xml:space="preserve"> </w:t>
      </w:r>
      <w:r w:rsidRPr="00F41476">
        <w:t>оборудование</w:t>
      </w:r>
      <w:r w:rsidRPr="00F41476">
        <w:rPr>
          <w:spacing w:val="-16"/>
        </w:rPr>
        <w:t xml:space="preserve"> </w:t>
      </w:r>
      <w:r w:rsidRPr="00F41476">
        <w:t>котельных</w:t>
      </w:r>
      <w:r w:rsidRPr="00F41476">
        <w:rPr>
          <w:spacing w:val="-10"/>
        </w:rPr>
        <w:t xml:space="preserve"> </w:t>
      </w:r>
      <w:r w:rsidRPr="00F41476">
        <w:t>и</w:t>
      </w:r>
      <w:r w:rsidRPr="00F41476">
        <w:rPr>
          <w:spacing w:val="-14"/>
        </w:rPr>
        <w:t xml:space="preserve"> </w:t>
      </w:r>
      <w:r w:rsidRPr="00F41476">
        <w:t>ТПП</w:t>
      </w:r>
      <w:r w:rsidRPr="00F41476">
        <w:rPr>
          <w:spacing w:val="-15"/>
        </w:rPr>
        <w:t xml:space="preserve"> </w:t>
      </w:r>
      <w:r w:rsidRPr="00F41476">
        <w:t>имеют</w:t>
      </w:r>
      <w:r w:rsidRPr="00F41476">
        <w:rPr>
          <w:spacing w:val="-14"/>
        </w:rPr>
        <w:t xml:space="preserve"> </w:t>
      </w:r>
      <w:r w:rsidRPr="00F41476">
        <w:t>различный</w:t>
      </w:r>
      <w:r w:rsidRPr="00F41476">
        <w:rPr>
          <w:spacing w:val="-14"/>
        </w:rPr>
        <w:t xml:space="preserve"> </w:t>
      </w:r>
      <w:r w:rsidRPr="00F41476">
        <w:t>моральный</w:t>
      </w:r>
      <w:r w:rsidRPr="00F41476">
        <w:rPr>
          <w:spacing w:val="-14"/>
        </w:rPr>
        <w:t xml:space="preserve"> </w:t>
      </w:r>
      <w:r w:rsidRPr="00F41476">
        <w:t>и</w:t>
      </w:r>
      <w:r w:rsidRPr="00F41476">
        <w:rPr>
          <w:spacing w:val="-14"/>
        </w:rPr>
        <w:t xml:space="preserve"> </w:t>
      </w:r>
      <w:r w:rsidRPr="00F41476">
        <w:t>физический</w:t>
      </w:r>
      <w:r w:rsidRPr="00F41476">
        <w:rPr>
          <w:spacing w:val="85"/>
        </w:rPr>
        <w:t xml:space="preserve"> </w:t>
      </w:r>
      <w:r w:rsidRPr="00F41476">
        <w:t>износ,</w:t>
      </w:r>
      <w:r w:rsidRPr="00F41476">
        <w:rPr>
          <w:spacing w:val="45"/>
        </w:rPr>
        <w:t xml:space="preserve"> </w:t>
      </w:r>
      <w:r w:rsidRPr="00F41476">
        <w:t>в</w:t>
      </w:r>
      <w:r w:rsidRPr="00F41476">
        <w:rPr>
          <w:spacing w:val="42"/>
        </w:rPr>
        <w:t xml:space="preserve"> </w:t>
      </w:r>
      <w:r w:rsidRPr="00F41476">
        <w:t>зависимости</w:t>
      </w:r>
      <w:r w:rsidRPr="00F41476">
        <w:rPr>
          <w:spacing w:val="44"/>
        </w:rPr>
        <w:t xml:space="preserve"> </w:t>
      </w:r>
      <w:r w:rsidRPr="00F41476">
        <w:t>от</w:t>
      </w:r>
      <w:r w:rsidRPr="00F41476">
        <w:rPr>
          <w:spacing w:val="46"/>
        </w:rPr>
        <w:t xml:space="preserve"> </w:t>
      </w:r>
      <w:r w:rsidRPr="00F41476">
        <w:t>объемов</w:t>
      </w:r>
      <w:r w:rsidRPr="00F41476">
        <w:rPr>
          <w:spacing w:val="44"/>
        </w:rPr>
        <w:t xml:space="preserve"> </w:t>
      </w:r>
      <w:r w:rsidRPr="00F41476">
        <w:t>их</w:t>
      </w:r>
      <w:r w:rsidRPr="00F41476">
        <w:rPr>
          <w:spacing w:val="45"/>
        </w:rPr>
        <w:t xml:space="preserve"> </w:t>
      </w:r>
      <w:r w:rsidRPr="00F41476">
        <w:t>эксплуатации</w:t>
      </w:r>
      <w:r w:rsidRPr="00F41476">
        <w:rPr>
          <w:spacing w:val="52"/>
        </w:rPr>
        <w:t xml:space="preserve"> </w:t>
      </w:r>
      <w:r w:rsidRPr="00F41476">
        <w:t>и</w:t>
      </w:r>
      <w:r w:rsidRPr="00F41476">
        <w:rPr>
          <w:spacing w:val="43"/>
        </w:rPr>
        <w:t xml:space="preserve"> </w:t>
      </w:r>
      <w:r w:rsidRPr="00F41476">
        <w:t>проведением</w:t>
      </w:r>
      <w:r w:rsidRPr="00F41476">
        <w:rPr>
          <w:spacing w:val="46"/>
        </w:rPr>
        <w:t xml:space="preserve"> </w:t>
      </w:r>
      <w:r w:rsidRPr="00F41476">
        <w:t>ППР</w:t>
      </w:r>
      <w:r w:rsidRPr="00F41476">
        <w:rPr>
          <w:spacing w:val="46"/>
        </w:rPr>
        <w:t xml:space="preserve"> </w:t>
      </w:r>
      <w:r w:rsidRPr="00F41476">
        <w:t>(планово-</w:t>
      </w:r>
      <w:r w:rsidRPr="00F41476">
        <w:rPr>
          <w:spacing w:val="63"/>
        </w:rPr>
        <w:t xml:space="preserve"> </w:t>
      </w:r>
      <w:r w:rsidRPr="00F41476">
        <w:t>предупредительного ремонта).</w:t>
      </w:r>
    </w:p>
    <w:p w14:paraId="6E734833" w14:textId="77777777" w:rsidR="00ED5FA2" w:rsidRDefault="00ED5FA2" w:rsidP="007F24E6">
      <w:pPr>
        <w:pStyle w:val="3"/>
        <w:jc w:val="both"/>
        <w:rPr>
          <w:rFonts w:ascii="Times New Roman" w:hAnsi="Times New Roman" w:cs="Times New Roman"/>
          <w:b/>
          <w:color w:val="auto"/>
        </w:rPr>
      </w:pPr>
      <w:bookmarkStart w:id="129" w:name="_Toc164503163"/>
      <w:r w:rsidRPr="00104B7E">
        <w:rPr>
          <w:rFonts w:ascii="Times New Roman" w:hAnsi="Times New Roman" w:cs="Times New Roman"/>
          <w:b/>
          <w:color w:val="auto"/>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9"/>
      <w:r w:rsidR="00E82B38" w:rsidRPr="00104B7E">
        <w:rPr>
          <w:rFonts w:ascii="Times New Roman" w:hAnsi="Times New Roman" w:cs="Times New Roman"/>
          <w:b/>
          <w:color w:val="auto"/>
        </w:rPr>
        <w:t xml:space="preserve"> </w:t>
      </w:r>
    </w:p>
    <w:p w14:paraId="57A5C263" w14:textId="77777777" w:rsidR="000A3224" w:rsidRPr="00F41476" w:rsidRDefault="000A3224" w:rsidP="000A3224">
      <w:pPr>
        <w:pStyle w:val="12"/>
      </w:pPr>
      <w:r w:rsidRPr="00F41476">
        <w:t>Для</w:t>
      </w:r>
      <w:r w:rsidRPr="00F41476">
        <w:rPr>
          <w:spacing w:val="42"/>
        </w:rPr>
        <w:t xml:space="preserve"> </w:t>
      </w:r>
      <w:r w:rsidRPr="00F41476">
        <w:t>актуализации</w:t>
      </w:r>
      <w:r w:rsidRPr="00F41476">
        <w:rPr>
          <w:spacing w:val="41"/>
        </w:rPr>
        <w:t xml:space="preserve"> </w:t>
      </w:r>
      <w:r w:rsidRPr="00F41476">
        <w:t>прогноза</w:t>
      </w:r>
      <w:r w:rsidRPr="00F41476">
        <w:rPr>
          <w:spacing w:val="42"/>
        </w:rPr>
        <w:t xml:space="preserve"> </w:t>
      </w:r>
      <w:r w:rsidRPr="00F41476">
        <w:t>перспективной</w:t>
      </w:r>
      <w:r w:rsidRPr="00F41476">
        <w:rPr>
          <w:spacing w:val="43"/>
        </w:rPr>
        <w:t xml:space="preserve"> </w:t>
      </w:r>
      <w:r w:rsidRPr="00F41476">
        <w:t>застройки</w:t>
      </w:r>
      <w:r w:rsidRPr="00F41476">
        <w:rPr>
          <w:spacing w:val="45"/>
        </w:rPr>
        <w:t xml:space="preserve"> </w:t>
      </w:r>
      <w:r w:rsidRPr="00F41476">
        <w:t>по</w:t>
      </w:r>
      <w:r w:rsidRPr="00F41476">
        <w:rPr>
          <w:spacing w:val="44"/>
        </w:rPr>
        <w:t xml:space="preserve"> </w:t>
      </w:r>
      <w:r w:rsidRPr="00F41476">
        <w:t>непредставленным</w:t>
      </w:r>
      <w:r w:rsidRPr="00F41476">
        <w:rPr>
          <w:spacing w:val="57"/>
        </w:rPr>
        <w:t xml:space="preserve"> </w:t>
      </w:r>
      <w:r w:rsidRPr="00F41476">
        <w:t>материалам</w:t>
      </w:r>
      <w:r w:rsidRPr="00F41476">
        <w:rPr>
          <w:spacing w:val="-4"/>
        </w:rPr>
        <w:t xml:space="preserve"> </w:t>
      </w:r>
      <w:r w:rsidRPr="00F41476">
        <w:t>архитектуры</w:t>
      </w:r>
      <w:r w:rsidRPr="00F41476">
        <w:rPr>
          <w:spacing w:val="-6"/>
        </w:rPr>
        <w:t xml:space="preserve"> </w:t>
      </w:r>
      <w:r w:rsidRPr="00F41476">
        <w:t>и</w:t>
      </w:r>
      <w:r w:rsidRPr="00F41476">
        <w:rPr>
          <w:spacing w:val="-4"/>
        </w:rPr>
        <w:t xml:space="preserve"> </w:t>
      </w:r>
      <w:r w:rsidRPr="00F41476">
        <w:t>градостроительства,</w:t>
      </w:r>
      <w:r w:rsidRPr="00F41476">
        <w:rPr>
          <w:spacing w:val="-5"/>
        </w:rPr>
        <w:t xml:space="preserve"> </w:t>
      </w:r>
      <w:r w:rsidRPr="00F41476">
        <w:t>городского</w:t>
      </w:r>
      <w:r w:rsidRPr="00F41476">
        <w:rPr>
          <w:spacing w:val="-5"/>
        </w:rPr>
        <w:t xml:space="preserve"> </w:t>
      </w:r>
      <w:r w:rsidRPr="00F41476">
        <w:t>хозяйства, и</w:t>
      </w:r>
      <w:r w:rsidRPr="00F41476">
        <w:rPr>
          <w:spacing w:val="-4"/>
        </w:rPr>
        <w:t xml:space="preserve"> </w:t>
      </w:r>
      <w:r w:rsidRPr="00F41476">
        <w:t>теплоснабжающей</w:t>
      </w:r>
      <w:r w:rsidRPr="00F41476">
        <w:rPr>
          <w:spacing w:val="93"/>
        </w:rPr>
        <w:t xml:space="preserve"> </w:t>
      </w:r>
      <w:r w:rsidRPr="00F41476">
        <w:t>организации,</w:t>
      </w:r>
      <w:r w:rsidRPr="00F41476">
        <w:rPr>
          <w:spacing w:val="4"/>
        </w:rPr>
        <w:t xml:space="preserve"> </w:t>
      </w:r>
      <w:r w:rsidRPr="00F41476">
        <w:t>отсутствующие</w:t>
      </w:r>
      <w:r w:rsidRPr="00F41476">
        <w:rPr>
          <w:spacing w:val="3"/>
        </w:rPr>
        <w:t xml:space="preserve"> </w:t>
      </w:r>
      <w:r w:rsidRPr="00F41476">
        <w:t>в</w:t>
      </w:r>
      <w:r w:rsidRPr="00F41476">
        <w:rPr>
          <w:spacing w:val="4"/>
        </w:rPr>
        <w:t xml:space="preserve"> </w:t>
      </w:r>
      <w:r w:rsidRPr="00F41476">
        <w:t>широком</w:t>
      </w:r>
      <w:r w:rsidRPr="00F41476">
        <w:rPr>
          <w:spacing w:val="3"/>
        </w:rPr>
        <w:t xml:space="preserve"> </w:t>
      </w:r>
      <w:r w:rsidRPr="00F41476">
        <w:t>доступе</w:t>
      </w:r>
      <w:r w:rsidRPr="00F41476">
        <w:rPr>
          <w:spacing w:val="13"/>
        </w:rPr>
        <w:t xml:space="preserve"> </w:t>
      </w:r>
      <w:r w:rsidRPr="00F41476">
        <w:t>утвержденные</w:t>
      </w:r>
      <w:r w:rsidRPr="00F41476">
        <w:rPr>
          <w:spacing w:val="3"/>
        </w:rPr>
        <w:t xml:space="preserve"> </w:t>
      </w:r>
      <w:r w:rsidRPr="00F41476">
        <w:t>в</w:t>
      </w:r>
      <w:r w:rsidRPr="00F41476">
        <w:rPr>
          <w:spacing w:val="4"/>
        </w:rPr>
        <w:t xml:space="preserve"> </w:t>
      </w:r>
      <w:r w:rsidRPr="00F41476">
        <w:t>соответствии</w:t>
      </w:r>
      <w:r w:rsidRPr="00F41476">
        <w:rPr>
          <w:spacing w:val="5"/>
        </w:rPr>
        <w:t xml:space="preserve"> </w:t>
      </w:r>
      <w:r w:rsidRPr="00F41476">
        <w:t>с</w:t>
      </w:r>
      <w:r w:rsidRPr="00F41476">
        <w:rPr>
          <w:spacing w:val="70"/>
        </w:rPr>
        <w:t xml:space="preserve"> </w:t>
      </w:r>
      <w:r w:rsidRPr="00F41476">
        <w:lastRenderedPageBreak/>
        <w:t>действующим</w:t>
      </w:r>
      <w:r w:rsidRPr="00F41476">
        <w:rPr>
          <w:spacing w:val="8"/>
        </w:rPr>
        <w:t xml:space="preserve"> </w:t>
      </w:r>
      <w:r w:rsidRPr="00F41476">
        <w:t>законодательством</w:t>
      </w:r>
      <w:r w:rsidRPr="00F41476">
        <w:rPr>
          <w:spacing w:val="8"/>
        </w:rPr>
        <w:t xml:space="preserve"> </w:t>
      </w:r>
      <w:r w:rsidRPr="00F41476">
        <w:t>Проекты</w:t>
      </w:r>
      <w:r w:rsidRPr="00F41476">
        <w:rPr>
          <w:spacing w:val="13"/>
        </w:rPr>
        <w:t xml:space="preserve"> </w:t>
      </w:r>
      <w:r w:rsidRPr="00F41476">
        <w:t>о</w:t>
      </w:r>
      <w:r w:rsidRPr="00F41476">
        <w:rPr>
          <w:spacing w:val="11"/>
        </w:rPr>
        <w:t xml:space="preserve"> </w:t>
      </w:r>
      <w:r w:rsidRPr="00F41476">
        <w:t>территориальном</w:t>
      </w:r>
      <w:r w:rsidRPr="00F41476">
        <w:rPr>
          <w:spacing w:val="8"/>
        </w:rPr>
        <w:t xml:space="preserve"> </w:t>
      </w:r>
      <w:r w:rsidRPr="00F41476">
        <w:t>планировании,</w:t>
      </w:r>
      <w:r w:rsidRPr="00F41476">
        <w:rPr>
          <w:spacing w:val="9"/>
        </w:rPr>
        <w:t xml:space="preserve"> </w:t>
      </w:r>
      <w:r w:rsidRPr="00F41476">
        <w:t>которые</w:t>
      </w:r>
      <w:r w:rsidRPr="00F41476">
        <w:rPr>
          <w:spacing w:val="93"/>
        </w:rPr>
        <w:t xml:space="preserve"> </w:t>
      </w:r>
      <w:r w:rsidRPr="00F41476">
        <w:t>имеют</w:t>
      </w:r>
      <w:r w:rsidRPr="00F41476">
        <w:rPr>
          <w:spacing w:val="-2"/>
        </w:rPr>
        <w:t xml:space="preserve"> </w:t>
      </w:r>
      <w:r w:rsidRPr="00F41476">
        <w:t>в</w:t>
      </w:r>
      <w:r w:rsidRPr="00F41476">
        <w:rPr>
          <w:spacing w:val="-3"/>
        </w:rPr>
        <w:t xml:space="preserve"> </w:t>
      </w:r>
      <w:r w:rsidRPr="00F41476">
        <w:t>своем</w:t>
      </w:r>
      <w:r w:rsidRPr="00F41476">
        <w:rPr>
          <w:spacing w:val="-4"/>
        </w:rPr>
        <w:t xml:space="preserve"> </w:t>
      </w:r>
      <w:r w:rsidRPr="00F41476">
        <w:t>составе</w:t>
      </w:r>
      <w:r w:rsidRPr="00F41476">
        <w:rPr>
          <w:spacing w:val="-4"/>
        </w:rPr>
        <w:t xml:space="preserve"> </w:t>
      </w:r>
      <w:r w:rsidRPr="00F41476">
        <w:t>раздел</w:t>
      </w:r>
      <w:r w:rsidRPr="00F41476">
        <w:rPr>
          <w:spacing w:val="2"/>
        </w:rPr>
        <w:t xml:space="preserve"> </w:t>
      </w:r>
      <w:r w:rsidRPr="00F41476">
        <w:t>«Теплоснабжение»,</w:t>
      </w:r>
      <w:r w:rsidRPr="00F41476">
        <w:rPr>
          <w:spacing w:val="-3"/>
        </w:rPr>
        <w:t xml:space="preserve"> </w:t>
      </w:r>
      <w:r w:rsidRPr="00F41476">
        <w:t>где</w:t>
      </w:r>
      <w:r w:rsidRPr="00F41476">
        <w:rPr>
          <w:spacing w:val="-4"/>
        </w:rPr>
        <w:t xml:space="preserve"> </w:t>
      </w:r>
      <w:r w:rsidRPr="00F41476">
        <w:t>предусмотрена организация</w:t>
      </w:r>
      <w:r w:rsidRPr="00F41476">
        <w:rPr>
          <w:spacing w:val="-3"/>
        </w:rPr>
        <w:t xml:space="preserve"> </w:t>
      </w:r>
      <w:r w:rsidRPr="00F41476">
        <w:t>системы</w:t>
      </w:r>
      <w:r w:rsidRPr="00F41476">
        <w:rPr>
          <w:spacing w:val="75"/>
        </w:rPr>
        <w:t xml:space="preserve"> </w:t>
      </w:r>
      <w:r w:rsidRPr="00F41476">
        <w:t>теплоснабжения</w:t>
      </w:r>
      <w:r w:rsidRPr="00F41476">
        <w:rPr>
          <w:spacing w:val="28"/>
        </w:rPr>
        <w:t xml:space="preserve"> </w:t>
      </w:r>
      <w:r w:rsidRPr="00F41476">
        <w:t>для</w:t>
      </w:r>
      <w:r w:rsidRPr="00F41476">
        <w:rPr>
          <w:spacing w:val="29"/>
        </w:rPr>
        <w:t xml:space="preserve"> </w:t>
      </w:r>
      <w:r w:rsidRPr="00F41476">
        <w:t>перспективной</w:t>
      </w:r>
      <w:r w:rsidRPr="00F41476">
        <w:rPr>
          <w:spacing w:val="29"/>
        </w:rPr>
        <w:t xml:space="preserve"> </w:t>
      </w:r>
      <w:r w:rsidRPr="00F41476">
        <w:t>застройки</w:t>
      </w:r>
      <w:r w:rsidRPr="00F41476">
        <w:rPr>
          <w:spacing w:val="27"/>
        </w:rPr>
        <w:t xml:space="preserve"> </w:t>
      </w:r>
      <w:r w:rsidRPr="00F41476">
        <w:t>(жилого</w:t>
      </w:r>
      <w:r w:rsidRPr="00F41476">
        <w:rPr>
          <w:spacing w:val="28"/>
        </w:rPr>
        <w:t xml:space="preserve"> </w:t>
      </w:r>
      <w:r w:rsidRPr="00F41476">
        <w:t>фонда</w:t>
      </w:r>
      <w:r w:rsidRPr="00F41476">
        <w:rPr>
          <w:spacing w:val="27"/>
        </w:rPr>
        <w:t xml:space="preserve"> </w:t>
      </w:r>
      <w:r w:rsidRPr="00F41476">
        <w:t>и</w:t>
      </w:r>
      <w:r w:rsidRPr="00F41476">
        <w:rPr>
          <w:spacing w:val="29"/>
        </w:rPr>
        <w:t xml:space="preserve"> </w:t>
      </w:r>
      <w:r w:rsidRPr="00F41476">
        <w:t>общественно-деловой)</w:t>
      </w:r>
      <w:r w:rsidRPr="00F41476">
        <w:rPr>
          <w:spacing w:val="28"/>
        </w:rPr>
        <w:t xml:space="preserve"> </w:t>
      </w:r>
      <w:r w:rsidRPr="00F41476">
        <w:t>в</w:t>
      </w:r>
      <w:r w:rsidRPr="00F41476">
        <w:rPr>
          <w:spacing w:val="73"/>
        </w:rPr>
        <w:t xml:space="preserve"> </w:t>
      </w:r>
      <w:r w:rsidRPr="00F41476">
        <w:t>границах</w:t>
      </w:r>
      <w:r w:rsidRPr="00F41476">
        <w:rPr>
          <w:spacing w:val="4"/>
        </w:rPr>
        <w:t xml:space="preserve"> </w:t>
      </w:r>
      <w:r w:rsidRPr="00F41476">
        <w:t>городского поселения.</w:t>
      </w:r>
      <w:r w:rsidRPr="00F41476">
        <w:rPr>
          <w:spacing w:val="2"/>
        </w:rPr>
        <w:t xml:space="preserve"> </w:t>
      </w:r>
    </w:p>
    <w:p w14:paraId="0D1F4588" w14:textId="77777777" w:rsidR="000A3224" w:rsidRPr="00F41476" w:rsidRDefault="000A3224" w:rsidP="000A3224">
      <w:pPr>
        <w:pStyle w:val="12"/>
      </w:pPr>
      <w:r w:rsidRPr="00F41476">
        <w:t>На</w:t>
      </w:r>
      <w:r w:rsidRPr="00F41476">
        <w:rPr>
          <w:spacing w:val="22"/>
        </w:rPr>
        <w:t xml:space="preserve"> </w:t>
      </w:r>
      <w:r w:rsidRPr="00F41476">
        <w:t>территории</w:t>
      </w:r>
      <w:r w:rsidRPr="00F41476">
        <w:rPr>
          <w:spacing w:val="24"/>
        </w:rPr>
        <w:t xml:space="preserve"> </w:t>
      </w:r>
      <w:r w:rsidRPr="00F41476">
        <w:t>Приволжского</w:t>
      </w:r>
      <w:r w:rsidRPr="00F41476">
        <w:rPr>
          <w:spacing w:val="23"/>
        </w:rPr>
        <w:t xml:space="preserve"> </w:t>
      </w:r>
      <w:r w:rsidRPr="00F41476">
        <w:t>городского</w:t>
      </w:r>
      <w:r w:rsidRPr="00F41476">
        <w:rPr>
          <w:spacing w:val="24"/>
        </w:rPr>
        <w:t xml:space="preserve"> </w:t>
      </w:r>
      <w:r w:rsidRPr="00F41476">
        <w:t>поселения</w:t>
      </w:r>
      <w:r w:rsidRPr="00F41476">
        <w:rPr>
          <w:spacing w:val="23"/>
        </w:rPr>
        <w:t xml:space="preserve"> </w:t>
      </w:r>
      <w:r w:rsidRPr="00F41476">
        <w:t>в</w:t>
      </w:r>
      <w:r w:rsidRPr="00F41476">
        <w:rPr>
          <w:spacing w:val="23"/>
        </w:rPr>
        <w:t xml:space="preserve"> </w:t>
      </w:r>
      <w:r w:rsidRPr="00F41476">
        <w:t>рамках</w:t>
      </w:r>
      <w:r w:rsidRPr="00F41476">
        <w:rPr>
          <w:spacing w:val="25"/>
        </w:rPr>
        <w:t xml:space="preserve"> </w:t>
      </w:r>
      <w:r w:rsidRPr="00F41476">
        <w:t>реализуемой</w:t>
      </w:r>
      <w:r w:rsidRPr="00F41476">
        <w:rPr>
          <w:spacing w:val="47"/>
        </w:rPr>
        <w:t xml:space="preserve"> </w:t>
      </w:r>
      <w:r w:rsidRPr="00F41476">
        <w:t>муниципальной</w:t>
      </w:r>
      <w:r w:rsidRPr="00F41476">
        <w:rPr>
          <w:spacing w:val="48"/>
        </w:rPr>
        <w:t xml:space="preserve"> </w:t>
      </w:r>
      <w:r w:rsidRPr="00F41476">
        <w:t>адресной</w:t>
      </w:r>
      <w:r w:rsidRPr="00F41476">
        <w:rPr>
          <w:spacing w:val="51"/>
        </w:rPr>
        <w:t xml:space="preserve"> </w:t>
      </w:r>
      <w:r w:rsidRPr="00F41476">
        <w:t>программы</w:t>
      </w:r>
      <w:r w:rsidRPr="00F41476">
        <w:rPr>
          <w:spacing w:val="54"/>
        </w:rPr>
        <w:t xml:space="preserve"> </w:t>
      </w:r>
      <w:r w:rsidRPr="00F41476">
        <w:t>«Переселение</w:t>
      </w:r>
      <w:r w:rsidRPr="00F41476">
        <w:rPr>
          <w:spacing w:val="49"/>
        </w:rPr>
        <w:t xml:space="preserve"> </w:t>
      </w:r>
      <w:r w:rsidRPr="00F41476">
        <w:t>граждан</w:t>
      </w:r>
      <w:r w:rsidRPr="00F41476">
        <w:rPr>
          <w:spacing w:val="51"/>
        </w:rPr>
        <w:t xml:space="preserve"> </w:t>
      </w:r>
      <w:r w:rsidRPr="00F41476">
        <w:t>из</w:t>
      </w:r>
      <w:r w:rsidRPr="00F41476">
        <w:rPr>
          <w:spacing w:val="48"/>
        </w:rPr>
        <w:t xml:space="preserve"> </w:t>
      </w:r>
      <w:r w:rsidRPr="00F41476">
        <w:t>аварийного</w:t>
      </w:r>
      <w:r w:rsidRPr="00F41476">
        <w:rPr>
          <w:spacing w:val="47"/>
        </w:rPr>
        <w:t xml:space="preserve"> </w:t>
      </w:r>
      <w:r w:rsidRPr="00F41476">
        <w:t>жилищного</w:t>
      </w:r>
      <w:r w:rsidRPr="00F41476">
        <w:rPr>
          <w:spacing w:val="71"/>
        </w:rPr>
        <w:t xml:space="preserve"> </w:t>
      </w:r>
      <w:r w:rsidRPr="00F41476">
        <w:t>фонда</w:t>
      </w:r>
      <w:r w:rsidRPr="00F41476">
        <w:rPr>
          <w:spacing w:val="25"/>
        </w:rPr>
        <w:t xml:space="preserve"> </w:t>
      </w:r>
      <w:r w:rsidRPr="00F41476">
        <w:t>на</w:t>
      </w:r>
      <w:r w:rsidRPr="00F41476">
        <w:rPr>
          <w:spacing w:val="25"/>
        </w:rPr>
        <w:t xml:space="preserve"> </w:t>
      </w:r>
      <w:r w:rsidRPr="00F41476">
        <w:t>территории</w:t>
      </w:r>
      <w:r w:rsidRPr="00F41476">
        <w:rPr>
          <w:spacing w:val="26"/>
        </w:rPr>
        <w:t xml:space="preserve"> </w:t>
      </w:r>
      <w:r w:rsidRPr="00F41476">
        <w:t>Ивановской</w:t>
      </w:r>
      <w:r w:rsidRPr="00F41476">
        <w:rPr>
          <w:spacing w:val="27"/>
        </w:rPr>
        <w:t xml:space="preserve"> </w:t>
      </w:r>
      <w:r w:rsidRPr="00F41476">
        <w:t>области»</w:t>
      </w:r>
      <w:r w:rsidRPr="00F41476">
        <w:rPr>
          <w:spacing w:val="18"/>
        </w:rPr>
        <w:t xml:space="preserve"> </w:t>
      </w:r>
      <w:r w:rsidRPr="00F41476">
        <w:t>(2019-2025</w:t>
      </w:r>
      <w:r w:rsidRPr="00F41476">
        <w:rPr>
          <w:spacing w:val="26"/>
        </w:rPr>
        <w:t xml:space="preserve"> </w:t>
      </w:r>
      <w:r w:rsidRPr="00F41476">
        <w:t>годы)</w:t>
      </w:r>
      <w:r w:rsidRPr="00F41476">
        <w:rPr>
          <w:spacing w:val="27"/>
        </w:rPr>
        <w:t xml:space="preserve"> </w:t>
      </w:r>
      <w:r w:rsidRPr="00F41476">
        <w:t>не</w:t>
      </w:r>
      <w:r w:rsidRPr="00F41476">
        <w:rPr>
          <w:spacing w:val="25"/>
        </w:rPr>
        <w:t xml:space="preserve"> </w:t>
      </w:r>
      <w:r w:rsidRPr="00F41476">
        <w:t>предусмотрено</w:t>
      </w:r>
      <w:r w:rsidRPr="00F41476">
        <w:rPr>
          <w:spacing w:val="51"/>
        </w:rPr>
        <w:t xml:space="preserve"> </w:t>
      </w:r>
      <w:r w:rsidRPr="00F41476">
        <w:t>переселение граждан из</w:t>
      </w:r>
      <w:r w:rsidRPr="00F41476">
        <w:rPr>
          <w:spacing w:val="-2"/>
        </w:rPr>
        <w:t xml:space="preserve"> </w:t>
      </w:r>
      <w:r w:rsidRPr="00F41476">
        <w:t>аварийного жилищного фонда.</w:t>
      </w:r>
    </w:p>
    <w:p w14:paraId="03BB25A9" w14:textId="77777777" w:rsidR="000A3224" w:rsidRPr="00F41476" w:rsidRDefault="000A3224" w:rsidP="000A3224">
      <w:pPr>
        <w:pStyle w:val="12"/>
      </w:pPr>
      <w:r w:rsidRPr="00F41476">
        <w:t>Исходя</w:t>
      </w:r>
      <w:r w:rsidRPr="00F41476">
        <w:rPr>
          <w:spacing w:val="7"/>
        </w:rPr>
        <w:t xml:space="preserve"> </w:t>
      </w:r>
      <w:r w:rsidRPr="00F41476">
        <w:t>из</w:t>
      </w:r>
      <w:r w:rsidRPr="00F41476">
        <w:rPr>
          <w:spacing w:val="5"/>
        </w:rPr>
        <w:t xml:space="preserve"> </w:t>
      </w:r>
      <w:r w:rsidRPr="00F41476">
        <w:t>того,</w:t>
      </w:r>
      <w:r w:rsidRPr="00F41476">
        <w:rPr>
          <w:spacing w:val="7"/>
        </w:rPr>
        <w:t xml:space="preserve"> </w:t>
      </w:r>
      <w:r w:rsidRPr="00F41476">
        <w:t>что</w:t>
      </w:r>
      <w:r w:rsidRPr="00F41476">
        <w:rPr>
          <w:spacing w:val="5"/>
        </w:rPr>
        <w:t xml:space="preserve"> </w:t>
      </w:r>
      <w:r w:rsidRPr="00F41476">
        <w:t>прирост</w:t>
      </w:r>
      <w:r w:rsidRPr="00F41476">
        <w:rPr>
          <w:spacing w:val="10"/>
        </w:rPr>
        <w:t xml:space="preserve"> </w:t>
      </w:r>
      <w:r w:rsidRPr="00F41476">
        <w:t>строительных</w:t>
      </w:r>
      <w:r w:rsidRPr="00F41476">
        <w:rPr>
          <w:spacing w:val="9"/>
        </w:rPr>
        <w:t xml:space="preserve"> </w:t>
      </w:r>
      <w:r w:rsidRPr="00F41476">
        <w:t>фондов</w:t>
      </w:r>
      <w:r w:rsidRPr="00F41476">
        <w:rPr>
          <w:spacing w:val="6"/>
        </w:rPr>
        <w:t xml:space="preserve"> </w:t>
      </w:r>
      <w:r w:rsidRPr="00F41476">
        <w:rPr>
          <w:spacing w:val="-2"/>
        </w:rPr>
        <w:t>будет</w:t>
      </w:r>
      <w:r w:rsidRPr="00F41476">
        <w:rPr>
          <w:spacing w:val="7"/>
        </w:rPr>
        <w:t xml:space="preserve"> </w:t>
      </w:r>
      <w:r w:rsidRPr="00F41476">
        <w:t>составлять</w:t>
      </w:r>
      <w:r w:rsidRPr="00F41476">
        <w:rPr>
          <w:spacing w:val="8"/>
        </w:rPr>
        <w:t xml:space="preserve"> </w:t>
      </w:r>
      <w:r w:rsidRPr="00F41476">
        <w:t>индивидуальная</w:t>
      </w:r>
      <w:r w:rsidRPr="00F41476">
        <w:rPr>
          <w:spacing w:val="61"/>
        </w:rPr>
        <w:t xml:space="preserve"> </w:t>
      </w:r>
      <w:r w:rsidRPr="00F41476">
        <w:t>и</w:t>
      </w:r>
      <w:r w:rsidRPr="00F41476">
        <w:rPr>
          <w:spacing w:val="24"/>
        </w:rPr>
        <w:t xml:space="preserve"> </w:t>
      </w:r>
      <w:r w:rsidRPr="00F41476">
        <w:t>малоэтажная</w:t>
      </w:r>
      <w:r w:rsidRPr="00F41476">
        <w:rPr>
          <w:spacing w:val="23"/>
        </w:rPr>
        <w:t xml:space="preserve"> </w:t>
      </w:r>
      <w:r w:rsidRPr="00F41476">
        <w:t>застройка</w:t>
      </w:r>
      <w:r w:rsidRPr="00F41476">
        <w:rPr>
          <w:spacing w:val="25"/>
        </w:rPr>
        <w:t xml:space="preserve"> </w:t>
      </w:r>
      <w:r w:rsidRPr="00F41476">
        <w:t>(с</w:t>
      </w:r>
      <w:r w:rsidRPr="00F41476">
        <w:rPr>
          <w:spacing w:val="24"/>
        </w:rPr>
        <w:t xml:space="preserve"> </w:t>
      </w:r>
      <w:r w:rsidRPr="00F41476">
        <w:t>учетом</w:t>
      </w:r>
      <w:r w:rsidRPr="00F41476">
        <w:rPr>
          <w:spacing w:val="23"/>
        </w:rPr>
        <w:t xml:space="preserve"> </w:t>
      </w:r>
      <w:r w:rsidRPr="00F41476">
        <w:t>последних</w:t>
      </w:r>
      <w:r w:rsidRPr="00F41476">
        <w:rPr>
          <w:spacing w:val="25"/>
        </w:rPr>
        <w:t xml:space="preserve"> </w:t>
      </w:r>
      <w:r w:rsidRPr="00F41476">
        <w:t>тенденций</w:t>
      </w:r>
      <w:r w:rsidRPr="00F41476">
        <w:rPr>
          <w:spacing w:val="24"/>
        </w:rPr>
        <w:t xml:space="preserve"> </w:t>
      </w:r>
      <w:r w:rsidRPr="00F41476">
        <w:t>в</w:t>
      </w:r>
      <w:r w:rsidRPr="00F41476">
        <w:rPr>
          <w:spacing w:val="23"/>
        </w:rPr>
        <w:t xml:space="preserve"> </w:t>
      </w:r>
      <w:r w:rsidRPr="00F41476">
        <w:t>градостроительстве,</w:t>
      </w:r>
      <w:r w:rsidRPr="00F41476">
        <w:rPr>
          <w:spacing w:val="89"/>
        </w:rPr>
        <w:t xml:space="preserve"> </w:t>
      </w:r>
      <w:r w:rsidRPr="00F41476">
        <w:t>малоэтажная</w:t>
      </w:r>
      <w:r w:rsidRPr="00F41476">
        <w:rPr>
          <w:spacing w:val="2"/>
        </w:rPr>
        <w:t xml:space="preserve"> </w:t>
      </w:r>
      <w:r w:rsidRPr="00F41476">
        <w:t>застройка</w:t>
      </w:r>
      <w:r w:rsidRPr="00F41476">
        <w:rPr>
          <w:spacing w:val="1"/>
        </w:rPr>
        <w:t xml:space="preserve"> </w:t>
      </w:r>
      <w:r w:rsidRPr="00F41476">
        <w:t>будет</w:t>
      </w:r>
      <w:r w:rsidRPr="00F41476">
        <w:rPr>
          <w:spacing w:val="2"/>
        </w:rPr>
        <w:t xml:space="preserve"> </w:t>
      </w:r>
      <w:r w:rsidRPr="00F41476">
        <w:t>представлена</w:t>
      </w:r>
      <w:r w:rsidRPr="00F41476">
        <w:rPr>
          <w:spacing w:val="3"/>
        </w:rPr>
        <w:t xml:space="preserve"> </w:t>
      </w:r>
      <w:r w:rsidRPr="00F41476">
        <w:t>в</w:t>
      </w:r>
      <w:r w:rsidRPr="00F41476">
        <w:rPr>
          <w:spacing w:val="3"/>
        </w:rPr>
        <w:t xml:space="preserve"> </w:t>
      </w:r>
      <w:r w:rsidRPr="00F41476">
        <w:t>большей</w:t>
      </w:r>
      <w:r w:rsidRPr="00F41476">
        <w:rPr>
          <w:spacing w:val="3"/>
        </w:rPr>
        <w:t xml:space="preserve"> </w:t>
      </w:r>
      <w:r w:rsidRPr="00F41476">
        <w:t>части</w:t>
      </w:r>
      <w:r w:rsidRPr="00F41476">
        <w:rPr>
          <w:spacing w:val="3"/>
        </w:rPr>
        <w:t xml:space="preserve"> </w:t>
      </w:r>
      <w:r w:rsidRPr="00F41476">
        <w:t>коттеджами),</w:t>
      </w:r>
      <w:r w:rsidRPr="00F41476">
        <w:rPr>
          <w:spacing w:val="8"/>
        </w:rPr>
        <w:t xml:space="preserve"> </w:t>
      </w:r>
      <w:r w:rsidRPr="00F41476">
        <w:t>количество</w:t>
      </w:r>
      <w:r w:rsidRPr="00F41476">
        <w:rPr>
          <w:spacing w:val="93"/>
        </w:rPr>
        <w:t xml:space="preserve"> </w:t>
      </w:r>
      <w:r w:rsidRPr="00F41476">
        <w:t>перспективных</w:t>
      </w:r>
      <w:r w:rsidRPr="00F41476">
        <w:rPr>
          <w:spacing w:val="2"/>
        </w:rPr>
        <w:t xml:space="preserve"> </w:t>
      </w:r>
      <w:r w:rsidRPr="00F41476">
        <w:t>потребителей централизованной</w:t>
      </w:r>
      <w:r w:rsidRPr="00F41476">
        <w:rPr>
          <w:spacing w:val="3"/>
        </w:rPr>
        <w:t xml:space="preserve"> </w:t>
      </w:r>
      <w:r w:rsidRPr="00F41476">
        <w:t>системы</w:t>
      </w:r>
      <w:r w:rsidRPr="00F41476">
        <w:rPr>
          <w:spacing w:val="1"/>
        </w:rPr>
        <w:t xml:space="preserve"> </w:t>
      </w:r>
      <w:r w:rsidRPr="00F41476">
        <w:t>теплоснабжения</w:t>
      </w:r>
      <w:r w:rsidRPr="00F41476">
        <w:rPr>
          <w:spacing w:val="2"/>
        </w:rPr>
        <w:t xml:space="preserve"> </w:t>
      </w:r>
      <w:r w:rsidRPr="00F41476">
        <w:t>останется</w:t>
      </w:r>
      <w:r w:rsidRPr="00F41476">
        <w:rPr>
          <w:spacing w:val="1"/>
        </w:rPr>
        <w:t xml:space="preserve"> </w:t>
      </w:r>
      <w:r w:rsidRPr="00F41476">
        <w:t>на</w:t>
      </w:r>
      <w:r w:rsidRPr="00F41476">
        <w:rPr>
          <w:spacing w:val="73"/>
        </w:rPr>
        <w:t xml:space="preserve"> </w:t>
      </w:r>
      <w:r w:rsidRPr="00F41476">
        <w:t>прежнем</w:t>
      </w:r>
      <w:r w:rsidRPr="00F41476">
        <w:rPr>
          <w:spacing w:val="1"/>
        </w:rPr>
        <w:t xml:space="preserve"> </w:t>
      </w:r>
      <w:r w:rsidRPr="00F41476">
        <w:t>уровне</w:t>
      </w:r>
      <w:r w:rsidRPr="00F41476">
        <w:rPr>
          <w:spacing w:val="2"/>
        </w:rPr>
        <w:t xml:space="preserve"> </w:t>
      </w:r>
      <w:r w:rsidRPr="00F41476">
        <w:t>в соответствии с предполагаемыми</w:t>
      </w:r>
      <w:r w:rsidRPr="00F41476">
        <w:rPr>
          <w:spacing w:val="1"/>
        </w:rPr>
        <w:t xml:space="preserve"> </w:t>
      </w:r>
      <w:r w:rsidRPr="00F41476">
        <w:t>объемами планового строительства.</w:t>
      </w:r>
    </w:p>
    <w:p w14:paraId="3DA08129" w14:textId="77777777" w:rsidR="000A3224" w:rsidRPr="00F41476" w:rsidRDefault="000A3224" w:rsidP="000A3224">
      <w:pPr>
        <w:pStyle w:val="12"/>
      </w:pPr>
      <w:r w:rsidRPr="00F41476">
        <w:t>Поэтому</w:t>
      </w:r>
      <w:r w:rsidRPr="00F41476">
        <w:rPr>
          <w:spacing w:val="-3"/>
        </w:rPr>
        <w:t xml:space="preserve"> </w:t>
      </w:r>
      <w:r w:rsidRPr="00F41476">
        <w:t>для</w:t>
      </w:r>
      <w:r w:rsidRPr="00F41476">
        <w:rPr>
          <w:spacing w:val="2"/>
        </w:rPr>
        <w:t xml:space="preserve"> </w:t>
      </w:r>
      <w:r w:rsidRPr="00F41476">
        <w:t>описания</w:t>
      </w:r>
      <w:r w:rsidRPr="00F41476">
        <w:rPr>
          <w:spacing w:val="2"/>
        </w:rPr>
        <w:t xml:space="preserve"> </w:t>
      </w:r>
      <w:r w:rsidRPr="00F41476">
        <w:t>динамики</w:t>
      </w:r>
      <w:r w:rsidRPr="00F41476">
        <w:rPr>
          <w:spacing w:val="3"/>
        </w:rPr>
        <w:t xml:space="preserve"> </w:t>
      </w:r>
      <w:r w:rsidRPr="00F41476">
        <w:t>развития</w:t>
      </w:r>
      <w:r w:rsidRPr="00F41476">
        <w:rPr>
          <w:spacing w:val="2"/>
        </w:rPr>
        <w:t xml:space="preserve"> </w:t>
      </w:r>
      <w:r w:rsidRPr="00F41476">
        <w:t>систем</w:t>
      </w:r>
      <w:r w:rsidRPr="00F41476">
        <w:rPr>
          <w:spacing w:val="1"/>
        </w:rPr>
        <w:t xml:space="preserve"> </w:t>
      </w:r>
      <w:r w:rsidRPr="00F41476">
        <w:t>теплоснабжения</w:t>
      </w:r>
      <w:r w:rsidRPr="00F41476">
        <w:rPr>
          <w:spacing w:val="2"/>
        </w:rPr>
        <w:t xml:space="preserve"> </w:t>
      </w:r>
      <w:r w:rsidRPr="00F41476">
        <w:t>МО</w:t>
      </w:r>
      <w:r w:rsidRPr="00F41476">
        <w:rPr>
          <w:spacing w:val="9"/>
        </w:rPr>
        <w:t xml:space="preserve"> </w:t>
      </w:r>
      <w:r w:rsidRPr="00F41476">
        <w:t>Приволжское</w:t>
      </w:r>
      <w:r w:rsidRPr="00F41476">
        <w:rPr>
          <w:spacing w:val="83"/>
        </w:rPr>
        <w:t xml:space="preserve"> </w:t>
      </w:r>
      <w:r w:rsidRPr="00F41476">
        <w:t>городское</w:t>
      </w:r>
      <w:r w:rsidRPr="00F41476">
        <w:rPr>
          <w:spacing w:val="30"/>
        </w:rPr>
        <w:t xml:space="preserve"> </w:t>
      </w:r>
      <w:r w:rsidRPr="00F41476">
        <w:t>поселение</w:t>
      </w:r>
      <w:r w:rsidRPr="00F41476">
        <w:rPr>
          <w:spacing w:val="32"/>
        </w:rPr>
        <w:t xml:space="preserve"> </w:t>
      </w:r>
      <w:r w:rsidRPr="00F41476">
        <w:t>Ивановской</w:t>
      </w:r>
      <w:r w:rsidRPr="00F41476">
        <w:rPr>
          <w:spacing w:val="31"/>
        </w:rPr>
        <w:t xml:space="preserve"> </w:t>
      </w:r>
      <w:r w:rsidRPr="00F41476">
        <w:t>области</w:t>
      </w:r>
      <w:r w:rsidRPr="00F41476">
        <w:rPr>
          <w:spacing w:val="38"/>
        </w:rPr>
        <w:t xml:space="preserve"> </w:t>
      </w:r>
      <w:r w:rsidRPr="00F41476">
        <w:t>было</w:t>
      </w:r>
      <w:r w:rsidRPr="00F41476">
        <w:rPr>
          <w:spacing w:val="30"/>
        </w:rPr>
        <w:t xml:space="preserve"> </w:t>
      </w:r>
      <w:r w:rsidRPr="00F41476">
        <w:t>принято,</w:t>
      </w:r>
      <w:r w:rsidRPr="00F41476">
        <w:rPr>
          <w:spacing w:val="31"/>
        </w:rPr>
        <w:t xml:space="preserve"> </w:t>
      </w:r>
      <w:r w:rsidRPr="00F41476">
        <w:t>что</w:t>
      </w:r>
      <w:r w:rsidRPr="00F41476">
        <w:rPr>
          <w:spacing w:val="31"/>
        </w:rPr>
        <w:t xml:space="preserve"> </w:t>
      </w:r>
      <w:r w:rsidRPr="00F41476">
        <w:t>текущее</w:t>
      </w:r>
      <w:r w:rsidRPr="00F41476">
        <w:rPr>
          <w:spacing w:val="32"/>
        </w:rPr>
        <w:t xml:space="preserve"> </w:t>
      </w:r>
      <w:r w:rsidRPr="00F41476">
        <w:t>положение</w:t>
      </w:r>
      <w:r w:rsidRPr="00F41476">
        <w:rPr>
          <w:spacing w:val="30"/>
        </w:rPr>
        <w:t xml:space="preserve"> </w:t>
      </w:r>
      <w:r w:rsidRPr="00F41476">
        <w:t>и</w:t>
      </w:r>
      <w:r w:rsidRPr="00F41476">
        <w:rPr>
          <w:spacing w:val="61"/>
        </w:rPr>
        <w:t xml:space="preserve"> </w:t>
      </w:r>
      <w:r w:rsidRPr="00F41476">
        <w:t>расчетный период являются основными этапами развития.</w:t>
      </w:r>
    </w:p>
    <w:p w14:paraId="5187E7A5" w14:textId="77777777" w:rsidR="00ED5FA2" w:rsidRDefault="00ED5FA2" w:rsidP="007F24E6">
      <w:pPr>
        <w:pStyle w:val="3"/>
        <w:jc w:val="both"/>
        <w:rPr>
          <w:rFonts w:ascii="Times New Roman" w:hAnsi="Times New Roman" w:cs="Times New Roman"/>
          <w:b/>
          <w:color w:val="auto"/>
        </w:rPr>
      </w:pPr>
      <w:bookmarkStart w:id="130" w:name="_Toc164503164"/>
      <w:r w:rsidRPr="00104B7E">
        <w:rPr>
          <w:rFonts w:ascii="Times New Roman" w:hAnsi="Times New Roman" w:cs="Times New Roman"/>
          <w:b/>
          <w:color w:val="auto"/>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0"/>
      <w:r w:rsidR="00E82B38" w:rsidRPr="00104B7E">
        <w:rPr>
          <w:rFonts w:ascii="Times New Roman" w:hAnsi="Times New Roman" w:cs="Times New Roman"/>
          <w:b/>
          <w:color w:val="auto"/>
        </w:rPr>
        <w:t xml:space="preserve"> </w:t>
      </w:r>
    </w:p>
    <w:p w14:paraId="65CE9867" w14:textId="77777777" w:rsidR="000A3224" w:rsidRPr="00F41476" w:rsidRDefault="000A3224" w:rsidP="000A3224">
      <w:pPr>
        <w:pStyle w:val="12"/>
      </w:pPr>
      <w:r>
        <w:t>Таблица 39</w:t>
      </w:r>
      <w:r w:rsidRPr="00F41476">
        <w:t xml:space="preserve"> - Прирост тепловой нагрузки по этапам, Гкал/ч</w:t>
      </w:r>
    </w:p>
    <w:tbl>
      <w:tblPr>
        <w:tblW w:w="5000" w:type="pct"/>
        <w:tblLook w:val="04A0" w:firstRow="1" w:lastRow="0" w:firstColumn="1" w:lastColumn="0" w:noHBand="0" w:noVBand="1"/>
      </w:tblPr>
      <w:tblGrid>
        <w:gridCol w:w="2778"/>
        <w:gridCol w:w="1273"/>
        <w:gridCol w:w="766"/>
        <w:gridCol w:w="866"/>
        <w:gridCol w:w="766"/>
        <w:gridCol w:w="1046"/>
        <w:gridCol w:w="766"/>
        <w:gridCol w:w="1083"/>
      </w:tblGrid>
      <w:tr w:rsidR="00305EC7" w:rsidRPr="00305EC7" w14:paraId="7E14FE4A" w14:textId="77777777" w:rsidTr="00305EC7">
        <w:trPr>
          <w:trHeight w:val="300"/>
          <w:tblHeader/>
        </w:trPr>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9A419"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bookmarkStart w:id="131" w:name="RANGE!A1"/>
            <w:r w:rsidRPr="00305EC7">
              <w:rPr>
                <w:rFonts w:ascii="Times New Roman" w:eastAsia="Times New Roman" w:hAnsi="Times New Roman" w:cs="Times New Roman"/>
                <w:b/>
                <w:bCs/>
                <w:color w:val="000000"/>
                <w:sz w:val="20"/>
                <w:szCs w:val="20"/>
                <w:lang w:eastAsia="ru-RU"/>
              </w:rPr>
              <w:t>Источник тепловой энергии</w:t>
            </w:r>
            <w:bookmarkEnd w:id="131"/>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09D93684"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Показатель</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6D0D1ADA"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2022</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2ACC002D"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2023</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6F2F963C"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2024</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0FA37E7A"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2025</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0E37B968"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2026</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0AD08F45" w14:textId="77777777" w:rsidR="00305EC7" w:rsidRPr="00305EC7" w:rsidRDefault="00305EC7" w:rsidP="00305EC7">
            <w:pPr>
              <w:spacing w:after="0" w:line="240" w:lineRule="auto"/>
              <w:jc w:val="center"/>
              <w:rPr>
                <w:rFonts w:ascii="Times New Roman" w:eastAsia="Times New Roman" w:hAnsi="Times New Roman" w:cs="Times New Roman"/>
                <w:b/>
                <w:bCs/>
                <w:color w:val="000000"/>
                <w:sz w:val="20"/>
                <w:szCs w:val="20"/>
                <w:lang w:eastAsia="ru-RU"/>
              </w:rPr>
            </w:pPr>
            <w:r w:rsidRPr="00305EC7">
              <w:rPr>
                <w:rFonts w:ascii="Times New Roman" w:eastAsia="Times New Roman" w:hAnsi="Times New Roman" w:cs="Times New Roman"/>
                <w:b/>
                <w:bCs/>
                <w:color w:val="000000"/>
                <w:sz w:val="20"/>
                <w:szCs w:val="20"/>
                <w:lang w:eastAsia="ru-RU"/>
              </w:rPr>
              <w:t>2027-2031</w:t>
            </w:r>
          </w:p>
        </w:tc>
      </w:tr>
      <w:tr w:rsidR="00305EC7" w:rsidRPr="00305EC7" w14:paraId="2303A01E" w14:textId="77777777" w:rsidTr="00305EC7">
        <w:trPr>
          <w:trHeight w:val="855"/>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066C4DE1"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 xml:space="preserve">Котельная Центральная, ул. </w:t>
            </w:r>
            <w:proofErr w:type="spellStart"/>
            <w:r w:rsidRPr="00305EC7">
              <w:rPr>
                <w:rFonts w:ascii="Times New Roman" w:eastAsia="Times New Roman" w:hAnsi="Times New Roman" w:cs="Times New Roman"/>
                <w:color w:val="000000"/>
                <w:sz w:val="20"/>
                <w:szCs w:val="20"/>
                <w:lang w:eastAsia="ru-RU"/>
              </w:rPr>
              <w:t>Волгореченская</w:t>
            </w:r>
            <w:proofErr w:type="spellEnd"/>
            <w:r w:rsidRPr="00305EC7">
              <w:rPr>
                <w:rFonts w:ascii="Times New Roman" w:eastAsia="Times New Roman" w:hAnsi="Times New Roman" w:cs="Times New Roman"/>
                <w:color w:val="000000"/>
                <w:sz w:val="20"/>
                <w:szCs w:val="20"/>
                <w:lang w:eastAsia="ru-RU"/>
              </w:rPr>
              <w:t>, 1</w:t>
            </w:r>
          </w:p>
        </w:tc>
        <w:tc>
          <w:tcPr>
            <w:tcW w:w="795" w:type="pct"/>
            <w:tcBorders>
              <w:top w:val="nil"/>
              <w:left w:val="nil"/>
              <w:bottom w:val="single" w:sz="4" w:space="0" w:color="auto"/>
              <w:right w:val="single" w:sz="4" w:space="0" w:color="auto"/>
            </w:tcBorders>
            <w:shd w:val="clear" w:color="auto" w:fill="auto"/>
            <w:noWrap/>
            <w:vAlign w:val="center"/>
            <w:hideMark/>
          </w:tcPr>
          <w:p w14:paraId="03F460EC"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Отопление</w:t>
            </w:r>
          </w:p>
        </w:tc>
        <w:tc>
          <w:tcPr>
            <w:tcW w:w="571" w:type="pct"/>
            <w:tcBorders>
              <w:top w:val="nil"/>
              <w:left w:val="nil"/>
              <w:bottom w:val="single" w:sz="4" w:space="0" w:color="auto"/>
              <w:right w:val="single" w:sz="4" w:space="0" w:color="auto"/>
            </w:tcBorders>
            <w:shd w:val="clear" w:color="auto" w:fill="auto"/>
            <w:noWrap/>
            <w:vAlign w:val="center"/>
            <w:hideMark/>
          </w:tcPr>
          <w:p w14:paraId="5136E958"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42A2A3DE"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74755FC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173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E73C5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 xml:space="preserve">Закрытие котельной, переключение нагрузок на новую газовую котельную, ул. </w:t>
            </w:r>
            <w:proofErr w:type="spellStart"/>
            <w:r w:rsidRPr="00305EC7">
              <w:rPr>
                <w:rFonts w:ascii="Times New Roman" w:eastAsia="Times New Roman" w:hAnsi="Times New Roman" w:cs="Times New Roman"/>
                <w:color w:val="000000"/>
                <w:sz w:val="20"/>
                <w:szCs w:val="20"/>
                <w:lang w:eastAsia="ru-RU"/>
              </w:rPr>
              <w:t>Волгореченская</w:t>
            </w:r>
            <w:proofErr w:type="spellEnd"/>
            <w:r w:rsidRPr="00305EC7">
              <w:rPr>
                <w:rFonts w:ascii="Times New Roman" w:eastAsia="Times New Roman" w:hAnsi="Times New Roman" w:cs="Times New Roman"/>
                <w:color w:val="000000"/>
                <w:sz w:val="20"/>
                <w:szCs w:val="20"/>
                <w:lang w:eastAsia="ru-RU"/>
              </w:rPr>
              <w:t>, 1 литера Б</w:t>
            </w:r>
          </w:p>
        </w:tc>
      </w:tr>
      <w:tr w:rsidR="00305EC7" w:rsidRPr="00305EC7" w14:paraId="3F40CEA8"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5D225AB1"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09FE103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ГВС</w:t>
            </w:r>
          </w:p>
        </w:tc>
        <w:tc>
          <w:tcPr>
            <w:tcW w:w="571" w:type="pct"/>
            <w:tcBorders>
              <w:top w:val="nil"/>
              <w:left w:val="nil"/>
              <w:bottom w:val="single" w:sz="4" w:space="0" w:color="auto"/>
              <w:right w:val="single" w:sz="4" w:space="0" w:color="auto"/>
            </w:tcBorders>
            <w:shd w:val="clear" w:color="auto" w:fill="auto"/>
            <w:noWrap/>
            <w:vAlign w:val="center"/>
            <w:hideMark/>
          </w:tcPr>
          <w:p w14:paraId="72C0041C"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4B6A9DF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543B911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1734" w:type="pct"/>
            <w:gridSpan w:val="3"/>
            <w:vMerge/>
            <w:tcBorders>
              <w:top w:val="nil"/>
              <w:left w:val="nil"/>
              <w:bottom w:val="single" w:sz="4" w:space="0" w:color="auto"/>
              <w:right w:val="single" w:sz="4" w:space="0" w:color="auto"/>
            </w:tcBorders>
            <w:vAlign w:val="center"/>
            <w:hideMark/>
          </w:tcPr>
          <w:p w14:paraId="0C3A9A5E"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r>
      <w:tr w:rsidR="00305EC7" w:rsidRPr="00305EC7" w14:paraId="6DB38412"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3444D9F3"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506A0DBA"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Пар</w:t>
            </w:r>
          </w:p>
        </w:tc>
        <w:tc>
          <w:tcPr>
            <w:tcW w:w="571" w:type="pct"/>
            <w:tcBorders>
              <w:top w:val="nil"/>
              <w:left w:val="nil"/>
              <w:bottom w:val="single" w:sz="4" w:space="0" w:color="auto"/>
              <w:right w:val="single" w:sz="4" w:space="0" w:color="auto"/>
            </w:tcBorders>
            <w:shd w:val="clear" w:color="auto" w:fill="auto"/>
            <w:noWrap/>
            <w:vAlign w:val="center"/>
            <w:hideMark/>
          </w:tcPr>
          <w:p w14:paraId="0F9D793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27408C0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72498A5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1734" w:type="pct"/>
            <w:gridSpan w:val="3"/>
            <w:vMerge/>
            <w:tcBorders>
              <w:top w:val="nil"/>
              <w:left w:val="nil"/>
              <w:bottom w:val="single" w:sz="4" w:space="0" w:color="auto"/>
              <w:right w:val="single" w:sz="4" w:space="0" w:color="auto"/>
            </w:tcBorders>
            <w:vAlign w:val="center"/>
            <w:hideMark/>
          </w:tcPr>
          <w:p w14:paraId="0A4E021B"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r>
      <w:tr w:rsidR="00305EC7" w:rsidRPr="00305EC7" w14:paraId="497ADC06"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1ADEA492"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6A5C3C98"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Итого</w:t>
            </w:r>
          </w:p>
        </w:tc>
        <w:tc>
          <w:tcPr>
            <w:tcW w:w="571" w:type="pct"/>
            <w:tcBorders>
              <w:top w:val="nil"/>
              <w:left w:val="nil"/>
              <w:bottom w:val="single" w:sz="4" w:space="0" w:color="auto"/>
              <w:right w:val="single" w:sz="4" w:space="0" w:color="auto"/>
            </w:tcBorders>
            <w:shd w:val="clear" w:color="auto" w:fill="auto"/>
            <w:noWrap/>
            <w:vAlign w:val="center"/>
            <w:hideMark/>
          </w:tcPr>
          <w:p w14:paraId="6F8D7EF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19,987</w:t>
            </w:r>
          </w:p>
        </w:tc>
        <w:tc>
          <w:tcPr>
            <w:tcW w:w="347" w:type="pct"/>
            <w:tcBorders>
              <w:top w:val="nil"/>
              <w:left w:val="nil"/>
              <w:bottom w:val="single" w:sz="4" w:space="0" w:color="auto"/>
              <w:right w:val="single" w:sz="4" w:space="0" w:color="auto"/>
            </w:tcBorders>
            <w:shd w:val="clear" w:color="auto" w:fill="auto"/>
            <w:noWrap/>
            <w:vAlign w:val="center"/>
            <w:hideMark/>
          </w:tcPr>
          <w:p w14:paraId="224CAB3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20,5009</w:t>
            </w:r>
          </w:p>
        </w:tc>
        <w:tc>
          <w:tcPr>
            <w:tcW w:w="347" w:type="pct"/>
            <w:tcBorders>
              <w:top w:val="nil"/>
              <w:left w:val="nil"/>
              <w:bottom w:val="single" w:sz="4" w:space="0" w:color="auto"/>
              <w:right w:val="single" w:sz="4" w:space="0" w:color="auto"/>
            </w:tcBorders>
            <w:shd w:val="clear" w:color="auto" w:fill="auto"/>
            <w:noWrap/>
            <w:vAlign w:val="center"/>
            <w:hideMark/>
          </w:tcPr>
          <w:p w14:paraId="72511C98"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20,509</w:t>
            </w:r>
          </w:p>
        </w:tc>
        <w:tc>
          <w:tcPr>
            <w:tcW w:w="1734" w:type="pct"/>
            <w:gridSpan w:val="3"/>
            <w:vMerge/>
            <w:tcBorders>
              <w:top w:val="nil"/>
              <w:left w:val="nil"/>
              <w:bottom w:val="single" w:sz="4" w:space="0" w:color="auto"/>
              <w:right w:val="single" w:sz="4" w:space="0" w:color="auto"/>
            </w:tcBorders>
            <w:vAlign w:val="center"/>
            <w:hideMark/>
          </w:tcPr>
          <w:p w14:paraId="2CC2D53A"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r>
      <w:tr w:rsidR="00305EC7" w:rsidRPr="00305EC7" w14:paraId="52946007" w14:textId="77777777" w:rsidTr="00305EC7">
        <w:trPr>
          <w:trHeight w:val="300"/>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0957B6B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Котельная ул. Дружбы, д.6а</w:t>
            </w:r>
          </w:p>
        </w:tc>
        <w:tc>
          <w:tcPr>
            <w:tcW w:w="795" w:type="pct"/>
            <w:tcBorders>
              <w:top w:val="nil"/>
              <w:left w:val="nil"/>
              <w:bottom w:val="single" w:sz="4" w:space="0" w:color="auto"/>
              <w:right w:val="single" w:sz="4" w:space="0" w:color="auto"/>
            </w:tcBorders>
            <w:shd w:val="clear" w:color="auto" w:fill="auto"/>
            <w:noWrap/>
            <w:vAlign w:val="center"/>
            <w:hideMark/>
          </w:tcPr>
          <w:p w14:paraId="050A1B0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Отопление</w:t>
            </w:r>
          </w:p>
        </w:tc>
        <w:tc>
          <w:tcPr>
            <w:tcW w:w="571" w:type="pct"/>
            <w:tcBorders>
              <w:top w:val="nil"/>
              <w:left w:val="nil"/>
              <w:bottom w:val="single" w:sz="4" w:space="0" w:color="auto"/>
              <w:right w:val="single" w:sz="4" w:space="0" w:color="auto"/>
            </w:tcBorders>
            <w:shd w:val="clear" w:color="auto" w:fill="auto"/>
            <w:noWrap/>
            <w:vAlign w:val="center"/>
            <w:hideMark/>
          </w:tcPr>
          <w:p w14:paraId="6FBA7429"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2,591</w:t>
            </w:r>
          </w:p>
        </w:tc>
        <w:tc>
          <w:tcPr>
            <w:tcW w:w="347" w:type="pct"/>
            <w:tcBorders>
              <w:top w:val="nil"/>
              <w:left w:val="nil"/>
              <w:bottom w:val="single" w:sz="4" w:space="0" w:color="auto"/>
              <w:right w:val="single" w:sz="4" w:space="0" w:color="auto"/>
            </w:tcBorders>
            <w:shd w:val="clear" w:color="auto" w:fill="auto"/>
            <w:noWrap/>
            <w:vAlign w:val="bottom"/>
            <w:hideMark/>
          </w:tcPr>
          <w:p w14:paraId="5F074CB1"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347" w:type="pct"/>
            <w:tcBorders>
              <w:top w:val="nil"/>
              <w:left w:val="nil"/>
              <w:bottom w:val="single" w:sz="4" w:space="0" w:color="auto"/>
              <w:right w:val="single" w:sz="4" w:space="0" w:color="auto"/>
            </w:tcBorders>
            <w:shd w:val="clear" w:color="auto" w:fill="auto"/>
            <w:noWrap/>
            <w:vAlign w:val="bottom"/>
            <w:hideMark/>
          </w:tcPr>
          <w:p w14:paraId="36160F9F"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1040" w:type="pct"/>
            <w:tcBorders>
              <w:top w:val="nil"/>
              <w:left w:val="nil"/>
              <w:bottom w:val="single" w:sz="4" w:space="0" w:color="auto"/>
              <w:right w:val="single" w:sz="4" w:space="0" w:color="auto"/>
            </w:tcBorders>
            <w:shd w:val="clear" w:color="auto" w:fill="auto"/>
            <w:noWrap/>
            <w:vAlign w:val="bottom"/>
            <w:hideMark/>
          </w:tcPr>
          <w:p w14:paraId="07622121"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347" w:type="pct"/>
            <w:tcBorders>
              <w:top w:val="nil"/>
              <w:left w:val="nil"/>
              <w:bottom w:val="single" w:sz="4" w:space="0" w:color="auto"/>
              <w:right w:val="single" w:sz="4" w:space="0" w:color="auto"/>
            </w:tcBorders>
            <w:shd w:val="clear" w:color="auto" w:fill="auto"/>
            <w:noWrap/>
            <w:vAlign w:val="bottom"/>
            <w:hideMark/>
          </w:tcPr>
          <w:p w14:paraId="5A9DA4B6"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347" w:type="pct"/>
            <w:tcBorders>
              <w:top w:val="nil"/>
              <w:left w:val="nil"/>
              <w:bottom w:val="single" w:sz="4" w:space="0" w:color="auto"/>
              <w:right w:val="single" w:sz="4" w:space="0" w:color="auto"/>
            </w:tcBorders>
            <w:shd w:val="clear" w:color="auto" w:fill="auto"/>
            <w:noWrap/>
            <w:vAlign w:val="bottom"/>
            <w:hideMark/>
          </w:tcPr>
          <w:p w14:paraId="6CC4BD05"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r>
      <w:tr w:rsidR="00305EC7" w:rsidRPr="00305EC7" w14:paraId="0756CBFC"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2134C616"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009FEFC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ГВС</w:t>
            </w:r>
          </w:p>
        </w:tc>
        <w:tc>
          <w:tcPr>
            <w:tcW w:w="571" w:type="pct"/>
            <w:tcBorders>
              <w:top w:val="nil"/>
              <w:left w:val="nil"/>
              <w:bottom w:val="single" w:sz="4" w:space="0" w:color="auto"/>
              <w:right w:val="single" w:sz="4" w:space="0" w:color="auto"/>
            </w:tcBorders>
            <w:shd w:val="clear" w:color="auto" w:fill="auto"/>
            <w:noWrap/>
            <w:vAlign w:val="center"/>
            <w:hideMark/>
          </w:tcPr>
          <w:p w14:paraId="12BF024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44C66AB4"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0AF860BC"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75A3C64A"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26FAF55A"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04A349E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r>
      <w:tr w:rsidR="00305EC7" w:rsidRPr="00305EC7" w14:paraId="4B258FE0"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27DC2457"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436AF45F"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Пар</w:t>
            </w:r>
          </w:p>
        </w:tc>
        <w:tc>
          <w:tcPr>
            <w:tcW w:w="571" w:type="pct"/>
            <w:tcBorders>
              <w:top w:val="nil"/>
              <w:left w:val="nil"/>
              <w:bottom w:val="single" w:sz="4" w:space="0" w:color="auto"/>
              <w:right w:val="single" w:sz="4" w:space="0" w:color="auto"/>
            </w:tcBorders>
            <w:shd w:val="clear" w:color="auto" w:fill="auto"/>
            <w:noWrap/>
            <w:vAlign w:val="center"/>
            <w:hideMark/>
          </w:tcPr>
          <w:p w14:paraId="792DC76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6C4709D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7C52488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7BB4B2B6"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5E38EA5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488255E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r>
      <w:tr w:rsidR="00305EC7" w:rsidRPr="00305EC7" w14:paraId="194EF759"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7B0D56DE"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49CA825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Итого</w:t>
            </w:r>
          </w:p>
        </w:tc>
        <w:tc>
          <w:tcPr>
            <w:tcW w:w="571" w:type="pct"/>
            <w:tcBorders>
              <w:top w:val="nil"/>
              <w:left w:val="nil"/>
              <w:bottom w:val="single" w:sz="4" w:space="0" w:color="auto"/>
              <w:right w:val="single" w:sz="4" w:space="0" w:color="auto"/>
            </w:tcBorders>
            <w:shd w:val="clear" w:color="auto" w:fill="auto"/>
            <w:noWrap/>
            <w:vAlign w:val="center"/>
            <w:hideMark/>
          </w:tcPr>
          <w:p w14:paraId="78F697C5"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2,591</w:t>
            </w:r>
          </w:p>
        </w:tc>
        <w:tc>
          <w:tcPr>
            <w:tcW w:w="347" w:type="pct"/>
            <w:tcBorders>
              <w:top w:val="nil"/>
              <w:left w:val="nil"/>
              <w:bottom w:val="single" w:sz="4" w:space="0" w:color="auto"/>
              <w:right w:val="single" w:sz="4" w:space="0" w:color="auto"/>
            </w:tcBorders>
            <w:shd w:val="clear" w:color="auto" w:fill="auto"/>
            <w:noWrap/>
            <w:vAlign w:val="bottom"/>
            <w:hideMark/>
          </w:tcPr>
          <w:p w14:paraId="272956CE"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347" w:type="pct"/>
            <w:tcBorders>
              <w:top w:val="nil"/>
              <w:left w:val="nil"/>
              <w:bottom w:val="single" w:sz="4" w:space="0" w:color="auto"/>
              <w:right w:val="single" w:sz="4" w:space="0" w:color="auto"/>
            </w:tcBorders>
            <w:shd w:val="clear" w:color="auto" w:fill="auto"/>
            <w:noWrap/>
            <w:vAlign w:val="bottom"/>
            <w:hideMark/>
          </w:tcPr>
          <w:p w14:paraId="77F3E896"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1040" w:type="pct"/>
            <w:tcBorders>
              <w:top w:val="nil"/>
              <w:left w:val="nil"/>
              <w:bottom w:val="single" w:sz="4" w:space="0" w:color="auto"/>
              <w:right w:val="single" w:sz="4" w:space="0" w:color="auto"/>
            </w:tcBorders>
            <w:shd w:val="clear" w:color="auto" w:fill="auto"/>
            <w:noWrap/>
            <w:vAlign w:val="bottom"/>
            <w:hideMark/>
          </w:tcPr>
          <w:p w14:paraId="632EB4D5"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347" w:type="pct"/>
            <w:tcBorders>
              <w:top w:val="nil"/>
              <w:left w:val="nil"/>
              <w:bottom w:val="single" w:sz="4" w:space="0" w:color="auto"/>
              <w:right w:val="single" w:sz="4" w:space="0" w:color="auto"/>
            </w:tcBorders>
            <w:shd w:val="clear" w:color="auto" w:fill="auto"/>
            <w:noWrap/>
            <w:vAlign w:val="bottom"/>
            <w:hideMark/>
          </w:tcPr>
          <w:p w14:paraId="11DC306A"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c>
          <w:tcPr>
            <w:tcW w:w="347" w:type="pct"/>
            <w:tcBorders>
              <w:top w:val="nil"/>
              <w:left w:val="nil"/>
              <w:bottom w:val="single" w:sz="4" w:space="0" w:color="auto"/>
              <w:right w:val="single" w:sz="4" w:space="0" w:color="auto"/>
            </w:tcBorders>
            <w:shd w:val="clear" w:color="auto" w:fill="auto"/>
            <w:noWrap/>
            <w:vAlign w:val="bottom"/>
            <w:hideMark/>
          </w:tcPr>
          <w:p w14:paraId="473A0E9A"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2,7959</w:t>
            </w:r>
          </w:p>
        </w:tc>
      </w:tr>
      <w:tr w:rsidR="00305EC7" w:rsidRPr="00305EC7" w14:paraId="6D02805D" w14:textId="77777777" w:rsidTr="00305EC7">
        <w:trPr>
          <w:trHeight w:val="555"/>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0573DD2A"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 xml:space="preserve">Котельная </w:t>
            </w:r>
            <w:proofErr w:type="spellStart"/>
            <w:r w:rsidRPr="00305EC7">
              <w:rPr>
                <w:rFonts w:ascii="Times New Roman" w:eastAsia="Times New Roman" w:hAnsi="Times New Roman" w:cs="Times New Roman"/>
                <w:color w:val="000000"/>
                <w:sz w:val="20"/>
                <w:szCs w:val="20"/>
                <w:lang w:eastAsia="ru-RU"/>
              </w:rPr>
              <w:t>пер.Северный</w:t>
            </w:r>
            <w:proofErr w:type="spellEnd"/>
            <w:r w:rsidRPr="00305EC7">
              <w:rPr>
                <w:rFonts w:ascii="Times New Roman" w:eastAsia="Times New Roman" w:hAnsi="Times New Roman" w:cs="Times New Roman"/>
                <w:color w:val="000000"/>
                <w:sz w:val="20"/>
                <w:szCs w:val="20"/>
                <w:lang w:eastAsia="ru-RU"/>
              </w:rPr>
              <w:t>, д.1б</w:t>
            </w:r>
          </w:p>
        </w:tc>
        <w:tc>
          <w:tcPr>
            <w:tcW w:w="795" w:type="pct"/>
            <w:tcBorders>
              <w:top w:val="nil"/>
              <w:left w:val="nil"/>
              <w:bottom w:val="single" w:sz="4" w:space="0" w:color="auto"/>
              <w:right w:val="single" w:sz="4" w:space="0" w:color="auto"/>
            </w:tcBorders>
            <w:shd w:val="clear" w:color="auto" w:fill="auto"/>
            <w:noWrap/>
            <w:vAlign w:val="center"/>
            <w:hideMark/>
          </w:tcPr>
          <w:p w14:paraId="48F840D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Отопление</w:t>
            </w:r>
          </w:p>
        </w:tc>
        <w:tc>
          <w:tcPr>
            <w:tcW w:w="571" w:type="pct"/>
            <w:tcBorders>
              <w:top w:val="nil"/>
              <w:left w:val="nil"/>
              <w:bottom w:val="single" w:sz="4" w:space="0" w:color="auto"/>
              <w:right w:val="single" w:sz="4" w:space="0" w:color="auto"/>
            </w:tcBorders>
            <w:shd w:val="clear" w:color="auto" w:fill="auto"/>
            <w:noWrap/>
            <w:vAlign w:val="center"/>
            <w:hideMark/>
          </w:tcPr>
          <w:p w14:paraId="76DC54D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2,936</w:t>
            </w:r>
          </w:p>
        </w:tc>
        <w:tc>
          <w:tcPr>
            <w:tcW w:w="347" w:type="pct"/>
            <w:tcBorders>
              <w:top w:val="nil"/>
              <w:left w:val="nil"/>
              <w:bottom w:val="single" w:sz="4" w:space="0" w:color="auto"/>
              <w:right w:val="single" w:sz="4" w:space="0" w:color="auto"/>
            </w:tcBorders>
            <w:shd w:val="clear" w:color="auto" w:fill="auto"/>
            <w:noWrap/>
            <w:vAlign w:val="center"/>
            <w:hideMark/>
          </w:tcPr>
          <w:p w14:paraId="7DB09D8A"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7B98AFB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1040" w:type="pct"/>
            <w:tcBorders>
              <w:top w:val="nil"/>
              <w:left w:val="nil"/>
              <w:bottom w:val="single" w:sz="4" w:space="0" w:color="auto"/>
              <w:right w:val="single" w:sz="4" w:space="0" w:color="auto"/>
            </w:tcBorders>
            <w:shd w:val="clear" w:color="auto" w:fill="auto"/>
            <w:noWrap/>
            <w:vAlign w:val="center"/>
            <w:hideMark/>
          </w:tcPr>
          <w:p w14:paraId="2B98FD2F"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2735AC7F"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5127555C"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r>
      <w:tr w:rsidR="00305EC7" w:rsidRPr="00305EC7" w14:paraId="007B8285"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140356BD"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5F235A5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ГВС</w:t>
            </w:r>
          </w:p>
        </w:tc>
        <w:tc>
          <w:tcPr>
            <w:tcW w:w="571" w:type="pct"/>
            <w:tcBorders>
              <w:top w:val="nil"/>
              <w:left w:val="nil"/>
              <w:bottom w:val="single" w:sz="4" w:space="0" w:color="auto"/>
              <w:right w:val="single" w:sz="4" w:space="0" w:color="auto"/>
            </w:tcBorders>
            <w:shd w:val="clear" w:color="auto" w:fill="auto"/>
            <w:noWrap/>
            <w:vAlign w:val="center"/>
            <w:hideMark/>
          </w:tcPr>
          <w:p w14:paraId="6A4C9E1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0,141</w:t>
            </w:r>
          </w:p>
        </w:tc>
        <w:tc>
          <w:tcPr>
            <w:tcW w:w="347" w:type="pct"/>
            <w:tcBorders>
              <w:top w:val="nil"/>
              <w:left w:val="nil"/>
              <w:bottom w:val="single" w:sz="4" w:space="0" w:color="auto"/>
              <w:right w:val="single" w:sz="4" w:space="0" w:color="auto"/>
            </w:tcBorders>
            <w:shd w:val="clear" w:color="auto" w:fill="auto"/>
            <w:noWrap/>
            <w:vAlign w:val="center"/>
            <w:hideMark/>
          </w:tcPr>
          <w:p w14:paraId="185A52FE"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5C2EA44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1040" w:type="pct"/>
            <w:tcBorders>
              <w:top w:val="nil"/>
              <w:left w:val="nil"/>
              <w:bottom w:val="single" w:sz="4" w:space="0" w:color="auto"/>
              <w:right w:val="single" w:sz="4" w:space="0" w:color="auto"/>
            </w:tcBorders>
            <w:shd w:val="clear" w:color="auto" w:fill="auto"/>
            <w:noWrap/>
            <w:vAlign w:val="center"/>
            <w:hideMark/>
          </w:tcPr>
          <w:p w14:paraId="0462098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401319B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37CE4D6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r>
      <w:tr w:rsidR="00305EC7" w:rsidRPr="00305EC7" w14:paraId="6D7B437D"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1D4ADA99"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5BB0CE7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Пар</w:t>
            </w:r>
          </w:p>
        </w:tc>
        <w:tc>
          <w:tcPr>
            <w:tcW w:w="571" w:type="pct"/>
            <w:tcBorders>
              <w:top w:val="nil"/>
              <w:left w:val="nil"/>
              <w:bottom w:val="single" w:sz="4" w:space="0" w:color="auto"/>
              <w:right w:val="single" w:sz="4" w:space="0" w:color="auto"/>
            </w:tcBorders>
            <w:shd w:val="clear" w:color="auto" w:fill="auto"/>
            <w:noWrap/>
            <w:vAlign w:val="center"/>
            <w:hideMark/>
          </w:tcPr>
          <w:p w14:paraId="28EE6B8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5D9F5781"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44ECE4A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4F0DA181"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58F9B7D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7F0E951C"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r>
      <w:tr w:rsidR="00305EC7" w:rsidRPr="00305EC7" w14:paraId="0B5E487D"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2CD8F70A"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1A8A126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Итого</w:t>
            </w:r>
          </w:p>
        </w:tc>
        <w:tc>
          <w:tcPr>
            <w:tcW w:w="571" w:type="pct"/>
            <w:tcBorders>
              <w:top w:val="nil"/>
              <w:left w:val="nil"/>
              <w:bottom w:val="single" w:sz="4" w:space="0" w:color="auto"/>
              <w:right w:val="single" w:sz="4" w:space="0" w:color="auto"/>
            </w:tcBorders>
            <w:shd w:val="clear" w:color="auto" w:fill="auto"/>
            <w:noWrap/>
            <w:vAlign w:val="center"/>
            <w:hideMark/>
          </w:tcPr>
          <w:p w14:paraId="3DEFBB4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3,077</w:t>
            </w:r>
          </w:p>
        </w:tc>
        <w:tc>
          <w:tcPr>
            <w:tcW w:w="347" w:type="pct"/>
            <w:tcBorders>
              <w:top w:val="nil"/>
              <w:left w:val="nil"/>
              <w:bottom w:val="single" w:sz="4" w:space="0" w:color="auto"/>
              <w:right w:val="single" w:sz="4" w:space="0" w:color="auto"/>
            </w:tcBorders>
            <w:shd w:val="clear" w:color="auto" w:fill="auto"/>
            <w:noWrap/>
            <w:vAlign w:val="bottom"/>
            <w:hideMark/>
          </w:tcPr>
          <w:p w14:paraId="30EF5FF1"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3,3768</w:t>
            </w:r>
          </w:p>
        </w:tc>
        <w:tc>
          <w:tcPr>
            <w:tcW w:w="347" w:type="pct"/>
            <w:tcBorders>
              <w:top w:val="nil"/>
              <w:left w:val="nil"/>
              <w:bottom w:val="single" w:sz="4" w:space="0" w:color="auto"/>
              <w:right w:val="single" w:sz="4" w:space="0" w:color="auto"/>
            </w:tcBorders>
            <w:shd w:val="clear" w:color="auto" w:fill="auto"/>
            <w:noWrap/>
            <w:vAlign w:val="bottom"/>
            <w:hideMark/>
          </w:tcPr>
          <w:p w14:paraId="6A406449"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3,3768</w:t>
            </w:r>
          </w:p>
        </w:tc>
        <w:tc>
          <w:tcPr>
            <w:tcW w:w="1040" w:type="pct"/>
            <w:tcBorders>
              <w:top w:val="nil"/>
              <w:left w:val="nil"/>
              <w:bottom w:val="single" w:sz="4" w:space="0" w:color="auto"/>
              <w:right w:val="single" w:sz="4" w:space="0" w:color="auto"/>
            </w:tcBorders>
            <w:shd w:val="clear" w:color="auto" w:fill="auto"/>
            <w:noWrap/>
            <w:vAlign w:val="bottom"/>
            <w:hideMark/>
          </w:tcPr>
          <w:p w14:paraId="43542627"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3,3768</w:t>
            </w:r>
          </w:p>
        </w:tc>
        <w:tc>
          <w:tcPr>
            <w:tcW w:w="347" w:type="pct"/>
            <w:tcBorders>
              <w:top w:val="nil"/>
              <w:left w:val="nil"/>
              <w:bottom w:val="single" w:sz="4" w:space="0" w:color="auto"/>
              <w:right w:val="single" w:sz="4" w:space="0" w:color="auto"/>
            </w:tcBorders>
            <w:shd w:val="clear" w:color="auto" w:fill="auto"/>
            <w:noWrap/>
            <w:vAlign w:val="bottom"/>
            <w:hideMark/>
          </w:tcPr>
          <w:p w14:paraId="0E4873A6"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3,3768</w:t>
            </w:r>
          </w:p>
        </w:tc>
        <w:tc>
          <w:tcPr>
            <w:tcW w:w="347" w:type="pct"/>
            <w:tcBorders>
              <w:top w:val="nil"/>
              <w:left w:val="nil"/>
              <w:bottom w:val="single" w:sz="4" w:space="0" w:color="auto"/>
              <w:right w:val="single" w:sz="4" w:space="0" w:color="auto"/>
            </w:tcBorders>
            <w:shd w:val="clear" w:color="auto" w:fill="auto"/>
            <w:noWrap/>
            <w:vAlign w:val="bottom"/>
            <w:hideMark/>
          </w:tcPr>
          <w:p w14:paraId="0C8953BE" w14:textId="77777777" w:rsidR="00305EC7" w:rsidRPr="00305EC7" w:rsidRDefault="00305EC7" w:rsidP="00305EC7">
            <w:pPr>
              <w:spacing w:after="0" w:line="240" w:lineRule="auto"/>
              <w:jc w:val="right"/>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3,3768</w:t>
            </w:r>
          </w:p>
        </w:tc>
      </w:tr>
      <w:tr w:rsidR="00305EC7" w:rsidRPr="00305EC7" w14:paraId="5C0AB04A" w14:textId="77777777" w:rsidTr="00305EC7">
        <w:trPr>
          <w:trHeight w:val="855"/>
        </w:trPr>
        <w:tc>
          <w:tcPr>
            <w:tcW w:w="1207" w:type="pct"/>
            <w:vMerge w:val="restart"/>
            <w:tcBorders>
              <w:top w:val="nil"/>
              <w:left w:val="single" w:sz="4" w:space="0" w:color="auto"/>
              <w:bottom w:val="single" w:sz="4" w:space="0" w:color="auto"/>
              <w:right w:val="single" w:sz="4" w:space="0" w:color="auto"/>
            </w:tcBorders>
            <w:shd w:val="clear" w:color="auto" w:fill="auto"/>
            <w:vAlign w:val="center"/>
            <w:hideMark/>
          </w:tcPr>
          <w:p w14:paraId="3B0F9A2F"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lastRenderedPageBreak/>
              <w:t>новая котельная, ул. Волгореченская,1 литера Б</w:t>
            </w:r>
          </w:p>
        </w:tc>
        <w:tc>
          <w:tcPr>
            <w:tcW w:w="795" w:type="pct"/>
            <w:tcBorders>
              <w:top w:val="nil"/>
              <w:left w:val="nil"/>
              <w:bottom w:val="single" w:sz="4" w:space="0" w:color="auto"/>
              <w:right w:val="single" w:sz="4" w:space="0" w:color="auto"/>
            </w:tcBorders>
            <w:shd w:val="clear" w:color="auto" w:fill="auto"/>
            <w:noWrap/>
            <w:vAlign w:val="center"/>
            <w:hideMark/>
          </w:tcPr>
          <w:p w14:paraId="609ACE7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Отопление</w:t>
            </w:r>
          </w:p>
        </w:tc>
        <w:tc>
          <w:tcPr>
            <w:tcW w:w="571" w:type="pct"/>
            <w:tcBorders>
              <w:top w:val="nil"/>
              <w:left w:val="nil"/>
              <w:bottom w:val="single" w:sz="4" w:space="0" w:color="auto"/>
              <w:right w:val="single" w:sz="4" w:space="0" w:color="auto"/>
            </w:tcBorders>
            <w:shd w:val="clear" w:color="auto" w:fill="auto"/>
            <w:noWrap/>
            <w:vAlign w:val="center"/>
            <w:hideMark/>
          </w:tcPr>
          <w:p w14:paraId="2DEECF4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3D934EF5"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5748D74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2076D90B"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0A713B3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34F953A5"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r>
      <w:tr w:rsidR="00305EC7" w:rsidRPr="00305EC7" w14:paraId="0D44D5ED"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2119EE70"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7ADCF335"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ГВС</w:t>
            </w:r>
          </w:p>
        </w:tc>
        <w:tc>
          <w:tcPr>
            <w:tcW w:w="571" w:type="pct"/>
            <w:tcBorders>
              <w:top w:val="nil"/>
              <w:left w:val="nil"/>
              <w:bottom w:val="single" w:sz="4" w:space="0" w:color="auto"/>
              <w:right w:val="single" w:sz="4" w:space="0" w:color="auto"/>
            </w:tcBorders>
            <w:shd w:val="clear" w:color="auto" w:fill="auto"/>
            <w:noWrap/>
            <w:vAlign w:val="center"/>
            <w:hideMark/>
          </w:tcPr>
          <w:p w14:paraId="096B451F"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73477C51"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1879294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7B30B04D"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15E8665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0FAA247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r>
      <w:tr w:rsidR="00305EC7" w:rsidRPr="00305EC7" w14:paraId="5BA6CA4F"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24CF9487"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4A81D80F"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Пар</w:t>
            </w:r>
          </w:p>
        </w:tc>
        <w:tc>
          <w:tcPr>
            <w:tcW w:w="571" w:type="pct"/>
            <w:tcBorders>
              <w:top w:val="nil"/>
              <w:left w:val="nil"/>
              <w:bottom w:val="single" w:sz="4" w:space="0" w:color="auto"/>
              <w:right w:val="single" w:sz="4" w:space="0" w:color="auto"/>
            </w:tcBorders>
            <w:shd w:val="clear" w:color="auto" w:fill="auto"/>
            <w:noWrap/>
            <w:vAlign w:val="center"/>
            <w:hideMark/>
          </w:tcPr>
          <w:p w14:paraId="724A8931"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307E2386"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722595EE"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26F5CBE4"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3E9BAA31"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c>
          <w:tcPr>
            <w:tcW w:w="347" w:type="pct"/>
            <w:tcBorders>
              <w:top w:val="nil"/>
              <w:left w:val="nil"/>
              <w:bottom w:val="single" w:sz="4" w:space="0" w:color="auto"/>
              <w:right w:val="single" w:sz="4" w:space="0" w:color="auto"/>
            </w:tcBorders>
            <w:shd w:val="clear" w:color="auto" w:fill="auto"/>
            <w:noWrap/>
            <w:vAlign w:val="center"/>
            <w:hideMark/>
          </w:tcPr>
          <w:p w14:paraId="74DCF4C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н/д</w:t>
            </w:r>
          </w:p>
        </w:tc>
      </w:tr>
      <w:tr w:rsidR="00305EC7" w:rsidRPr="00305EC7" w14:paraId="18AD44E7" w14:textId="77777777" w:rsidTr="00305EC7">
        <w:trPr>
          <w:trHeight w:val="300"/>
        </w:trPr>
        <w:tc>
          <w:tcPr>
            <w:tcW w:w="1207" w:type="pct"/>
            <w:vMerge/>
            <w:tcBorders>
              <w:top w:val="nil"/>
              <w:left w:val="single" w:sz="4" w:space="0" w:color="auto"/>
              <w:bottom w:val="single" w:sz="4" w:space="0" w:color="auto"/>
              <w:right w:val="single" w:sz="4" w:space="0" w:color="auto"/>
            </w:tcBorders>
            <w:vAlign w:val="center"/>
            <w:hideMark/>
          </w:tcPr>
          <w:p w14:paraId="28AC2113" w14:textId="77777777" w:rsidR="00305EC7" w:rsidRPr="00305EC7" w:rsidRDefault="00305EC7" w:rsidP="00305EC7">
            <w:pPr>
              <w:spacing w:after="0" w:line="240" w:lineRule="auto"/>
              <w:rPr>
                <w:rFonts w:ascii="Times New Roman" w:eastAsia="Times New Roman" w:hAnsi="Times New Roman" w:cs="Times New Roman"/>
                <w:color w:val="000000"/>
                <w:sz w:val="20"/>
                <w:szCs w:val="20"/>
                <w:lang w:eastAsia="ru-RU"/>
              </w:rPr>
            </w:pPr>
          </w:p>
        </w:tc>
        <w:tc>
          <w:tcPr>
            <w:tcW w:w="795" w:type="pct"/>
            <w:tcBorders>
              <w:top w:val="nil"/>
              <w:left w:val="nil"/>
              <w:bottom w:val="single" w:sz="4" w:space="0" w:color="auto"/>
              <w:right w:val="single" w:sz="4" w:space="0" w:color="auto"/>
            </w:tcBorders>
            <w:shd w:val="clear" w:color="auto" w:fill="auto"/>
            <w:noWrap/>
            <w:vAlign w:val="center"/>
            <w:hideMark/>
          </w:tcPr>
          <w:p w14:paraId="6E7DB0B7"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Итого</w:t>
            </w:r>
          </w:p>
        </w:tc>
        <w:tc>
          <w:tcPr>
            <w:tcW w:w="571" w:type="pct"/>
            <w:tcBorders>
              <w:top w:val="nil"/>
              <w:left w:val="nil"/>
              <w:bottom w:val="single" w:sz="4" w:space="0" w:color="auto"/>
              <w:right w:val="single" w:sz="4" w:space="0" w:color="auto"/>
            </w:tcBorders>
            <w:shd w:val="clear" w:color="auto" w:fill="auto"/>
            <w:noWrap/>
            <w:vAlign w:val="center"/>
            <w:hideMark/>
          </w:tcPr>
          <w:p w14:paraId="66F13C0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4F982FB5"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347" w:type="pct"/>
            <w:tcBorders>
              <w:top w:val="nil"/>
              <w:left w:val="nil"/>
              <w:bottom w:val="single" w:sz="4" w:space="0" w:color="auto"/>
              <w:right w:val="single" w:sz="4" w:space="0" w:color="auto"/>
            </w:tcBorders>
            <w:shd w:val="clear" w:color="auto" w:fill="auto"/>
            <w:noWrap/>
            <w:vAlign w:val="center"/>
            <w:hideMark/>
          </w:tcPr>
          <w:p w14:paraId="1C6B0CD2"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0</w:t>
            </w:r>
          </w:p>
        </w:tc>
        <w:tc>
          <w:tcPr>
            <w:tcW w:w="1040" w:type="pct"/>
            <w:tcBorders>
              <w:top w:val="nil"/>
              <w:left w:val="nil"/>
              <w:bottom w:val="single" w:sz="4" w:space="0" w:color="auto"/>
              <w:right w:val="single" w:sz="4" w:space="0" w:color="auto"/>
            </w:tcBorders>
            <w:shd w:val="clear" w:color="auto" w:fill="auto"/>
            <w:noWrap/>
            <w:vAlign w:val="center"/>
            <w:hideMark/>
          </w:tcPr>
          <w:p w14:paraId="51D79480"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20,509</w:t>
            </w:r>
          </w:p>
        </w:tc>
        <w:tc>
          <w:tcPr>
            <w:tcW w:w="347" w:type="pct"/>
            <w:tcBorders>
              <w:top w:val="nil"/>
              <w:left w:val="nil"/>
              <w:bottom w:val="single" w:sz="4" w:space="0" w:color="auto"/>
              <w:right w:val="single" w:sz="4" w:space="0" w:color="auto"/>
            </w:tcBorders>
            <w:shd w:val="clear" w:color="auto" w:fill="auto"/>
            <w:noWrap/>
            <w:vAlign w:val="center"/>
            <w:hideMark/>
          </w:tcPr>
          <w:p w14:paraId="5668E5E3"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20,509</w:t>
            </w:r>
          </w:p>
        </w:tc>
        <w:tc>
          <w:tcPr>
            <w:tcW w:w="347" w:type="pct"/>
            <w:tcBorders>
              <w:top w:val="nil"/>
              <w:left w:val="nil"/>
              <w:bottom w:val="single" w:sz="4" w:space="0" w:color="auto"/>
              <w:right w:val="single" w:sz="4" w:space="0" w:color="auto"/>
            </w:tcBorders>
            <w:shd w:val="clear" w:color="auto" w:fill="auto"/>
            <w:noWrap/>
            <w:vAlign w:val="center"/>
            <w:hideMark/>
          </w:tcPr>
          <w:p w14:paraId="11482B2E" w14:textId="77777777" w:rsidR="00305EC7" w:rsidRPr="00305EC7" w:rsidRDefault="00305EC7" w:rsidP="00305EC7">
            <w:pPr>
              <w:spacing w:after="0" w:line="240" w:lineRule="auto"/>
              <w:jc w:val="center"/>
              <w:rPr>
                <w:rFonts w:ascii="Times New Roman" w:eastAsia="Times New Roman" w:hAnsi="Times New Roman" w:cs="Times New Roman"/>
                <w:color w:val="000000"/>
                <w:sz w:val="20"/>
                <w:szCs w:val="20"/>
                <w:lang w:eastAsia="ru-RU"/>
              </w:rPr>
            </w:pPr>
            <w:r w:rsidRPr="00305EC7">
              <w:rPr>
                <w:rFonts w:ascii="Times New Roman" w:eastAsia="Times New Roman" w:hAnsi="Times New Roman" w:cs="Times New Roman"/>
                <w:color w:val="000000"/>
                <w:sz w:val="20"/>
                <w:szCs w:val="20"/>
                <w:lang w:eastAsia="ru-RU"/>
              </w:rPr>
              <w:t>20,509</w:t>
            </w:r>
          </w:p>
        </w:tc>
      </w:tr>
    </w:tbl>
    <w:p w14:paraId="4A390671" w14:textId="77777777" w:rsidR="000A3224" w:rsidRPr="000A3224" w:rsidRDefault="000A3224" w:rsidP="000A3224"/>
    <w:p w14:paraId="08B9038E" w14:textId="77777777" w:rsidR="00ED5FA2" w:rsidRDefault="00ED5FA2" w:rsidP="007F24E6">
      <w:pPr>
        <w:pStyle w:val="3"/>
        <w:jc w:val="both"/>
        <w:rPr>
          <w:rFonts w:ascii="Times New Roman" w:hAnsi="Times New Roman" w:cs="Times New Roman"/>
          <w:b/>
          <w:color w:val="auto"/>
        </w:rPr>
      </w:pPr>
      <w:bookmarkStart w:id="132" w:name="_Toc164503165"/>
      <w:r w:rsidRPr="00104B7E">
        <w:rPr>
          <w:rFonts w:ascii="Times New Roman" w:hAnsi="Times New Roman" w:cs="Times New Roman"/>
          <w:b/>
          <w:color w:val="auto"/>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2"/>
      <w:r w:rsidR="00E82B38" w:rsidRPr="00104B7E">
        <w:rPr>
          <w:rFonts w:ascii="Times New Roman" w:hAnsi="Times New Roman" w:cs="Times New Roman"/>
          <w:b/>
          <w:color w:val="auto"/>
        </w:rPr>
        <w:t xml:space="preserve"> </w:t>
      </w:r>
    </w:p>
    <w:p w14:paraId="3CCA24A5" w14:textId="77777777" w:rsidR="00857623" w:rsidRPr="00F41476" w:rsidRDefault="00857623" w:rsidP="00857623">
      <w:pPr>
        <w:pStyle w:val="12"/>
      </w:pPr>
      <w:r w:rsidRPr="00F41476">
        <w:t>Прогноз</w:t>
      </w:r>
      <w:r w:rsidRPr="00F41476">
        <w:rPr>
          <w:spacing w:val="27"/>
        </w:rPr>
        <w:t xml:space="preserve"> </w:t>
      </w:r>
      <w:r w:rsidRPr="00F41476">
        <w:t>прироста</w:t>
      </w:r>
      <w:r w:rsidRPr="00F41476">
        <w:rPr>
          <w:spacing w:val="25"/>
        </w:rPr>
        <w:t xml:space="preserve"> </w:t>
      </w:r>
      <w:r w:rsidRPr="00F41476">
        <w:t>тепловых</w:t>
      </w:r>
      <w:r w:rsidRPr="00F41476">
        <w:rPr>
          <w:spacing w:val="28"/>
        </w:rPr>
        <w:t xml:space="preserve"> </w:t>
      </w:r>
      <w:r w:rsidRPr="00F41476">
        <w:t>нагрузок</w:t>
      </w:r>
      <w:r w:rsidRPr="00F41476">
        <w:rPr>
          <w:spacing w:val="26"/>
        </w:rPr>
        <w:t xml:space="preserve"> </w:t>
      </w:r>
      <w:r w:rsidRPr="00F41476">
        <w:t>не</w:t>
      </w:r>
      <w:r w:rsidRPr="00F41476">
        <w:rPr>
          <w:spacing w:val="27"/>
        </w:rPr>
        <w:t xml:space="preserve"> </w:t>
      </w:r>
      <w:r w:rsidRPr="00F41476">
        <w:t>сформирован</w:t>
      </w:r>
      <w:r w:rsidRPr="00F41476">
        <w:rPr>
          <w:spacing w:val="27"/>
        </w:rPr>
        <w:t xml:space="preserve"> </w:t>
      </w:r>
      <w:r w:rsidRPr="00F41476">
        <w:t>в</w:t>
      </w:r>
      <w:r w:rsidRPr="00F41476">
        <w:rPr>
          <w:spacing w:val="25"/>
        </w:rPr>
        <w:t xml:space="preserve"> </w:t>
      </w:r>
      <w:r w:rsidRPr="00F41476">
        <w:t>отсутствии</w:t>
      </w:r>
      <w:r w:rsidRPr="00F41476">
        <w:rPr>
          <w:spacing w:val="27"/>
        </w:rPr>
        <w:t xml:space="preserve"> </w:t>
      </w:r>
      <w:r w:rsidRPr="00F41476">
        <w:t>установленных</w:t>
      </w:r>
      <w:r w:rsidRPr="00F41476">
        <w:rPr>
          <w:spacing w:val="69"/>
        </w:rPr>
        <w:t xml:space="preserve"> </w:t>
      </w:r>
      <w:r w:rsidRPr="00F41476">
        <w:t>тепловых</w:t>
      </w:r>
      <w:r w:rsidRPr="00F41476">
        <w:rPr>
          <w:spacing w:val="3"/>
        </w:rPr>
        <w:t xml:space="preserve"> </w:t>
      </w:r>
      <w:r w:rsidRPr="00F41476">
        <w:t>нагрузок,</w:t>
      </w:r>
      <w:r w:rsidRPr="00F41476">
        <w:rPr>
          <w:spacing w:val="2"/>
        </w:rPr>
        <w:t xml:space="preserve"> </w:t>
      </w:r>
      <w:r w:rsidRPr="00F41476">
        <w:t>рассчитанных</w:t>
      </w:r>
      <w:r w:rsidRPr="00F41476">
        <w:rPr>
          <w:spacing w:val="3"/>
        </w:rPr>
        <w:t xml:space="preserve"> </w:t>
      </w:r>
      <w:r w:rsidRPr="00F41476">
        <w:t>в</w:t>
      </w:r>
      <w:r w:rsidRPr="00F41476">
        <w:rPr>
          <w:spacing w:val="1"/>
        </w:rPr>
        <w:t xml:space="preserve"> </w:t>
      </w:r>
      <w:r w:rsidRPr="00F41476">
        <w:t>выданных</w:t>
      </w:r>
      <w:r w:rsidRPr="00F41476">
        <w:rPr>
          <w:spacing w:val="3"/>
        </w:rPr>
        <w:t xml:space="preserve"> </w:t>
      </w:r>
      <w:r w:rsidRPr="00F41476">
        <w:t>технических</w:t>
      </w:r>
      <w:r w:rsidRPr="00F41476">
        <w:rPr>
          <w:spacing w:val="6"/>
        </w:rPr>
        <w:t xml:space="preserve"> </w:t>
      </w:r>
      <w:r w:rsidRPr="00F41476">
        <w:t>условиях</w:t>
      </w:r>
      <w:r w:rsidRPr="00F41476">
        <w:rPr>
          <w:spacing w:val="4"/>
        </w:rPr>
        <w:t xml:space="preserve"> </w:t>
      </w:r>
      <w:r w:rsidRPr="00F41476">
        <w:t>и</w:t>
      </w:r>
      <w:r w:rsidRPr="00F41476">
        <w:rPr>
          <w:spacing w:val="3"/>
        </w:rPr>
        <w:t xml:space="preserve"> </w:t>
      </w:r>
      <w:r w:rsidRPr="00F41476">
        <w:t>в</w:t>
      </w:r>
      <w:r w:rsidRPr="00F41476">
        <w:rPr>
          <w:spacing w:val="1"/>
        </w:rPr>
        <w:t xml:space="preserve"> </w:t>
      </w:r>
      <w:r w:rsidRPr="00F41476">
        <w:t>заявках</w:t>
      </w:r>
      <w:r w:rsidRPr="00F41476">
        <w:rPr>
          <w:spacing w:val="3"/>
        </w:rPr>
        <w:t xml:space="preserve"> </w:t>
      </w:r>
      <w:r w:rsidRPr="00F41476">
        <w:t>для</w:t>
      </w:r>
      <w:r w:rsidRPr="00F41476">
        <w:rPr>
          <w:spacing w:val="67"/>
        </w:rPr>
        <w:t xml:space="preserve"> </w:t>
      </w:r>
      <w:r w:rsidRPr="00F41476">
        <w:t>присоединения</w:t>
      </w:r>
      <w:r w:rsidRPr="00F41476">
        <w:rPr>
          <w:spacing w:val="59"/>
        </w:rPr>
        <w:t xml:space="preserve"> </w:t>
      </w:r>
      <w:r w:rsidRPr="00F41476">
        <w:t>перспективной застройки</w:t>
      </w:r>
      <w:r w:rsidRPr="00F41476">
        <w:rPr>
          <w:spacing w:val="58"/>
        </w:rPr>
        <w:t xml:space="preserve"> </w:t>
      </w:r>
      <w:r w:rsidRPr="00F41476">
        <w:t>жилищного,</w:t>
      </w:r>
      <w:r w:rsidRPr="00F41476">
        <w:rPr>
          <w:spacing w:val="59"/>
        </w:rPr>
        <w:t xml:space="preserve"> </w:t>
      </w:r>
      <w:r w:rsidRPr="00F41476">
        <w:t>общественно-делового</w:t>
      </w:r>
      <w:r w:rsidRPr="00F41476">
        <w:rPr>
          <w:spacing w:val="59"/>
        </w:rPr>
        <w:t xml:space="preserve"> </w:t>
      </w:r>
      <w:r w:rsidRPr="00F41476">
        <w:t>и</w:t>
      </w:r>
      <w:r w:rsidRPr="00F41476">
        <w:rPr>
          <w:spacing w:val="51"/>
        </w:rPr>
        <w:t xml:space="preserve"> </w:t>
      </w:r>
      <w:r w:rsidRPr="00F41476">
        <w:t>промышленного</w:t>
      </w:r>
      <w:r w:rsidRPr="00F41476">
        <w:rPr>
          <w:spacing w:val="28"/>
        </w:rPr>
        <w:t xml:space="preserve"> </w:t>
      </w:r>
      <w:r w:rsidRPr="00F41476">
        <w:t>фондов</w:t>
      </w:r>
      <w:r w:rsidRPr="00F41476">
        <w:rPr>
          <w:spacing w:val="28"/>
        </w:rPr>
        <w:t xml:space="preserve"> </w:t>
      </w:r>
      <w:r w:rsidRPr="00F41476">
        <w:t>с</w:t>
      </w:r>
      <w:r w:rsidRPr="00F41476">
        <w:rPr>
          <w:spacing w:val="27"/>
        </w:rPr>
        <w:t xml:space="preserve"> </w:t>
      </w:r>
      <w:r w:rsidRPr="00F41476">
        <w:t>централизованным</w:t>
      </w:r>
      <w:r w:rsidRPr="00F41476">
        <w:rPr>
          <w:spacing w:val="27"/>
        </w:rPr>
        <w:t xml:space="preserve"> </w:t>
      </w:r>
      <w:r w:rsidRPr="00F41476">
        <w:t>теплоснабжением</w:t>
      </w:r>
      <w:r w:rsidRPr="00F41476">
        <w:rPr>
          <w:spacing w:val="27"/>
        </w:rPr>
        <w:t xml:space="preserve"> </w:t>
      </w:r>
      <w:r w:rsidRPr="00F41476">
        <w:t>на</w:t>
      </w:r>
      <w:r w:rsidRPr="00F41476">
        <w:rPr>
          <w:spacing w:val="27"/>
        </w:rPr>
        <w:t xml:space="preserve"> </w:t>
      </w:r>
      <w:r w:rsidRPr="00F41476">
        <w:t>территории</w:t>
      </w:r>
      <w:r w:rsidRPr="00F41476">
        <w:rPr>
          <w:spacing w:val="59"/>
        </w:rPr>
        <w:t xml:space="preserve"> </w:t>
      </w:r>
      <w:r w:rsidRPr="00F41476">
        <w:t>Приволжского городского поселения.</w:t>
      </w:r>
    </w:p>
    <w:p w14:paraId="31ECA16A" w14:textId="77777777" w:rsidR="00857623" w:rsidRPr="00F41476" w:rsidRDefault="00857623" w:rsidP="00857623">
      <w:pPr>
        <w:pStyle w:val="12"/>
      </w:pPr>
      <w:r w:rsidRPr="00F41476">
        <w:t>Описание</w:t>
      </w:r>
      <w:r w:rsidRPr="00F41476">
        <w:rPr>
          <w:spacing w:val="8"/>
        </w:rPr>
        <w:t xml:space="preserve"> </w:t>
      </w:r>
      <w:r w:rsidRPr="00F41476">
        <w:t>прогнозов</w:t>
      </w:r>
      <w:r w:rsidRPr="00F41476">
        <w:rPr>
          <w:spacing w:val="8"/>
        </w:rPr>
        <w:t xml:space="preserve"> </w:t>
      </w:r>
      <w:r w:rsidRPr="00F41476">
        <w:t>прироста</w:t>
      </w:r>
      <w:r w:rsidRPr="00F41476">
        <w:rPr>
          <w:spacing w:val="12"/>
        </w:rPr>
        <w:t xml:space="preserve"> </w:t>
      </w:r>
      <w:r w:rsidRPr="00F41476">
        <w:t>объемов</w:t>
      </w:r>
      <w:r w:rsidRPr="00F41476">
        <w:rPr>
          <w:spacing w:val="8"/>
        </w:rPr>
        <w:t xml:space="preserve"> </w:t>
      </w:r>
      <w:r w:rsidRPr="00F41476">
        <w:t>потребления</w:t>
      </w:r>
      <w:r w:rsidRPr="00F41476">
        <w:rPr>
          <w:spacing w:val="9"/>
        </w:rPr>
        <w:t xml:space="preserve"> </w:t>
      </w:r>
      <w:r w:rsidRPr="00F41476">
        <w:t>тепловой</w:t>
      </w:r>
      <w:r w:rsidRPr="00F41476">
        <w:rPr>
          <w:spacing w:val="10"/>
        </w:rPr>
        <w:t xml:space="preserve"> </w:t>
      </w:r>
      <w:r w:rsidRPr="00F41476">
        <w:t>энергии</w:t>
      </w:r>
      <w:r w:rsidRPr="00F41476">
        <w:rPr>
          <w:spacing w:val="10"/>
        </w:rPr>
        <w:t xml:space="preserve"> </w:t>
      </w:r>
      <w:r w:rsidRPr="00F41476">
        <w:t>(мощности)</w:t>
      </w:r>
      <w:r w:rsidRPr="00F41476">
        <w:rPr>
          <w:spacing w:val="8"/>
        </w:rPr>
        <w:t xml:space="preserve"> </w:t>
      </w:r>
      <w:r w:rsidRPr="00F41476">
        <w:t>и</w:t>
      </w:r>
      <w:r w:rsidRPr="00F41476">
        <w:rPr>
          <w:spacing w:val="65"/>
        </w:rPr>
        <w:t xml:space="preserve"> </w:t>
      </w:r>
      <w:r w:rsidRPr="00F41476">
        <w:t>теплоносителя</w:t>
      </w:r>
      <w:r w:rsidRPr="00F41476">
        <w:rPr>
          <w:spacing w:val="30"/>
        </w:rPr>
        <w:t xml:space="preserve"> </w:t>
      </w:r>
      <w:r w:rsidRPr="00F41476">
        <w:t>с</w:t>
      </w:r>
      <w:r w:rsidRPr="00F41476">
        <w:rPr>
          <w:spacing w:val="30"/>
        </w:rPr>
        <w:t xml:space="preserve"> </w:t>
      </w:r>
      <w:r w:rsidRPr="00F41476">
        <w:t>разделением</w:t>
      </w:r>
      <w:r w:rsidRPr="00F41476">
        <w:rPr>
          <w:spacing w:val="30"/>
        </w:rPr>
        <w:t xml:space="preserve"> </w:t>
      </w:r>
      <w:r w:rsidRPr="00F41476">
        <w:t>по</w:t>
      </w:r>
      <w:r w:rsidRPr="00F41476">
        <w:rPr>
          <w:spacing w:val="30"/>
        </w:rPr>
        <w:t xml:space="preserve"> </w:t>
      </w:r>
      <w:r w:rsidRPr="00F41476">
        <w:t>видам</w:t>
      </w:r>
      <w:r w:rsidRPr="00F41476">
        <w:rPr>
          <w:spacing w:val="30"/>
        </w:rPr>
        <w:t xml:space="preserve"> </w:t>
      </w:r>
      <w:r w:rsidRPr="00F41476">
        <w:t>теплопотребления</w:t>
      </w:r>
      <w:r w:rsidRPr="00F41476">
        <w:rPr>
          <w:spacing w:val="30"/>
        </w:rPr>
        <w:t xml:space="preserve"> </w:t>
      </w:r>
      <w:r w:rsidRPr="00F41476">
        <w:t>в</w:t>
      </w:r>
      <w:r w:rsidRPr="00F41476">
        <w:rPr>
          <w:spacing w:val="28"/>
        </w:rPr>
        <w:t xml:space="preserve"> </w:t>
      </w:r>
      <w:r w:rsidRPr="00F41476">
        <w:t>каждом</w:t>
      </w:r>
      <w:r w:rsidRPr="00F41476">
        <w:rPr>
          <w:spacing w:val="30"/>
        </w:rPr>
        <w:t xml:space="preserve"> </w:t>
      </w:r>
      <w:r w:rsidRPr="00F41476">
        <w:t>расчетном</w:t>
      </w:r>
      <w:r w:rsidRPr="00F41476">
        <w:rPr>
          <w:spacing w:val="30"/>
        </w:rPr>
        <w:t xml:space="preserve"> </w:t>
      </w:r>
      <w:r w:rsidRPr="00F41476">
        <w:t>элементе</w:t>
      </w:r>
      <w:r w:rsidRPr="00F41476">
        <w:rPr>
          <w:spacing w:val="77"/>
        </w:rPr>
        <w:t xml:space="preserve"> </w:t>
      </w:r>
      <w:r w:rsidRPr="00F41476">
        <w:t>территориального деления</w:t>
      </w:r>
      <w:r w:rsidRPr="00F41476">
        <w:rPr>
          <w:spacing w:val="-3"/>
        </w:rPr>
        <w:t xml:space="preserve"> </w:t>
      </w:r>
      <w:r w:rsidRPr="00F41476">
        <w:t>и в</w:t>
      </w:r>
      <w:r w:rsidRPr="00F41476">
        <w:rPr>
          <w:spacing w:val="-3"/>
        </w:rPr>
        <w:t xml:space="preserve"> </w:t>
      </w:r>
      <w:r w:rsidRPr="00F41476">
        <w:t>зоне действия</w:t>
      </w:r>
      <w:r w:rsidRPr="00F41476">
        <w:rPr>
          <w:spacing w:val="-3"/>
        </w:rPr>
        <w:t xml:space="preserve"> </w:t>
      </w:r>
      <w:r w:rsidRPr="00F41476">
        <w:t>каждого из существующих или</w:t>
      </w:r>
      <w:r w:rsidRPr="00F41476">
        <w:rPr>
          <w:spacing w:val="-2"/>
        </w:rPr>
        <w:t xml:space="preserve"> </w:t>
      </w:r>
      <w:r w:rsidRPr="00F41476">
        <w:t>предлагаемых</w:t>
      </w:r>
      <w:r w:rsidRPr="00F41476">
        <w:rPr>
          <w:spacing w:val="95"/>
        </w:rPr>
        <w:t xml:space="preserve"> </w:t>
      </w:r>
      <w:r w:rsidRPr="00F41476">
        <w:t>для</w:t>
      </w:r>
      <w:r w:rsidRPr="00F41476">
        <w:rPr>
          <w:spacing w:val="45"/>
        </w:rPr>
        <w:t xml:space="preserve"> </w:t>
      </w:r>
      <w:r w:rsidRPr="00F41476">
        <w:t>строительства</w:t>
      </w:r>
      <w:r w:rsidRPr="00F41476">
        <w:rPr>
          <w:spacing w:val="42"/>
        </w:rPr>
        <w:t xml:space="preserve"> </w:t>
      </w:r>
      <w:r w:rsidRPr="00F41476">
        <w:t>источников</w:t>
      </w:r>
      <w:r w:rsidRPr="00F41476">
        <w:rPr>
          <w:spacing w:val="42"/>
        </w:rPr>
        <w:t xml:space="preserve"> </w:t>
      </w:r>
      <w:r w:rsidRPr="00F41476">
        <w:t>тепловой</w:t>
      </w:r>
      <w:r w:rsidRPr="00F41476">
        <w:rPr>
          <w:spacing w:val="43"/>
        </w:rPr>
        <w:t xml:space="preserve"> </w:t>
      </w:r>
      <w:r w:rsidRPr="00F41476">
        <w:t>энергии</w:t>
      </w:r>
      <w:r w:rsidRPr="00F41476">
        <w:rPr>
          <w:spacing w:val="43"/>
        </w:rPr>
        <w:t xml:space="preserve"> </w:t>
      </w:r>
      <w:r w:rsidRPr="00F41476">
        <w:t>на</w:t>
      </w:r>
      <w:r w:rsidRPr="00F41476">
        <w:rPr>
          <w:spacing w:val="44"/>
        </w:rPr>
        <w:t xml:space="preserve"> </w:t>
      </w:r>
      <w:r w:rsidRPr="00F41476">
        <w:t>каждом</w:t>
      </w:r>
      <w:r w:rsidRPr="00F41476">
        <w:rPr>
          <w:spacing w:val="44"/>
        </w:rPr>
        <w:t xml:space="preserve"> </w:t>
      </w:r>
      <w:r w:rsidRPr="00F41476">
        <w:t>этапе</w:t>
      </w:r>
      <w:r w:rsidRPr="00F41476">
        <w:rPr>
          <w:spacing w:val="42"/>
        </w:rPr>
        <w:t xml:space="preserve"> </w:t>
      </w:r>
      <w:r w:rsidRPr="00F41476">
        <w:t>приведены</w:t>
      </w:r>
      <w:r w:rsidRPr="00F41476">
        <w:rPr>
          <w:spacing w:val="44"/>
        </w:rPr>
        <w:t xml:space="preserve"> </w:t>
      </w:r>
      <w:r w:rsidRPr="00F41476">
        <w:t>в</w:t>
      </w:r>
      <w:r w:rsidRPr="00F41476">
        <w:rPr>
          <w:spacing w:val="44"/>
        </w:rPr>
        <w:t xml:space="preserve"> </w:t>
      </w:r>
      <w:r w:rsidRPr="00F41476">
        <w:t>главе</w:t>
      </w:r>
      <w:r w:rsidRPr="00F41476">
        <w:rPr>
          <w:spacing w:val="43"/>
        </w:rPr>
        <w:t xml:space="preserve"> </w:t>
      </w:r>
      <w:r w:rsidRPr="00F41476">
        <w:t>2</w:t>
      </w:r>
      <w:r w:rsidRPr="00F41476">
        <w:rPr>
          <w:spacing w:val="79"/>
        </w:rPr>
        <w:t xml:space="preserve"> </w:t>
      </w:r>
      <w:r w:rsidRPr="00F41476">
        <w:t>разделе</w:t>
      </w:r>
      <w:r w:rsidRPr="00F41476">
        <w:rPr>
          <w:spacing w:val="30"/>
        </w:rPr>
        <w:t xml:space="preserve"> </w:t>
      </w:r>
      <w:r w:rsidRPr="00F41476">
        <w:t>в)</w:t>
      </w:r>
      <w:r w:rsidRPr="00F41476">
        <w:rPr>
          <w:spacing w:val="29"/>
        </w:rPr>
        <w:t xml:space="preserve"> </w:t>
      </w:r>
      <w:r w:rsidRPr="00F41476">
        <w:t>прогнозы</w:t>
      </w:r>
      <w:r w:rsidRPr="00F41476">
        <w:rPr>
          <w:spacing w:val="30"/>
        </w:rPr>
        <w:t xml:space="preserve"> </w:t>
      </w:r>
      <w:r w:rsidRPr="00F41476">
        <w:t>перспективных</w:t>
      </w:r>
      <w:r w:rsidRPr="00F41476">
        <w:rPr>
          <w:spacing w:val="35"/>
        </w:rPr>
        <w:t xml:space="preserve"> </w:t>
      </w:r>
      <w:r w:rsidRPr="00F41476">
        <w:rPr>
          <w:spacing w:val="-2"/>
        </w:rPr>
        <w:t>удельных</w:t>
      </w:r>
      <w:r w:rsidRPr="00F41476">
        <w:rPr>
          <w:spacing w:val="30"/>
        </w:rPr>
        <w:t xml:space="preserve"> </w:t>
      </w:r>
      <w:r w:rsidRPr="00F41476">
        <w:t>расходов</w:t>
      </w:r>
      <w:r w:rsidRPr="00F41476">
        <w:rPr>
          <w:spacing w:val="30"/>
        </w:rPr>
        <w:t xml:space="preserve"> </w:t>
      </w:r>
      <w:r w:rsidRPr="00F41476">
        <w:t>тепловой</w:t>
      </w:r>
      <w:r w:rsidRPr="00F41476">
        <w:rPr>
          <w:spacing w:val="29"/>
        </w:rPr>
        <w:t xml:space="preserve"> </w:t>
      </w:r>
      <w:r w:rsidRPr="00F41476">
        <w:t>энергии</w:t>
      </w:r>
      <w:r w:rsidRPr="00F41476">
        <w:rPr>
          <w:spacing w:val="31"/>
        </w:rPr>
        <w:t xml:space="preserve"> </w:t>
      </w:r>
      <w:r w:rsidRPr="00F41476">
        <w:t>на</w:t>
      </w:r>
      <w:r w:rsidRPr="00F41476">
        <w:rPr>
          <w:spacing w:val="30"/>
        </w:rPr>
        <w:t xml:space="preserve"> </w:t>
      </w:r>
      <w:r w:rsidRPr="00F41476">
        <w:t>отопление,</w:t>
      </w:r>
      <w:r w:rsidRPr="00F41476">
        <w:rPr>
          <w:spacing w:val="57"/>
        </w:rPr>
        <w:t xml:space="preserve"> </w:t>
      </w:r>
      <w:r w:rsidRPr="00F41476">
        <w:t>вентиляцию,</w:t>
      </w:r>
      <w:r w:rsidRPr="00F41476">
        <w:rPr>
          <w:spacing w:val="47"/>
        </w:rPr>
        <w:t xml:space="preserve"> </w:t>
      </w:r>
      <w:r w:rsidRPr="00F41476">
        <w:t>согласованных</w:t>
      </w:r>
      <w:r w:rsidRPr="00F41476">
        <w:rPr>
          <w:spacing w:val="47"/>
        </w:rPr>
        <w:t xml:space="preserve"> </w:t>
      </w:r>
      <w:r w:rsidRPr="00F41476">
        <w:t>с</w:t>
      </w:r>
      <w:r w:rsidRPr="00F41476">
        <w:rPr>
          <w:spacing w:val="46"/>
        </w:rPr>
        <w:t xml:space="preserve"> </w:t>
      </w:r>
      <w:r w:rsidRPr="00F41476">
        <w:t>требованиями</w:t>
      </w:r>
      <w:r w:rsidRPr="00F41476">
        <w:rPr>
          <w:spacing w:val="24"/>
        </w:rPr>
        <w:t xml:space="preserve"> </w:t>
      </w:r>
      <w:r w:rsidRPr="00F41476">
        <w:t>к</w:t>
      </w:r>
      <w:r w:rsidRPr="00F41476">
        <w:rPr>
          <w:spacing w:val="24"/>
        </w:rPr>
        <w:t xml:space="preserve"> </w:t>
      </w:r>
      <w:r w:rsidRPr="00F41476">
        <w:t>энергетической</w:t>
      </w:r>
      <w:r w:rsidRPr="00F41476">
        <w:rPr>
          <w:spacing w:val="24"/>
        </w:rPr>
        <w:t xml:space="preserve"> </w:t>
      </w:r>
      <w:proofErr w:type="spellStart"/>
      <w:r w:rsidRPr="00F41476">
        <w:t>эффективностиобъектов</w:t>
      </w:r>
      <w:proofErr w:type="spellEnd"/>
      <w:r w:rsidRPr="00F41476">
        <w:rPr>
          <w:spacing w:val="63"/>
        </w:rPr>
        <w:t xml:space="preserve"> </w:t>
      </w:r>
      <w:r w:rsidRPr="00F41476">
        <w:t>теплопотребления,</w:t>
      </w:r>
      <w:r w:rsidRPr="00F41476">
        <w:rPr>
          <w:spacing w:val="33"/>
        </w:rPr>
        <w:t xml:space="preserve"> </w:t>
      </w:r>
      <w:r w:rsidRPr="00F41476">
        <w:t>устанавливаемых</w:t>
      </w:r>
      <w:r w:rsidRPr="00F41476">
        <w:rPr>
          <w:spacing w:val="32"/>
        </w:rPr>
        <w:t xml:space="preserve"> </w:t>
      </w:r>
      <w:r w:rsidRPr="00F41476">
        <w:t>в</w:t>
      </w:r>
      <w:r w:rsidRPr="00F41476">
        <w:rPr>
          <w:spacing w:val="30"/>
        </w:rPr>
        <w:t xml:space="preserve"> </w:t>
      </w:r>
      <w:r w:rsidRPr="00F41476">
        <w:t>соответствии</w:t>
      </w:r>
      <w:r w:rsidRPr="00F41476">
        <w:rPr>
          <w:spacing w:val="31"/>
        </w:rPr>
        <w:t xml:space="preserve"> </w:t>
      </w:r>
      <w:r w:rsidRPr="00F41476">
        <w:t>с</w:t>
      </w:r>
      <w:r w:rsidRPr="00F41476">
        <w:rPr>
          <w:spacing w:val="30"/>
        </w:rPr>
        <w:t xml:space="preserve"> </w:t>
      </w:r>
      <w:r w:rsidRPr="00F41476">
        <w:t>законодательством</w:t>
      </w:r>
      <w:r w:rsidRPr="00F41476">
        <w:rPr>
          <w:spacing w:val="30"/>
        </w:rPr>
        <w:t xml:space="preserve"> </w:t>
      </w:r>
      <w:r w:rsidRPr="00F41476">
        <w:t>Российской</w:t>
      </w:r>
      <w:r w:rsidRPr="00F41476">
        <w:rPr>
          <w:spacing w:val="85"/>
        </w:rPr>
        <w:t xml:space="preserve"> </w:t>
      </w:r>
      <w:r w:rsidRPr="00F41476">
        <w:t>Федерации.</w:t>
      </w:r>
    </w:p>
    <w:p w14:paraId="5DF92052" w14:textId="77777777" w:rsidR="00ED5FA2" w:rsidRDefault="00ED5FA2" w:rsidP="007F24E6">
      <w:pPr>
        <w:pStyle w:val="3"/>
        <w:jc w:val="both"/>
        <w:rPr>
          <w:rFonts w:ascii="Times New Roman" w:hAnsi="Times New Roman" w:cs="Times New Roman"/>
          <w:b/>
          <w:color w:val="auto"/>
        </w:rPr>
      </w:pPr>
      <w:bookmarkStart w:id="133" w:name="_Toc164503166"/>
      <w:r w:rsidRPr="00104B7E">
        <w:rPr>
          <w:rFonts w:ascii="Times New Roman" w:hAnsi="Times New Roman" w:cs="Times New Roman"/>
          <w:b/>
          <w:color w:val="auto"/>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33"/>
    </w:p>
    <w:p w14:paraId="3959C833" w14:textId="77777777" w:rsidR="003F03E3" w:rsidRDefault="003F03E3" w:rsidP="003F03E3">
      <w:pPr>
        <w:pStyle w:val="12"/>
        <w:rPr>
          <w:lang w:eastAsia="ru-RU"/>
        </w:rPr>
      </w:pPr>
      <w:r w:rsidRPr="00F41476">
        <w:rPr>
          <w:lang w:eastAsia="ru-RU"/>
        </w:rPr>
        <w:t>Прогноз приростов в промышленных зонах отсутствует</w:t>
      </w:r>
    </w:p>
    <w:p w14:paraId="44622145" w14:textId="77777777" w:rsidR="003F03E3" w:rsidRDefault="003F03E3">
      <w:pPr>
        <w:rPr>
          <w:rFonts w:ascii="Times New Roman" w:eastAsia="Times New Roman" w:hAnsi="Times New Roman" w:cs="Times New Roman"/>
          <w:spacing w:val="-1"/>
          <w:sz w:val="24"/>
          <w:szCs w:val="24"/>
          <w:lang w:eastAsia="ru-RU"/>
        </w:rPr>
      </w:pPr>
      <w:r>
        <w:rPr>
          <w:lang w:eastAsia="ru-RU"/>
        </w:rPr>
        <w:br w:type="page"/>
      </w:r>
    </w:p>
    <w:p w14:paraId="03A33E9E" w14:textId="77777777" w:rsidR="00ED5FA2" w:rsidRDefault="00ED5FA2" w:rsidP="007F24E6">
      <w:pPr>
        <w:pStyle w:val="1"/>
        <w:jc w:val="both"/>
        <w:rPr>
          <w:rFonts w:ascii="Times New Roman" w:hAnsi="Times New Roman" w:cs="Times New Roman"/>
          <w:color w:val="auto"/>
        </w:rPr>
      </w:pPr>
      <w:bookmarkStart w:id="134" w:name="P394"/>
      <w:bookmarkStart w:id="135" w:name="_Toc164503167"/>
      <w:bookmarkEnd w:id="134"/>
      <w:r w:rsidRPr="007F24E6">
        <w:rPr>
          <w:rFonts w:ascii="Times New Roman" w:hAnsi="Times New Roman" w:cs="Times New Roman"/>
          <w:color w:val="auto"/>
        </w:rPr>
        <w:lastRenderedPageBreak/>
        <w:t>Глава 3 "Электронная модель системы теплоснабжения поселения, городского округа, города федерального значения"</w:t>
      </w:r>
      <w:bookmarkEnd w:id="135"/>
      <w:r w:rsidRPr="007F24E6">
        <w:rPr>
          <w:rFonts w:ascii="Times New Roman" w:hAnsi="Times New Roman" w:cs="Times New Roman"/>
          <w:color w:val="auto"/>
        </w:rPr>
        <w:t xml:space="preserve"> </w:t>
      </w:r>
    </w:p>
    <w:p w14:paraId="28A5F21D" w14:textId="77777777" w:rsidR="003F03E3" w:rsidRPr="00F41476" w:rsidRDefault="003F03E3" w:rsidP="003F03E3">
      <w:pPr>
        <w:pStyle w:val="12"/>
        <w:rPr>
          <w:sz w:val="28"/>
          <w:lang w:eastAsia="zh-CN"/>
        </w:rPr>
      </w:pPr>
      <w:r w:rsidRPr="00F41476">
        <w:rPr>
          <w:rFonts w:eastAsia="Arial"/>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01461DA7" w14:textId="00C9DBD0" w:rsidR="005B3771" w:rsidRDefault="005B3771">
      <w:r>
        <w:br w:type="page"/>
      </w:r>
    </w:p>
    <w:p w14:paraId="79EC3E58" w14:textId="77777777" w:rsidR="00ED5FA2" w:rsidRPr="007F24E6" w:rsidRDefault="00ED5FA2" w:rsidP="007F24E6">
      <w:pPr>
        <w:pStyle w:val="1"/>
        <w:jc w:val="both"/>
        <w:rPr>
          <w:rFonts w:ascii="Times New Roman" w:hAnsi="Times New Roman" w:cs="Times New Roman"/>
          <w:color w:val="auto"/>
        </w:rPr>
      </w:pPr>
      <w:bookmarkStart w:id="136" w:name="P405"/>
      <w:bookmarkStart w:id="137" w:name="_Toc164503168"/>
      <w:bookmarkEnd w:id="136"/>
      <w:r w:rsidRPr="007F24E6">
        <w:rPr>
          <w:rFonts w:ascii="Times New Roman" w:hAnsi="Times New Roman" w:cs="Times New Roman"/>
          <w:color w:val="auto"/>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137"/>
      <w:r w:rsidRPr="007F24E6">
        <w:rPr>
          <w:rFonts w:ascii="Times New Roman" w:hAnsi="Times New Roman" w:cs="Times New Roman"/>
          <w:color w:val="auto"/>
        </w:rPr>
        <w:t xml:space="preserve"> </w:t>
      </w:r>
    </w:p>
    <w:p w14:paraId="7720BC63" w14:textId="5A34D61D" w:rsidR="00ED5FA2" w:rsidRDefault="00ED5FA2" w:rsidP="007F24E6">
      <w:pPr>
        <w:pStyle w:val="3"/>
        <w:jc w:val="both"/>
        <w:rPr>
          <w:rFonts w:ascii="Times New Roman" w:hAnsi="Times New Roman" w:cs="Times New Roman"/>
          <w:b/>
          <w:bCs/>
          <w:color w:val="auto"/>
        </w:rPr>
      </w:pPr>
      <w:bookmarkStart w:id="138" w:name="_Toc164503169"/>
      <w:r w:rsidRPr="005B3771">
        <w:rPr>
          <w:rFonts w:ascii="Times New Roman" w:hAnsi="Times New Roman" w:cs="Times New Roman"/>
          <w:b/>
          <w:bCs/>
          <w:color w:val="auto"/>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38"/>
      <w:r w:rsidR="00E82B38" w:rsidRPr="005B3771">
        <w:rPr>
          <w:rFonts w:ascii="Times New Roman" w:hAnsi="Times New Roman" w:cs="Times New Roman"/>
          <w:b/>
          <w:bCs/>
          <w:color w:val="auto"/>
        </w:rPr>
        <w:t xml:space="preserve"> </w:t>
      </w:r>
    </w:p>
    <w:p w14:paraId="380707FA" w14:textId="51AE609B" w:rsidR="005B3771" w:rsidRDefault="00542116" w:rsidP="00542116">
      <w:pPr>
        <w:pStyle w:val="12"/>
        <w:rPr>
          <w:lang w:eastAsia="ru-RU"/>
        </w:rPr>
      </w:pPr>
      <w:r w:rsidRPr="00F41476">
        <w:rPr>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2031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54A954E5" w14:textId="3282B940" w:rsidR="00542116" w:rsidRPr="00F41476" w:rsidRDefault="00542116" w:rsidP="00542116">
      <w:pPr>
        <w:pStyle w:val="12"/>
      </w:pPr>
      <w:r w:rsidRPr="00542116">
        <w:rPr>
          <w:b/>
          <w:bCs/>
        </w:rPr>
        <w:t>Таблица 4</w:t>
      </w:r>
      <w:r>
        <w:rPr>
          <w:b/>
          <w:bCs/>
        </w:rPr>
        <w:t>0</w:t>
      </w:r>
      <w:r w:rsidRPr="00542116">
        <w:rPr>
          <w:b/>
          <w:bCs/>
        </w:rPr>
        <w:t xml:space="preserve"> -</w:t>
      </w:r>
      <w:r w:rsidRPr="00F41476">
        <w:t xml:space="preserve"> Существующий и перспективный баланс тепловой мощности и подключенной нагрузки</w:t>
      </w:r>
    </w:p>
    <w:p w14:paraId="29BD0934" w14:textId="77777777" w:rsidR="00542116" w:rsidRDefault="00542116" w:rsidP="00542116">
      <w:pPr>
        <w:pStyle w:val="12"/>
      </w:pPr>
    </w:p>
    <w:tbl>
      <w:tblPr>
        <w:tblW w:w="5000" w:type="pct"/>
        <w:tblLook w:val="04A0" w:firstRow="1" w:lastRow="0" w:firstColumn="1" w:lastColumn="0" w:noHBand="0" w:noVBand="1"/>
      </w:tblPr>
      <w:tblGrid>
        <w:gridCol w:w="1341"/>
        <w:gridCol w:w="2469"/>
        <w:gridCol w:w="718"/>
        <w:gridCol w:w="801"/>
        <w:gridCol w:w="801"/>
        <w:gridCol w:w="801"/>
        <w:gridCol w:w="801"/>
        <w:gridCol w:w="801"/>
        <w:gridCol w:w="801"/>
      </w:tblGrid>
      <w:tr w:rsidR="00542116" w:rsidRPr="00542116" w14:paraId="3EFF3A31" w14:textId="77777777" w:rsidTr="00CB5F87">
        <w:trPr>
          <w:trHeight w:val="523"/>
          <w:tblHeader/>
        </w:trPr>
        <w:tc>
          <w:tcPr>
            <w:tcW w:w="67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A6B8556"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bookmarkStart w:id="139" w:name="_Hlk131155406" w:colFirst="1" w:colLast="8"/>
            <w:bookmarkStart w:id="140" w:name="_Hlk164515333"/>
            <w:proofErr w:type="spellStart"/>
            <w:r w:rsidRPr="00542116">
              <w:rPr>
                <w:rFonts w:ascii="Times New Roman" w:eastAsia="Times New Roman" w:hAnsi="Times New Roman" w:cs="Times New Roman"/>
                <w:b/>
                <w:bCs/>
                <w:color w:val="000000"/>
                <w:sz w:val="18"/>
                <w:szCs w:val="18"/>
                <w:lang w:val="en-US" w:eastAsia="ru-RU"/>
              </w:rPr>
              <w:t>Источник</w:t>
            </w:r>
            <w:proofErr w:type="spellEnd"/>
            <w:r w:rsidRPr="00542116">
              <w:rPr>
                <w:rFonts w:ascii="Times New Roman" w:eastAsia="Times New Roman" w:hAnsi="Times New Roman" w:cs="Times New Roman"/>
                <w:b/>
                <w:bCs/>
                <w:color w:val="000000"/>
                <w:sz w:val="18"/>
                <w:szCs w:val="18"/>
                <w:lang w:val="en-US" w:eastAsia="ru-RU"/>
              </w:rPr>
              <w:t xml:space="preserve"> </w:t>
            </w:r>
            <w:proofErr w:type="spellStart"/>
            <w:r w:rsidRPr="00542116">
              <w:rPr>
                <w:rFonts w:ascii="Times New Roman" w:eastAsia="Times New Roman" w:hAnsi="Times New Roman" w:cs="Times New Roman"/>
                <w:b/>
                <w:bCs/>
                <w:color w:val="000000"/>
                <w:sz w:val="18"/>
                <w:szCs w:val="18"/>
                <w:lang w:val="en-US" w:eastAsia="ru-RU"/>
              </w:rPr>
              <w:t>тепловой</w:t>
            </w:r>
            <w:proofErr w:type="spellEnd"/>
            <w:r w:rsidRPr="00542116">
              <w:rPr>
                <w:rFonts w:ascii="Times New Roman" w:eastAsia="Times New Roman" w:hAnsi="Times New Roman" w:cs="Times New Roman"/>
                <w:b/>
                <w:bCs/>
                <w:color w:val="000000"/>
                <w:sz w:val="18"/>
                <w:szCs w:val="18"/>
                <w:lang w:val="en-US" w:eastAsia="ru-RU"/>
              </w:rPr>
              <w:t xml:space="preserve"> </w:t>
            </w:r>
            <w:proofErr w:type="spellStart"/>
            <w:r w:rsidRPr="00542116">
              <w:rPr>
                <w:rFonts w:ascii="Times New Roman" w:eastAsia="Times New Roman" w:hAnsi="Times New Roman" w:cs="Times New Roman"/>
                <w:b/>
                <w:bCs/>
                <w:color w:val="000000"/>
                <w:sz w:val="18"/>
                <w:szCs w:val="18"/>
                <w:lang w:val="en-US" w:eastAsia="ru-RU"/>
              </w:rPr>
              <w:t>энергии</w:t>
            </w:r>
            <w:proofErr w:type="spellEnd"/>
          </w:p>
        </w:tc>
        <w:tc>
          <w:tcPr>
            <w:tcW w:w="1561" w:type="pct"/>
            <w:tcBorders>
              <w:top w:val="single" w:sz="8" w:space="0" w:color="auto"/>
              <w:left w:val="nil"/>
              <w:bottom w:val="single" w:sz="8" w:space="0" w:color="auto"/>
              <w:right w:val="single" w:sz="8" w:space="0" w:color="auto"/>
            </w:tcBorders>
            <w:shd w:val="clear" w:color="auto" w:fill="auto"/>
            <w:vAlign w:val="center"/>
            <w:hideMark/>
          </w:tcPr>
          <w:p w14:paraId="39E71A12"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542116">
              <w:rPr>
                <w:rFonts w:ascii="Times New Roman" w:eastAsia="Times New Roman" w:hAnsi="Times New Roman" w:cs="Times New Roman"/>
                <w:b/>
                <w:bCs/>
                <w:color w:val="000000"/>
                <w:sz w:val="18"/>
                <w:szCs w:val="18"/>
                <w:lang w:val="en-US" w:eastAsia="ru-RU"/>
              </w:rPr>
              <w:t>Показатель</w:t>
            </w:r>
            <w:proofErr w:type="spellEnd"/>
          </w:p>
        </w:tc>
        <w:tc>
          <w:tcPr>
            <w:tcW w:w="382" w:type="pct"/>
            <w:tcBorders>
              <w:top w:val="single" w:sz="8" w:space="0" w:color="auto"/>
              <w:left w:val="nil"/>
              <w:bottom w:val="single" w:sz="8" w:space="0" w:color="auto"/>
              <w:right w:val="single" w:sz="8" w:space="0" w:color="auto"/>
            </w:tcBorders>
            <w:shd w:val="clear" w:color="auto" w:fill="auto"/>
            <w:vAlign w:val="center"/>
            <w:hideMark/>
          </w:tcPr>
          <w:p w14:paraId="71DFF89B"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542116">
              <w:rPr>
                <w:rFonts w:ascii="Times New Roman" w:eastAsia="Times New Roman" w:hAnsi="Times New Roman" w:cs="Times New Roman"/>
                <w:b/>
                <w:bCs/>
                <w:color w:val="000000"/>
                <w:sz w:val="18"/>
                <w:szCs w:val="18"/>
                <w:lang w:val="en-US" w:eastAsia="ru-RU"/>
              </w:rPr>
              <w:t>Ед</w:t>
            </w:r>
            <w:proofErr w:type="spellEnd"/>
            <w:r w:rsidRPr="00542116">
              <w:rPr>
                <w:rFonts w:ascii="Times New Roman" w:eastAsia="Times New Roman" w:hAnsi="Times New Roman" w:cs="Times New Roman"/>
                <w:b/>
                <w:bCs/>
                <w:color w:val="000000"/>
                <w:sz w:val="18"/>
                <w:szCs w:val="18"/>
                <w:lang w:val="en-US" w:eastAsia="ru-RU"/>
              </w:rPr>
              <w:t xml:space="preserve">. </w:t>
            </w:r>
            <w:proofErr w:type="spellStart"/>
            <w:r w:rsidRPr="00542116">
              <w:rPr>
                <w:rFonts w:ascii="Times New Roman" w:eastAsia="Times New Roman" w:hAnsi="Times New Roman" w:cs="Times New Roman"/>
                <w:b/>
                <w:bCs/>
                <w:color w:val="000000"/>
                <w:sz w:val="18"/>
                <w:szCs w:val="18"/>
                <w:lang w:val="en-US" w:eastAsia="ru-RU"/>
              </w:rPr>
              <w:t>изм</w:t>
            </w:r>
            <w:proofErr w:type="spellEnd"/>
            <w:r w:rsidRPr="00542116">
              <w:rPr>
                <w:rFonts w:ascii="Times New Roman" w:eastAsia="Times New Roman" w:hAnsi="Times New Roman" w:cs="Times New Roman"/>
                <w:b/>
                <w:bCs/>
                <w:color w:val="000000"/>
                <w:sz w:val="18"/>
                <w:szCs w:val="18"/>
                <w:lang w:val="en-US" w:eastAsia="ru-RU"/>
              </w:rPr>
              <w:t>.</w:t>
            </w:r>
          </w:p>
        </w:tc>
        <w:tc>
          <w:tcPr>
            <w:tcW w:w="397" w:type="pct"/>
            <w:tcBorders>
              <w:top w:val="single" w:sz="8" w:space="0" w:color="auto"/>
              <w:left w:val="nil"/>
              <w:bottom w:val="single" w:sz="8" w:space="0" w:color="auto"/>
              <w:right w:val="single" w:sz="8" w:space="0" w:color="auto"/>
            </w:tcBorders>
            <w:shd w:val="clear" w:color="auto" w:fill="auto"/>
            <w:vAlign w:val="center"/>
            <w:hideMark/>
          </w:tcPr>
          <w:p w14:paraId="38514ADE"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2023</w:t>
            </w:r>
          </w:p>
        </w:tc>
        <w:tc>
          <w:tcPr>
            <w:tcW w:w="397" w:type="pct"/>
            <w:tcBorders>
              <w:top w:val="single" w:sz="8" w:space="0" w:color="auto"/>
              <w:left w:val="nil"/>
              <w:bottom w:val="single" w:sz="8" w:space="0" w:color="auto"/>
              <w:right w:val="single" w:sz="8" w:space="0" w:color="auto"/>
            </w:tcBorders>
            <w:shd w:val="clear" w:color="auto" w:fill="auto"/>
            <w:vAlign w:val="center"/>
            <w:hideMark/>
          </w:tcPr>
          <w:p w14:paraId="21B20A88"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2024</w:t>
            </w:r>
          </w:p>
        </w:tc>
        <w:tc>
          <w:tcPr>
            <w:tcW w:w="397" w:type="pct"/>
            <w:tcBorders>
              <w:top w:val="single" w:sz="8" w:space="0" w:color="auto"/>
              <w:left w:val="nil"/>
              <w:bottom w:val="single" w:sz="8" w:space="0" w:color="auto"/>
              <w:right w:val="single" w:sz="8" w:space="0" w:color="auto"/>
            </w:tcBorders>
            <w:shd w:val="clear" w:color="auto" w:fill="auto"/>
            <w:vAlign w:val="center"/>
            <w:hideMark/>
          </w:tcPr>
          <w:p w14:paraId="464ABBC1"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2025</w:t>
            </w:r>
          </w:p>
        </w:tc>
        <w:tc>
          <w:tcPr>
            <w:tcW w:w="397" w:type="pct"/>
            <w:tcBorders>
              <w:top w:val="single" w:sz="8" w:space="0" w:color="auto"/>
              <w:left w:val="nil"/>
              <w:bottom w:val="single" w:sz="8" w:space="0" w:color="auto"/>
              <w:right w:val="single" w:sz="8" w:space="0" w:color="auto"/>
            </w:tcBorders>
            <w:shd w:val="clear" w:color="auto" w:fill="auto"/>
            <w:vAlign w:val="center"/>
            <w:hideMark/>
          </w:tcPr>
          <w:p w14:paraId="3C11A55E"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2026</w:t>
            </w:r>
          </w:p>
        </w:tc>
        <w:tc>
          <w:tcPr>
            <w:tcW w:w="397" w:type="pct"/>
            <w:tcBorders>
              <w:top w:val="single" w:sz="8" w:space="0" w:color="auto"/>
              <w:left w:val="nil"/>
              <w:bottom w:val="single" w:sz="8" w:space="0" w:color="auto"/>
              <w:right w:val="single" w:sz="8" w:space="0" w:color="auto"/>
            </w:tcBorders>
            <w:shd w:val="clear" w:color="auto" w:fill="auto"/>
            <w:vAlign w:val="center"/>
            <w:hideMark/>
          </w:tcPr>
          <w:p w14:paraId="0C01E137"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2027</w:t>
            </w:r>
          </w:p>
        </w:tc>
        <w:tc>
          <w:tcPr>
            <w:tcW w:w="397" w:type="pct"/>
            <w:tcBorders>
              <w:top w:val="single" w:sz="8" w:space="0" w:color="auto"/>
              <w:left w:val="nil"/>
              <w:bottom w:val="single" w:sz="8" w:space="0" w:color="auto"/>
              <w:right w:val="single" w:sz="8" w:space="0" w:color="auto"/>
            </w:tcBorders>
            <w:shd w:val="clear" w:color="auto" w:fill="auto"/>
            <w:vAlign w:val="center"/>
            <w:hideMark/>
          </w:tcPr>
          <w:p w14:paraId="3F29BB32" w14:textId="77777777" w:rsidR="00542116" w:rsidRPr="00542116" w:rsidRDefault="00542116" w:rsidP="00542116">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2028-2031</w:t>
            </w:r>
          </w:p>
        </w:tc>
      </w:tr>
      <w:tr w:rsidR="00542116" w:rsidRPr="00542116" w14:paraId="19654E5C" w14:textId="77777777" w:rsidTr="00CB5F87">
        <w:trPr>
          <w:trHeight w:val="300"/>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068392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ООО «ТЭС-</w:t>
            </w:r>
            <w:proofErr w:type="spellStart"/>
            <w:r w:rsidRPr="00542116">
              <w:rPr>
                <w:rFonts w:ascii="Times New Roman" w:eastAsia="Times New Roman" w:hAnsi="Times New Roman" w:cs="Times New Roman"/>
                <w:color w:val="000000"/>
                <w:sz w:val="18"/>
                <w:szCs w:val="18"/>
                <w:lang w:val="en-US" w:eastAsia="ru-RU"/>
              </w:rPr>
              <w:t>Приволжск</w:t>
            </w:r>
            <w:proofErr w:type="spellEnd"/>
            <w:r w:rsidRPr="00542116">
              <w:rPr>
                <w:rFonts w:ascii="Times New Roman" w:eastAsia="Times New Roman" w:hAnsi="Times New Roman" w:cs="Times New Roman"/>
                <w:color w:val="000000"/>
                <w:sz w:val="18"/>
                <w:szCs w:val="18"/>
                <w:lang w:val="en-US" w:eastAsia="ru-RU"/>
              </w:rPr>
              <w:t>»</w:t>
            </w:r>
          </w:p>
        </w:tc>
      </w:tr>
      <w:tr w:rsidR="00542116" w:rsidRPr="00542116" w14:paraId="15E602DF" w14:textId="77777777" w:rsidTr="00CB5F87">
        <w:trPr>
          <w:trHeight w:val="528"/>
        </w:trPr>
        <w:tc>
          <w:tcPr>
            <w:tcW w:w="678" w:type="pct"/>
            <w:vMerge w:val="restart"/>
            <w:tcBorders>
              <w:top w:val="nil"/>
              <w:left w:val="single" w:sz="8" w:space="0" w:color="auto"/>
              <w:bottom w:val="single" w:sz="8" w:space="0" w:color="000000"/>
              <w:right w:val="single" w:sz="8" w:space="0" w:color="auto"/>
            </w:tcBorders>
            <w:shd w:val="clear" w:color="auto" w:fill="auto"/>
            <w:vAlign w:val="center"/>
            <w:hideMark/>
          </w:tcPr>
          <w:p w14:paraId="5E7BD3F2"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Котельная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Центральная</w:t>
            </w:r>
            <w:proofErr w:type="spellEnd"/>
          </w:p>
        </w:tc>
        <w:tc>
          <w:tcPr>
            <w:tcW w:w="1561" w:type="pct"/>
            <w:vMerge w:val="restart"/>
            <w:tcBorders>
              <w:top w:val="nil"/>
              <w:left w:val="single" w:sz="8" w:space="0" w:color="auto"/>
              <w:bottom w:val="single" w:sz="8" w:space="0" w:color="000000"/>
              <w:right w:val="single" w:sz="8" w:space="0" w:color="auto"/>
            </w:tcBorders>
            <w:shd w:val="clear" w:color="auto" w:fill="auto"/>
            <w:vAlign w:val="center"/>
            <w:hideMark/>
          </w:tcPr>
          <w:p w14:paraId="4F7ED16A"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Установленная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vMerge w:val="restart"/>
            <w:tcBorders>
              <w:top w:val="nil"/>
              <w:left w:val="single" w:sz="8" w:space="0" w:color="auto"/>
              <w:bottom w:val="single" w:sz="8" w:space="0" w:color="000000"/>
              <w:right w:val="single" w:sz="8" w:space="0" w:color="auto"/>
            </w:tcBorders>
            <w:shd w:val="clear" w:color="auto" w:fill="auto"/>
            <w:vAlign w:val="center"/>
            <w:hideMark/>
          </w:tcPr>
          <w:p w14:paraId="4F34BBE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nil"/>
              <w:right w:val="single" w:sz="8" w:space="0" w:color="auto"/>
            </w:tcBorders>
            <w:shd w:val="clear" w:color="auto" w:fill="auto"/>
            <w:vAlign w:val="center"/>
            <w:hideMark/>
          </w:tcPr>
          <w:p w14:paraId="351A6CE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51D1CDA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1586" w:type="pct"/>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8CAC49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proofErr w:type="spellStart"/>
            <w:r w:rsidRPr="00542116">
              <w:rPr>
                <w:rFonts w:ascii="Times New Roman" w:eastAsia="Times New Roman" w:hAnsi="Times New Roman" w:cs="Times New Roman"/>
                <w:color w:val="000000"/>
                <w:sz w:val="18"/>
                <w:szCs w:val="18"/>
                <w:lang w:val="en-US" w:eastAsia="ru-RU"/>
              </w:rPr>
              <w:t>Волгореченская</w:t>
            </w:r>
            <w:proofErr w:type="spellEnd"/>
            <w:r w:rsidRPr="00542116">
              <w:rPr>
                <w:rFonts w:ascii="Times New Roman" w:eastAsia="Times New Roman" w:hAnsi="Times New Roman" w:cs="Times New Roman"/>
                <w:color w:val="000000"/>
                <w:sz w:val="18"/>
                <w:szCs w:val="18"/>
                <w:lang w:val="en-US" w:eastAsia="ru-RU"/>
              </w:rPr>
              <w:t xml:space="preserve">, 1 </w:t>
            </w:r>
            <w:proofErr w:type="spellStart"/>
            <w:r w:rsidRPr="00542116">
              <w:rPr>
                <w:rFonts w:ascii="Times New Roman" w:eastAsia="Times New Roman" w:hAnsi="Times New Roman" w:cs="Times New Roman"/>
                <w:color w:val="000000"/>
                <w:sz w:val="18"/>
                <w:szCs w:val="18"/>
                <w:lang w:val="en-US" w:eastAsia="ru-RU"/>
              </w:rPr>
              <w:t>литера</w:t>
            </w:r>
            <w:proofErr w:type="spellEnd"/>
            <w:r w:rsidRPr="00542116">
              <w:rPr>
                <w:rFonts w:ascii="Times New Roman" w:eastAsia="Times New Roman" w:hAnsi="Times New Roman" w:cs="Times New Roman"/>
                <w:color w:val="000000"/>
                <w:sz w:val="18"/>
                <w:szCs w:val="18"/>
                <w:lang w:val="en-US" w:eastAsia="ru-RU"/>
              </w:rPr>
              <w:t xml:space="preserve"> Б</w:t>
            </w:r>
          </w:p>
        </w:tc>
      </w:tr>
      <w:tr w:rsidR="00542116" w:rsidRPr="00542116" w14:paraId="37B1BEFF" w14:textId="77777777" w:rsidTr="00CB5F87">
        <w:trPr>
          <w:trHeight w:val="54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3408E946"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vMerge/>
            <w:tcBorders>
              <w:top w:val="nil"/>
              <w:left w:val="single" w:sz="8" w:space="0" w:color="auto"/>
              <w:bottom w:val="single" w:sz="8" w:space="0" w:color="000000"/>
              <w:right w:val="single" w:sz="8" w:space="0" w:color="auto"/>
            </w:tcBorders>
            <w:shd w:val="clear" w:color="auto" w:fill="auto"/>
            <w:vAlign w:val="center"/>
            <w:hideMark/>
          </w:tcPr>
          <w:p w14:paraId="54E9E81D"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82" w:type="pct"/>
            <w:vMerge/>
            <w:tcBorders>
              <w:top w:val="nil"/>
              <w:left w:val="single" w:sz="8" w:space="0" w:color="auto"/>
              <w:bottom w:val="single" w:sz="8" w:space="0" w:color="000000"/>
              <w:right w:val="single" w:sz="8" w:space="0" w:color="auto"/>
            </w:tcBorders>
            <w:shd w:val="clear" w:color="auto" w:fill="auto"/>
            <w:vAlign w:val="center"/>
            <w:hideMark/>
          </w:tcPr>
          <w:p w14:paraId="2C7A7787"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tcBorders>
              <w:top w:val="nil"/>
              <w:left w:val="nil"/>
              <w:bottom w:val="single" w:sz="8" w:space="0" w:color="auto"/>
              <w:right w:val="single" w:sz="8" w:space="0" w:color="auto"/>
            </w:tcBorders>
            <w:shd w:val="clear" w:color="auto" w:fill="auto"/>
            <w:vAlign w:val="center"/>
            <w:hideMark/>
          </w:tcPr>
          <w:p w14:paraId="71484B7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7D83CA6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43F8B7D8"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4DE6A3F7" w14:textId="77777777" w:rsidTr="00CB5F87">
        <w:trPr>
          <w:trHeight w:val="288"/>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38F91B32"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vMerge w:val="restart"/>
            <w:tcBorders>
              <w:top w:val="nil"/>
              <w:left w:val="single" w:sz="8" w:space="0" w:color="auto"/>
              <w:bottom w:val="single" w:sz="8" w:space="0" w:color="000000"/>
              <w:right w:val="single" w:sz="8" w:space="0" w:color="auto"/>
            </w:tcBorders>
            <w:shd w:val="clear" w:color="auto" w:fill="auto"/>
            <w:vAlign w:val="center"/>
            <w:hideMark/>
          </w:tcPr>
          <w:p w14:paraId="47952FD8"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Располагаемая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vMerge w:val="restart"/>
            <w:tcBorders>
              <w:top w:val="nil"/>
              <w:left w:val="single" w:sz="8" w:space="0" w:color="auto"/>
              <w:bottom w:val="single" w:sz="8" w:space="0" w:color="000000"/>
              <w:right w:val="single" w:sz="8" w:space="0" w:color="auto"/>
            </w:tcBorders>
            <w:shd w:val="clear" w:color="auto" w:fill="auto"/>
            <w:vAlign w:val="center"/>
            <w:hideMark/>
          </w:tcPr>
          <w:p w14:paraId="415953C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nil"/>
              <w:right w:val="single" w:sz="8" w:space="0" w:color="auto"/>
            </w:tcBorders>
            <w:shd w:val="clear" w:color="auto" w:fill="auto"/>
            <w:vAlign w:val="center"/>
            <w:hideMark/>
          </w:tcPr>
          <w:p w14:paraId="1AEFB8C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798FBE8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1586" w:type="pct"/>
            <w:gridSpan w:val="4"/>
            <w:vMerge/>
            <w:tcBorders>
              <w:top w:val="nil"/>
              <w:left w:val="nil"/>
              <w:bottom w:val="nil"/>
              <w:right w:val="single" w:sz="8" w:space="0" w:color="auto"/>
            </w:tcBorders>
            <w:shd w:val="clear" w:color="auto" w:fill="auto"/>
            <w:vAlign w:val="center"/>
            <w:hideMark/>
          </w:tcPr>
          <w:p w14:paraId="1A8DD30F"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23A814F3"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242D1971"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vMerge/>
            <w:tcBorders>
              <w:top w:val="nil"/>
              <w:left w:val="single" w:sz="8" w:space="0" w:color="auto"/>
              <w:bottom w:val="single" w:sz="8" w:space="0" w:color="000000"/>
              <w:right w:val="single" w:sz="8" w:space="0" w:color="auto"/>
            </w:tcBorders>
            <w:shd w:val="clear" w:color="auto" w:fill="auto"/>
            <w:vAlign w:val="center"/>
            <w:hideMark/>
          </w:tcPr>
          <w:p w14:paraId="7135CE4D"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82" w:type="pct"/>
            <w:vMerge/>
            <w:tcBorders>
              <w:top w:val="nil"/>
              <w:left w:val="single" w:sz="8" w:space="0" w:color="auto"/>
              <w:bottom w:val="single" w:sz="8" w:space="0" w:color="000000"/>
              <w:right w:val="single" w:sz="8" w:space="0" w:color="auto"/>
            </w:tcBorders>
            <w:shd w:val="clear" w:color="auto" w:fill="auto"/>
            <w:vAlign w:val="center"/>
            <w:hideMark/>
          </w:tcPr>
          <w:p w14:paraId="38386067"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tcBorders>
              <w:top w:val="nil"/>
              <w:left w:val="nil"/>
              <w:bottom w:val="single" w:sz="8" w:space="0" w:color="auto"/>
              <w:right w:val="single" w:sz="8" w:space="0" w:color="auto"/>
            </w:tcBorders>
            <w:shd w:val="clear" w:color="auto" w:fill="auto"/>
            <w:vAlign w:val="center"/>
            <w:hideMark/>
          </w:tcPr>
          <w:p w14:paraId="65D70FC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0685469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41F308DE"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5DD53EF6"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02388220"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4CE4C2EA"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2" w:type="pct"/>
            <w:tcBorders>
              <w:top w:val="nil"/>
              <w:left w:val="nil"/>
              <w:bottom w:val="single" w:sz="8" w:space="0" w:color="auto"/>
              <w:right w:val="single" w:sz="8" w:space="0" w:color="auto"/>
            </w:tcBorders>
            <w:shd w:val="clear" w:color="auto" w:fill="auto"/>
            <w:vAlign w:val="center"/>
            <w:hideMark/>
          </w:tcPr>
          <w:p w14:paraId="7F167B2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1C805AF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397" w:type="pct"/>
            <w:tcBorders>
              <w:top w:val="nil"/>
              <w:left w:val="nil"/>
              <w:bottom w:val="single" w:sz="8" w:space="0" w:color="auto"/>
              <w:right w:val="single" w:sz="8" w:space="0" w:color="auto"/>
            </w:tcBorders>
            <w:shd w:val="clear" w:color="auto" w:fill="auto"/>
            <w:vAlign w:val="center"/>
            <w:hideMark/>
          </w:tcPr>
          <w:p w14:paraId="032EAC0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308AF491"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1005130B"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58DD3D81"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3A8D6B69"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w:t>
            </w:r>
            <w:proofErr w:type="spellStart"/>
            <w:r w:rsidRPr="00542116">
              <w:rPr>
                <w:rFonts w:ascii="Times New Roman" w:eastAsia="Times New Roman" w:hAnsi="Times New Roman" w:cs="Times New Roman"/>
                <w:color w:val="000000"/>
                <w:sz w:val="18"/>
                <w:szCs w:val="18"/>
                <w:lang w:val="en-US" w:eastAsia="ru-RU"/>
              </w:rPr>
              <w:t>мощность</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нетто</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5E5E640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6631167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397" w:type="pct"/>
            <w:tcBorders>
              <w:top w:val="nil"/>
              <w:left w:val="nil"/>
              <w:bottom w:val="single" w:sz="8" w:space="0" w:color="auto"/>
              <w:right w:val="single" w:sz="8" w:space="0" w:color="auto"/>
            </w:tcBorders>
            <w:shd w:val="clear" w:color="auto" w:fill="auto"/>
            <w:vAlign w:val="center"/>
            <w:hideMark/>
          </w:tcPr>
          <w:p w14:paraId="0436F77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4BBF96B2"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021E6613"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2DB84173"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10B391F3"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нагрузка </w:t>
            </w:r>
            <w:proofErr w:type="spellStart"/>
            <w:r w:rsidRPr="00542116">
              <w:rPr>
                <w:rFonts w:ascii="Times New Roman" w:eastAsia="Times New Roman" w:hAnsi="Times New Roman" w:cs="Times New Roman"/>
                <w:color w:val="000000"/>
                <w:sz w:val="18"/>
                <w:szCs w:val="18"/>
                <w:lang w:val="en-US" w:eastAsia="ru-RU"/>
              </w:rPr>
              <w:t>потребителей</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53F2E17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27C0189A"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397" w:type="pct"/>
            <w:tcBorders>
              <w:top w:val="nil"/>
              <w:left w:val="nil"/>
              <w:bottom w:val="single" w:sz="8" w:space="0" w:color="auto"/>
              <w:right w:val="single" w:sz="8" w:space="0" w:color="auto"/>
            </w:tcBorders>
            <w:shd w:val="clear" w:color="auto" w:fill="auto"/>
            <w:vAlign w:val="center"/>
            <w:hideMark/>
          </w:tcPr>
          <w:p w14:paraId="0F7C904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38B7E6CF"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3DDE4A11"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633E9655"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731A13E5"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Потери</w:t>
            </w:r>
            <w:proofErr w:type="spellEnd"/>
            <w:r w:rsidRPr="00542116">
              <w:rPr>
                <w:rFonts w:ascii="Times New Roman" w:eastAsia="Times New Roman" w:hAnsi="Times New Roman" w:cs="Times New Roman"/>
                <w:color w:val="000000"/>
                <w:sz w:val="18"/>
                <w:szCs w:val="18"/>
                <w:lang w:val="en-US" w:eastAsia="ru-RU"/>
              </w:rPr>
              <w:t xml:space="preserve"> в </w:t>
            </w:r>
            <w:proofErr w:type="spellStart"/>
            <w:r w:rsidRPr="00542116">
              <w:rPr>
                <w:rFonts w:ascii="Times New Roman" w:eastAsia="Times New Roman" w:hAnsi="Times New Roman" w:cs="Times New Roman"/>
                <w:color w:val="000000"/>
                <w:sz w:val="18"/>
                <w:szCs w:val="18"/>
                <w:lang w:val="en-US" w:eastAsia="ru-RU"/>
              </w:rPr>
              <w:t>тепловых</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сетях</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4A7A20F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4A4E94F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397" w:type="pct"/>
            <w:tcBorders>
              <w:top w:val="nil"/>
              <w:left w:val="nil"/>
              <w:bottom w:val="single" w:sz="8" w:space="0" w:color="auto"/>
              <w:right w:val="single" w:sz="8" w:space="0" w:color="auto"/>
            </w:tcBorders>
            <w:shd w:val="clear" w:color="auto" w:fill="auto"/>
            <w:vAlign w:val="center"/>
            <w:hideMark/>
          </w:tcPr>
          <w:p w14:paraId="43B6AD2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521D01E3"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69882EA7"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13CC3789"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1C7B2F94"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Резерв</w:t>
            </w:r>
            <w:proofErr w:type="spellEnd"/>
            <w:r w:rsidRPr="00542116">
              <w:rPr>
                <w:rFonts w:ascii="Times New Roman" w:eastAsia="Times New Roman" w:hAnsi="Times New Roman" w:cs="Times New Roman"/>
                <w:color w:val="000000"/>
                <w:sz w:val="18"/>
                <w:szCs w:val="18"/>
                <w:lang w:val="en-US" w:eastAsia="ru-RU"/>
              </w:rPr>
              <w:t>(+)/</w:t>
            </w:r>
            <w:proofErr w:type="spellStart"/>
            <w:r w:rsidRPr="00542116">
              <w:rPr>
                <w:rFonts w:ascii="Times New Roman" w:eastAsia="Times New Roman" w:hAnsi="Times New Roman" w:cs="Times New Roman"/>
                <w:color w:val="000000"/>
                <w:sz w:val="18"/>
                <w:szCs w:val="18"/>
                <w:lang w:val="en-US" w:eastAsia="ru-RU"/>
              </w:rPr>
              <w:t>Дефицит</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источника</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3CDD0C1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0724D71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397" w:type="pct"/>
            <w:tcBorders>
              <w:top w:val="nil"/>
              <w:left w:val="nil"/>
              <w:bottom w:val="single" w:sz="8" w:space="0" w:color="auto"/>
              <w:right w:val="single" w:sz="8" w:space="0" w:color="auto"/>
            </w:tcBorders>
            <w:shd w:val="clear" w:color="auto" w:fill="auto"/>
            <w:vAlign w:val="center"/>
            <w:hideMark/>
          </w:tcPr>
          <w:p w14:paraId="2B5BA0C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1586" w:type="pct"/>
            <w:gridSpan w:val="4"/>
            <w:vMerge/>
            <w:tcBorders>
              <w:top w:val="nil"/>
              <w:left w:val="nil"/>
              <w:bottom w:val="single" w:sz="8" w:space="0" w:color="auto"/>
              <w:right w:val="single" w:sz="8" w:space="0" w:color="auto"/>
            </w:tcBorders>
            <w:shd w:val="clear" w:color="auto" w:fill="auto"/>
            <w:vAlign w:val="center"/>
            <w:hideMark/>
          </w:tcPr>
          <w:p w14:paraId="7534114A"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r>
      <w:tr w:rsidR="00542116" w:rsidRPr="00542116" w14:paraId="7DB67693" w14:textId="77777777" w:rsidTr="00CB5F87">
        <w:trPr>
          <w:trHeight w:val="300"/>
        </w:trPr>
        <w:tc>
          <w:tcPr>
            <w:tcW w:w="678" w:type="pct"/>
            <w:vMerge w:val="restart"/>
            <w:tcBorders>
              <w:top w:val="nil"/>
              <w:left w:val="single" w:sz="8" w:space="0" w:color="auto"/>
              <w:bottom w:val="single" w:sz="8" w:space="0" w:color="000000"/>
              <w:right w:val="single" w:sz="8" w:space="0" w:color="auto"/>
            </w:tcBorders>
            <w:shd w:val="clear" w:color="auto" w:fill="auto"/>
            <w:vAlign w:val="center"/>
            <w:hideMark/>
          </w:tcPr>
          <w:p w14:paraId="2872B6BA"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Котельная ул. Дружбы, д.6а</w:t>
            </w:r>
          </w:p>
        </w:tc>
        <w:tc>
          <w:tcPr>
            <w:tcW w:w="1561" w:type="pct"/>
            <w:tcBorders>
              <w:top w:val="nil"/>
              <w:left w:val="nil"/>
              <w:bottom w:val="single" w:sz="8" w:space="0" w:color="auto"/>
              <w:right w:val="single" w:sz="8" w:space="0" w:color="auto"/>
            </w:tcBorders>
            <w:shd w:val="clear" w:color="auto" w:fill="auto"/>
            <w:vAlign w:val="center"/>
            <w:hideMark/>
          </w:tcPr>
          <w:p w14:paraId="53D8D34A"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Установленная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402E8FE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5554735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23D93D8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6019252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3FB21D5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2F1D190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0A55194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r>
      <w:tr w:rsidR="00542116" w:rsidRPr="00542116" w14:paraId="22480CCC"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5BEFECCC"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1E5C30A4"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Располагаемая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51C2D7F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AE34CF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3D0D32D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3E6547E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4E83B61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2DEE70E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397" w:type="pct"/>
            <w:tcBorders>
              <w:top w:val="nil"/>
              <w:left w:val="nil"/>
              <w:bottom w:val="single" w:sz="8" w:space="0" w:color="auto"/>
              <w:right w:val="single" w:sz="8" w:space="0" w:color="auto"/>
            </w:tcBorders>
            <w:shd w:val="clear" w:color="auto" w:fill="auto"/>
            <w:vAlign w:val="center"/>
            <w:hideMark/>
          </w:tcPr>
          <w:p w14:paraId="2F6DCC6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r>
      <w:tr w:rsidR="00542116" w:rsidRPr="00542116" w14:paraId="660349D8"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411FC57A"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7AE7AB37"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2" w:type="pct"/>
            <w:tcBorders>
              <w:top w:val="nil"/>
              <w:left w:val="nil"/>
              <w:bottom w:val="single" w:sz="8" w:space="0" w:color="auto"/>
              <w:right w:val="single" w:sz="8" w:space="0" w:color="auto"/>
            </w:tcBorders>
            <w:shd w:val="clear" w:color="auto" w:fill="auto"/>
            <w:vAlign w:val="center"/>
            <w:hideMark/>
          </w:tcPr>
          <w:p w14:paraId="24A04B4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474A4A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397" w:type="pct"/>
            <w:tcBorders>
              <w:top w:val="nil"/>
              <w:left w:val="nil"/>
              <w:bottom w:val="single" w:sz="8" w:space="0" w:color="auto"/>
              <w:right w:val="single" w:sz="8" w:space="0" w:color="auto"/>
            </w:tcBorders>
            <w:shd w:val="clear" w:color="auto" w:fill="auto"/>
            <w:vAlign w:val="center"/>
            <w:hideMark/>
          </w:tcPr>
          <w:p w14:paraId="79DD8DE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397" w:type="pct"/>
            <w:tcBorders>
              <w:top w:val="nil"/>
              <w:left w:val="nil"/>
              <w:bottom w:val="single" w:sz="8" w:space="0" w:color="auto"/>
              <w:right w:val="single" w:sz="8" w:space="0" w:color="auto"/>
            </w:tcBorders>
            <w:shd w:val="clear" w:color="auto" w:fill="auto"/>
            <w:vAlign w:val="center"/>
            <w:hideMark/>
          </w:tcPr>
          <w:p w14:paraId="4399E50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397" w:type="pct"/>
            <w:tcBorders>
              <w:top w:val="nil"/>
              <w:left w:val="nil"/>
              <w:bottom w:val="single" w:sz="8" w:space="0" w:color="auto"/>
              <w:right w:val="single" w:sz="8" w:space="0" w:color="auto"/>
            </w:tcBorders>
            <w:shd w:val="clear" w:color="auto" w:fill="auto"/>
            <w:vAlign w:val="center"/>
            <w:hideMark/>
          </w:tcPr>
          <w:p w14:paraId="01F539F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397" w:type="pct"/>
            <w:tcBorders>
              <w:top w:val="nil"/>
              <w:left w:val="nil"/>
              <w:bottom w:val="single" w:sz="8" w:space="0" w:color="auto"/>
              <w:right w:val="single" w:sz="8" w:space="0" w:color="auto"/>
            </w:tcBorders>
            <w:shd w:val="clear" w:color="auto" w:fill="auto"/>
            <w:vAlign w:val="center"/>
            <w:hideMark/>
          </w:tcPr>
          <w:p w14:paraId="37BD26C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397" w:type="pct"/>
            <w:tcBorders>
              <w:top w:val="nil"/>
              <w:left w:val="nil"/>
              <w:bottom w:val="single" w:sz="8" w:space="0" w:color="auto"/>
              <w:right w:val="single" w:sz="8" w:space="0" w:color="auto"/>
            </w:tcBorders>
            <w:shd w:val="clear" w:color="auto" w:fill="auto"/>
            <w:vAlign w:val="center"/>
            <w:hideMark/>
          </w:tcPr>
          <w:p w14:paraId="6E8456D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r>
      <w:tr w:rsidR="00542116" w:rsidRPr="00542116" w14:paraId="45AAE062"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2734CD0B"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2FAAF637"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w:t>
            </w:r>
            <w:proofErr w:type="spellStart"/>
            <w:r w:rsidRPr="00542116">
              <w:rPr>
                <w:rFonts w:ascii="Times New Roman" w:eastAsia="Times New Roman" w:hAnsi="Times New Roman" w:cs="Times New Roman"/>
                <w:color w:val="000000"/>
                <w:sz w:val="18"/>
                <w:szCs w:val="18"/>
                <w:lang w:val="en-US" w:eastAsia="ru-RU"/>
              </w:rPr>
              <w:t>мощность</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нетто</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4CB45FF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ED170B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397" w:type="pct"/>
            <w:tcBorders>
              <w:top w:val="nil"/>
              <w:left w:val="nil"/>
              <w:bottom w:val="single" w:sz="8" w:space="0" w:color="auto"/>
              <w:right w:val="single" w:sz="8" w:space="0" w:color="auto"/>
            </w:tcBorders>
            <w:shd w:val="clear" w:color="auto" w:fill="auto"/>
            <w:vAlign w:val="center"/>
            <w:hideMark/>
          </w:tcPr>
          <w:p w14:paraId="03DE50B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397" w:type="pct"/>
            <w:tcBorders>
              <w:top w:val="nil"/>
              <w:left w:val="nil"/>
              <w:bottom w:val="single" w:sz="8" w:space="0" w:color="auto"/>
              <w:right w:val="single" w:sz="8" w:space="0" w:color="auto"/>
            </w:tcBorders>
            <w:shd w:val="clear" w:color="auto" w:fill="auto"/>
            <w:vAlign w:val="center"/>
            <w:hideMark/>
          </w:tcPr>
          <w:p w14:paraId="02CA1D7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397" w:type="pct"/>
            <w:tcBorders>
              <w:top w:val="nil"/>
              <w:left w:val="nil"/>
              <w:bottom w:val="single" w:sz="8" w:space="0" w:color="auto"/>
              <w:right w:val="single" w:sz="8" w:space="0" w:color="auto"/>
            </w:tcBorders>
            <w:shd w:val="clear" w:color="auto" w:fill="auto"/>
            <w:vAlign w:val="center"/>
            <w:hideMark/>
          </w:tcPr>
          <w:p w14:paraId="1EDA556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397" w:type="pct"/>
            <w:tcBorders>
              <w:top w:val="nil"/>
              <w:left w:val="nil"/>
              <w:bottom w:val="single" w:sz="8" w:space="0" w:color="auto"/>
              <w:right w:val="single" w:sz="8" w:space="0" w:color="auto"/>
            </w:tcBorders>
            <w:shd w:val="clear" w:color="auto" w:fill="auto"/>
            <w:vAlign w:val="center"/>
            <w:hideMark/>
          </w:tcPr>
          <w:p w14:paraId="390AEFB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397" w:type="pct"/>
            <w:tcBorders>
              <w:top w:val="nil"/>
              <w:left w:val="nil"/>
              <w:bottom w:val="single" w:sz="8" w:space="0" w:color="auto"/>
              <w:right w:val="single" w:sz="8" w:space="0" w:color="auto"/>
            </w:tcBorders>
            <w:shd w:val="clear" w:color="auto" w:fill="auto"/>
            <w:vAlign w:val="center"/>
            <w:hideMark/>
          </w:tcPr>
          <w:p w14:paraId="739C13A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r>
      <w:tr w:rsidR="00542116" w:rsidRPr="00542116" w14:paraId="68B2BFAB"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476EED09"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05885F85"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нагрузка </w:t>
            </w:r>
            <w:proofErr w:type="spellStart"/>
            <w:r w:rsidRPr="00542116">
              <w:rPr>
                <w:rFonts w:ascii="Times New Roman" w:eastAsia="Times New Roman" w:hAnsi="Times New Roman" w:cs="Times New Roman"/>
                <w:color w:val="000000"/>
                <w:sz w:val="18"/>
                <w:szCs w:val="18"/>
                <w:lang w:val="en-US" w:eastAsia="ru-RU"/>
              </w:rPr>
              <w:t>потребителей</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5BC51E5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42A1C8A"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397" w:type="pct"/>
            <w:tcBorders>
              <w:top w:val="nil"/>
              <w:left w:val="nil"/>
              <w:bottom w:val="single" w:sz="8" w:space="0" w:color="auto"/>
              <w:right w:val="single" w:sz="8" w:space="0" w:color="auto"/>
            </w:tcBorders>
            <w:shd w:val="clear" w:color="auto" w:fill="auto"/>
            <w:vAlign w:val="center"/>
            <w:hideMark/>
          </w:tcPr>
          <w:p w14:paraId="4E95BCAA"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397" w:type="pct"/>
            <w:tcBorders>
              <w:top w:val="nil"/>
              <w:left w:val="nil"/>
              <w:bottom w:val="single" w:sz="8" w:space="0" w:color="auto"/>
              <w:right w:val="single" w:sz="8" w:space="0" w:color="auto"/>
            </w:tcBorders>
            <w:shd w:val="clear" w:color="auto" w:fill="auto"/>
            <w:vAlign w:val="center"/>
            <w:hideMark/>
          </w:tcPr>
          <w:p w14:paraId="61739A2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397" w:type="pct"/>
            <w:tcBorders>
              <w:top w:val="nil"/>
              <w:left w:val="nil"/>
              <w:bottom w:val="single" w:sz="8" w:space="0" w:color="auto"/>
              <w:right w:val="single" w:sz="8" w:space="0" w:color="auto"/>
            </w:tcBorders>
            <w:shd w:val="clear" w:color="auto" w:fill="auto"/>
            <w:vAlign w:val="center"/>
            <w:hideMark/>
          </w:tcPr>
          <w:p w14:paraId="2AECABB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397" w:type="pct"/>
            <w:tcBorders>
              <w:top w:val="nil"/>
              <w:left w:val="nil"/>
              <w:bottom w:val="single" w:sz="8" w:space="0" w:color="auto"/>
              <w:right w:val="single" w:sz="8" w:space="0" w:color="auto"/>
            </w:tcBorders>
            <w:shd w:val="clear" w:color="auto" w:fill="auto"/>
            <w:vAlign w:val="center"/>
            <w:hideMark/>
          </w:tcPr>
          <w:p w14:paraId="54839EF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397" w:type="pct"/>
            <w:tcBorders>
              <w:top w:val="nil"/>
              <w:left w:val="nil"/>
              <w:bottom w:val="single" w:sz="8" w:space="0" w:color="auto"/>
              <w:right w:val="single" w:sz="8" w:space="0" w:color="auto"/>
            </w:tcBorders>
            <w:shd w:val="clear" w:color="auto" w:fill="auto"/>
            <w:vAlign w:val="center"/>
            <w:hideMark/>
          </w:tcPr>
          <w:p w14:paraId="587702C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r>
      <w:tr w:rsidR="00542116" w:rsidRPr="00542116" w14:paraId="246E74F0"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2C6FFD7B"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5F5C22E9"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Потери</w:t>
            </w:r>
            <w:proofErr w:type="spellEnd"/>
            <w:r w:rsidRPr="00542116">
              <w:rPr>
                <w:rFonts w:ascii="Times New Roman" w:eastAsia="Times New Roman" w:hAnsi="Times New Roman" w:cs="Times New Roman"/>
                <w:color w:val="000000"/>
                <w:sz w:val="18"/>
                <w:szCs w:val="18"/>
                <w:lang w:val="en-US" w:eastAsia="ru-RU"/>
              </w:rPr>
              <w:t xml:space="preserve"> в </w:t>
            </w:r>
            <w:proofErr w:type="spellStart"/>
            <w:r w:rsidRPr="00542116">
              <w:rPr>
                <w:rFonts w:ascii="Times New Roman" w:eastAsia="Times New Roman" w:hAnsi="Times New Roman" w:cs="Times New Roman"/>
                <w:color w:val="000000"/>
                <w:sz w:val="18"/>
                <w:szCs w:val="18"/>
                <w:lang w:val="en-US" w:eastAsia="ru-RU"/>
              </w:rPr>
              <w:t>тепловых</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сетях</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6CB42C9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571EB46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397" w:type="pct"/>
            <w:tcBorders>
              <w:top w:val="nil"/>
              <w:left w:val="nil"/>
              <w:bottom w:val="single" w:sz="8" w:space="0" w:color="auto"/>
              <w:right w:val="single" w:sz="8" w:space="0" w:color="auto"/>
            </w:tcBorders>
            <w:shd w:val="clear" w:color="auto" w:fill="auto"/>
            <w:vAlign w:val="center"/>
            <w:hideMark/>
          </w:tcPr>
          <w:p w14:paraId="4FFBCBD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397" w:type="pct"/>
            <w:tcBorders>
              <w:top w:val="nil"/>
              <w:left w:val="nil"/>
              <w:bottom w:val="single" w:sz="8" w:space="0" w:color="auto"/>
              <w:right w:val="single" w:sz="8" w:space="0" w:color="auto"/>
            </w:tcBorders>
            <w:shd w:val="clear" w:color="auto" w:fill="auto"/>
            <w:vAlign w:val="center"/>
            <w:hideMark/>
          </w:tcPr>
          <w:p w14:paraId="09C759E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397" w:type="pct"/>
            <w:tcBorders>
              <w:top w:val="nil"/>
              <w:left w:val="nil"/>
              <w:bottom w:val="single" w:sz="8" w:space="0" w:color="auto"/>
              <w:right w:val="single" w:sz="8" w:space="0" w:color="auto"/>
            </w:tcBorders>
            <w:shd w:val="clear" w:color="auto" w:fill="auto"/>
            <w:vAlign w:val="center"/>
            <w:hideMark/>
          </w:tcPr>
          <w:p w14:paraId="3FD0131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397" w:type="pct"/>
            <w:tcBorders>
              <w:top w:val="nil"/>
              <w:left w:val="nil"/>
              <w:bottom w:val="single" w:sz="8" w:space="0" w:color="auto"/>
              <w:right w:val="single" w:sz="8" w:space="0" w:color="auto"/>
            </w:tcBorders>
            <w:shd w:val="clear" w:color="auto" w:fill="auto"/>
            <w:vAlign w:val="center"/>
            <w:hideMark/>
          </w:tcPr>
          <w:p w14:paraId="2C79009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397" w:type="pct"/>
            <w:tcBorders>
              <w:top w:val="nil"/>
              <w:left w:val="nil"/>
              <w:bottom w:val="single" w:sz="8" w:space="0" w:color="auto"/>
              <w:right w:val="single" w:sz="8" w:space="0" w:color="auto"/>
            </w:tcBorders>
            <w:shd w:val="clear" w:color="auto" w:fill="auto"/>
            <w:vAlign w:val="center"/>
            <w:hideMark/>
          </w:tcPr>
          <w:p w14:paraId="39198E2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r>
      <w:tr w:rsidR="00542116" w:rsidRPr="00542116" w14:paraId="42CB4F6E"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3C88D2B6"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68085A72"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Резерв</w:t>
            </w:r>
            <w:proofErr w:type="spellEnd"/>
            <w:r w:rsidRPr="00542116">
              <w:rPr>
                <w:rFonts w:ascii="Times New Roman" w:eastAsia="Times New Roman" w:hAnsi="Times New Roman" w:cs="Times New Roman"/>
                <w:color w:val="000000"/>
                <w:sz w:val="18"/>
                <w:szCs w:val="18"/>
                <w:lang w:val="en-US" w:eastAsia="ru-RU"/>
              </w:rPr>
              <w:t>(+)/</w:t>
            </w:r>
            <w:proofErr w:type="spellStart"/>
            <w:r w:rsidRPr="00542116">
              <w:rPr>
                <w:rFonts w:ascii="Times New Roman" w:eastAsia="Times New Roman" w:hAnsi="Times New Roman" w:cs="Times New Roman"/>
                <w:color w:val="000000"/>
                <w:sz w:val="18"/>
                <w:szCs w:val="18"/>
                <w:lang w:val="en-US" w:eastAsia="ru-RU"/>
              </w:rPr>
              <w:t>Дефицит</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источника</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2382A87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6684FFD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397" w:type="pct"/>
            <w:tcBorders>
              <w:top w:val="nil"/>
              <w:left w:val="nil"/>
              <w:bottom w:val="single" w:sz="8" w:space="0" w:color="auto"/>
              <w:right w:val="single" w:sz="8" w:space="0" w:color="auto"/>
            </w:tcBorders>
            <w:shd w:val="clear" w:color="auto" w:fill="auto"/>
            <w:vAlign w:val="center"/>
            <w:hideMark/>
          </w:tcPr>
          <w:p w14:paraId="1758DB6A"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397" w:type="pct"/>
            <w:tcBorders>
              <w:top w:val="nil"/>
              <w:left w:val="nil"/>
              <w:bottom w:val="single" w:sz="8" w:space="0" w:color="auto"/>
              <w:right w:val="single" w:sz="8" w:space="0" w:color="auto"/>
            </w:tcBorders>
            <w:shd w:val="clear" w:color="auto" w:fill="auto"/>
            <w:vAlign w:val="center"/>
            <w:hideMark/>
          </w:tcPr>
          <w:p w14:paraId="46E63D5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397" w:type="pct"/>
            <w:tcBorders>
              <w:top w:val="nil"/>
              <w:left w:val="nil"/>
              <w:bottom w:val="single" w:sz="8" w:space="0" w:color="auto"/>
              <w:right w:val="single" w:sz="8" w:space="0" w:color="auto"/>
            </w:tcBorders>
            <w:shd w:val="clear" w:color="auto" w:fill="auto"/>
            <w:vAlign w:val="center"/>
            <w:hideMark/>
          </w:tcPr>
          <w:p w14:paraId="09CBDF3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397" w:type="pct"/>
            <w:tcBorders>
              <w:top w:val="nil"/>
              <w:left w:val="nil"/>
              <w:bottom w:val="single" w:sz="8" w:space="0" w:color="auto"/>
              <w:right w:val="single" w:sz="8" w:space="0" w:color="auto"/>
            </w:tcBorders>
            <w:shd w:val="clear" w:color="auto" w:fill="auto"/>
            <w:vAlign w:val="center"/>
            <w:hideMark/>
          </w:tcPr>
          <w:p w14:paraId="6D3E113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397" w:type="pct"/>
            <w:tcBorders>
              <w:top w:val="nil"/>
              <w:left w:val="nil"/>
              <w:bottom w:val="single" w:sz="8" w:space="0" w:color="auto"/>
              <w:right w:val="single" w:sz="8" w:space="0" w:color="auto"/>
            </w:tcBorders>
            <w:shd w:val="clear" w:color="auto" w:fill="auto"/>
            <w:vAlign w:val="center"/>
            <w:hideMark/>
          </w:tcPr>
          <w:p w14:paraId="0126A66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r>
      <w:tr w:rsidR="00542116" w:rsidRPr="00542116" w14:paraId="05A9C272" w14:textId="77777777" w:rsidTr="00CB5F87">
        <w:trPr>
          <w:trHeight w:val="300"/>
        </w:trPr>
        <w:tc>
          <w:tcPr>
            <w:tcW w:w="678" w:type="pct"/>
            <w:vMerge w:val="restart"/>
            <w:tcBorders>
              <w:top w:val="nil"/>
              <w:left w:val="single" w:sz="8" w:space="0" w:color="auto"/>
              <w:bottom w:val="single" w:sz="8" w:space="0" w:color="000000"/>
              <w:right w:val="single" w:sz="8" w:space="0" w:color="auto"/>
            </w:tcBorders>
            <w:shd w:val="clear" w:color="auto" w:fill="auto"/>
            <w:vAlign w:val="center"/>
            <w:hideMark/>
          </w:tcPr>
          <w:p w14:paraId="0CB312C5"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 xml:space="preserve">Котельная </w:t>
            </w:r>
            <w:proofErr w:type="spellStart"/>
            <w:r w:rsidRPr="00542116">
              <w:rPr>
                <w:rFonts w:ascii="Times New Roman" w:eastAsia="Times New Roman" w:hAnsi="Times New Roman" w:cs="Times New Roman"/>
                <w:color w:val="000000"/>
                <w:sz w:val="18"/>
                <w:szCs w:val="18"/>
                <w:lang w:eastAsia="ru-RU"/>
              </w:rPr>
              <w:t>пер.Северный</w:t>
            </w:r>
            <w:proofErr w:type="spellEnd"/>
            <w:r w:rsidRPr="00542116">
              <w:rPr>
                <w:rFonts w:ascii="Times New Roman" w:eastAsia="Times New Roman" w:hAnsi="Times New Roman" w:cs="Times New Roman"/>
                <w:color w:val="000000"/>
                <w:sz w:val="18"/>
                <w:szCs w:val="18"/>
                <w:lang w:eastAsia="ru-RU"/>
              </w:rPr>
              <w:t>, д.1б</w:t>
            </w:r>
          </w:p>
        </w:tc>
        <w:tc>
          <w:tcPr>
            <w:tcW w:w="1561" w:type="pct"/>
            <w:tcBorders>
              <w:top w:val="nil"/>
              <w:left w:val="nil"/>
              <w:bottom w:val="single" w:sz="8" w:space="0" w:color="auto"/>
              <w:right w:val="single" w:sz="8" w:space="0" w:color="auto"/>
            </w:tcBorders>
            <w:shd w:val="clear" w:color="auto" w:fill="auto"/>
            <w:vAlign w:val="center"/>
            <w:hideMark/>
          </w:tcPr>
          <w:p w14:paraId="4CE3CC68"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Установленная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5A259E8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703E83D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2954CC2A"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352920E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05DF255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5CA9418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644351E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r>
      <w:tr w:rsidR="00542116" w:rsidRPr="00542116" w14:paraId="5480D3CE"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5C953361"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62E0F145"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Располагаемая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6A94C68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6890D01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168B817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00F2387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676C708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4626330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397" w:type="pct"/>
            <w:tcBorders>
              <w:top w:val="nil"/>
              <w:left w:val="nil"/>
              <w:bottom w:val="single" w:sz="8" w:space="0" w:color="auto"/>
              <w:right w:val="single" w:sz="8" w:space="0" w:color="auto"/>
            </w:tcBorders>
            <w:shd w:val="clear" w:color="auto" w:fill="auto"/>
            <w:vAlign w:val="center"/>
            <w:hideMark/>
          </w:tcPr>
          <w:p w14:paraId="4280712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r>
      <w:tr w:rsidR="00542116" w:rsidRPr="00542116" w14:paraId="051B8257"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6D4A775A"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5CD198A7"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2" w:type="pct"/>
            <w:tcBorders>
              <w:top w:val="nil"/>
              <w:left w:val="nil"/>
              <w:bottom w:val="single" w:sz="8" w:space="0" w:color="auto"/>
              <w:right w:val="single" w:sz="8" w:space="0" w:color="auto"/>
            </w:tcBorders>
            <w:shd w:val="clear" w:color="auto" w:fill="auto"/>
            <w:vAlign w:val="center"/>
            <w:hideMark/>
          </w:tcPr>
          <w:p w14:paraId="6FDA1A4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1D3001C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397" w:type="pct"/>
            <w:tcBorders>
              <w:top w:val="nil"/>
              <w:left w:val="nil"/>
              <w:bottom w:val="single" w:sz="8" w:space="0" w:color="auto"/>
              <w:right w:val="single" w:sz="8" w:space="0" w:color="auto"/>
            </w:tcBorders>
            <w:shd w:val="clear" w:color="auto" w:fill="auto"/>
            <w:vAlign w:val="center"/>
            <w:hideMark/>
          </w:tcPr>
          <w:p w14:paraId="55C1B27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397" w:type="pct"/>
            <w:tcBorders>
              <w:top w:val="nil"/>
              <w:left w:val="nil"/>
              <w:bottom w:val="single" w:sz="8" w:space="0" w:color="auto"/>
              <w:right w:val="single" w:sz="8" w:space="0" w:color="auto"/>
            </w:tcBorders>
            <w:shd w:val="clear" w:color="auto" w:fill="auto"/>
            <w:vAlign w:val="center"/>
            <w:hideMark/>
          </w:tcPr>
          <w:p w14:paraId="02E88AC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397" w:type="pct"/>
            <w:tcBorders>
              <w:top w:val="nil"/>
              <w:left w:val="nil"/>
              <w:bottom w:val="single" w:sz="8" w:space="0" w:color="auto"/>
              <w:right w:val="single" w:sz="8" w:space="0" w:color="auto"/>
            </w:tcBorders>
            <w:shd w:val="clear" w:color="auto" w:fill="auto"/>
            <w:vAlign w:val="center"/>
            <w:hideMark/>
          </w:tcPr>
          <w:p w14:paraId="2E1FA37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397" w:type="pct"/>
            <w:tcBorders>
              <w:top w:val="nil"/>
              <w:left w:val="nil"/>
              <w:bottom w:val="single" w:sz="8" w:space="0" w:color="auto"/>
              <w:right w:val="single" w:sz="8" w:space="0" w:color="auto"/>
            </w:tcBorders>
            <w:shd w:val="clear" w:color="auto" w:fill="auto"/>
            <w:vAlign w:val="center"/>
            <w:hideMark/>
          </w:tcPr>
          <w:p w14:paraId="0ECF038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397" w:type="pct"/>
            <w:tcBorders>
              <w:top w:val="nil"/>
              <w:left w:val="nil"/>
              <w:bottom w:val="single" w:sz="8" w:space="0" w:color="auto"/>
              <w:right w:val="single" w:sz="8" w:space="0" w:color="auto"/>
            </w:tcBorders>
            <w:shd w:val="clear" w:color="auto" w:fill="auto"/>
            <w:vAlign w:val="center"/>
            <w:hideMark/>
          </w:tcPr>
          <w:p w14:paraId="36C6D66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r>
      <w:tr w:rsidR="00542116" w:rsidRPr="00542116" w14:paraId="676601F4"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0B63E613"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127E2FA9"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w:t>
            </w:r>
            <w:proofErr w:type="spellStart"/>
            <w:r w:rsidRPr="00542116">
              <w:rPr>
                <w:rFonts w:ascii="Times New Roman" w:eastAsia="Times New Roman" w:hAnsi="Times New Roman" w:cs="Times New Roman"/>
                <w:color w:val="000000"/>
                <w:sz w:val="18"/>
                <w:szCs w:val="18"/>
                <w:lang w:val="en-US" w:eastAsia="ru-RU"/>
              </w:rPr>
              <w:t>мощность</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нетто</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0DF7282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5DCD58F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397" w:type="pct"/>
            <w:tcBorders>
              <w:top w:val="nil"/>
              <w:left w:val="nil"/>
              <w:bottom w:val="single" w:sz="8" w:space="0" w:color="auto"/>
              <w:right w:val="single" w:sz="8" w:space="0" w:color="auto"/>
            </w:tcBorders>
            <w:shd w:val="clear" w:color="auto" w:fill="auto"/>
            <w:vAlign w:val="center"/>
            <w:hideMark/>
          </w:tcPr>
          <w:p w14:paraId="29DB811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397" w:type="pct"/>
            <w:tcBorders>
              <w:top w:val="nil"/>
              <w:left w:val="nil"/>
              <w:bottom w:val="single" w:sz="8" w:space="0" w:color="auto"/>
              <w:right w:val="single" w:sz="8" w:space="0" w:color="auto"/>
            </w:tcBorders>
            <w:shd w:val="clear" w:color="auto" w:fill="auto"/>
            <w:vAlign w:val="center"/>
            <w:hideMark/>
          </w:tcPr>
          <w:p w14:paraId="64F3CBA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397" w:type="pct"/>
            <w:tcBorders>
              <w:top w:val="nil"/>
              <w:left w:val="nil"/>
              <w:bottom w:val="single" w:sz="8" w:space="0" w:color="auto"/>
              <w:right w:val="single" w:sz="8" w:space="0" w:color="auto"/>
            </w:tcBorders>
            <w:shd w:val="clear" w:color="auto" w:fill="auto"/>
            <w:vAlign w:val="center"/>
            <w:hideMark/>
          </w:tcPr>
          <w:p w14:paraId="77D9D63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397" w:type="pct"/>
            <w:tcBorders>
              <w:top w:val="nil"/>
              <w:left w:val="nil"/>
              <w:bottom w:val="single" w:sz="8" w:space="0" w:color="auto"/>
              <w:right w:val="single" w:sz="8" w:space="0" w:color="auto"/>
            </w:tcBorders>
            <w:shd w:val="clear" w:color="auto" w:fill="auto"/>
            <w:vAlign w:val="center"/>
            <w:hideMark/>
          </w:tcPr>
          <w:p w14:paraId="7AFC979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397" w:type="pct"/>
            <w:tcBorders>
              <w:top w:val="nil"/>
              <w:left w:val="nil"/>
              <w:bottom w:val="single" w:sz="8" w:space="0" w:color="auto"/>
              <w:right w:val="single" w:sz="8" w:space="0" w:color="auto"/>
            </w:tcBorders>
            <w:shd w:val="clear" w:color="auto" w:fill="auto"/>
            <w:vAlign w:val="center"/>
            <w:hideMark/>
          </w:tcPr>
          <w:p w14:paraId="47501C9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r>
      <w:tr w:rsidR="00542116" w:rsidRPr="00542116" w14:paraId="7C8D1952"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4F65EED1"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1487A776"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нагрузка </w:t>
            </w:r>
            <w:proofErr w:type="spellStart"/>
            <w:r w:rsidRPr="00542116">
              <w:rPr>
                <w:rFonts w:ascii="Times New Roman" w:eastAsia="Times New Roman" w:hAnsi="Times New Roman" w:cs="Times New Roman"/>
                <w:color w:val="000000"/>
                <w:sz w:val="18"/>
                <w:szCs w:val="18"/>
                <w:lang w:val="en-US" w:eastAsia="ru-RU"/>
              </w:rPr>
              <w:t>потребителей</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3330240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58E3B37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397" w:type="pct"/>
            <w:tcBorders>
              <w:top w:val="nil"/>
              <w:left w:val="nil"/>
              <w:bottom w:val="single" w:sz="8" w:space="0" w:color="auto"/>
              <w:right w:val="single" w:sz="8" w:space="0" w:color="auto"/>
            </w:tcBorders>
            <w:shd w:val="clear" w:color="auto" w:fill="auto"/>
            <w:vAlign w:val="center"/>
            <w:hideMark/>
          </w:tcPr>
          <w:p w14:paraId="326853D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397" w:type="pct"/>
            <w:tcBorders>
              <w:top w:val="nil"/>
              <w:left w:val="nil"/>
              <w:bottom w:val="single" w:sz="8" w:space="0" w:color="auto"/>
              <w:right w:val="single" w:sz="8" w:space="0" w:color="auto"/>
            </w:tcBorders>
            <w:shd w:val="clear" w:color="auto" w:fill="auto"/>
            <w:vAlign w:val="center"/>
            <w:hideMark/>
          </w:tcPr>
          <w:p w14:paraId="67652BC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397" w:type="pct"/>
            <w:tcBorders>
              <w:top w:val="nil"/>
              <w:left w:val="nil"/>
              <w:bottom w:val="single" w:sz="8" w:space="0" w:color="auto"/>
              <w:right w:val="single" w:sz="8" w:space="0" w:color="auto"/>
            </w:tcBorders>
            <w:shd w:val="clear" w:color="auto" w:fill="auto"/>
            <w:vAlign w:val="center"/>
            <w:hideMark/>
          </w:tcPr>
          <w:p w14:paraId="2F4C845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397" w:type="pct"/>
            <w:tcBorders>
              <w:top w:val="nil"/>
              <w:left w:val="nil"/>
              <w:bottom w:val="single" w:sz="8" w:space="0" w:color="auto"/>
              <w:right w:val="single" w:sz="8" w:space="0" w:color="auto"/>
            </w:tcBorders>
            <w:shd w:val="clear" w:color="auto" w:fill="auto"/>
            <w:vAlign w:val="center"/>
            <w:hideMark/>
          </w:tcPr>
          <w:p w14:paraId="257E202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397" w:type="pct"/>
            <w:tcBorders>
              <w:top w:val="nil"/>
              <w:left w:val="nil"/>
              <w:bottom w:val="single" w:sz="8" w:space="0" w:color="auto"/>
              <w:right w:val="single" w:sz="8" w:space="0" w:color="auto"/>
            </w:tcBorders>
            <w:shd w:val="clear" w:color="auto" w:fill="auto"/>
            <w:vAlign w:val="center"/>
            <w:hideMark/>
          </w:tcPr>
          <w:p w14:paraId="72A344A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r>
      <w:tr w:rsidR="00542116" w:rsidRPr="00542116" w14:paraId="7055B655"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4C116596"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5272FCA4"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Потери</w:t>
            </w:r>
            <w:proofErr w:type="spellEnd"/>
            <w:r w:rsidRPr="00542116">
              <w:rPr>
                <w:rFonts w:ascii="Times New Roman" w:eastAsia="Times New Roman" w:hAnsi="Times New Roman" w:cs="Times New Roman"/>
                <w:color w:val="000000"/>
                <w:sz w:val="18"/>
                <w:szCs w:val="18"/>
                <w:lang w:val="en-US" w:eastAsia="ru-RU"/>
              </w:rPr>
              <w:t xml:space="preserve"> в </w:t>
            </w:r>
            <w:proofErr w:type="spellStart"/>
            <w:r w:rsidRPr="00542116">
              <w:rPr>
                <w:rFonts w:ascii="Times New Roman" w:eastAsia="Times New Roman" w:hAnsi="Times New Roman" w:cs="Times New Roman"/>
                <w:color w:val="000000"/>
                <w:sz w:val="18"/>
                <w:szCs w:val="18"/>
                <w:lang w:val="en-US" w:eastAsia="ru-RU"/>
              </w:rPr>
              <w:t>тепловых</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сетях</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2052EE8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2896824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397" w:type="pct"/>
            <w:tcBorders>
              <w:top w:val="nil"/>
              <w:left w:val="nil"/>
              <w:bottom w:val="single" w:sz="8" w:space="0" w:color="auto"/>
              <w:right w:val="single" w:sz="8" w:space="0" w:color="auto"/>
            </w:tcBorders>
            <w:shd w:val="clear" w:color="auto" w:fill="auto"/>
            <w:vAlign w:val="center"/>
            <w:hideMark/>
          </w:tcPr>
          <w:p w14:paraId="311166B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397" w:type="pct"/>
            <w:tcBorders>
              <w:top w:val="nil"/>
              <w:left w:val="nil"/>
              <w:bottom w:val="single" w:sz="8" w:space="0" w:color="auto"/>
              <w:right w:val="single" w:sz="8" w:space="0" w:color="auto"/>
            </w:tcBorders>
            <w:shd w:val="clear" w:color="auto" w:fill="auto"/>
            <w:vAlign w:val="center"/>
            <w:hideMark/>
          </w:tcPr>
          <w:p w14:paraId="039F454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397" w:type="pct"/>
            <w:tcBorders>
              <w:top w:val="nil"/>
              <w:left w:val="nil"/>
              <w:bottom w:val="single" w:sz="8" w:space="0" w:color="auto"/>
              <w:right w:val="single" w:sz="8" w:space="0" w:color="auto"/>
            </w:tcBorders>
            <w:shd w:val="clear" w:color="auto" w:fill="auto"/>
            <w:vAlign w:val="center"/>
            <w:hideMark/>
          </w:tcPr>
          <w:p w14:paraId="1031FF8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397" w:type="pct"/>
            <w:tcBorders>
              <w:top w:val="nil"/>
              <w:left w:val="nil"/>
              <w:bottom w:val="single" w:sz="8" w:space="0" w:color="auto"/>
              <w:right w:val="single" w:sz="8" w:space="0" w:color="auto"/>
            </w:tcBorders>
            <w:shd w:val="clear" w:color="auto" w:fill="auto"/>
            <w:vAlign w:val="center"/>
            <w:hideMark/>
          </w:tcPr>
          <w:p w14:paraId="69258BA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397" w:type="pct"/>
            <w:tcBorders>
              <w:top w:val="nil"/>
              <w:left w:val="nil"/>
              <w:bottom w:val="single" w:sz="8" w:space="0" w:color="auto"/>
              <w:right w:val="single" w:sz="8" w:space="0" w:color="auto"/>
            </w:tcBorders>
            <w:shd w:val="clear" w:color="auto" w:fill="auto"/>
            <w:vAlign w:val="center"/>
            <w:hideMark/>
          </w:tcPr>
          <w:p w14:paraId="606A7D4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r>
      <w:tr w:rsidR="00542116" w:rsidRPr="00542116" w14:paraId="6D4B39E6"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2340C009"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0613D524"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Резерв</w:t>
            </w:r>
            <w:proofErr w:type="spellEnd"/>
            <w:r w:rsidRPr="00542116">
              <w:rPr>
                <w:rFonts w:ascii="Times New Roman" w:eastAsia="Times New Roman" w:hAnsi="Times New Roman" w:cs="Times New Roman"/>
                <w:color w:val="000000"/>
                <w:sz w:val="18"/>
                <w:szCs w:val="18"/>
                <w:lang w:val="en-US" w:eastAsia="ru-RU"/>
              </w:rPr>
              <w:t>(+)/</w:t>
            </w:r>
            <w:proofErr w:type="spellStart"/>
            <w:r w:rsidRPr="00542116">
              <w:rPr>
                <w:rFonts w:ascii="Times New Roman" w:eastAsia="Times New Roman" w:hAnsi="Times New Roman" w:cs="Times New Roman"/>
                <w:color w:val="000000"/>
                <w:sz w:val="18"/>
                <w:szCs w:val="18"/>
                <w:lang w:val="en-US" w:eastAsia="ru-RU"/>
              </w:rPr>
              <w:t>Дефицит</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источника</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41E47E9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75D8A59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397" w:type="pct"/>
            <w:tcBorders>
              <w:top w:val="nil"/>
              <w:left w:val="nil"/>
              <w:bottom w:val="single" w:sz="8" w:space="0" w:color="auto"/>
              <w:right w:val="single" w:sz="8" w:space="0" w:color="auto"/>
            </w:tcBorders>
            <w:shd w:val="clear" w:color="auto" w:fill="auto"/>
            <w:vAlign w:val="center"/>
            <w:hideMark/>
          </w:tcPr>
          <w:p w14:paraId="13558A0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397" w:type="pct"/>
            <w:tcBorders>
              <w:top w:val="nil"/>
              <w:left w:val="nil"/>
              <w:bottom w:val="single" w:sz="8" w:space="0" w:color="auto"/>
              <w:right w:val="single" w:sz="8" w:space="0" w:color="auto"/>
            </w:tcBorders>
            <w:shd w:val="clear" w:color="auto" w:fill="auto"/>
            <w:vAlign w:val="center"/>
            <w:hideMark/>
          </w:tcPr>
          <w:p w14:paraId="539D88F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397" w:type="pct"/>
            <w:tcBorders>
              <w:top w:val="nil"/>
              <w:left w:val="nil"/>
              <w:bottom w:val="single" w:sz="8" w:space="0" w:color="auto"/>
              <w:right w:val="single" w:sz="8" w:space="0" w:color="auto"/>
            </w:tcBorders>
            <w:shd w:val="clear" w:color="auto" w:fill="auto"/>
            <w:vAlign w:val="center"/>
            <w:hideMark/>
          </w:tcPr>
          <w:p w14:paraId="5D9C0B5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397" w:type="pct"/>
            <w:tcBorders>
              <w:top w:val="nil"/>
              <w:left w:val="nil"/>
              <w:bottom w:val="single" w:sz="8" w:space="0" w:color="auto"/>
              <w:right w:val="single" w:sz="8" w:space="0" w:color="auto"/>
            </w:tcBorders>
            <w:shd w:val="clear" w:color="auto" w:fill="auto"/>
            <w:vAlign w:val="center"/>
            <w:hideMark/>
          </w:tcPr>
          <w:p w14:paraId="466C483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397" w:type="pct"/>
            <w:tcBorders>
              <w:top w:val="nil"/>
              <w:left w:val="nil"/>
              <w:bottom w:val="single" w:sz="8" w:space="0" w:color="auto"/>
              <w:right w:val="single" w:sz="8" w:space="0" w:color="auto"/>
            </w:tcBorders>
            <w:shd w:val="clear" w:color="auto" w:fill="auto"/>
            <w:vAlign w:val="center"/>
            <w:hideMark/>
          </w:tcPr>
          <w:p w14:paraId="431A917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r>
      <w:tr w:rsidR="00542116" w:rsidRPr="00542116" w14:paraId="7094E94E" w14:textId="77777777" w:rsidTr="00CB5F87">
        <w:trPr>
          <w:trHeight w:val="288"/>
        </w:trPr>
        <w:tc>
          <w:tcPr>
            <w:tcW w:w="678" w:type="pct"/>
            <w:vMerge w:val="restart"/>
            <w:tcBorders>
              <w:top w:val="nil"/>
              <w:left w:val="single" w:sz="8" w:space="0" w:color="auto"/>
              <w:bottom w:val="single" w:sz="8" w:space="0" w:color="000000"/>
              <w:right w:val="single" w:sz="8" w:space="0" w:color="auto"/>
            </w:tcBorders>
            <w:shd w:val="clear" w:color="auto" w:fill="auto"/>
            <w:vAlign w:val="center"/>
            <w:hideMark/>
          </w:tcPr>
          <w:p w14:paraId="79F92B2E"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Новая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газовая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котельная</w:t>
            </w:r>
            <w:proofErr w:type="spellEnd"/>
          </w:p>
        </w:tc>
        <w:tc>
          <w:tcPr>
            <w:tcW w:w="1561" w:type="pct"/>
            <w:vMerge w:val="restart"/>
            <w:tcBorders>
              <w:top w:val="nil"/>
              <w:left w:val="single" w:sz="8" w:space="0" w:color="auto"/>
              <w:bottom w:val="single" w:sz="8" w:space="0" w:color="000000"/>
              <w:right w:val="single" w:sz="8" w:space="0" w:color="auto"/>
            </w:tcBorders>
            <w:shd w:val="clear" w:color="auto" w:fill="auto"/>
            <w:vAlign w:val="center"/>
            <w:hideMark/>
          </w:tcPr>
          <w:p w14:paraId="66FA8303"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Установленная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vMerge w:val="restart"/>
            <w:tcBorders>
              <w:top w:val="nil"/>
              <w:left w:val="single" w:sz="8" w:space="0" w:color="auto"/>
              <w:bottom w:val="single" w:sz="8" w:space="0" w:color="000000"/>
              <w:right w:val="single" w:sz="8" w:space="0" w:color="auto"/>
            </w:tcBorders>
            <w:shd w:val="clear" w:color="auto" w:fill="auto"/>
            <w:vAlign w:val="center"/>
            <w:hideMark/>
          </w:tcPr>
          <w:p w14:paraId="3380FB4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vMerge w:val="restart"/>
            <w:tcBorders>
              <w:top w:val="nil"/>
              <w:left w:val="single" w:sz="8" w:space="0" w:color="auto"/>
              <w:bottom w:val="single" w:sz="8" w:space="0" w:color="000000"/>
              <w:right w:val="single" w:sz="8" w:space="0" w:color="auto"/>
            </w:tcBorders>
            <w:shd w:val="clear" w:color="auto" w:fill="auto"/>
            <w:vAlign w:val="center"/>
            <w:hideMark/>
          </w:tcPr>
          <w:p w14:paraId="7635CAC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8B146A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nil"/>
              <w:right w:val="single" w:sz="8" w:space="0" w:color="auto"/>
            </w:tcBorders>
            <w:shd w:val="clear" w:color="auto" w:fill="auto"/>
            <w:vAlign w:val="center"/>
            <w:hideMark/>
          </w:tcPr>
          <w:p w14:paraId="13EF5E9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610C810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37BDB50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03D72AE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r>
      <w:tr w:rsidR="00542116" w:rsidRPr="00542116" w14:paraId="228E6253"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1BC740EF"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vMerge/>
            <w:tcBorders>
              <w:top w:val="nil"/>
              <w:left w:val="single" w:sz="8" w:space="0" w:color="auto"/>
              <w:bottom w:val="single" w:sz="8" w:space="0" w:color="000000"/>
              <w:right w:val="single" w:sz="8" w:space="0" w:color="auto"/>
            </w:tcBorders>
            <w:shd w:val="clear" w:color="auto" w:fill="auto"/>
            <w:vAlign w:val="center"/>
            <w:hideMark/>
          </w:tcPr>
          <w:p w14:paraId="4612E45F"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82" w:type="pct"/>
            <w:vMerge/>
            <w:tcBorders>
              <w:top w:val="nil"/>
              <w:left w:val="single" w:sz="8" w:space="0" w:color="auto"/>
              <w:bottom w:val="single" w:sz="8" w:space="0" w:color="000000"/>
              <w:right w:val="single" w:sz="8" w:space="0" w:color="auto"/>
            </w:tcBorders>
            <w:shd w:val="clear" w:color="auto" w:fill="auto"/>
            <w:vAlign w:val="center"/>
            <w:hideMark/>
          </w:tcPr>
          <w:p w14:paraId="5DCFD84B"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vMerge/>
            <w:tcBorders>
              <w:top w:val="nil"/>
              <w:left w:val="single" w:sz="8" w:space="0" w:color="auto"/>
              <w:bottom w:val="single" w:sz="8" w:space="0" w:color="000000"/>
              <w:right w:val="single" w:sz="8" w:space="0" w:color="auto"/>
            </w:tcBorders>
            <w:shd w:val="clear" w:color="auto" w:fill="auto"/>
            <w:vAlign w:val="center"/>
            <w:hideMark/>
          </w:tcPr>
          <w:p w14:paraId="09A98F8A"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vMerge/>
            <w:tcBorders>
              <w:top w:val="nil"/>
              <w:left w:val="single" w:sz="8" w:space="0" w:color="auto"/>
              <w:bottom w:val="single" w:sz="8" w:space="0" w:color="000000"/>
              <w:right w:val="single" w:sz="8" w:space="0" w:color="auto"/>
            </w:tcBorders>
            <w:shd w:val="clear" w:color="auto" w:fill="auto"/>
            <w:vAlign w:val="center"/>
            <w:hideMark/>
          </w:tcPr>
          <w:p w14:paraId="48F44FE3"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tcBorders>
              <w:top w:val="nil"/>
              <w:left w:val="nil"/>
              <w:bottom w:val="single" w:sz="8" w:space="0" w:color="auto"/>
              <w:right w:val="single" w:sz="8" w:space="0" w:color="auto"/>
            </w:tcBorders>
            <w:shd w:val="clear" w:color="auto" w:fill="auto"/>
            <w:vAlign w:val="center"/>
            <w:hideMark/>
          </w:tcPr>
          <w:p w14:paraId="5FA99E7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0932184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61D905D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5DC325C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r>
      <w:tr w:rsidR="00542116" w:rsidRPr="00542116" w14:paraId="27DC7297" w14:textId="77777777" w:rsidTr="00CB5F87">
        <w:trPr>
          <w:trHeight w:val="288"/>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4B5EC1C0"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vMerge w:val="restart"/>
            <w:tcBorders>
              <w:top w:val="nil"/>
              <w:left w:val="single" w:sz="8" w:space="0" w:color="auto"/>
              <w:bottom w:val="single" w:sz="8" w:space="0" w:color="000000"/>
              <w:right w:val="single" w:sz="8" w:space="0" w:color="auto"/>
            </w:tcBorders>
            <w:shd w:val="clear" w:color="auto" w:fill="auto"/>
            <w:vAlign w:val="center"/>
            <w:hideMark/>
          </w:tcPr>
          <w:p w14:paraId="0D3BB40D"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Располагаемая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тепловая</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мощность</w:t>
            </w:r>
            <w:proofErr w:type="spellEnd"/>
          </w:p>
        </w:tc>
        <w:tc>
          <w:tcPr>
            <w:tcW w:w="382" w:type="pct"/>
            <w:vMerge w:val="restart"/>
            <w:tcBorders>
              <w:top w:val="nil"/>
              <w:left w:val="single" w:sz="8" w:space="0" w:color="auto"/>
              <w:bottom w:val="single" w:sz="8" w:space="0" w:color="000000"/>
              <w:right w:val="single" w:sz="8" w:space="0" w:color="auto"/>
            </w:tcBorders>
            <w:shd w:val="clear" w:color="auto" w:fill="auto"/>
            <w:vAlign w:val="center"/>
            <w:hideMark/>
          </w:tcPr>
          <w:p w14:paraId="46770D4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044F2E5"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vMerge w:val="restart"/>
            <w:tcBorders>
              <w:top w:val="nil"/>
              <w:left w:val="single" w:sz="8" w:space="0" w:color="auto"/>
              <w:bottom w:val="single" w:sz="8" w:space="0" w:color="000000"/>
              <w:right w:val="single" w:sz="8" w:space="0" w:color="auto"/>
            </w:tcBorders>
            <w:shd w:val="clear" w:color="auto" w:fill="auto"/>
            <w:vAlign w:val="center"/>
            <w:hideMark/>
          </w:tcPr>
          <w:p w14:paraId="50272B6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nil"/>
              <w:right w:val="single" w:sz="8" w:space="0" w:color="auto"/>
            </w:tcBorders>
            <w:shd w:val="clear" w:color="auto" w:fill="auto"/>
            <w:vAlign w:val="center"/>
            <w:hideMark/>
          </w:tcPr>
          <w:p w14:paraId="09BA1EEA"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4440A57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7F18916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397" w:type="pct"/>
            <w:tcBorders>
              <w:top w:val="nil"/>
              <w:left w:val="nil"/>
              <w:bottom w:val="nil"/>
              <w:right w:val="single" w:sz="8" w:space="0" w:color="auto"/>
            </w:tcBorders>
            <w:shd w:val="clear" w:color="auto" w:fill="auto"/>
            <w:vAlign w:val="center"/>
            <w:hideMark/>
          </w:tcPr>
          <w:p w14:paraId="6C8E3D8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r>
      <w:tr w:rsidR="00542116" w:rsidRPr="00542116" w14:paraId="2A6826B6"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4F24C406"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vMerge/>
            <w:tcBorders>
              <w:top w:val="nil"/>
              <w:left w:val="single" w:sz="8" w:space="0" w:color="auto"/>
              <w:bottom w:val="single" w:sz="8" w:space="0" w:color="000000"/>
              <w:right w:val="single" w:sz="8" w:space="0" w:color="auto"/>
            </w:tcBorders>
            <w:shd w:val="clear" w:color="auto" w:fill="auto"/>
            <w:vAlign w:val="center"/>
            <w:hideMark/>
          </w:tcPr>
          <w:p w14:paraId="50810AB9"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82" w:type="pct"/>
            <w:vMerge/>
            <w:tcBorders>
              <w:top w:val="nil"/>
              <w:left w:val="single" w:sz="8" w:space="0" w:color="auto"/>
              <w:bottom w:val="single" w:sz="8" w:space="0" w:color="000000"/>
              <w:right w:val="single" w:sz="8" w:space="0" w:color="auto"/>
            </w:tcBorders>
            <w:shd w:val="clear" w:color="auto" w:fill="auto"/>
            <w:vAlign w:val="center"/>
            <w:hideMark/>
          </w:tcPr>
          <w:p w14:paraId="01852E4F"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vMerge/>
            <w:tcBorders>
              <w:top w:val="nil"/>
              <w:left w:val="single" w:sz="8" w:space="0" w:color="auto"/>
              <w:bottom w:val="single" w:sz="8" w:space="0" w:color="000000"/>
              <w:right w:val="single" w:sz="8" w:space="0" w:color="auto"/>
            </w:tcBorders>
            <w:shd w:val="clear" w:color="auto" w:fill="auto"/>
            <w:vAlign w:val="center"/>
            <w:hideMark/>
          </w:tcPr>
          <w:p w14:paraId="6D4E2AAB"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vMerge/>
            <w:tcBorders>
              <w:top w:val="nil"/>
              <w:left w:val="single" w:sz="8" w:space="0" w:color="auto"/>
              <w:bottom w:val="single" w:sz="8" w:space="0" w:color="000000"/>
              <w:right w:val="single" w:sz="8" w:space="0" w:color="auto"/>
            </w:tcBorders>
            <w:shd w:val="clear" w:color="auto" w:fill="auto"/>
            <w:vAlign w:val="center"/>
            <w:hideMark/>
          </w:tcPr>
          <w:p w14:paraId="6AC7D523"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397" w:type="pct"/>
            <w:tcBorders>
              <w:top w:val="nil"/>
              <w:left w:val="nil"/>
              <w:bottom w:val="single" w:sz="8" w:space="0" w:color="auto"/>
              <w:right w:val="single" w:sz="8" w:space="0" w:color="auto"/>
            </w:tcBorders>
            <w:shd w:val="clear" w:color="auto" w:fill="auto"/>
            <w:vAlign w:val="center"/>
            <w:hideMark/>
          </w:tcPr>
          <w:p w14:paraId="0F487E3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6B1E465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037C587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397" w:type="pct"/>
            <w:tcBorders>
              <w:top w:val="nil"/>
              <w:left w:val="nil"/>
              <w:bottom w:val="single" w:sz="8" w:space="0" w:color="auto"/>
              <w:right w:val="single" w:sz="8" w:space="0" w:color="auto"/>
            </w:tcBorders>
            <w:shd w:val="clear" w:color="auto" w:fill="auto"/>
            <w:vAlign w:val="center"/>
            <w:hideMark/>
          </w:tcPr>
          <w:p w14:paraId="545A61D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r>
      <w:tr w:rsidR="00542116" w:rsidRPr="00542116" w14:paraId="65B6BE27"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78A1D108"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72DD1398"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2" w:type="pct"/>
            <w:tcBorders>
              <w:top w:val="nil"/>
              <w:left w:val="nil"/>
              <w:bottom w:val="single" w:sz="8" w:space="0" w:color="auto"/>
              <w:right w:val="single" w:sz="8" w:space="0" w:color="auto"/>
            </w:tcBorders>
            <w:shd w:val="clear" w:color="auto" w:fill="auto"/>
            <w:vAlign w:val="center"/>
            <w:hideMark/>
          </w:tcPr>
          <w:p w14:paraId="2645997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571C5B3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75E34A2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2BA0B4D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397" w:type="pct"/>
            <w:tcBorders>
              <w:top w:val="nil"/>
              <w:left w:val="nil"/>
              <w:bottom w:val="single" w:sz="8" w:space="0" w:color="auto"/>
              <w:right w:val="single" w:sz="8" w:space="0" w:color="auto"/>
            </w:tcBorders>
            <w:shd w:val="clear" w:color="auto" w:fill="auto"/>
            <w:vAlign w:val="center"/>
            <w:hideMark/>
          </w:tcPr>
          <w:p w14:paraId="4F45E9D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397" w:type="pct"/>
            <w:tcBorders>
              <w:top w:val="nil"/>
              <w:left w:val="nil"/>
              <w:bottom w:val="single" w:sz="8" w:space="0" w:color="auto"/>
              <w:right w:val="single" w:sz="8" w:space="0" w:color="auto"/>
            </w:tcBorders>
            <w:shd w:val="clear" w:color="auto" w:fill="auto"/>
            <w:vAlign w:val="center"/>
            <w:hideMark/>
          </w:tcPr>
          <w:p w14:paraId="4828486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397" w:type="pct"/>
            <w:tcBorders>
              <w:top w:val="nil"/>
              <w:left w:val="nil"/>
              <w:bottom w:val="single" w:sz="8" w:space="0" w:color="auto"/>
              <w:right w:val="single" w:sz="8" w:space="0" w:color="auto"/>
            </w:tcBorders>
            <w:shd w:val="clear" w:color="auto" w:fill="auto"/>
            <w:vAlign w:val="center"/>
            <w:hideMark/>
          </w:tcPr>
          <w:p w14:paraId="4C6F525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r>
      <w:tr w:rsidR="00542116" w:rsidRPr="00542116" w14:paraId="1AA3ECB5"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2EA9C33F"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41B42300"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w:t>
            </w:r>
            <w:proofErr w:type="spellStart"/>
            <w:r w:rsidRPr="00542116">
              <w:rPr>
                <w:rFonts w:ascii="Times New Roman" w:eastAsia="Times New Roman" w:hAnsi="Times New Roman" w:cs="Times New Roman"/>
                <w:color w:val="000000"/>
                <w:sz w:val="18"/>
                <w:szCs w:val="18"/>
                <w:lang w:val="en-US" w:eastAsia="ru-RU"/>
              </w:rPr>
              <w:t>мощность</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нетто</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36AF8C0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079C620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156A87A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32E3FAD3"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397" w:type="pct"/>
            <w:tcBorders>
              <w:top w:val="nil"/>
              <w:left w:val="nil"/>
              <w:bottom w:val="single" w:sz="8" w:space="0" w:color="auto"/>
              <w:right w:val="single" w:sz="8" w:space="0" w:color="auto"/>
            </w:tcBorders>
            <w:shd w:val="clear" w:color="auto" w:fill="auto"/>
            <w:vAlign w:val="center"/>
            <w:hideMark/>
          </w:tcPr>
          <w:p w14:paraId="6F1A379B"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397" w:type="pct"/>
            <w:tcBorders>
              <w:top w:val="nil"/>
              <w:left w:val="nil"/>
              <w:bottom w:val="single" w:sz="8" w:space="0" w:color="auto"/>
              <w:right w:val="single" w:sz="8" w:space="0" w:color="auto"/>
            </w:tcBorders>
            <w:shd w:val="clear" w:color="auto" w:fill="auto"/>
            <w:vAlign w:val="center"/>
            <w:hideMark/>
          </w:tcPr>
          <w:p w14:paraId="5BD4360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397" w:type="pct"/>
            <w:tcBorders>
              <w:top w:val="nil"/>
              <w:left w:val="nil"/>
              <w:bottom w:val="single" w:sz="8" w:space="0" w:color="auto"/>
              <w:right w:val="single" w:sz="8" w:space="0" w:color="auto"/>
            </w:tcBorders>
            <w:shd w:val="clear" w:color="auto" w:fill="auto"/>
            <w:vAlign w:val="center"/>
            <w:hideMark/>
          </w:tcPr>
          <w:p w14:paraId="7729D38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r>
      <w:tr w:rsidR="00542116" w:rsidRPr="00542116" w14:paraId="26DB2381"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1DBCA483"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68FFF760"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 xml:space="preserve">Тепловая нагрузка </w:t>
            </w:r>
            <w:proofErr w:type="spellStart"/>
            <w:r w:rsidRPr="00542116">
              <w:rPr>
                <w:rFonts w:ascii="Times New Roman" w:eastAsia="Times New Roman" w:hAnsi="Times New Roman" w:cs="Times New Roman"/>
                <w:color w:val="000000"/>
                <w:sz w:val="18"/>
                <w:szCs w:val="18"/>
                <w:lang w:val="en-US" w:eastAsia="ru-RU"/>
              </w:rPr>
              <w:t>потребителей</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3EC20A2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50C195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2C34E7A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04A81C0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397" w:type="pct"/>
            <w:tcBorders>
              <w:top w:val="nil"/>
              <w:left w:val="nil"/>
              <w:bottom w:val="single" w:sz="8" w:space="0" w:color="auto"/>
              <w:right w:val="single" w:sz="8" w:space="0" w:color="auto"/>
            </w:tcBorders>
            <w:shd w:val="clear" w:color="auto" w:fill="auto"/>
            <w:vAlign w:val="center"/>
            <w:hideMark/>
          </w:tcPr>
          <w:p w14:paraId="404920E0"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397" w:type="pct"/>
            <w:tcBorders>
              <w:top w:val="nil"/>
              <w:left w:val="nil"/>
              <w:bottom w:val="single" w:sz="8" w:space="0" w:color="auto"/>
              <w:right w:val="single" w:sz="8" w:space="0" w:color="auto"/>
            </w:tcBorders>
            <w:shd w:val="clear" w:color="auto" w:fill="auto"/>
            <w:vAlign w:val="center"/>
            <w:hideMark/>
          </w:tcPr>
          <w:p w14:paraId="507EF86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397" w:type="pct"/>
            <w:tcBorders>
              <w:top w:val="nil"/>
              <w:left w:val="nil"/>
              <w:bottom w:val="single" w:sz="8" w:space="0" w:color="auto"/>
              <w:right w:val="single" w:sz="8" w:space="0" w:color="auto"/>
            </w:tcBorders>
            <w:shd w:val="clear" w:color="auto" w:fill="auto"/>
            <w:vAlign w:val="center"/>
            <w:hideMark/>
          </w:tcPr>
          <w:p w14:paraId="320C8F1D"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r>
      <w:tr w:rsidR="00542116" w:rsidRPr="00542116" w14:paraId="3C4277F4"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3FEDC8C8"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203C6DFC"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Потери</w:t>
            </w:r>
            <w:proofErr w:type="spellEnd"/>
            <w:r w:rsidRPr="00542116">
              <w:rPr>
                <w:rFonts w:ascii="Times New Roman" w:eastAsia="Times New Roman" w:hAnsi="Times New Roman" w:cs="Times New Roman"/>
                <w:color w:val="000000"/>
                <w:sz w:val="18"/>
                <w:szCs w:val="18"/>
                <w:lang w:val="en-US" w:eastAsia="ru-RU"/>
              </w:rPr>
              <w:t xml:space="preserve"> в </w:t>
            </w:r>
            <w:proofErr w:type="spellStart"/>
            <w:r w:rsidRPr="00542116">
              <w:rPr>
                <w:rFonts w:ascii="Times New Roman" w:eastAsia="Times New Roman" w:hAnsi="Times New Roman" w:cs="Times New Roman"/>
                <w:color w:val="000000"/>
                <w:sz w:val="18"/>
                <w:szCs w:val="18"/>
                <w:lang w:val="en-US" w:eastAsia="ru-RU"/>
              </w:rPr>
              <w:t>тепловых</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сетях</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49542168"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B9269D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7AF3863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6B70EAC2"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397" w:type="pct"/>
            <w:tcBorders>
              <w:top w:val="nil"/>
              <w:left w:val="nil"/>
              <w:bottom w:val="single" w:sz="8" w:space="0" w:color="auto"/>
              <w:right w:val="single" w:sz="8" w:space="0" w:color="auto"/>
            </w:tcBorders>
            <w:shd w:val="clear" w:color="auto" w:fill="auto"/>
            <w:vAlign w:val="center"/>
            <w:hideMark/>
          </w:tcPr>
          <w:p w14:paraId="65EAFB34"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397" w:type="pct"/>
            <w:tcBorders>
              <w:top w:val="nil"/>
              <w:left w:val="nil"/>
              <w:bottom w:val="single" w:sz="8" w:space="0" w:color="auto"/>
              <w:right w:val="single" w:sz="8" w:space="0" w:color="auto"/>
            </w:tcBorders>
            <w:shd w:val="clear" w:color="auto" w:fill="auto"/>
            <w:vAlign w:val="center"/>
            <w:hideMark/>
          </w:tcPr>
          <w:p w14:paraId="02B3D4EF"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397" w:type="pct"/>
            <w:tcBorders>
              <w:top w:val="nil"/>
              <w:left w:val="nil"/>
              <w:bottom w:val="single" w:sz="8" w:space="0" w:color="auto"/>
              <w:right w:val="single" w:sz="8" w:space="0" w:color="auto"/>
            </w:tcBorders>
            <w:shd w:val="clear" w:color="auto" w:fill="auto"/>
            <w:vAlign w:val="center"/>
            <w:hideMark/>
          </w:tcPr>
          <w:p w14:paraId="47FC7C89"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r>
      <w:tr w:rsidR="00542116" w:rsidRPr="00542116" w14:paraId="57E644C6" w14:textId="77777777" w:rsidTr="00CB5F87">
        <w:trPr>
          <w:trHeight w:val="300"/>
        </w:trPr>
        <w:tc>
          <w:tcPr>
            <w:tcW w:w="678" w:type="pct"/>
            <w:vMerge/>
            <w:tcBorders>
              <w:top w:val="nil"/>
              <w:left w:val="single" w:sz="8" w:space="0" w:color="auto"/>
              <w:bottom w:val="single" w:sz="8" w:space="0" w:color="000000"/>
              <w:right w:val="single" w:sz="8" w:space="0" w:color="auto"/>
            </w:tcBorders>
            <w:shd w:val="clear" w:color="auto" w:fill="auto"/>
            <w:vAlign w:val="center"/>
            <w:hideMark/>
          </w:tcPr>
          <w:p w14:paraId="5D009080" w14:textId="77777777" w:rsidR="00542116" w:rsidRPr="00542116" w:rsidRDefault="00542116" w:rsidP="00542116">
            <w:pPr>
              <w:spacing w:after="0" w:line="240" w:lineRule="auto"/>
              <w:rPr>
                <w:rFonts w:ascii="Times New Roman" w:eastAsia="Times New Roman" w:hAnsi="Times New Roman" w:cs="Times New Roman"/>
                <w:color w:val="000000"/>
                <w:sz w:val="18"/>
                <w:szCs w:val="18"/>
                <w:lang w:eastAsia="ru-RU"/>
              </w:rPr>
            </w:pPr>
          </w:p>
        </w:tc>
        <w:tc>
          <w:tcPr>
            <w:tcW w:w="1561" w:type="pct"/>
            <w:tcBorders>
              <w:top w:val="nil"/>
              <w:left w:val="nil"/>
              <w:bottom w:val="single" w:sz="8" w:space="0" w:color="auto"/>
              <w:right w:val="single" w:sz="8" w:space="0" w:color="auto"/>
            </w:tcBorders>
            <w:shd w:val="clear" w:color="auto" w:fill="auto"/>
            <w:vAlign w:val="center"/>
            <w:hideMark/>
          </w:tcPr>
          <w:p w14:paraId="79B45590" w14:textId="77777777" w:rsidR="00542116" w:rsidRPr="00542116" w:rsidRDefault="00542116" w:rsidP="00542116">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542116">
              <w:rPr>
                <w:rFonts w:ascii="Times New Roman" w:eastAsia="Times New Roman" w:hAnsi="Times New Roman" w:cs="Times New Roman"/>
                <w:color w:val="000000"/>
                <w:sz w:val="18"/>
                <w:szCs w:val="18"/>
                <w:lang w:val="en-US" w:eastAsia="ru-RU"/>
              </w:rPr>
              <w:t>Резерв</w:t>
            </w:r>
            <w:proofErr w:type="spellEnd"/>
            <w:r w:rsidRPr="00542116">
              <w:rPr>
                <w:rFonts w:ascii="Times New Roman" w:eastAsia="Times New Roman" w:hAnsi="Times New Roman" w:cs="Times New Roman"/>
                <w:color w:val="000000"/>
                <w:sz w:val="18"/>
                <w:szCs w:val="18"/>
                <w:lang w:val="en-US" w:eastAsia="ru-RU"/>
              </w:rPr>
              <w:t>(+)/</w:t>
            </w:r>
            <w:proofErr w:type="spellStart"/>
            <w:r w:rsidRPr="00542116">
              <w:rPr>
                <w:rFonts w:ascii="Times New Roman" w:eastAsia="Times New Roman" w:hAnsi="Times New Roman" w:cs="Times New Roman"/>
                <w:color w:val="000000"/>
                <w:sz w:val="18"/>
                <w:szCs w:val="18"/>
                <w:lang w:val="en-US" w:eastAsia="ru-RU"/>
              </w:rPr>
              <w:t>Дефицит</w:t>
            </w:r>
            <w:proofErr w:type="spellEnd"/>
            <w:r w:rsidRPr="00542116">
              <w:rPr>
                <w:rFonts w:ascii="Times New Roman" w:eastAsia="Times New Roman" w:hAnsi="Times New Roman" w:cs="Times New Roman"/>
                <w:color w:val="000000"/>
                <w:sz w:val="18"/>
                <w:szCs w:val="18"/>
                <w:lang w:val="en-US" w:eastAsia="ru-RU"/>
              </w:rPr>
              <w:t xml:space="preserve">(-) </w:t>
            </w:r>
            <w:proofErr w:type="spellStart"/>
            <w:r w:rsidRPr="00542116">
              <w:rPr>
                <w:rFonts w:ascii="Times New Roman" w:eastAsia="Times New Roman" w:hAnsi="Times New Roman" w:cs="Times New Roman"/>
                <w:color w:val="000000"/>
                <w:sz w:val="18"/>
                <w:szCs w:val="18"/>
                <w:lang w:val="en-US" w:eastAsia="ru-RU"/>
              </w:rPr>
              <w:t>источника</w:t>
            </w:r>
            <w:proofErr w:type="spellEnd"/>
          </w:p>
        </w:tc>
        <w:tc>
          <w:tcPr>
            <w:tcW w:w="382" w:type="pct"/>
            <w:tcBorders>
              <w:top w:val="nil"/>
              <w:left w:val="nil"/>
              <w:bottom w:val="single" w:sz="8" w:space="0" w:color="auto"/>
              <w:right w:val="single" w:sz="8" w:space="0" w:color="auto"/>
            </w:tcBorders>
            <w:shd w:val="clear" w:color="auto" w:fill="auto"/>
            <w:vAlign w:val="center"/>
            <w:hideMark/>
          </w:tcPr>
          <w:p w14:paraId="16437811"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397" w:type="pct"/>
            <w:tcBorders>
              <w:top w:val="nil"/>
              <w:left w:val="nil"/>
              <w:bottom w:val="single" w:sz="8" w:space="0" w:color="auto"/>
              <w:right w:val="single" w:sz="8" w:space="0" w:color="auto"/>
            </w:tcBorders>
            <w:shd w:val="clear" w:color="auto" w:fill="auto"/>
            <w:vAlign w:val="center"/>
            <w:hideMark/>
          </w:tcPr>
          <w:p w14:paraId="3561D64E"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056735A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397" w:type="pct"/>
            <w:tcBorders>
              <w:top w:val="nil"/>
              <w:left w:val="nil"/>
              <w:bottom w:val="single" w:sz="8" w:space="0" w:color="auto"/>
              <w:right w:val="single" w:sz="8" w:space="0" w:color="auto"/>
            </w:tcBorders>
            <w:shd w:val="clear" w:color="auto" w:fill="auto"/>
            <w:vAlign w:val="center"/>
            <w:hideMark/>
          </w:tcPr>
          <w:p w14:paraId="6382B7F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397" w:type="pct"/>
            <w:tcBorders>
              <w:top w:val="nil"/>
              <w:left w:val="nil"/>
              <w:bottom w:val="single" w:sz="8" w:space="0" w:color="auto"/>
              <w:right w:val="single" w:sz="8" w:space="0" w:color="auto"/>
            </w:tcBorders>
            <w:shd w:val="clear" w:color="auto" w:fill="auto"/>
            <w:vAlign w:val="center"/>
            <w:hideMark/>
          </w:tcPr>
          <w:p w14:paraId="28D84637"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397" w:type="pct"/>
            <w:tcBorders>
              <w:top w:val="nil"/>
              <w:left w:val="nil"/>
              <w:bottom w:val="single" w:sz="8" w:space="0" w:color="auto"/>
              <w:right w:val="single" w:sz="8" w:space="0" w:color="auto"/>
            </w:tcBorders>
            <w:shd w:val="clear" w:color="auto" w:fill="auto"/>
            <w:vAlign w:val="center"/>
            <w:hideMark/>
          </w:tcPr>
          <w:p w14:paraId="0C0A6A66"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397" w:type="pct"/>
            <w:tcBorders>
              <w:top w:val="nil"/>
              <w:left w:val="nil"/>
              <w:bottom w:val="single" w:sz="8" w:space="0" w:color="auto"/>
              <w:right w:val="single" w:sz="8" w:space="0" w:color="auto"/>
            </w:tcBorders>
            <w:shd w:val="clear" w:color="auto" w:fill="auto"/>
            <w:vAlign w:val="center"/>
            <w:hideMark/>
          </w:tcPr>
          <w:p w14:paraId="06A08A4C" w14:textId="77777777" w:rsidR="00542116" w:rsidRPr="00542116" w:rsidRDefault="00542116" w:rsidP="00542116">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r>
      <w:bookmarkEnd w:id="139"/>
      <w:bookmarkEnd w:id="140"/>
    </w:tbl>
    <w:p w14:paraId="188C97A1" w14:textId="77777777" w:rsidR="00542116" w:rsidRPr="005B3771" w:rsidRDefault="00542116" w:rsidP="005B3771"/>
    <w:p w14:paraId="3DE82876" w14:textId="64A1B867" w:rsidR="00ED5FA2" w:rsidRDefault="00ED5FA2" w:rsidP="007F24E6">
      <w:pPr>
        <w:pStyle w:val="3"/>
        <w:jc w:val="both"/>
        <w:rPr>
          <w:rFonts w:ascii="Times New Roman" w:hAnsi="Times New Roman" w:cs="Times New Roman"/>
          <w:b/>
          <w:bCs/>
          <w:color w:val="auto"/>
        </w:rPr>
      </w:pPr>
      <w:bookmarkStart w:id="141" w:name="_Toc164503170"/>
      <w:r w:rsidRPr="005B3771">
        <w:rPr>
          <w:rFonts w:ascii="Times New Roman" w:hAnsi="Times New Roman" w:cs="Times New Roman"/>
          <w:b/>
          <w:bCs/>
          <w:color w:val="auto"/>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1"/>
      <w:r w:rsidR="00E82B38" w:rsidRPr="005B3771">
        <w:rPr>
          <w:rFonts w:ascii="Times New Roman" w:hAnsi="Times New Roman" w:cs="Times New Roman"/>
          <w:b/>
          <w:bCs/>
          <w:color w:val="auto"/>
        </w:rPr>
        <w:t xml:space="preserve"> </w:t>
      </w:r>
    </w:p>
    <w:p w14:paraId="08BF41E3" w14:textId="77777777" w:rsidR="00542116" w:rsidRPr="00F41476" w:rsidRDefault="00542116" w:rsidP="00542116">
      <w:pPr>
        <w:pStyle w:val="12"/>
      </w:pPr>
      <w:r w:rsidRPr="00F41476">
        <w:t>На данный</w:t>
      </w:r>
      <w:r w:rsidRPr="00F41476">
        <w:rPr>
          <w:spacing w:val="2"/>
        </w:rPr>
        <w:t xml:space="preserve"> </w:t>
      </w:r>
      <w:r w:rsidRPr="00F41476">
        <w:t>момент</w:t>
      </w:r>
      <w:r w:rsidRPr="00F41476">
        <w:rPr>
          <w:spacing w:val="2"/>
        </w:rPr>
        <w:t xml:space="preserve"> </w:t>
      </w:r>
      <w:r w:rsidRPr="00F41476">
        <w:t>отсутствует</w:t>
      </w:r>
      <w:r w:rsidRPr="00F41476">
        <w:rPr>
          <w:spacing w:val="2"/>
        </w:rPr>
        <w:t xml:space="preserve"> </w:t>
      </w:r>
      <w:r w:rsidRPr="00F41476">
        <w:t>какая-либо</w:t>
      </w:r>
      <w:r w:rsidRPr="00F41476">
        <w:rPr>
          <w:spacing w:val="2"/>
        </w:rPr>
        <w:t xml:space="preserve"> </w:t>
      </w:r>
      <w:r w:rsidRPr="00F41476">
        <w:t>проектная</w:t>
      </w:r>
      <w:r w:rsidRPr="00F41476">
        <w:rPr>
          <w:spacing w:val="2"/>
        </w:rPr>
        <w:t xml:space="preserve"> </w:t>
      </w:r>
      <w:r w:rsidRPr="00F41476">
        <w:t>и предпроектная</w:t>
      </w:r>
      <w:r w:rsidRPr="00F41476">
        <w:rPr>
          <w:spacing w:val="2"/>
        </w:rPr>
        <w:t xml:space="preserve"> </w:t>
      </w:r>
      <w:r w:rsidRPr="00F41476">
        <w:t>документация</w:t>
      </w:r>
      <w:r w:rsidRPr="00F41476">
        <w:rPr>
          <w:spacing w:val="77"/>
        </w:rPr>
        <w:t xml:space="preserve"> </w:t>
      </w:r>
      <w:r w:rsidRPr="00F41476">
        <w:t>по</w:t>
      </w:r>
      <w:r w:rsidRPr="00F41476">
        <w:rPr>
          <w:spacing w:val="30"/>
        </w:rPr>
        <w:t xml:space="preserve"> </w:t>
      </w:r>
      <w:r w:rsidRPr="00F41476">
        <w:t>подключению</w:t>
      </w:r>
      <w:r w:rsidRPr="00F41476">
        <w:rPr>
          <w:spacing w:val="31"/>
        </w:rPr>
        <w:t xml:space="preserve"> </w:t>
      </w:r>
      <w:r w:rsidRPr="00F41476">
        <w:t>перспективных</w:t>
      </w:r>
      <w:r w:rsidRPr="00F41476">
        <w:rPr>
          <w:spacing w:val="32"/>
        </w:rPr>
        <w:t xml:space="preserve"> </w:t>
      </w:r>
      <w:r w:rsidRPr="00F41476">
        <w:t>потребителей</w:t>
      </w:r>
      <w:r w:rsidRPr="00F41476">
        <w:rPr>
          <w:spacing w:val="31"/>
        </w:rPr>
        <w:t xml:space="preserve"> </w:t>
      </w:r>
      <w:r w:rsidRPr="00F41476">
        <w:t>к</w:t>
      </w:r>
      <w:r w:rsidRPr="00F41476">
        <w:rPr>
          <w:spacing w:val="31"/>
        </w:rPr>
        <w:t xml:space="preserve"> </w:t>
      </w:r>
      <w:r w:rsidRPr="00F41476">
        <w:t>существующим</w:t>
      </w:r>
      <w:r w:rsidRPr="00F41476">
        <w:rPr>
          <w:spacing w:val="32"/>
        </w:rPr>
        <w:t xml:space="preserve"> </w:t>
      </w:r>
      <w:r w:rsidRPr="00F41476">
        <w:t>сетям</w:t>
      </w:r>
      <w:r w:rsidRPr="00F41476">
        <w:rPr>
          <w:spacing w:val="30"/>
        </w:rPr>
        <w:t xml:space="preserve"> </w:t>
      </w:r>
      <w:r w:rsidRPr="00F41476">
        <w:t>теплоснабжения.</w:t>
      </w:r>
      <w:r w:rsidRPr="00F41476">
        <w:rPr>
          <w:spacing w:val="77"/>
        </w:rPr>
        <w:t xml:space="preserve"> </w:t>
      </w:r>
      <w:r w:rsidRPr="00F41476">
        <w:t>Гидравлический</w:t>
      </w:r>
      <w:r w:rsidRPr="00F41476">
        <w:rPr>
          <w:spacing w:val="17"/>
        </w:rPr>
        <w:t xml:space="preserve"> </w:t>
      </w:r>
      <w:r w:rsidRPr="00F41476">
        <w:t>расчет</w:t>
      </w:r>
      <w:r w:rsidRPr="00F41476">
        <w:rPr>
          <w:spacing w:val="17"/>
        </w:rPr>
        <w:t xml:space="preserve"> </w:t>
      </w:r>
      <w:r w:rsidRPr="00F41476">
        <w:t>с</w:t>
      </w:r>
      <w:r w:rsidRPr="00F41476">
        <w:rPr>
          <w:spacing w:val="15"/>
        </w:rPr>
        <w:t xml:space="preserve"> </w:t>
      </w:r>
      <w:r w:rsidRPr="00F41476">
        <w:t>целью</w:t>
      </w:r>
      <w:r w:rsidRPr="00F41476">
        <w:rPr>
          <w:spacing w:val="17"/>
        </w:rPr>
        <w:t xml:space="preserve"> </w:t>
      </w:r>
      <w:r w:rsidRPr="00F41476">
        <w:t>определения</w:t>
      </w:r>
      <w:r w:rsidRPr="00F41476">
        <w:rPr>
          <w:spacing w:val="16"/>
        </w:rPr>
        <w:t xml:space="preserve"> </w:t>
      </w:r>
      <w:r w:rsidRPr="00F41476">
        <w:t>возможности</w:t>
      </w:r>
      <w:r w:rsidRPr="00F41476">
        <w:rPr>
          <w:spacing w:val="15"/>
        </w:rPr>
        <w:t xml:space="preserve"> </w:t>
      </w:r>
      <w:r w:rsidRPr="00F41476">
        <w:t>подключения</w:t>
      </w:r>
      <w:r w:rsidRPr="00F41476">
        <w:rPr>
          <w:spacing w:val="16"/>
        </w:rPr>
        <w:t xml:space="preserve"> </w:t>
      </w:r>
      <w:r w:rsidRPr="00F41476">
        <w:t>потребителя</w:t>
      </w:r>
      <w:r w:rsidRPr="00F41476">
        <w:rPr>
          <w:spacing w:val="85"/>
        </w:rPr>
        <w:t xml:space="preserve"> </w:t>
      </w:r>
      <w:r w:rsidRPr="00F41476">
        <w:t>входит в состав работ при разработке проектной документации</w:t>
      </w:r>
      <w:r w:rsidRPr="00F41476">
        <w:rPr>
          <w:spacing w:val="-2"/>
        </w:rPr>
        <w:t xml:space="preserve"> </w:t>
      </w:r>
      <w:r w:rsidRPr="00F41476">
        <w:t>на подключение.</w:t>
      </w:r>
    </w:p>
    <w:p w14:paraId="2C4F61D4" w14:textId="77777777" w:rsidR="00542116" w:rsidRPr="00F41476" w:rsidRDefault="00542116" w:rsidP="00542116">
      <w:pPr>
        <w:pStyle w:val="12"/>
      </w:pPr>
      <w:r w:rsidRPr="00F41476">
        <w:t>Гидравлический</w:t>
      </w:r>
      <w:r w:rsidRPr="00F41476">
        <w:rPr>
          <w:spacing w:val="3"/>
        </w:rPr>
        <w:t xml:space="preserve"> </w:t>
      </w:r>
      <w:r w:rsidRPr="00F41476">
        <w:t>расчет</w:t>
      </w:r>
      <w:r w:rsidRPr="00F41476">
        <w:rPr>
          <w:spacing w:val="2"/>
        </w:rPr>
        <w:t xml:space="preserve"> </w:t>
      </w:r>
      <w:r w:rsidRPr="00F41476">
        <w:t>передачи</w:t>
      </w:r>
      <w:r w:rsidRPr="00F41476">
        <w:rPr>
          <w:spacing w:val="3"/>
        </w:rPr>
        <w:t xml:space="preserve"> </w:t>
      </w:r>
      <w:r w:rsidRPr="00F41476">
        <w:t>теплоносителя</w:t>
      </w:r>
      <w:r w:rsidRPr="00F41476">
        <w:rPr>
          <w:spacing w:val="2"/>
        </w:rPr>
        <w:t xml:space="preserve"> </w:t>
      </w:r>
      <w:r w:rsidRPr="00F41476">
        <w:t>для</w:t>
      </w:r>
      <w:r w:rsidRPr="00F41476">
        <w:rPr>
          <w:spacing w:val="2"/>
        </w:rPr>
        <w:t xml:space="preserve"> </w:t>
      </w:r>
      <w:r w:rsidRPr="00F41476">
        <w:t>каждого</w:t>
      </w:r>
      <w:r w:rsidRPr="00F41476">
        <w:rPr>
          <w:spacing w:val="2"/>
        </w:rPr>
        <w:t xml:space="preserve"> </w:t>
      </w:r>
      <w:r w:rsidRPr="00F41476">
        <w:t>магистрального</w:t>
      </w:r>
      <w:r w:rsidRPr="00F41476">
        <w:rPr>
          <w:spacing w:val="2"/>
        </w:rPr>
        <w:t xml:space="preserve"> </w:t>
      </w:r>
      <w:r w:rsidRPr="00F41476">
        <w:t>вывода</w:t>
      </w:r>
      <w:r w:rsidRPr="00F41476">
        <w:rPr>
          <w:spacing w:val="99"/>
        </w:rPr>
        <w:t xml:space="preserve"> </w:t>
      </w:r>
      <w:r w:rsidRPr="00F41476">
        <w:t>с</w:t>
      </w:r>
      <w:r w:rsidRPr="00F41476">
        <w:rPr>
          <w:spacing w:val="30"/>
        </w:rPr>
        <w:t xml:space="preserve"> </w:t>
      </w:r>
      <w:r w:rsidRPr="00F41476">
        <w:t>целью</w:t>
      </w:r>
      <w:r w:rsidRPr="00F41476">
        <w:rPr>
          <w:spacing w:val="31"/>
        </w:rPr>
        <w:t xml:space="preserve"> </w:t>
      </w:r>
      <w:r w:rsidRPr="00F41476">
        <w:t>определения</w:t>
      </w:r>
      <w:r w:rsidRPr="00F41476">
        <w:rPr>
          <w:spacing w:val="28"/>
        </w:rPr>
        <w:t xml:space="preserve"> </w:t>
      </w:r>
      <w:r w:rsidRPr="00F41476">
        <w:t>возможности</w:t>
      </w:r>
      <w:r w:rsidRPr="00F41476">
        <w:rPr>
          <w:spacing w:val="32"/>
        </w:rPr>
        <w:t xml:space="preserve"> </w:t>
      </w:r>
      <w:r w:rsidRPr="00F41476">
        <w:t>(невозможности)</w:t>
      </w:r>
      <w:r w:rsidRPr="00F41476">
        <w:rPr>
          <w:spacing w:val="30"/>
        </w:rPr>
        <w:t xml:space="preserve"> </w:t>
      </w:r>
      <w:r w:rsidRPr="00F41476">
        <w:t>обеспечения</w:t>
      </w:r>
      <w:r w:rsidRPr="00F41476">
        <w:rPr>
          <w:spacing w:val="30"/>
        </w:rPr>
        <w:t xml:space="preserve"> </w:t>
      </w:r>
      <w:r w:rsidRPr="00F41476">
        <w:t>тепловой</w:t>
      </w:r>
      <w:r w:rsidRPr="00F41476">
        <w:rPr>
          <w:spacing w:val="31"/>
        </w:rPr>
        <w:t xml:space="preserve"> </w:t>
      </w:r>
      <w:r w:rsidRPr="00F41476">
        <w:t>энергией</w:t>
      </w:r>
      <w:r w:rsidRPr="00F41476">
        <w:rPr>
          <w:spacing w:val="89"/>
        </w:rPr>
        <w:t xml:space="preserve"> </w:t>
      </w:r>
      <w:r w:rsidRPr="00F41476">
        <w:t>существующих</w:t>
      </w:r>
      <w:r w:rsidRPr="00F41476">
        <w:rPr>
          <w:spacing w:val="25"/>
        </w:rPr>
        <w:t xml:space="preserve"> </w:t>
      </w:r>
      <w:r w:rsidRPr="00F41476">
        <w:t>и</w:t>
      </w:r>
      <w:r w:rsidRPr="00F41476">
        <w:rPr>
          <w:spacing w:val="27"/>
        </w:rPr>
        <w:t xml:space="preserve"> </w:t>
      </w:r>
      <w:r w:rsidRPr="00F41476">
        <w:t>перспективных</w:t>
      </w:r>
      <w:r w:rsidRPr="00F41476">
        <w:rPr>
          <w:spacing w:val="25"/>
        </w:rPr>
        <w:t xml:space="preserve"> </w:t>
      </w:r>
      <w:r w:rsidRPr="00F41476">
        <w:t>потребителей,</w:t>
      </w:r>
      <w:r w:rsidRPr="00F41476">
        <w:rPr>
          <w:spacing w:val="26"/>
        </w:rPr>
        <w:t xml:space="preserve"> </w:t>
      </w:r>
      <w:r w:rsidRPr="00F41476">
        <w:t>присоединенных</w:t>
      </w:r>
      <w:r w:rsidRPr="00F41476">
        <w:rPr>
          <w:spacing w:val="26"/>
        </w:rPr>
        <w:t xml:space="preserve"> </w:t>
      </w:r>
      <w:r w:rsidRPr="00F41476">
        <w:t>к</w:t>
      </w:r>
      <w:r w:rsidRPr="00F41476">
        <w:rPr>
          <w:spacing w:val="24"/>
        </w:rPr>
        <w:t xml:space="preserve"> </w:t>
      </w:r>
      <w:r w:rsidRPr="00F41476">
        <w:t>тепловой</w:t>
      </w:r>
      <w:r w:rsidRPr="00F41476">
        <w:rPr>
          <w:spacing w:val="24"/>
        </w:rPr>
        <w:t xml:space="preserve"> </w:t>
      </w:r>
      <w:r w:rsidRPr="00F41476">
        <w:t>сети</w:t>
      </w:r>
      <w:r w:rsidRPr="00F41476">
        <w:rPr>
          <w:spacing w:val="27"/>
        </w:rPr>
        <w:t xml:space="preserve"> </w:t>
      </w:r>
      <w:r w:rsidRPr="00F41476">
        <w:t>от</w:t>
      </w:r>
      <w:r w:rsidRPr="00F41476">
        <w:rPr>
          <w:spacing w:val="63"/>
        </w:rPr>
        <w:t xml:space="preserve"> </w:t>
      </w:r>
      <w:r w:rsidRPr="00F41476">
        <w:t>каждого</w:t>
      </w:r>
      <w:r w:rsidRPr="00F41476">
        <w:rPr>
          <w:spacing w:val="11"/>
        </w:rPr>
        <w:t xml:space="preserve"> </w:t>
      </w:r>
      <w:r w:rsidRPr="00F41476">
        <w:t>магистрального</w:t>
      </w:r>
      <w:r w:rsidRPr="00F41476">
        <w:rPr>
          <w:spacing w:val="11"/>
        </w:rPr>
        <w:t xml:space="preserve"> </w:t>
      </w:r>
      <w:r w:rsidRPr="00F41476">
        <w:t>вывода,</w:t>
      </w:r>
      <w:r w:rsidRPr="00F41476">
        <w:rPr>
          <w:spacing w:val="11"/>
        </w:rPr>
        <w:t xml:space="preserve"> </w:t>
      </w:r>
      <w:r w:rsidRPr="00F41476">
        <w:t>не</w:t>
      </w:r>
      <w:r w:rsidRPr="00F41476">
        <w:rPr>
          <w:spacing w:val="10"/>
        </w:rPr>
        <w:t xml:space="preserve"> </w:t>
      </w:r>
      <w:r w:rsidRPr="00F41476">
        <w:t>производится,</w:t>
      </w:r>
      <w:r w:rsidRPr="00F41476">
        <w:rPr>
          <w:spacing w:val="11"/>
        </w:rPr>
        <w:t xml:space="preserve"> </w:t>
      </w:r>
      <w:r w:rsidRPr="00F41476">
        <w:t>так</w:t>
      </w:r>
      <w:r w:rsidRPr="00F41476">
        <w:rPr>
          <w:spacing w:val="12"/>
        </w:rPr>
        <w:t xml:space="preserve"> </w:t>
      </w:r>
      <w:r w:rsidRPr="00F41476">
        <w:t>как,</w:t>
      </w:r>
      <w:r w:rsidRPr="00F41476">
        <w:rPr>
          <w:spacing w:val="11"/>
        </w:rPr>
        <w:t xml:space="preserve"> </w:t>
      </w:r>
      <w:r w:rsidRPr="00F41476">
        <w:t>для</w:t>
      </w:r>
      <w:r w:rsidRPr="00F41476">
        <w:rPr>
          <w:spacing w:val="9"/>
        </w:rPr>
        <w:t xml:space="preserve"> </w:t>
      </w:r>
      <w:r w:rsidRPr="00F41476">
        <w:t>источников</w:t>
      </w:r>
      <w:r w:rsidRPr="00F41476">
        <w:rPr>
          <w:spacing w:val="11"/>
        </w:rPr>
        <w:t xml:space="preserve"> </w:t>
      </w:r>
      <w:r w:rsidRPr="00F41476">
        <w:t>тепловой</w:t>
      </w:r>
      <w:r w:rsidRPr="00F41476">
        <w:rPr>
          <w:spacing w:val="65"/>
        </w:rPr>
        <w:t xml:space="preserve"> </w:t>
      </w:r>
      <w:r w:rsidRPr="00F41476">
        <w:lastRenderedPageBreak/>
        <w:t>энергии</w:t>
      </w:r>
      <w:r w:rsidRPr="00F41476">
        <w:rPr>
          <w:spacing w:val="40"/>
        </w:rPr>
        <w:t xml:space="preserve"> </w:t>
      </w:r>
      <w:r w:rsidRPr="00F41476">
        <w:t>ТСО</w:t>
      </w:r>
      <w:r w:rsidRPr="00F41476">
        <w:rPr>
          <w:spacing w:val="37"/>
        </w:rPr>
        <w:t xml:space="preserve"> </w:t>
      </w:r>
      <w:r w:rsidRPr="00F41476">
        <w:t>в</w:t>
      </w:r>
      <w:r w:rsidRPr="00F41476">
        <w:rPr>
          <w:spacing w:val="37"/>
        </w:rPr>
        <w:t xml:space="preserve"> </w:t>
      </w:r>
      <w:r w:rsidRPr="00F41476">
        <w:t>границах</w:t>
      </w:r>
      <w:r w:rsidRPr="00F41476">
        <w:rPr>
          <w:spacing w:val="40"/>
        </w:rPr>
        <w:t xml:space="preserve"> </w:t>
      </w:r>
      <w:r w:rsidRPr="00F41476">
        <w:t>Приволжского</w:t>
      </w:r>
      <w:r w:rsidRPr="00F41476">
        <w:rPr>
          <w:spacing w:val="38"/>
        </w:rPr>
        <w:t xml:space="preserve"> </w:t>
      </w:r>
      <w:r w:rsidRPr="00F41476">
        <w:t>городского</w:t>
      </w:r>
      <w:r w:rsidRPr="00F41476">
        <w:rPr>
          <w:spacing w:val="38"/>
        </w:rPr>
        <w:t xml:space="preserve"> </w:t>
      </w:r>
      <w:r w:rsidRPr="00F41476">
        <w:t>поселения</w:t>
      </w:r>
      <w:r w:rsidRPr="00F41476">
        <w:rPr>
          <w:spacing w:val="38"/>
        </w:rPr>
        <w:t xml:space="preserve"> </w:t>
      </w:r>
      <w:r w:rsidRPr="00F41476">
        <w:t>прирост</w:t>
      </w:r>
      <w:r w:rsidRPr="00F41476">
        <w:rPr>
          <w:spacing w:val="38"/>
        </w:rPr>
        <w:t xml:space="preserve"> </w:t>
      </w:r>
      <w:r w:rsidRPr="00F41476">
        <w:t>присоединённой</w:t>
      </w:r>
      <w:r w:rsidRPr="00F41476">
        <w:rPr>
          <w:spacing w:val="69"/>
        </w:rPr>
        <w:t xml:space="preserve"> </w:t>
      </w:r>
      <w:r w:rsidRPr="00F41476">
        <w:t>тепловой</w:t>
      </w:r>
      <w:r w:rsidRPr="00F41476">
        <w:rPr>
          <w:spacing w:val="50"/>
        </w:rPr>
        <w:t xml:space="preserve"> </w:t>
      </w:r>
      <w:r w:rsidRPr="00F41476">
        <w:t>нагрузки,</w:t>
      </w:r>
      <w:r w:rsidRPr="00F41476">
        <w:rPr>
          <w:spacing w:val="50"/>
        </w:rPr>
        <w:t xml:space="preserve"> </w:t>
      </w:r>
      <w:r w:rsidRPr="00F41476">
        <w:t>без</w:t>
      </w:r>
      <w:r w:rsidRPr="00F41476">
        <w:rPr>
          <w:spacing w:val="53"/>
        </w:rPr>
        <w:t xml:space="preserve"> </w:t>
      </w:r>
      <w:r w:rsidRPr="00F41476">
        <w:t>учета</w:t>
      </w:r>
      <w:r w:rsidRPr="00F41476">
        <w:rPr>
          <w:spacing w:val="49"/>
        </w:rPr>
        <w:t xml:space="preserve"> </w:t>
      </w:r>
      <w:r w:rsidRPr="00F41476">
        <w:t>выданных</w:t>
      </w:r>
      <w:r w:rsidRPr="00F41476">
        <w:rPr>
          <w:spacing w:val="51"/>
        </w:rPr>
        <w:t xml:space="preserve"> </w:t>
      </w:r>
      <w:r w:rsidRPr="00F41476">
        <w:t>организацией</w:t>
      </w:r>
      <w:r w:rsidRPr="00F41476">
        <w:rPr>
          <w:spacing w:val="51"/>
        </w:rPr>
        <w:t xml:space="preserve"> </w:t>
      </w:r>
      <w:r w:rsidRPr="00F41476">
        <w:t>технических</w:t>
      </w:r>
      <w:r w:rsidRPr="00F41476">
        <w:rPr>
          <w:spacing w:val="52"/>
        </w:rPr>
        <w:t xml:space="preserve"> </w:t>
      </w:r>
      <w:r w:rsidRPr="00F41476">
        <w:t>условий</w:t>
      </w:r>
      <w:r w:rsidRPr="00F41476">
        <w:rPr>
          <w:spacing w:val="51"/>
        </w:rPr>
        <w:t xml:space="preserve"> </w:t>
      </w:r>
      <w:r w:rsidRPr="00F41476">
        <w:t>на</w:t>
      </w:r>
      <w:r w:rsidRPr="00F41476">
        <w:rPr>
          <w:spacing w:val="49"/>
        </w:rPr>
        <w:t xml:space="preserve"> </w:t>
      </w:r>
      <w:r w:rsidRPr="00F41476">
        <w:t>момент</w:t>
      </w:r>
      <w:r w:rsidRPr="00F41476">
        <w:rPr>
          <w:spacing w:val="51"/>
        </w:rPr>
        <w:t xml:space="preserve"> </w:t>
      </w:r>
      <w:r w:rsidRPr="00F41476">
        <w:t>актуализации</w:t>
      </w:r>
      <w:r w:rsidRPr="00F41476">
        <w:rPr>
          <w:spacing w:val="15"/>
        </w:rPr>
        <w:t xml:space="preserve"> </w:t>
      </w:r>
      <w:r w:rsidRPr="00F41476">
        <w:t>не</w:t>
      </w:r>
      <w:r w:rsidRPr="00F41476">
        <w:rPr>
          <w:spacing w:val="15"/>
        </w:rPr>
        <w:t xml:space="preserve"> </w:t>
      </w:r>
      <w:r w:rsidRPr="00F41476">
        <w:t>ожидается.</w:t>
      </w:r>
      <w:r w:rsidRPr="00F41476">
        <w:rPr>
          <w:spacing w:val="19"/>
        </w:rPr>
        <w:t xml:space="preserve"> </w:t>
      </w:r>
      <w:r w:rsidRPr="00F41476">
        <w:t>Исходя</w:t>
      </w:r>
      <w:r w:rsidRPr="00F41476">
        <w:rPr>
          <w:spacing w:val="16"/>
        </w:rPr>
        <w:t xml:space="preserve"> </w:t>
      </w:r>
      <w:r w:rsidRPr="00F41476">
        <w:t>из</w:t>
      </w:r>
      <w:r w:rsidRPr="00F41476">
        <w:rPr>
          <w:spacing w:val="17"/>
        </w:rPr>
        <w:t xml:space="preserve"> </w:t>
      </w:r>
      <w:r w:rsidRPr="00F41476">
        <w:t>текущего</w:t>
      </w:r>
      <w:r w:rsidRPr="00F41476">
        <w:rPr>
          <w:spacing w:val="16"/>
        </w:rPr>
        <w:t xml:space="preserve"> </w:t>
      </w:r>
      <w:r w:rsidRPr="00F41476">
        <w:t>состояния</w:t>
      </w:r>
      <w:r w:rsidRPr="00F41476">
        <w:rPr>
          <w:spacing w:val="16"/>
        </w:rPr>
        <w:t xml:space="preserve"> </w:t>
      </w:r>
      <w:r w:rsidRPr="00F41476">
        <w:t>проложенных</w:t>
      </w:r>
      <w:r w:rsidRPr="00F41476">
        <w:rPr>
          <w:spacing w:val="17"/>
        </w:rPr>
        <w:t xml:space="preserve"> </w:t>
      </w:r>
      <w:r w:rsidRPr="00F41476">
        <w:t>тепловых</w:t>
      </w:r>
      <w:r w:rsidRPr="00F41476">
        <w:rPr>
          <w:spacing w:val="18"/>
        </w:rPr>
        <w:t xml:space="preserve"> </w:t>
      </w:r>
      <w:r w:rsidRPr="00F41476">
        <w:t>сетей</w:t>
      </w:r>
      <w:r w:rsidRPr="00F41476">
        <w:rPr>
          <w:spacing w:val="77"/>
        </w:rPr>
        <w:t xml:space="preserve"> </w:t>
      </w:r>
      <w:r w:rsidRPr="00F41476">
        <w:t>котельных</w:t>
      </w:r>
      <w:r w:rsidRPr="00F41476">
        <w:rPr>
          <w:spacing w:val="-7"/>
        </w:rPr>
        <w:t xml:space="preserve"> </w:t>
      </w:r>
      <w:r w:rsidRPr="00F41476">
        <w:t>муниципального</w:t>
      </w:r>
      <w:r w:rsidRPr="00F41476">
        <w:rPr>
          <w:spacing w:val="-10"/>
        </w:rPr>
        <w:t xml:space="preserve"> </w:t>
      </w:r>
      <w:r w:rsidRPr="00F41476">
        <w:t>образования</w:t>
      </w:r>
      <w:r w:rsidRPr="00F41476">
        <w:rPr>
          <w:spacing w:val="-10"/>
        </w:rPr>
        <w:t xml:space="preserve"> </w:t>
      </w:r>
      <w:r w:rsidRPr="00F41476">
        <w:t>г.</w:t>
      </w:r>
      <w:r w:rsidRPr="00F41476">
        <w:rPr>
          <w:spacing w:val="-10"/>
        </w:rPr>
        <w:t xml:space="preserve"> </w:t>
      </w:r>
      <w:r w:rsidRPr="00F41476">
        <w:t>Приволжск</w:t>
      </w:r>
      <w:r w:rsidRPr="00F41476">
        <w:rPr>
          <w:spacing w:val="-9"/>
        </w:rPr>
        <w:t xml:space="preserve"> </w:t>
      </w:r>
      <w:r w:rsidRPr="00F41476">
        <w:t>Ивановской</w:t>
      </w:r>
      <w:r w:rsidRPr="00F41476">
        <w:rPr>
          <w:spacing w:val="-9"/>
        </w:rPr>
        <w:t xml:space="preserve"> </w:t>
      </w:r>
      <w:r w:rsidRPr="00F41476">
        <w:t>области,</w:t>
      </w:r>
      <w:r w:rsidRPr="00F41476">
        <w:rPr>
          <w:spacing w:val="-10"/>
        </w:rPr>
        <w:t xml:space="preserve"> </w:t>
      </w:r>
      <w:r w:rsidRPr="00F41476">
        <w:t>можно</w:t>
      </w:r>
      <w:r w:rsidRPr="00F41476">
        <w:rPr>
          <w:spacing w:val="-10"/>
        </w:rPr>
        <w:t xml:space="preserve"> </w:t>
      </w:r>
      <w:r w:rsidRPr="00F41476">
        <w:t>сделать</w:t>
      </w:r>
      <w:r w:rsidRPr="00F41476">
        <w:rPr>
          <w:spacing w:val="83"/>
        </w:rPr>
        <w:t xml:space="preserve"> </w:t>
      </w:r>
      <w:r w:rsidRPr="00F41476">
        <w:t>вывод</w:t>
      </w:r>
      <w:r w:rsidRPr="00F41476">
        <w:rPr>
          <w:spacing w:val="40"/>
        </w:rPr>
        <w:t xml:space="preserve"> </w:t>
      </w:r>
      <w:r w:rsidRPr="00F41476">
        <w:t>о</w:t>
      </w:r>
      <w:r w:rsidRPr="00F41476">
        <w:rPr>
          <w:spacing w:val="40"/>
        </w:rPr>
        <w:t xml:space="preserve"> </w:t>
      </w:r>
      <w:r w:rsidRPr="00F41476">
        <w:t>достаточной</w:t>
      </w:r>
      <w:r w:rsidRPr="00F41476">
        <w:rPr>
          <w:spacing w:val="39"/>
        </w:rPr>
        <w:t xml:space="preserve"> </w:t>
      </w:r>
      <w:r w:rsidRPr="00F41476">
        <w:t>пропускной</w:t>
      </w:r>
      <w:r w:rsidRPr="00F41476">
        <w:rPr>
          <w:spacing w:val="41"/>
        </w:rPr>
        <w:t xml:space="preserve"> </w:t>
      </w:r>
      <w:r w:rsidRPr="00F41476">
        <w:t>способности</w:t>
      </w:r>
      <w:r w:rsidRPr="00F41476">
        <w:rPr>
          <w:spacing w:val="46"/>
        </w:rPr>
        <w:t xml:space="preserve"> </w:t>
      </w:r>
      <w:r w:rsidRPr="00F41476">
        <w:t>существующих</w:t>
      </w:r>
      <w:r w:rsidRPr="00F41476">
        <w:rPr>
          <w:spacing w:val="44"/>
        </w:rPr>
        <w:t xml:space="preserve"> </w:t>
      </w:r>
      <w:r w:rsidRPr="00F41476">
        <w:t>магистральных</w:t>
      </w:r>
      <w:r w:rsidRPr="00F41476">
        <w:rPr>
          <w:spacing w:val="42"/>
        </w:rPr>
        <w:t xml:space="preserve"> </w:t>
      </w:r>
      <w:r w:rsidRPr="00F41476">
        <w:t>тепловых</w:t>
      </w:r>
      <w:r w:rsidRPr="00F41476">
        <w:rPr>
          <w:spacing w:val="85"/>
        </w:rPr>
        <w:t xml:space="preserve"> </w:t>
      </w:r>
      <w:r w:rsidRPr="00F41476">
        <w:t>трасс.</w:t>
      </w:r>
    </w:p>
    <w:p w14:paraId="7C68DCFA" w14:textId="77777777" w:rsidR="00542116" w:rsidRPr="00F41476" w:rsidRDefault="00542116" w:rsidP="00542116">
      <w:pPr>
        <w:pStyle w:val="12"/>
      </w:pPr>
      <w:r w:rsidRPr="00F41476">
        <w:t>Рекомендуется</w:t>
      </w:r>
      <w:r w:rsidRPr="00F41476">
        <w:rPr>
          <w:spacing w:val="-6"/>
        </w:rPr>
        <w:t xml:space="preserve"> </w:t>
      </w:r>
      <w:r w:rsidRPr="00F41476">
        <w:t>ООО</w:t>
      </w:r>
      <w:r w:rsidRPr="00F41476">
        <w:rPr>
          <w:spacing w:val="-3"/>
        </w:rPr>
        <w:t xml:space="preserve"> </w:t>
      </w:r>
      <w:r w:rsidRPr="00F41476">
        <w:t>«ТЭС-Приволжск»</w:t>
      </w:r>
      <w:r w:rsidRPr="00F41476">
        <w:rPr>
          <w:spacing w:val="-14"/>
        </w:rPr>
        <w:t xml:space="preserve"> </w:t>
      </w:r>
      <w:r w:rsidRPr="00F41476">
        <w:t>производить</w:t>
      </w:r>
      <w:r w:rsidRPr="00F41476">
        <w:rPr>
          <w:spacing w:val="-8"/>
        </w:rPr>
        <w:t xml:space="preserve"> </w:t>
      </w:r>
      <w:r w:rsidRPr="00F41476">
        <w:t>гидравлический</w:t>
      </w:r>
      <w:r w:rsidRPr="00F41476">
        <w:rPr>
          <w:spacing w:val="-7"/>
        </w:rPr>
        <w:t xml:space="preserve"> </w:t>
      </w:r>
      <w:r w:rsidRPr="00F41476">
        <w:rPr>
          <w:spacing w:val="-2"/>
        </w:rPr>
        <w:t>расчет</w:t>
      </w:r>
      <w:r w:rsidRPr="00F41476">
        <w:rPr>
          <w:spacing w:val="-7"/>
        </w:rPr>
        <w:t xml:space="preserve"> </w:t>
      </w:r>
      <w:r w:rsidRPr="00F41476">
        <w:t>при</w:t>
      </w:r>
      <w:r w:rsidRPr="00F41476">
        <w:rPr>
          <w:spacing w:val="-7"/>
        </w:rPr>
        <w:t xml:space="preserve"> </w:t>
      </w:r>
      <w:r w:rsidRPr="00F41476">
        <w:t>всех</w:t>
      </w:r>
      <w:r w:rsidRPr="00F41476">
        <w:rPr>
          <w:spacing w:val="89"/>
        </w:rPr>
        <w:t xml:space="preserve"> </w:t>
      </w:r>
      <w:r w:rsidRPr="00F41476">
        <w:t>изменениях</w:t>
      </w:r>
      <w:r w:rsidRPr="00F41476">
        <w:rPr>
          <w:spacing w:val="59"/>
        </w:rPr>
        <w:t xml:space="preserve"> </w:t>
      </w:r>
      <w:r w:rsidRPr="00F41476">
        <w:t>тепловых</w:t>
      </w:r>
      <w:r w:rsidRPr="00F41476">
        <w:rPr>
          <w:spacing w:val="56"/>
        </w:rPr>
        <w:t xml:space="preserve"> </w:t>
      </w:r>
      <w:r w:rsidRPr="00F41476">
        <w:t>нагрузок у</w:t>
      </w:r>
      <w:r w:rsidRPr="00F41476">
        <w:rPr>
          <w:spacing w:val="52"/>
        </w:rPr>
        <w:t xml:space="preserve"> </w:t>
      </w:r>
      <w:r w:rsidRPr="00F41476">
        <w:t>потребителей</w:t>
      </w:r>
      <w:r w:rsidRPr="00F41476">
        <w:rPr>
          <w:spacing w:val="58"/>
        </w:rPr>
        <w:t xml:space="preserve"> </w:t>
      </w:r>
      <w:r w:rsidRPr="00F41476">
        <w:t>(отключение</w:t>
      </w:r>
      <w:r w:rsidRPr="00F41476">
        <w:rPr>
          <w:spacing w:val="56"/>
        </w:rPr>
        <w:t xml:space="preserve"> </w:t>
      </w:r>
      <w:r w:rsidRPr="00F41476">
        <w:t>от</w:t>
      </w:r>
      <w:r w:rsidRPr="00F41476">
        <w:rPr>
          <w:spacing w:val="58"/>
        </w:rPr>
        <w:t xml:space="preserve"> </w:t>
      </w:r>
      <w:r w:rsidRPr="00F41476">
        <w:t>централизованного</w:t>
      </w:r>
      <w:r w:rsidRPr="00F41476">
        <w:rPr>
          <w:spacing w:val="67"/>
        </w:rPr>
        <w:t xml:space="preserve"> </w:t>
      </w:r>
      <w:r w:rsidRPr="00F41476">
        <w:t>отопления</w:t>
      </w:r>
      <w:r w:rsidRPr="00F41476">
        <w:rPr>
          <w:spacing w:val="26"/>
        </w:rPr>
        <w:t xml:space="preserve"> </w:t>
      </w:r>
      <w:r w:rsidRPr="00F41476">
        <w:t>и</w:t>
      </w:r>
      <w:r w:rsidRPr="00F41476">
        <w:rPr>
          <w:spacing w:val="27"/>
        </w:rPr>
        <w:t xml:space="preserve"> </w:t>
      </w:r>
      <w:r w:rsidRPr="00F41476">
        <w:t>переход</w:t>
      </w:r>
      <w:r w:rsidRPr="00F41476">
        <w:rPr>
          <w:spacing w:val="26"/>
        </w:rPr>
        <w:t xml:space="preserve"> </w:t>
      </w:r>
      <w:r w:rsidRPr="00F41476">
        <w:t>на</w:t>
      </w:r>
      <w:r w:rsidRPr="00F41476">
        <w:rPr>
          <w:spacing w:val="25"/>
        </w:rPr>
        <w:t xml:space="preserve"> </w:t>
      </w:r>
      <w:r w:rsidRPr="00F41476">
        <w:t>индивидуальные</w:t>
      </w:r>
      <w:r w:rsidRPr="00F41476">
        <w:rPr>
          <w:spacing w:val="24"/>
        </w:rPr>
        <w:t xml:space="preserve"> </w:t>
      </w:r>
      <w:r w:rsidRPr="00F41476">
        <w:t>источники</w:t>
      </w:r>
      <w:r w:rsidRPr="00F41476">
        <w:rPr>
          <w:spacing w:val="27"/>
        </w:rPr>
        <w:t xml:space="preserve"> </w:t>
      </w:r>
      <w:r w:rsidRPr="00F41476">
        <w:t>тепловой</w:t>
      </w:r>
      <w:r w:rsidRPr="00F41476">
        <w:rPr>
          <w:spacing w:val="26"/>
        </w:rPr>
        <w:t xml:space="preserve"> </w:t>
      </w:r>
      <w:r w:rsidRPr="00F41476">
        <w:t>энергии</w:t>
      </w:r>
      <w:r w:rsidRPr="00F41476">
        <w:rPr>
          <w:spacing w:val="27"/>
        </w:rPr>
        <w:t xml:space="preserve"> </w:t>
      </w:r>
      <w:r w:rsidRPr="00F41476">
        <w:t>или</w:t>
      </w:r>
      <w:r w:rsidRPr="00F41476">
        <w:rPr>
          <w:spacing w:val="27"/>
        </w:rPr>
        <w:t xml:space="preserve"> </w:t>
      </w:r>
      <w:r w:rsidRPr="00F41476">
        <w:t>подключение</w:t>
      </w:r>
      <w:r w:rsidRPr="00F41476">
        <w:rPr>
          <w:spacing w:val="61"/>
        </w:rPr>
        <w:t xml:space="preserve"> </w:t>
      </w:r>
      <w:r w:rsidRPr="00F41476">
        <w:t>новых потребителей).</w:t>
      </w:r>
    </w:p>
    <w:p w14:paraId="0E651282" w14:textId="2E755EAA" w:rsidR="00ED5FA2" w:rsidRDefault="00ED5FA2" w:rsidP="007F24E6">
      <w:pPr>
        <w:pStyle w:val="3"/>
        <w:jc w:val="both"/>
        <w:rPr>
          <w:rFonts w:ascii="Times New Roman" w:hAnsi="Times New Roman" w:cs="Times New Roman"/>
          <w:b/>
          <w:bCs/>
          <w:color w:val="auto"/>
        </w:rPr>
      </w:pPr>
      <w:bookmarkStart w:id="142" w:name="_Toc164503171"/>
      <w:r w:rsidRPr="005B3771">
        <w:rPr>
          <w:rFonts w:ascii="Times New Roman" w:hAnsi="Times New Roman" w:cs="Times New Roman"/>
          <w:b/>
          <w:bCs/>
          <w:color w:val="auto"/>
        </w:rPr>
        <w:t>в) выводы о резервах (дефицитах) существующей системы теплоснабжения при обеспечении перспективной тепловой нагрузки потребителей.</w:t>
      </w:r>
      <w:bookmarkEnd w:id="142"/>
    </w:p>
    <w:p w14:paraId="56679799" w14:textId="329C4F09" w:rsidR="00542116" w:rsidRPr="00F41476" w:rsidRDefault="00CB5F87" w:rsidP="00542116">
      <w:pPr>
        <w:pStyle w:val="12"/>
      </w:pPr>
      <w:hyperlink r:id="rId18" w:anchor="bookmark10" w:history="1">
        <w:r w:rsidR="00542116" w:rsidRPr="00F41476">
          <w:t>Котельная Центральная</w:t>
        </w:r>
      </w:hyperlink>
    </w:p>
    <w:p w14:paraId="44903736" w14:textId="5F1B8501" w:rsidR="00542116" w:rsidRPr="00F41476" w:rsidRDefault="00542116" w:rsidP="00542116">
      <w:pPr>
        <w:pStyle w:val="12"/>
        <w:rPr>
          <w:sz w:val="19"/>
          <w:szCs w:val="19"/>
        </w:rPr>
      </w:pPr>
      <w:r w:rsidRPr="00F41476">
        <w:rPr>
          <w:sz w:val="23"/>
          <w:szCs w:val="23"/>
        </w:rPr>
        <w:t>Установленная тепловая мощность Котельная Центральная, выделенной для теплоснабжения, с большим резервом (около 72,</w:t>
      </w:r>
      <w:r>
        <w:rPr>
          <w:sz w:val="23"/>
          <w:szCs w:val="23"/>
        </w:rPr>
        <w:t>28</w:t>
      </w:r>
      <w:r w:rsidRPr="00F41476">
        <w:rPr>
          <w:sz w:val="23"/>
          <w:szCs w:val="23"/>
        </w:rPr>
        <w:t xml:space="preserve"> Гкал/ч) покрывает перспективные потребности г. Приволжск в тепловой энергии.</w:t>
      </w:r>
    </w:p>
    <w:p w14:paraId="664A3FAC" w14:textId="511F3374" w:rsidR="00542116" w:rsidRPr="00F41476" w:rsidRDefault="00CB5F87" w:rsidP="00542116">
      <w:pPr>
        <w:pStyle w:val="12"/>
      </w:pPr>
      <w:hyperlink r:id="rId19" w:anchor="bookmark10" w:history="1">
        <w:r w:rsidR="00542116" w:rsidRPr="00F41476">
          <w:t>Котельная ул. Дружбы, д.6а</w:t>
        </w:r>
      </w:hyperlink>
    </w:p>
    <w:p w14:paraId="5764C52A" w14:textId="4A4315A7" w:rsidR="00542116" w:rsidRPr="00F41476" w:rsidRDefault="00542116" w:rsidP="00542116">
      <w:pPr>
        <w:pStyle w:val="12"/>
        <w:rPr>
          <w:sz w:val="19"/>
          <w:szCs w:val="19"/>
        </w:rPr>
      </w:pPr>
      <w:r w:rsidRPr="00F41476">
        <w:rPr>
          <w:sz w:val="23"/>
          <w:szCs w:val="23"/>
        </w:rPr>
        <w:t xml:space="preserve">Установленная тепловая мощность Котельная ул. Дружбы, д.6а, выделенной для теплоснабжения, с резервом (около </w:t>
      </w:r>
      <w:r>
        <w:rPr>
          <w:sz w:val="23"/>
          <w:szCs w:val="23"/>
        </w:rPr>
        <w:t>1,8911</w:t>
      </w:r>
      <w:r w:rsidRPr="00F41476">
        <w:rPr>
          <w:sz w:val="23"/>
          <w:szCs w:val="23"/>
        </w:rPr>
        <w:t xml:space="preserve"> Гкал/ч) покрывает перспективные потребности г. Приволжск в тепловой энергии.</w:t>
      </w:r>
    </w:p>
    <w:bookmarkStart w:id="143" w:name="_Toc32845312"/>
    <w:p w14:paraId="4ADE430B" w14:textId="421A62BE" w:rsidR="00542116" w:rsidRPr="00F41476" w:rsidRDefault="00542116" w:rsidP="00542116">
      <w:pPr>
        <w:pStyle w:val="12"/>
      </w:pPr>
      <w:r>
        <w:fldChar w:fldCharType="begin"/>
      </w:r>
      <w:r>
        <w:instrText xml:space="preserve"> HYPERLINK "file:///D:\\Source\\Ses\\Docs\\Оглавление%20том%202%20%20О.М..docx" \l "bookmark10" </w:instrText>
      </w:r>
      <w:r>
        <w:fldChar w:fldCharType="separate"/>
      </w:r>
      <w:r w:rsidRPr="00F41476">
        <w:t xml:space="preserve">Котельная </w:t>
      </w:r>
      <w:proofErr w:type="spellStart"/>
      <w:r w:rsidRPr="00F41476">
        <w:t>пер.Северный</w:t>
      </w:r>
      <w:proofErr w:type="spellEnd"/>
      <w:r w:rsidRPr="00F41476">
        <w:t>, д.1б</w:t>
      </w:r>
      <w:r>
        <w:fldChar w:fldCharType="end"/>
      </w:r>
      <w:bookmarkEnd w:id="143"/>
    </w:p>
    <w:p w14:paraId="716D369F" w14:textId="1AD0D017" w:rsidR="00542116" w:rsidRDefault="00542116" w:rsidP="00542116">
      <w:pPr>
        <w:pStyle w:val="12"/>
        <w:rPr>
          <w:sz w:val="23"/>
          <w:szCs w:val="23"/>
        </w:rPr>
      </w:pPr>
      <w:r w:rsidRPr="00F41476">
        <w:rPr>
          <w:sz w:val="23"/>
          <w:szCs w:val="23"/>
        </w:rPr>
        <w:t xml:space="preserve">Установленная тепловая мощность Котельная пер. Северный, д.1б, выделенной для теплоснабжения, с большим резервом (около </w:t>
      </w:r>
      <w:r>
        <w:rPr>
          <w:sz w:val="23"/>
          <w:szCs w:val="23"/>
        </w:rPr>
        <w:t>2,9782</w:t>
      </w:r>
      <w:r w:rsidRPr="00F41476">
        <w:rPr>
          <w:sz w:val="23"/>
          <w:szCs w:val="23"/>
        </w:rPr>
        <w:t xml:space="preserve"> Гкал/ч) покрывает перспективные потребности </w:t>
      </w:r>
      <w:bookmarkStart w:id="144" w:name="OLE_LINK1"/>
      <w:bookmarkStart w:id="145" w:name="OLE_LINK2"/>
      <w:bookmarkStart w:id="146" w:name="OLE_LINK3"/>
      <w:bookmarkEnd w:id="144"/>
      <w:bookmarkEnd w:id="145"/>
      <w:bookmarkEnd w:id="146"/>
      <w:r w:rsidRPr="00F41476">
        <w:rPr>
          <w:sz w:val="23"/>
          <w:szCs w:val="23"/>
        </w:rPr>
        <w:t>г. Приволжск в тепловой энергии.</w:t>
      </w:r>
    </w:p>
    <w:p w14:paraId="57CBB5D5" w14:textId="0DC530C4" w:rsidR="00CA772B" w:rsidRDefault="00CA772B">
      <w:pPr>
        <w:rPr>
          <w:rFonts w:ascii="Times New Roman" w:eastAsia="Times New Roman" w:hAnsi="Times New Roman" w:cs="Times New Roman"/>
          <w:spacing w:val="-1"/>
          <w:sz w:val="23"/>
          <w:szCs w:val="23"/>
        </w:rPr>
      </w:pPr>
      <w:r>
        <w:rPr>
          <w:sz w:val="23"/>
          <w:szCs w:val="23"/>
        </w:rPr>
        <w:br w:type="page"/>
      </w:r>
    </w:p>
    <w:p w14:paraId="5683BE52" w14:textId="77777777" w:rsidR="00ED5FA2" w:rsidRPr="007F24E6" w:rsidRDefault="00ED5FA2" w:rsidP="007F24E6">
      <w:pPr>
        <w:pStyle w:val="1"/>
        <w:jc w:val="both"/>
        <w:rPr>
          <w:rFonts w:ascii="Times New Roman" w:hAnsi="Times New Roman" w:cs="Times New Roman"/>
          <w:color w:val="auto"/>
        </w:rPr>
      </w:pPr>
      <w:bookmarkStart w:id="147" w:name="_Toc164503172"/>
      <w:r w:rsidRPr="007F24E6">
        <w:rPr>
          <w:rFonts w:ascii="Times New Roman" w:hAnsi="Times New Roman" w:cs="Times New Roman"/>
          <w:color w:val="auto"/>
        </w:rPr>
        <w:lastRenderedPageBreak/>
        <w:t>Глава 5 "Мастер-план развития систем теплоснабжения поселения, городского округа</w:t>
      </w:r>
      <w:r w:rsidR="00E001FA" w:rsidRPr="007F24E6">
        <w:rPr>
          <w:rFonts w:ascii="Times New Roman" w:hAnsi="Times New Roman" w:cs="Times New Roman"/>
          <w:color w:val="auto"/>
        </w:rPr>
        <w:t>, города федерального значения"</w:t>
      </w:r>
      <w:bookmarkEnd w:id="147"/>
    </w:p>
    <w:p w14:paraId="1729395E" w14:textId="0A2D1831" w:rsidR="00ED5FA2" w:rsidRDefault="00ED5FA2" w:rsidP="007F24E6">
      <w:pPr>
        <w:pStyle w:val="3"/>
        <w:jc w:val="both"/>
        <w:rPr>
          <w:rFonts w:ascii="Times New Roman" w:hAnsi="Times New Roman" w:cs="Times New Roman"/>
          <w:b/>
          <w:bCs/>
          <w:color w:val="auto"/>
        </w:rPr>
      </w:pPr>
      <w:bookmarkStart w:id="148" w:name="_Toc164503173"/>
      <w:r w:rsidRPr="00CA772B">
        <w:rPr>
          <w:rFonts w:ascii="Times New Roman" w:hAnsi="Times New Roman" w:cs="Times New Roman"/>
          <w:b/>
          <w:bCs/>
          <w:color w:val="auto"/>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48"/>
      <w:r w:rsidR="00E82B38" w:rsidRPr="00CA772B">
        <w:rPr>
          <w:rFonts w:ascii="Times New Roman" w:hAnsi="Times New Roman" w:cs="Times New Roman"/>
          <w:b/>
          <w:bCs/>
          <w:color w:val="auto"/>
        </w:rPr>
        <w:t xml:space="preserve"> </w:t>
      </w:r>
    </w:p>
    <w:p w14:paraId="7242D2E0" w14:textId="77777777" w:rsidR="00CA772B" w:rsidRPr="00F41476" w:rsidRDefault="00CA772B" w:rsidP="00CA772B">
      <w:pPr>
        <w:pStyle w:val="12"/>
      </w:pPr>
      <w:bookmarkStart w:id="149" w:name="_Hlk107403513"/>
      <w:r w:rsidRPr="00F41476">
        <w:rPr>
          <w:spacing w:val="20"/>
        </w:rPr>
        <w:t xml:space="preserve">В </w:t>
      </w:r>
      <w:r w:rsidRPr="00F41476">
        <w:t>качестве</w:t>
      </w:r>
      <w:r w:rsidRPr="00F41476">
        <w:rPr>
          <w:spacing w:val="20"/>
        </w:rPr>
        <w:t xml:space="preserve"> </w:t>
      </w:r>
      <w:r w:rsidRPr="00F41476">
        <w:t>единственного</w:t>
      </w:r>
      <w:r w:rsidRPr="00F41476">
        <w:rPr>
          <w:spacing w:val="21"/>
        </w:rPr>
        <w:t xml:space="preserve"> </w:t>
      </w:r>
      <w:r w:rsidRPr="00F41476">
        <w:t>(базового)</w:t>
      </w:r>
      <w:r w:rsidRPr="00F41476">
        <w:rPr>
          <w:spacing w:val="20"/>
        </w:rPr>
        <w:t xml:space="preserve"> </w:t>
      </w:r>
      <w:r w:rsidRPr="00F41476">
        <w:t>варианта</w:t>
      </w:r>
      <w:r w:rsidRPr="00F41476">
        <w:rPr>
          <w:spacing w:val="21"/>
        </w:rPr>
        <w:t xml:space="preserve"> </w:t>
      </w:r>
      <w:r w:rsidRPr="00F41476">
        <w:t>предлагается</w:t>
      </w:r>
      <w:r w:rsidRPr="00F41476">
        <w:rPr>
          <w:spacing w:val="21"/>
        </w:rPr>
        <w:t xml:space="preserve"> </w:t>
      </w:r>
      <w:r w:rsidRPr="00F41476">
        <w:t>развитие</w:t>
      </w:r>
      <w:r w:rsidRPr="00F41476">
        <w:rPr>
          <w:spacing w:val="91"/>
        </w:rPr>
        <w:t xml:space="preserve"> </w:t>
      </w:r>
      <w:r w:rsidRPr="00F41476">
        <w:t>системы</w:t>
      </w:r>
      <w:r w:rsidRPr="00F41476">
        <w:rPr>
          <w:spacing w:val="25"/>
        </w:rPr>
        <w:t xml:space="preserve"> </w:t>
      </w:r>
      <w:r w:rsidRPr="00F41476">
        <w:t>теплоснабжения</w:t>
      </w:r>
      <w:r w:rsidRPr="00F41476">
        <w:rPr>
          <w:spacing w:val="26"/>
        </w:rPr>
        <w:t xml:space="preserve"> </w:t>
      </w:r>
      <w:r w:rsidRPr="00F41476">
        <w:t>на</w:t>
      </w:r>
      <w:r w:rsidRPr="00F41476">
        <w:rPr>
          <w:spacing w:val="25"/>
        </w:rPr>
        <w:t xml:space="preserve"> </w:t>
      </w:r>
      <w:r w:rsidRPr="00F41476">
        <w:t>базе</w:t>
      </w:r>
      <w:r w:rsidRPr="00F41476">
        <w:rPr>
          <w:spacing w:val="25"/>
        </w:rPr>
        <w:t xml:space="preserve"> </w:t>
      </w:r>
      <w:r w:rsidRPr="00F41476">
        <w:t>существующих</w:t>
      </w:r>
      <w:r w:rsidRPr="00F41476">
        <w:rPr>
          <w:spacing w:val="25"/>
        </w:rPr>
        <w:t xml:space="preserve"> </w:t>
      </w:r>
      <w:r w:rsidRPr="00F41476">
        <w:t>источников</w:t>
      </w:r>
      <w:r w:rsidRPr="00F41476">
        <w:rPr>
          <w:spacing w:val="25"/>
        </w:rPr>
        <w:t xml:space="preserve"> </w:t>
      </w:r>
      <w:r w:rsidRPr="00F41476">
        <w:t>тепловой</w:t>
      </w:r>
      <w:r w:rsidRPr="00F41476">
        <w:rPr>
          <w:spacing w:val="26"/>
        </w:rPr>
        <w:t xml:space="preserve"> </w:t>
      </w:r>
      <w:r w:rsidRPr="00F41476">
        <w:t>энергии,</w:t>
      </w:r>
      <w:r w:rsidRPr="00F41476">
        <w:rPr>
          <w:spacing w:val="26"/>
        </w:rPr>
        <w:t xml:space="preserve"> </w:t>
      </w:r>
      <w:r w:rsidRPr="00F41476">
        <w:t>который</w:t>
      </w:r>
      <w:r w:rsidRPr="00F41476">
        <w:rPr>
          <w:spacing w:val="65"/>
        </w:rPr>
        <w:t xml:space="preserve"> </w:t>
      </w:r>
      <w:r w:rsidRPr="00F41476">
        <w:t>включает</w:t>
      </w:r>
      <w:r w:rsidRPr="00F41476">
        <w:rPr>
          <w:spacing w:val="19"/>
        </w:rPr>
        <w:t xml:space="preserve"> </w:t>
      </w:r>
      <w:r w:rsidRPr="00F41476">
        <w:t>в</w:t>
      </w:r>
      <w:r w:rsidRPr="00F41476">
        <w:rPr>
          <w:spacing w:val="18"/>
        </w:rPr>
        <w:t xml:space="preserve"> </w:t>
      </w:r>
      <w:r w:rsidRPr="00F41476">
        <w:t>себя</w:t>
      </w:r>
      <w:r w:rsidRPr="00F41476">
        <w:rPr>
          <w:spacing w:val="19"/>
        </w:rPr>
        <w:t xml:space="preserve"> </w:t>
      </w:r>
      <w:r w:rsidRPr="00F41476">
        <w:t>затраты,</w:t>
      </w:r>
      <w:r w:rsidRPr="00F41476">
        <w:rPr>
          <w:spacing w:val="19"/>
        </w:rPr>
        <w:t xml:space="preserve"> </w:t>
      </w:r>
      <w:r w:rsidRPr="00F41476">
        <w:t>обеспечивающие</w:t>
      </w:r>
      <w:r w:rsidRPr="00F41476">
        <w:rPr>
          <w:spacing w:val="18"/>
        </w:rPr>
        <w:t xml:space="preserve"> </w:t>
      </w:r>
      <w:r w:rsidRPr="00F41476">
        <w:t>производство</w:t>
      </w:r>
      <w:r w:rsidRPr="00F41476">
        <w:rPr>
          <w:spacing w:val="19"/>
        </w:rPr>
        <w:t xml:space="preserve"> </w:t>
      </w:r>
      <w:r w:rsidRPr="00F41476">
        <w:t>и</w:t>
      </w:r>
      <w:r w:rsidRPr="00F41476">
        <w:rPr>
          <w:spacing w:val="17"/>
        </w:rPr>
        <w:t xml:space="preserve"> </w:t>
      </w:r>
      <w:r w:rsidRPr="00F41476">
        <w:t>отпуск</w:t>
      </w:r>
      <w:r w:rsidRPr="00F41476">
        <w:rPr>
          <w:spacing w:val="19"/>
        </w:rPr>
        <w:t xml:space="preserve"> </w:t>
      </w:r>
      <w:r w:rsidRPr="00F41476">
        <w:t>тепловой</w:t>
      </w:r>
      <w:r w:rsidRPr="00F41476">
        <w:rPr>
          <w:spacing w:val="17"/>
        </w:rPr>
        <w:t xml:space="preserve"> </w:t>
      </w:r>
      <w:r w:rsidRPr="00F41476">
        <w:t>энергии</w:t>
      </w:r>
      <w:r w:rsidRPr="00F41476">
        <w:rPr>
          <w:spacing w:val="73"/>
        </w:rPr>
        <w:t xml:space="preserve"> </w:t>
      </w:r>
      <w:r w:rsidRPr="00F41476">
        <w:t>существующих</w:t>
      </w:r>
      <w:r w:rsidRPr="00F41476">
        <w:rPr>
          <w:spacing w:val="2"/>
        </w:rPr>
        <w:t xml:space="preserve"> </w:t>
      </w:r>
      <w:r w:rsidRPr="00F41476">
        <w:t>потребителей.</w:t>
      </w:r>
    </w:p>
    <w:p w14:paraId="08A0D763" w14:textId="77777777" w:rsidR="00CA772B" w:rsidRPr="00F41476" w:rsidRDefault="00CA772B" w:rsidP="00CA772B">
      <w:pPr>
        <w:pStyle w:val="12"/>
      </w:pPr>
      <w:r w:rsidRPr="00F41476">
        <w:rPr>
          <w:iCs/>
          <w:spacing w:val="-60"/>
          <w:u w:val="single"/>
        </w:rPr>
        <w:t xml:space="preserve"> </w:t>
      </w:r>
      <w:r w:rsidRPr="00F41476">
        <w:t>Базовый вариант развития систем теплоснабжения включает в себя:</w:t>
      </w:r>
    </w:p>
    <w:p w14:paraId="1D7395C2" w14:textId="77777777" w:rsidR="00CA772B" w:rsidRPr="00F41476" w:rsidRDefault="00CA772B" w:rsidP="00CA772B">
      <w:pPr>
        <w:pStyle w:val="12"/>
        <w:rPr>
          <w:szCs w:val="20"/>
        </w:rPr>
      </w:pPr>
      <w:r w:rsidRPr="00F41476">
        <w:t xml:space="preserve">1) </w:t>
      </w:r>
      <w:r w:rsidRPr="00F41476">
        <w:rPr>
          <w:szCs w:val="20"/>
        </w:rPr>
        <w:t>строительство</w:t>
      </w:r>
      <w:r w:rsidRPr="00F41476">
        <w:rPr>
          <w:spacing w:val="-12"/>
          <w:szCs w:val="20"/>
        </w:rPr>
        <w:t xml:space="preserve"> </w:t>
      </w:r>
      <w:r w:rsidRPr="00F41476">
        <w:rPr>
          <w:szCs w:val="20"/>
        </w:rPr>
        <w:t>новой</w:t>
      </w:r>
      <w:r w:rsidRPr="00F41476">
        <w:rPr>
          <w:spacing w:val="-10"/>
          <w:szCs w:val="20"/>
        </w:rPr>
        <w:t xml:space="preserve"> </w:t>
      </w:r>
      <w:r w:rsidRPr="00F41476">
        <w:rPr>
          <w:szCs w:val="20"/>
        </w:rPr>
        <w:t>паровой</w:t>
      </w:r>
      <w:r w:rsidRPr="00F41476">
        <w:rPr>
          <w:spacing w:val="-12"/>
          <w:szCs w:val="20"/>
        </w:rPr>
        <w:t xml:space="preserve"> </w:t>
      </w:r>
      <w:r w:rsidRPr="00F41476">
        <w:rPr>
          <w:szCs w:val="20"/>
        </w:rPr>
        <w:t>котельной</w:t>
      </w:r>
      <w:r w:rsidRPr="00F41476">
        <w:rPr>
          <w:spacing w:val="21"/>
          <w:w w:val="99"/>
          <w:szCs w:val="20"/>
        </w:rPr>
        <w:t xml:space="preserve"> </w:t>
      </w:r>
      <w:r w:rsidRPr="00F41476">
        <w:rPr>
          <w:szCs w:val="20"/>
        </w:rPr>
        <w:t>производительностью</w:t>
      </w:r>
      <w:r w:rsidRPr="00F41476">
        <w:rPr>
          <w:spacing w:val="-4"/>
          <w:szCs w:val="20"/>
        </w:rPr>
        <w:t xml:space="preserve"> </w:t>
      </w:r>
      <w:r w:rsidRPr="00F41476">
        <w:rPr>
          <w:szCs w:val="20"/>
        </w:rPr>
        <w:t xml:space="preserve">23,94 Гкал/ч по адресу ул. </w:t>
      </w:r>
      <w:proofErr w:type="spellStart"/>
      <w:r w:rsidRPr="00F41476">
        <w:rPr>
          <w:szCs w:val="20"/>
        </w:rPr>
        <w:t>Волгореченская</w:t>
      </w:r>
      <w:proofErr w:type="spellEnd"/>
      <w:r w:rsidRPr="00F41476">
        <w:rPr>
          <w:szCs w:val="20"/>
        </w:rPr>
        <w:t>, 1 литера Б,</w:t>
      </w:r>
      <w:r w:rsidRPr="00F41476">
        <w:rPr>
          <w:spacing w:val="-6"/>
          <w:szCs w:val="20"/>
        </w:rPr>
        <w:t xml:space="preserve"> </w:t>
      </w:r>
      <w:r w:rsidRPr="00F41476">
        <w:rPr>
          <w:szCs w:val="20"/>
        </w:rPr>
        <w:t>в</w:t>
      </w:r>
      <w:r w:rsidRPr="00F41476">
        <w:rPr>
          <w:spacing w:val="-6"/>
          <w:szCs w:val="20"/>
        </w:rPr>
        <w:t xml:space="preserve"> </w:t>
      </w:r>
      <w:r w:rsidRPr="00F41476">
        <w:rPr>
          <w:szCs w:val="20"/>
        </w:rPr>
        <w:t>связи</w:t>
      </w:r>
      <w:r w:rsidRPr="00F41476">
        <w:rPr>
          <w:spacing w:val="-6"/>
          <w:szCs w:val="20"/>
        </w:rPr>
        <w:t xml:space="preserve"> </w:t>
      </w:r>
      <w:r w:rsidRPr="00F41476">
        <w:rPr>
          <w:szCs w:val="20"/>
        </w:rPr>
        <w:t>со</w:t>
      </w:r>
      <w:r w:rsidRPr="00F41476">
        <w:rPr>
          <w:spacing w:val="26"/>
          <w:w w:val="99"/>
          <w:szCs w:val="20"/>
        </w:rPr>
        <w:t xml:space="preserve"> </w:t>
      </w:r>
      <w:r w:rsidRPr="00F41476">
        <w:rPr>
          <w:szCs w:val="20"/>
        </w:rPr>
        <w:t>снижением</w:t>
      </w:r>
      <w:r w:rsidRPr="00F41476">
        <w:rPr>
          <w:spacing w:val="-9"/>
          <w:szCs w:val="20"/>
        </w:rPr>
        <w:t xml:space="preserve"> </w:t>
      </w:r>
      <w:r w:rsidRPr="00F41476">
        <w:rPr>
          <w:szCs w:val="20"/>
        </w:rPr>
        <w:t>нагрузки</w:t>
      </w:r>
      <w:r w:rsidRPr="00F41476">
        <w:rPr>
          <w:spacing w:val="-10"/>
          <w:szCs w:val="20"/>
        </w:rPr>
        <w:t xml:space="preserve"> </w:t>
      </w:r>
      <w:r w:rsidRPr="00F41476">
        <w:rPr>
          <w:szCs w:val="20"/>
        </w:rPr>
        <w:t>потребителей</w:t>
      </w:r>
      <w:r w:rsidRPr="00F41476">
        <w:rPr>
          <w:spacing w:val="-7"/>
          <w:szCs w:val="20"/>
        </w:rPr>
        <w:t xml:space="preserve"> </w:t>
      </w:r>
      <w:r w:rsidRPr="00F41476">
        <w:rPr>
          <w:szCs w:val="20"/>
        </w:rPr>
        <w:t>и</w:t>
      </w:r>
      <w:r w:rsidRPr="00F41476">
        <w:rPr>
          <w:spacing w:val="-10"/>
          <w:szCs w:val="20"/>
        </w:rPr>
        <w:t xml:space="preserve"> </w:t>
      </w:r>
      <w:r w:rsidRPr="00F41476">
        <w:rPr>
          <w:szCs w:val="20"/>
        </w:rPr>
        <w:t>износом</w:t>
      </w:r>
      <w:r w:rsidRPr="00F41476">
        <w:rPr>
          <w:spacing w:val="26"/>
          <w:w w:val="99"/>
          <w:szCs w:val="20"/>
        </w:rPr>
        <w:t xml:space="preserve"> </w:t>
      </w:r>
      <w:r w:rsidRPr="00F41476">
        <w:rPr>
          <w:szCs w:val="20"/>
        </w:rPr>
        <w:t>оборудования</w:t>
      </w:r>
      <w:r w:rsidRPr="00F41476">
        <w:rPr>
          <w:spacing w:val="-12"/>
          <w:szCs w:val="20"/>
        </w:rPr>
        <w:t xml:space="preserve"> </w:t>
      </w:r>
      <w:r w:rsidRPr="00F41476">
        <w:rPr>
          <w:szCs w:val="20"/>
        </w:rPr>
        <w:t>существующей</w:t>
      </w:r>
      <w:r w:rsidRPr="00F41476">
        <w:rPr>
          <w:spacing w:val="-11"/>
          <w:szCs w:val="20"/>
        </w:rPr>
        <w:t xml:space="preserve"> </w:t>
      </w:r>
      <w:r w:rsidRPr="00F41476">
        <w:rPr>
          <w:szCs w:val="20"/>
        </w:rPr>
        <w:t xml:space="preserve">котельной Центральная, ул. </w:t>
      </w:r>
      <w:proofErr w:type="spellStart"/>
      <w:r w:rsidRPr="00F41476">
        <w:rPr>
          <w:szCs w:val="20"/>
        </w:rPr>
        <w:t>Волгореченская</w:t>
      </w:r>
      <w:proofErr w:type="spellEnd"/>
      <w:r w:rsidRPr="00F41476">
        <w:rPr>
          <w:szCs w:val="20"/>
        </w:rPr>
        <w:t>, 1,</w:t>
      </w:r>
      <w:r w:rsidRPr="00F41476">
        <w:rPr>
          <w:spacing w:val="-11"/>
          <w:szCs w:val="20"/>
        </w:rPr>
        <w:t xml:space="preserve"> </w:t>
      </w:r>
      <w:r w:rsidRPr="00F41476">
        <w:rPr>
          <w:szCs w:val="20"/>
        </w:rPr>
        <w:t>что</w:t>
      </w:r>
      <w:r w:rsidRPr="00F41476">
        <w:rPr>
          <w:spacing w:val="-9"/>
          <w:szCs w:val="20"/>
        </w:rPr>
        <w:t xml:space="preserve"> </w:t>
      </w:r>
      <w:r w:rsidRPr="00F41476">
        <w:rPr>
          <w:szCs w:val="20"/>
        </w:rPr>
        <w:t>ведёт</w:t>
      </w:r>
      <w:r w:rsidRPr="00F41476">
        <w:rPr>
          <w:spacing w:val="27"/>
          <w:w w:val="99"/>
          <w:szCs w:val="20"/>
        </w:rPr>
        <w:t xml:space="preserve"> </w:t>
      </w:r>
      <w:r w:rsidRPr="00F41476">
        <w:rPr>
          <w:szCs w:val="20"/>
        </w:rPr>
        <w:t>к</w:t>
      </w:r>
      <w:r w:rsidRPr="00F41476">
        <w:rPr>
          <w:spacing w:val="-8"/>
          <w:szCs w:val="20"/>
        </w:rPr>
        <w:t xml:space="preserve"> </w:t>
      </w:r>
      <w:r w:rsidRPr="00F41476">
        <w:rPr>
          <w:szCs w:val="20"/>
        </w:rPr>
        <w:t>большим</w:t>
      </w:r>
      <w:r w:rsidRPr="00F41476">
        <w:rPr>
          <w:spacing w:val="-4"/>
          <w:szCs w:val="20"/>
        </w:rPr>
        <w:t xml:space="preserve"> </w:t>
      </w:r>
      <w:r w:rsidRPr="00F41476">
        <w:rPr>
          <w:szCs w:val="20"/>
        </w:rPr>
        <w:t>удельным</w:t>
      </w:r>
      <w:r w:rsidRPr="00F41476">
        <w:rPr>
          <w:spacing w:val="-6"/>
          <w:szCs w:val="20"/>
        </w:rPr>
        <w:t xml:space="preserve"> </w:t>
      </w:r>
      <w:r w:rsidRPr="00F41476">
        <w:rPr>
          <w:szCs w:val="20"/>
        </w:rPr>
        <w:t>расходам</w:t>
      </w:r>
      <w:r w:rsidRPr="00F41476">
        <w:rPr>
          <w:spacing w:val="-7"/>
          <w:szCs w:val="20"/>
        </w:rPr>
        <w:t xml:space="preserve"> </w:t>
      </w:r>
      <w:r w:rsidRPr="00F41476">
        <w:rPr>
          <w:szCs w:val="20"/>
        </w:rPr>
        <w:t>топлива</w:t>
      </w:r>
      <w:r w:rsidRPr="00F41476">
        <w:rPr>
          <w:spacing w:val="-5"/>
          <w:szCs w:val="20"/>
        </w:rPr>
        <w:t xml:space="preserve"> </w:t>
      </w:r>
      <w:r w:rsidRPr="00F41476">
        <w:rPr>
          <w:szCs w:val="20"/>
        </w:rPr>
        <w:t>на</w:t>
      </w:r>
      <w:r w:rsidRPr="00F41476">
        <w:rPr>
          <w:spacing w:val="27"/>
          <w:w w:val="99"/>
          <w:szCs w:val="20"/>
        </w:rPr>
        <w:t xml:space="preserve"> </w:t>
      </w:r>
      <w:r w:rsidRPr="00F41476">
        <w:rPr>
          <w:szCs w:val="20"/>
        </w:rPr>
        <w:t>выработку</w:t>
      </w:r>
      <w:r w:rsidRPr="00F41476">
        <w:rPr>
          <w:spacing w:val="-13"/>
          <w:szCs w:val="20"/>
        </w:rPr>
        <w:t xml:space="preserve"> </w:t>
      </w:r>
      <w:r w:rsidRPr="00F41476">
        <w:rPr>
          <w:szCs w:val="20"/>
        </w:rPr>
        <w:t>тепловой</w:t>
      </w:r>
      <w:r w:rsidRPr="00F41476">
        <w:rPr>
          <w:spacing w:val="-13"/>
          <w:szCs w:val="20"/>
        </w:rPr>
        <w:t xml:space="preserve"> </w:t>
      </w:r>
      <w:r w:rsidRPr="00F41476">
        <w:rPr>
          <w:szCs w:val="20"/>
        </w:rPr>
        <w:t>энергии;</w:t>
      </w:r>
    </w:p>
    <w:p w14:paraId="7644EE11" w14:textId="77777777" w:rsidR="00CA772B" w:rsidRPr="00F41476" w:rsidRDefault="00CA772B" w:rsidP="00CA772B">
      <w:pPr>
        <w:pStyle w:val="12"/>
      </w:pPr>
      <w:r w:rsidRPr="00F41476">
        <w:t>2) строительство нового ТТП по ул. Соколова в связи с аварийным состоянием ТПП «Рогачевская фабрика»;</w:t>
      </w:r>
    </w:p>
    <w:p w14:paraId="4D6E0407" w14:textId="77777777" w:rsidR="00CA772B" w:rsidRPr="00F41476" w:rsidRDefault="00CA772B" w:rsidP="00CA772B">
      <w:pPr>
        <w:pStyle w:val="12"/>
      </w:pPr>
      <w:r w:rsidRPr="00F41476">
        <w:t>3) модернизация</w:t>
      </w:r>
      <w:r w:rsidRPr="00F41476">
        <w:rPr>
          <w:spacing w:val="21"/>
        </w:rPr>
        <w:t xml:space="preserve"> </w:t>
      </w:r>
      <w:r w:rsidRPr="00F41476">
        <w:t>тепловых</w:t>
      </w:r>
      <w:r w:rsidRPr="00F41476">
        <w:rPr>
          <w:spacing w:val="22"/>
        </w:rPr>
        <w:t xml:space="preserve"> </w:t>
      </w:r>
      <w:r w:rsidRPr="00F41476">
        <w:t>сетей</w:t>
      </w:r>
      <w:r w:rsidRPr="00F41476">
        <w:rPr>
          <w:spacing w:val="22"/>
        </w:rPr>
        <w:t xml:space="preserve"> </w:t>
      </w:r>
      <w:r w:rsidRPr="00F41476">
        <w:t>с</w:t>
      </w:r>
      <w:r w:rsidRPr="00F41476">
        <w:rPr>
          <w:spacing w:val="71"/>
        </w:rPr>
        <w:t xml:space="preserve"> </w:t>
      </w:r>
      <w:r w:rsidRPr="00F41476">
        <w:t>заменой</w:t>
      </w:r>
      <w:r w:rsidRPr="00F41476">
        <w:rPr>
          <w:spacing w:val="48"/>
        </w:rPr>
        <w:t xml:space="preserve"> </w:t>
      </w:r>
      <w:r w:rsidRPr="00F41476">
        <w:t>существующих</w:t>
      </w:r>
      <w:r w:rsidRPr="00F41476">
        <w:rPr>
          <w:spacing w:val="49"/>
        </w:rPr>
        <w:t xml:space="preserve"> </w:t>
      </w:r>
      <w:r w:rsidRPr="00F41476">
        <w:t>трубопроводов,</w:t>
      </w:r>
      <w:r w:rsidRPr="00F41476">
        <w:rPr>
          <w:spacing w:val="47"/>
        </w:rPr>
        <w:t xml:space="preserve"> </w:t>
      </w:r>
      <w:r w:rsidRPr="00F41476">
        <w:t>в</w:t>
      </w:r>
      <w:r w:rsidRPr="00F41476">
        <w:rPr>
          <w:spacing w:val="49"/>
        </w:rPr>
        <w:t xml:space="preserve"> </w:t>
      </w:r>
      <w:r w:rsidRPr="00F41476">
        <w:t>т.</w:t>
      </w:r>
      <w:r w:rsidRPr="00F41476">
        <w:rPr>
          <w:spacing w:val="50"/>
        </w:rPr>
        <w:t xml:space="preserve"> </w:t>
      </w:r>
      <w:r w:rsidRPr="00F41476">
        <w:t>ч.</w:t>
      </w:r>
      <w:r w:rsidRPr="00F41476">
        <w:rPr>
          <w:spacing w:val="47"/>
        </w:rPr>
        <w:t xml:space="preserve"> </w:t>
      </w:r>
      <w:r w:rsidRPr="00F41476">
        <w:t>выработавших</w:t>
      </w:r>
      <w:r w:rsidRPr="00F41476">
        <w:rPr>
          <w:spacing w:val="49"/>
        </w:rPr>
        <w:t xml:space="preserve"> </w:t>
      </w:r>
      <w:r w:rsidRPr="00F41476">
        <w:t>свой</w:t>
      </w:r>
      <w:r w:rsidRPr="00F41476">
        <w:rPr>
          <w:spacing w:val="48"/>
        </w:rPr>
        <w:t xml:space="preserve"> </w:t>
      </w:r>
      <w:r w:rsidRPr="00F41476">
        <w:t>ресурс,</w:t>
      </w:r>
      <w:r w:rsidRPr="00F41476">
        <w:rPr>
          <w:spacing w:val="49"/>
        </w:rPr>
        <w:t xml:space="preserve"> </w:t>
      </w:r>
      <w:r w:rsidRPr="00F41476">
        <w:t>на</w:t>
      </w:r>
      <w:r w:rsidRPr="00F41476">
        <w:rPr>
          <w:spacing w:val="46"/>
        </w:rPr>
        <w:t xml:space="preserve"> </w:t>
      </w:r>
      <w:r w:rsidRPr="00F41476">
        <w:t>новые</w:t>
      </w:r>
      <w:r w:rsidRPr="00F41476">
        <w:rPr>
          <w:spacing w:val="48"/>
        </w:rPr>
        <w:t xml:space="preserve"> </w:t>
      </w:r>
      <w:r w:rsidRPr="00F41476">
        <w:t>в</w:t>
      </w:r>
      <w:r w:rsidRPr="00F41476">
        <w:rPr>
          <w:spacing w:val="86"/>
        </w:rPr>
        <w:t xml:space="preserve"> </w:t>
      </w:r>
      <w:r w:rsidRPr="00F41476">
        <w:t>пенополиуретановой</w:t>
      </w:r>
      <w:r w:rsidRPr="00F41476">
        <w:rPr>
          <w:spacing w:val="55"/>
        </w:rPr>
        <w:t xml:space="preserve"> </w:t>
      </w:r>
      <w:r w:rsidRPr="00F41476">
        <w:t>изоляции</w:t>
      </w:r>
      <w:r w:rsidRPr="00F41476">
        <w:rPr>
          <w:spacing w:val="53"/>
        </w:rPr>
        <w:t xml:space="preserve"> </w:t>
      </w:r>
      <w:r w:rsidRPr="00F41476">
        <w:t>трубопроводы</w:t>
      </w:r>
      <w:r w:rsidRPr="00F41476">
        <w:rPr>
          <w:spacing w:val="52"/>
        </w:rPr>
        <w:t xml:space="preserve"> </w:t>
      </w:r>
      <w:r w:rsidRPr="00F41476">
        <w:t>(стальные</w:t>
      </w:r>
      <w:r w:rsidRPr="00F41476">
        <w:rPr>
          <w:spacing w:val="51"/>
        </w:rPr>
        <w:t xml:space="preserve"> </w:t>
      </w:r>
      <w:r w:rsidRPr="00F41476">
        <w:t>или</w:t>
      </w:r>
      <w:r w:rsidRPr="00F41476">
        <w:rPr>
          <w:spacing w:val="51"/>
        </w:rPr>
        <w:t xml:space="preserve"> </w:t>
      </w:r>
      <w:r w:rsidRPr="00F41476">
        <w:t>выполненные</w:t>
      </w:r>
      <w:r w:rsidRPr="00F41476">
        <w:rPr>
          <w:spacing w:val="48"/>
        </w:rPr>
        <w:t xml:space="preserve"> </w:t>
      </w:r>
      <w:r w:rsidRPr="00F41476">
        <w:t>из</w:t>
      </w:r>
      <w:r w:rsidRPr="00F41476">
        <w:rPr>
          <w:spacing w:val="77"/>
        </w:rPr>
        <w:t xml:space="preserve"> </w:t>
      </w:r>
      <w:r w:rsidRPr="00F41476">
        <w:t>термостойкого</w:t>
      </w:r>
      <w:r w:rsidRPr="00F41476">
        <w:rPr>
          <w:spacing w:val="33"/>
        </w:rPr>
        <w:t xml:space="preserve"> </w:t>
      </w:r>
      <w:r w:rsidRPr="00F41476">
        <w:t>пластика);</w:t>
      </w:r>
    </w:p>
    <w:p w14:paraId="238A7C01" w14:textId="71C295FE" w:rsidR="00ED5FA2" w:rsidRDefault="00ED5FA2" w:rsidP="007F24E6">
      <w:pPr>
        <w:pStyle w:val="3"/>
        <w:jc w:val="both"/>
        <w:rPr>
          <w:rFonts w:ascii="Times New Roman" w:hAnsi="Times New Roman" w:cs="Times New Roman"/>
          <w:b/>
          <w:bCs/>
          <w:color w:val="auto"/>
        </w:rPr>
      </w:pPr>
      <w:bookmarkStart w:id="150" w:name="_Toc164503174"/>
      <w:bookmarkEnd w:id="149"/>
      <w:r w:rsidRPr="00CA772B">
        <w:rPr>
          <w:rFonts w:ascii="Times New Roman" w:hAnsi="Times New Roman" w:cs="Times New Roman"/>
          <w:b/>
          <w:bCs/>
          <w:color w:val="auto"/>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50"/>
      <w:r w:rsidR="00E82B38" w:rsidRPr="00CA772B">
        <w:rPr>
          <w:rFonts w:ascii="Times New Roman" w:hAnsi="Times New Roman" w:cs="Times New Roman"/>
          <w:b/>
          <w:bCs/>
          <w:color w:val="auto"/>
        </w:rPr>
        <w:t xml:space="preserve"> </w:t>
      </w:r>
    </w:p>
    <w:p w14:paraId="33D2947F" w14:textId="77777777" w:rsidR="00D95C1E" w:rsidRPr="00F41476" w:rsidRDefault="00D95C1E" w:rsidP="00D95C1E">
      <w:pPr>
        <w:pStyle w:val="12"/>
        <w:rPr>
          <w:lang w:eastAsia="ru-RU"/>
        </w:rPr>
      </w:pPr>
      <w:r w:rsidRPr="00F41476">
        <w:rPr>
          <w:lang w:eastAsia="ru-RU"/>
        </w:rPr>
        <w:t>Технико-экономическое обоснование не приводится.</w:t>
      </w:r>
    </w:p>
    <w:p w14:paraId="12C3F654" w14:textId="22F97803" w:rsidR="00ED5FA2" w:rsidRDefault="00ED5FA2" w:rsidP="007F24E6">
      <w:pPr>
        <w:pStyle w:val="3"/>
        <w:jc w:val="both"/>
        <w:rPr>
          <w:rFonts w:ascii="Times New Roman" w:hAnsi="Times New Roman" w:cs="Times New Roman"/>
          <w:b/>
          <w:bCs/>
          <w:color w:val="auto"/>
        </w:rPr>
      </w:pPr>
      <w:bookmarkStart w:id="151" w:name="_Toc164503175"/>
      <w:r w:rsidRPr="00CA772B">
        <w:rPr>
          <w:rFonts w:ascii="Times New Roman" w:hAnsi="Times New Roman" w:cs="Times New Roman"/>
          <w:b/>
          <w:bCs/>
          <w:color w:val="auto"/>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51"/>
    </w:p>
    <w:p w14:paraId="172588CC" w14:textId="77777777" w:rsidR="00D95C1E" w:rsidRPr="00F41476" w:rsidRDefault="00D95C1E" w:rsidP="00D95C1E">
      <w:pPr>
        <w:pStyle w:val="12"/>
        <w:rPr>
          <w:lang w:eastAsia="ru-RU"/>
        </w:rPr>
      </w:pPr>
      <w:r w:rsidRPr="00F41476">
        <w:t>Базовый вариант развития систем теплоснабжения является приоритетным</w:t>
      </w:r>
      <w:r w:rsidRPr="00F41476">
        <w:rPr>
          <w:spacing w:val="36"/>
        </w:rPr>
        <w:t xml:space="preserve"> </w:t>
      </w:r>
      <w:r w:rsidRPr="00F41476">
        <w:t>и</w:t>
      </w:r>
      <w:r w:rsidRPr="00F41476">
        <w:rPr>
          <w:spacing w:val="39"/>
        </w:rPr>
        <w:t xml:space="preserve"> </w:t>
      </w:r>
      <w:r w:rsidRPr="00F41476">
        <w:t>включает</w:t>
      </w:r>
      <w:r w:rsidRPr="00F41476">
        <w:rPr>
          <w:spacing w:val="12"/>
        </w:rPr>
        <w:t xml:space="preserve"> </w:t>
      </w:r>
      <w:r w:rsidRPr="00F41476">
        <w:t>в</w:t>
      </w:r>
      <w:r w:rsidRPr="00F41476">
        <w:rPr>
          <w:spacing w:val="11"/>
        </w:rPr>
        <w:t xml:space="preserve"> </w:t>
      </w:r>
      <w:r w:rsidRPr="00F41476">
        <w:t>себя</w:t>
      </w:r>
      <w:r w:rsidRPr="00F41476">
        <w:rPr>
          <w:spacing w:val="12"/>
        </w:rPr>
        <w:t xml:space="preserve"> </w:t>
      </w:r>
      <w:r w:rsidRPr="00F41476">
        <w:t>затраты,</w:t>
      </w:r>
      <w:r w:rsidRPr="00F41476">
        <w:rPr>
          <w:spacing w:val="11"/>
        </w:rPr>
        <w:t xml:space="preserve"> </w:t>
      </w:r>
      <w:r w:rsidRPr="00F41476">
        <w:t>обеспечивающие</w:t>
      </w:r>
      <w:r w:rsidRPr="00F41476">
        <w:rPr>
          <w:spacing w:val="10"/>
        </w:rPr>
        <w:t xml:space="preserve"> </w:t>
      </w:r>
      <w:r w:rsidRPr="00F41476">
        <w:t>производство</w:t>
      </w:r>
      <w:r w:rsidRPr="00F41476">
        <w:rPr>
          <w:spacing w:val="9"/>
        </w:rPr>
        <w:t xml:space="preserve"> </w:t>
      </w:r>
      <w:r w:rsidRPr="00F41476">
        <w:t>и</w:t>
      </w:r>
      <w:r w:rsidRPr="00F41476">
        <w:rPr>
          <w:spacing w:val="12"/>
        </w:rPr>
        <w:t xml:space="preserve"> </w:t>
      </w:r>
      <w:r w:rsidRPr="00F41476">
        <w:t>отпуск</w:t>
      </w:r>
      <w:r w:rsidRPr="00F41476">
        <w:rPr>
          <w:spacing w:val="12"/>
        </w:rPr>
        <w:t xml:space="preserve"> </w:t>
      </w:r>
      <w:r w:rsidRPr="00F41476">
        <w:t>тепловой</w:t>
      </w:r>
      <w:r w:rsidRPr="00F41476">
        <w:rPr>
          <w:spacing w:val="49"/>
        </w:rPr>
        <w:t xml:space="preserve"> </w:t>
      </w:r>
      <w:r w:rsidRPr="00F41476">
        <w:t>энергии существующих потребителей.</w:t>
      </w:r>
    </w:p>
    <w:p w14:paraId="577DCFA6" w14:textId="77777777" w:rsidR="00D95C1E" w:rsidRPr="00D95C1E" w:rsidRDefault="00D95C1E" w:rsidP="00D95C1E"/>
    <w:p w14:paraId="02CD9E54" w14:textId="77777777" w:rsidR="00ED5FA2" w:rsidRPr="007F24E6" w:rsidRDefault="00ED5FA2" w:rsidP="007F24E6">
      <w:pPr>
        <w:pStyle w:val="1"/>
        <w:jc w:val="both"/>
        <w:rPr>
          <w:rFonts w:ascii="Times New Roman" w:hAnsi="Times New Roman" w:cs="Times New Roman"/>
          <w:color w:val="auto"/>
        </w:rPr>
      </w:pPr>
      <w:bookmarkStart w:id="152" w:name="_Toc164503176"/>
      <w:r w:rsidRPr="007F24E6">
        <w:rPr>
          <w:rFonts w:ascii="Times New Roman" w:hAnsi="Times New Roman" w:cs="Times New Roman"/>
          <w:color w:val="auto"/>
        </w:rP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7F24E6">
        <w:rPr>
          <w:rFonts w:ascii="Times New Roman" w:hAnsi="Times New Roman" w:cs="Times New Roman"/>
          <w:color w:val="auto"/>
        </w:rPr>
        <w:t>теплопотребляющими</w:t>
      </w:r>
      <w:proofErr w:type="spellEnd"/>
      <w:r w:rsidRPr="007F24E6">
        <w:rPr>
          <w:rFonts w:ascii="Times New Roman" w:hAnsi="Times New Roman" w:cs="Times New Roman"/>
          <w:color w:val="auto"/>
        </w:rPr>
        <w:t xml:space="preserve"> установками потребителей, в том числе в аварийных режимах"</w:t>
      </w:r>
      <w:bookmarkEnd w:id="152"/>
      <w:r w:rsidRPr="007F24E6">
        <w:rPr>
          <w:rFonts w:ascii="Times New Roman" w:hAnsi="Times New Roman" w:cs="Times New Roman"/>
          <w:color w:val="auto"/>
        </w:rPr>
        <w:t xml:space="preserve"> </w:t>
      </w:r>
    </w:p>
    <w:p w14:paraId="253FBDA1" w14:textId="7FB2501E" w:rsidR="00ED5FA2" w:rsidRDefault="00ED5FA2" w:rsidP="007F24E6">
      <w:pPr>
        <w:pStyle w:val="3"/>
        <w:jc w:val="both"/>
        <w:rPr>
          <w:rFonts w:ascii="Times New Roman" w:hAnsi="Times New Roman" w:cs="Times New Roman"/>
          <w:b/>
          <w:bCs/>
          <w:color w:val="auto"/>
        </w:rPr>
      </w:pPr>
      <w:bookmarkStart w:id="153" w:name="_Toc164503177"/>
      <w:r w:rsidRPr="00D95C1E">
        <w:rPr>
          <w:rFonts w:ascii="Times New Roman" w:hAnsi="Times New Roman" w:cs="Times New Roman"/>
          <w:b/>
          <w:bCs/>
          <w:color w:val="auto"/>
        </w:rPr>
        <w:t>а) расчетную величину нормативных потерь теплоносителя в тепловых сетях в зонах действия источников тепловой энергии</w:t>
      </w:r>
      <w:bookmarkEnd w:id="153"/>
      <w:r w:rsidR="00E82B38" w:rsidRPr="00D95C1E">
        <w:rPr>
          <w:rFonts w:ascii="Times New Roman" w:hAnsi="Times New Roman" w:cs="Times New Roman"/>
          <w:b/>
          <w:bCs/>
          <w:color w:val="auto"/>
        </w:rPr>
        <w:t xml:space="preserve"> </w:t>
      </w:r>
    </w:p>
    <w:p w14:paraId="3EAEAEC7" w14:textId="77777777" w:rsidR="00D95C1E" w:rsidRPr="00F41476" w:rsidRDefault="00D95C1E" w:rsidP="00D95C1E">
      <w:pPr>
        <w:pStyle w:val="12"/>
      </w:pPr>
      <w:r w:rsidRPr="00F41476">
        <w:t>В</w:t>
      </w:r>
      <w:r w:rsidRPr="00F41476">
        <w:rPr>
          <w:spacing w:val="12"/>
        </w:rPr>
        <w:t xml:space="preserve"> </w:t>
      </w:r>
      <w:r w:rsidRPr="00F41476">
        <w:t>соответствии</w:t>
      </w:r>
      <w:r w:rsidRPr="00F41476">
        <w:rPr>
          <w:spacing w:val="15"/>
        </w:rPr>
        <w:t xml:space="preserve"> </w:t>
      </w:r>
      <w:r w:rsidRPr="00F41476">
        <w:t>с</w:t>
      </w:r>
      <w:r w:rsidRPr="00F41476">
        <w:rPr>
          <w:spacing w:val="13"/>
        </w:rPr>
        <w:t xml:space="preserve"> </w:t>
      </w:r>
      <w:r w:rsidRPr="00F41476">
        <w:t>СП</w:t>
      </w:r>
      <w:r w:rsidRPr="00F41476">
        <w:rPr>
          <w:spacing w:val="13"/>
        </w:rPr>
        <w:t xml:space="preserve"> </w:t>
      </w:r>
      <w:r w:rsidRPr="00F41476">
        <w:t>124.13330.2012</w:t>
      </w:r>
      <w:r w:rsidRPr="00F41476">
        <w:rPr>
          <w:spacing w:val="18"/>
        </w:rPr>
        <w:t xml:space="preserve"> </w:t>
      </w:r>
      <w:r w:rsidRPr="00F41476">
        <w:t>«Тепловые</w:t>
      </w:r>
      <w:r w:rsidRPr="00F41476">
        <w:rPr>
          <w:spacing w:val="12"/>
        </w:rPr>
        <w:t xml:space="preserve"> </w:t>
      </w:r>
      <w:r w:rsidRPr="00F41476">
        <w:rPr>
          <w:spacing w:val="1"/>
        </w:rPr>
        <w:t>сети»</w:t>
      </w:r>
      <w:r w:rsidRPr="00F41476">
        <w:rPr>
          <w:spacing w:val="6"/>
        </w:rPr>
        <w:t xml:space="preserve"> </w:t>
      </w:r>
      <w:r w:rsidRPr="00F41476">
        <w:t>(актуализированная</w:t>
      </w:r>
      <w:r w:rsidRPr="00F41476">
        <w:rPr>
          <w:spacing w:val="14"/>
        </w:rPr>
        <w:t xml:space="preserve"> </w:t>
      </w:r>
      <w:r w:rsidRPr="00F41476">
        <w:t>редакция</w:t>
      </w:r>
      <w:r w:rsidRPr="00F41476">
        <w:rPr>
          <w:spacing w:val="45"/>
        </w:rPr>
        <w:t xml:space="preserve"> </w:t>
      </w:r>
      <w:r w:rsidRPr="00F41476">
        <w:t>СНиП</w:t>
      </w:r>
      <w:r w:rsidRPr="00F41476">
        <w:rPr>
          <w:spacing w:val="47"/>
        </w:rPr>
        <w:t xml:space="preserve"> </w:t>
      </w:r>
      <w:r w:rsidRPr="00F41476">
        <w:t>41-02-2003),</w:t>
      </w:r>
      <w:r w:rsidRPr="00F41476">
        <w:rPr>
          <w:spacing w:val="50"/>
        </w:rPr>
        <w:t xml:space="preserve"> </w:t>
      </w:r>
      <w:r w:rsidRPr="00F41476">
        <w:t>для</w:t>
      </w:r>
      <w:r w:rsidRPr="00F41476">
        <w:rPr>
          <w:spacing w:val="48"/>
        </w:rPr>
        <w:t xml:space="preserve"> </w:t>
      </w:r>
      <w:r w:rsidRPr="00F41476">
        <w:t>открытых</w:t>
      </w:r>
      <w:r w:rsidRPr="00F41476">
        <w:rPr>
          <w:spacing w:val="49"/>
        </w:rPr>
        <w:t xml:space="preserve"> </w:t>
      </w:r>
      <w:r w:rsidRPr="00F41476">
        <w:t>и</w:t>
      </w:r>
      <w:r w:rsidRPr="00F41476">
        <w:rPr>
          <w:spacing w:val="46"/>
        </w:rPr>
        <w:t xml:space="preserve"> </w:t>
      </w:r>
      <w:r w:rsidRPr="00F41476">
        <w:t>закрытых</w:t>
      </w:r>
      <w:r w:rsidRPr="00F41476">
        <w:rPr>
          <w:spacing w:val="49"/>
        </w:rPr>
        <w:t xml:space="preserve"> </w:t>
      </w:r>
      <w:r w:rsidRPr="00F41476">
        <w:t>систем</w:t>
      </w:r>
      <w:r w:rsidRPr="00F41476">
        <w:rPr>
          <w:spacing w:val="46"/>
        </w:rPr>
        <w:t xml:space="preserve"> </w:t>
      </w:r>
      <w:r w:rsidRPr="00F41476">
        <w:t>теплоснабжения</w:t>
      </w:r>
      <w:r w:rsidRPr="00F41476">
        <w:rPr>
          <w:spacing w:val="47"/>
        </w:rPr>
        <w:t xml:space="preserve"> </w:t>
      </w:r>
      <w:r w:rsidRPr="00F41476">
        <w:t>должна</w:t>
      </w:r>
      <w:r w:rsidRPr="00F41476">
        <w:rPr>
          <w:spacing w:val="67"/>
        </w:rPr>
        <w:t xml:space="preserve"> </w:t>
      </w:r>
      <w:r w:rsidRPr="00F41476">
        <w:t>предусматриваться</w:t>
      </w:r>
      <w:r w:rsidRPr="00F41476">
        <w:rPr>
          <w:spacing w:val="26"/>
        </w:rPr>
        <w:t xml:space="preserve"> </w:t>
      </w:r>
      <w:r w:rsidRPr="00F41476">
        <w:t>дополнительно</w:t>
      </w:r>
      <w:r w:rsidRPr="00F41476">
        <w:rPr>
          <w:spacing w:val="26"/>
        </w:rPr>
        <w:t xml:space="preserve"> </w:t>
      </w:r>
      <w:r w:rsidRPr="00F41476">
        <w:t>аварийная</w:t>
      </w:r>
      <w:r w:rsidRPr="00F41476">
        <w:rPr>
          <w:spacing w:val="23"/>
        </w:rPr>
        <w:t xml:space="preserve"> </w:t>
      </w:r>
      <w:r w:rsidRPr="00F41476">
        <w:t>подпитка</w:t>
      </w:r>
      <w:r w:rsidRPr="00F41476">
        <w:rPr>
          <w:spacing w:val="22"/>
        </w:rPr>
        <w:t xml:space="preserve"> </w:t>
      </w:r>
      <w:r w:rsidRPr="00F41476">
        <w:t>химически</w:t>
      </w:r>
      <w:r w:rsidRPr="00F41476">
        <w:rPr>
          <w:spacing w:val="24"/>
        </w:rPr>
        <w:t xml:space="preserve"> </w:t>
      </w:r>
      <w:r w:rsidRPr="00F41476">
        <w:t>не</w:t>
      </w:r>
      <w:r w:rsidRPr="00F41476">
        <w:rPr>
          <w:spacing w:val="25"/>
        </w:rPr>
        <w:t xml:space="preserve"> </w:t>
      </w:r>
      <w:r w:rsidRPr="00F41476">
        <w:t>обработанной</w:t>
      </w:r>
      <w:r w:rsidRPr="00F41476">
        <w:rPr>
          <w:spacing w:val="27"/>
        </w:rPr>
        <w:t xml:space="preserve"> </w:t>
      </w:r>
      <w:r w:rsidRPr="00F41476">
        <w:t>и</w:t>
      </w:r>
      <w:r w:rsidRPr="00F41476">
        <w:rPr>
          <w:spacing w:val="24"/>
        </w:rPr>
        <w:t xml:space="preserve"> </w:t>
      </w:r>
      <w:r w:rsidRPr="00F41476">
        <w:t>не</w:t>
      </w:r>
      <w:r w:rsidRPr="00F41476">
        <w:rPr>
          <w:spacing w:val="67"/>
        </w:rPr>
        <w:t xml:space="preserve"> </w:t>
      </w:r>
      <w:proofErr w:type="spellStart"/>
      <w:r w:rsidRPr="00F41476">
        <w:t>деарированной</w:t>
      </w:r>
      <w:proofErr w:type="spellEnd"/>
      <w:r w:rsidRPr="00F41476">
        <w:rPr>
          <w:spacing w:val="19"/>
        </w:rPr>
        <w:t xml:space="preserve"> </w:t>
      </w:r>
      <w:r w:rsidRPr="00F41476">
        <w:t>водой,</w:t>
      </w:r>
      <w:r w:rsidRPr="00F41476">
        <w:rPr>
          <w:spacing w:val="16"/>
        </w:rPr>
        <w:t xml:space="preserve"> </w:t>
      </w:r>
      <w:r w:rsidRPr="00F41476">
        <w:t>расход</w:t>
      </w:r>
      <w:r w:rsidRPr="00F41476">
        <w:rPr>
          <w:spacing w:val="19"/>
        </w:rPr>
        <w:t xml:space="preserve"> </w:t>
      </w:r>
      <w:r w:rsidRPr="00F41476">
        <w:t>которой</w:t>
      </w:r>
      <w:r w:rsidRPr="00F41476">
        <w:rPr>
          <w:spacing w:val="17"/>
        </w:rPr>
        <w:t xml:space="preserve"> </w:t>
      </w:r>
      <w:r w:rsidRPr="00F41476">
        <w:t>принимается</w:t>
      </w:r>
      <w:r w:rsidRPr="00F41476">
        <w:rPr>
          <w:spacing w:val="18"/>
        </w:rPr>
        <w:t xml:space="preserve"> </w:t>
      </w:r>
      <w:r w:rsidRPr="00F41476">
        <w:t>в</w:t>
      </w:r>
      <w:r w:rsidRPr="00F41476">
        <w:rPr>
          <w:spacing w:val="18"/>
        </w:rPr>
        <w:t xml:space="preserve"> </w:t>
      </w:r>
      <w:r w:rsidRPr="00F41476">
        <w:t>количестве</w:t>
      </w:r>
      <w:r w:rsidRPr="00F41476">
        <w:rPr>
          <w:spacing w:val="20"/>
        </w:rPr>
        <w:t xml:space="preserve"> </w:t>
      </w:r>
      <w:r w:rsidRPr="00F41476">
        <w:t>2%</w:t>
      </w:r>
      <w:r w:rsidRPr="00F41476">
        <w:rPr>
          <w:spacing w:val="18"/>
        </w:rPr>
        <w:t xml:space="preserve"> </w:t>
      </w:r>
      <w:r w:rsidRPr="00F41476">
        <w:t>среднегодового</w:t>
      </w:r>
      <w:r w:rsidRPr="00F41476">
        <w:rPr>
          <w:spacing w:val="71"/>
        </w:rPr>
        <w:t xml:space="preserve"> </w:t>
      </w:r>
      <w:r w:rsidRPr="00F41476">
        <w:t>объема</w:t>
      </w:r>
      <w:r w:rsidRPr="00F41476">
        <w:rPr>
          <w:spacing w:val="10"/>
        </w:rPr>
        <w:t xml:space="preserve"> </w:t>
      </w:r>
      <w:r w:rsidRPr="00F41476">
        <w:t>воды</w:t>
      </w:r>
      <w:r w:rsidRPr="00F41476">
        <w:rPr>
          <w:spacing w:val="11"/>
        </w:rPr>
        <w:t xml:space="preserve"> </w:t>
      </w:r>
      <w:r w:rsidRPr="00F41476">
        <w:t>в</w:t>
      </w:r>
      <w:r w:rsidRPr="00F41476">
        <w:rPr>
          <w:spacing w:val="11"/>
        </w:rPr>
        <w:t xml:space="preserve"> </w:t>
      </w:r>
      <w:r w:rsidRPr="00F41476">
        <w:t>тепловой</w:t>
      </w:r>
      <w:r w:rsidRPr="00F41476">
        <w:rPr>
          <w:spacing w:val="12"/>
        </w:rPr>
        <w:t xml:space="preserve"> </w:t>
      </w:r>
      <w:r w:rsidRPr="00F41476">
        <w:t>сети</w:t>
      </w:r>
      <w:r w:rsidRPr="00F41476">
        <w:rPr>
          <w:spacing w:val="13"/>
        </w:rPr>
        <w:t xml:space="preserve"> </w:t>
      </w:r>
      <w:r w:rsidRPr="00F41476">
        <w:t>и</w:t>
      </w:r>
      <w:r w:rsidRPr="00F41476">
        <w:rPr>
          <w:spacing w:val="10"/>
        </w:rPr>
        <w:t xml:space="preserve"> </w:t>
      </w:r>
      <w:r w:rsidRPr="00F41476">
        <w:t>присоединенных</w:t>
      </w:r>
      <w:r w:rsidRPr="00F41476">
        <w:rPr>
          <w:spacing w:val="13"/>
        </w:rPr>
        <w:t xml:space="preserve"> </w:t>
      </w:r>
      <w:r w:rsidRPr="00F41476">
        <w:t>системах</w:t>
      </w:r>
      <w:r w:rsidRPr="00F41476">
        <w:rPr>
          <w:spacing w:val="13"/>
        </w:rPr>
        <w:t xml:space="preserve"> </w:t>
      </w:r>
      <w:r w:rsidRPr="00F41476">
        <w:t>теплоснабжения</w:t>
      </w:r>
      <w:r w:rsidRPr="00F41476">
        <w:rPr>
          <w:spacing w:val="11"/>
        </w:rPr>
        <w:t xml:space="preserve"> </w:t>
      </w:r>
      <w:r w:rsidRPr="00F41476">
        <w:t>независимо</w:t>
      </w:r>
      <w:r w:rsidRPr="00F41476">
        <w:rPr>
          <w:spacing w:val="11"/>
        </w:rPr>
        <w:t xml:space="preserve"> </w:t>
      </w:r>
      <w:r w:rsidRPr="00F41476">
        <w:rPr>
          <w:spacing w:val="-2"/>
        </w:rPr>
        <w:t>от</w:t>
      </w:r>
      <w:r w:rsidRPr="00F41476">
        <w:rPr>
          <w:spacing w:val="69"/>
        </w:rPr>
        <w:t xml:space="preserve"> </w:t>
      </w:r>
      <w:r w:rsidRPr="00F41476">
        <w:t>схемы</w:t>
      </w:r>
      <w:r w:rsidRPr="00F41476">
        <w:rPr>
          <w:spacing w:val="11"/>
        </w:rPr>
        <w:t xml:space="preserve"> </w:t>
      </w:r>
      <w:r w:rsidRPr="00F41476">
        <w:t>присоединения</w:t>
      </w:r>
      <w:r w:rsidRPr="00F41476">
        <w:rPr>
          <w:spacing w:val="11"/>
        </w:rPr>
        <w:t xml:space="preserve"> </w:t>
      </w:r>
      <w:r w:rsidRPr="00F41476">
        <w:rPr>
          <w:spacing w:val="-2"/>
        </w:rPr>
        <w:t>(за</w:t>
      </w:r>
      <w:r w:rsidRPr="00F41476">
        <w:rPr>
          <w:spacing w:val="10"/>
        </w:rPr>
        <w:t xml:space="preserve"> </w:t>
      </w:r>
      <w:r w:rsidRPr="00F41476">
        <w:t>исключением</w:t>
      </w:r>
      <w:r w:rsidRPr="00F41476">
        <w:rPr>
          <w:spacing w:val="11"/>
        </w:rPr>
        <w:t xml:space="preserve"> </w:t>
      </w:r>
      <w:r w:rsidRPr="00F41476">
        <w:t>систем</w:t>
      </w:r>
      <w:r w:rsidRPr="00F41476">
        <w:rPr>
          <w:spacing w:val="10"/>
        </w:rPr>
        <w:t xml:space="preserve"> </w:t>
      </w:r>
      <w:r w:rsidRPr="00F41476">
        <w:t>горячего</w:t>
      </w:r>
      <w:r w:rsidRPr="00F41476">
        <w:rPr>
          <w:spacing w:val="11"/>
        </w:rPr>
        <w:t xml:space="preserve"> </w:t>
      </w:r>
      <w:r w:rsidRPr="00F41476">
        <w:t>водоснабжения,</w:t>
      </w:r>
      <w:r w:rsidRPr="00F41476">
        <w:rPr>
          <w:spacing w:val="11"/>
        </w:rPr>
        <w:t xml:space="preserve"> </w:t>
      </w:r>
      <w:r w:rsidRPr="00F41476">
        <w:t>присоединенных</w:t>
      </w:r>
      <w:r w:rsidRPr="00F41476">
        <w:rPr>
          <w:spacing w:val="89"/>
        </w:rPr>
        <w:t xml:space="preserve"> </w:t>
      </w:r>
      <w:r w:rsidRPr="00F41476">
        <w:t>через</w:t>
      </w:r>
      <w:r w:rsidRPr="00F41476">
        <w:rPr>
          <w:spacing w:val="55"/>
        </w:rPr>
        <w:t xml:space="preserve"> </w:t>
      </w:r>
      <w:proofErr w:type="spellStart"/>
      <w:r w:rsidRPr="00F41476">
        <w:t>водоподогреватели</w:t>
      </w:r>
      <w:proofErr w:type="spellEnd"/>
      <w:r w:rsidRPr="00F41476">
        <w:t>),</w:t>
      </w:r>
      <w:r w:rsidRPr="00F41476">
        <w:rPr>
          <w:spacing w:val="54"/>
        </w:rPr>
        <w:t xml:space="preserve"> </w:t>
      </w:r>
      <w:r w:rsidRPr="00F41476">
        <w:t>если</w:t>
      </w:r>
      <w:r w:rsidRPr="00F41476">
        <w:rPr>
          <w:spacing w:val="56"/>
        </w:rPr>
        <w:t xml:space="preserve"> </w:t>
      </w:r>
      <w:r w:rsidRPr="00F41476">
        <w:t>другое</w:t>
      </w:r>
      <w:r w:rsidRPr="00F41476">
        <w:rPr>
          <w:spacing w:val="54"/>
        </w:rPr>
        <w:t xml:space="preserve"> </w:t>
      </w:r>
      <w:r w:rsidRPr="00F41476">
        <w:t>не</w:t>
      </w:r>
      <w:r w:rsidRPr="00F41476">
        <w:rPr>
          <w:spacing w:val="54"/>
        </w:rPr>
        <w:t xml:space="preserve"> </w:t>
      </w:r>
      <w:r w:rsidRPr="00F41476">
        <w:t>предусмотрено</w:t>
      </w:r>
      <w:r w:rsidRPr="00F41476">
        <w:rPr>
          <w:spacing w:val="54"/>
        </w:rPr>
        <w:t xml:space="preserve"> </w:t>
      </w:r>
      <w:r w:rsidRPr="00F41476">
        <w:t>проектными</w:t>
      </w:r>
      <w:r w:rsidRPr="00F41476">
        <w:rPr>
          <w:spacing w:val="47"/>
        </w:rPr>
        <w:t xml:space="preserve"> </w:t>
      </w:r>
      <w:r w:rsidRPr="00F41476">
        <w:t>(эксплуатационными)</w:t>
      </w:r>
      <w:r w:rsidRPr="00F41476">
        <w:rPr>
          <w:spacing w:val="44"/>
        </w:rPr>
        <w:t xml:space="preserve"> </w:t>
      </w:r>
      <w:r w:rsidRPr="00F41476">
        <w:t>решениями.</w:t>
      </w:r>
      <w:r w:rsidRPr="00F41476">
        <w:rPr>
          <w:spacing w:val="45"/>
        </w:rPr>
        <w:t xml:space="preserve"> </w:t>
      </w:r>
      <w:r w:rsidRPr="00F41476">
        <w:t>При</w:t>
      </w:r>
      <w:r w:rsidRPr="00F41476">
        <w:rPr>
          <w:spacing w:val="45"/>
        </w:rPr>
        <w:t xml:space="preserve"> </w:t>
      </w:r>
      <w:r w:rsidRPr="00F41476">
        <w:t>наличии</w:t>
      </w:r>
      <w:r w:rsidRPr="00F41476">
        <w:rPr>
          <w:spacing w:val="46"/>
        </w:rPr>
        <w:t xml:space="preserve"> </w:t>
      </w:r>
      <w:r w:rsidRPr="00F41476">
        <w:t>нескольких</w:t>
      </w:r>
      <w:r w:rsidRPr="00F41476">
        <w:rPr>
          <w:spacing w:val="47"/>
        </w:rPr>
        <w:t xml:space="preserve"> </w:t>
      </w:r>
      <w:r w:rsidRPr="00F41476">
        <w:t>отдельных</w:t>
      </w:r>
      <w:r w:rsidRPr="00F41476">
        <w:rPr>
          <w:spacing w:val="47"/>
        </w:rPr>
        <w:t xml:space="preserve"> </w:t>
      </w:r>
      <w:r w:rsidRPr="00F41476">
        <w:t>тепловых</w:t>
      </w:r>
      <w:r w:rsidRPr="00F41476">
        <w:rPr>
          <w:spacing w:val="47"/>
        </w:rPr>
        <w:t xml:space="preserve"> </w:t>
      </w:r>
      <w:r w:rsidRPr="00F41476">
        <w:t>сетей,</w:t>
      </w:r>
      <w:r w:rsidRPr="00F41476">
        <w:rPr>
          <w:spacing w:val="85"/>
        </w:rPr>
        <w:t xml:space="preserve"> </w:t>
      </w:r>
      <w:r w:rsidRPr="00F41476">
        <w:t>отходящих</w:t>
      </w:r>
      <w:r w:rsidRPr="00F41476">
        <w:rPr>
          <w:spacing w:val="25"/>
        </w:rPr>
        <w:t xml:space="preserve"> </w:t>
      </w:r>
      <w:r w:rsidRPr="00F41476">
        <w:rPr>
          <w:spacing w:val="-2"/>
        </w:rPr>
        <w:t>от</w:t>
      </w:r>
      <w:r w:rsidRPr="00F41476">
        <w:rPr>
          <w:spacing w:val="22"/>
        </w:rPr>
        <w:t xml:space="preserve"> </w:t>
      </w:r>
      <w:r w:rsidRPr="00F41476">
        <w:t>коллектора</w:t>
      </w:r>
      <w:r w:rsidRPr="00F41476">
        <w:rPr>
          <w:spacing w:val="22"/>
        </w:rPr>
        <w:t xml:space="preserve"> </w:t>
      </w:r>
      <w:r w:rsidRPr="00F41476">
        <w:t>источника</w:t>
      </w:r>
      <w:r w:rsidRPr="00F41476">
        <w:rPr>
          <w:spacing w:val="22"/>
        </w:rPr>
        <w:t xml:space="preserve"> </w:t>
      </w:r>
      <w:r w:rsidRPr="00F41476">
        <w:t>тепла,</w:t>
      </w:r>
      <w:r w:rsidRPr="00F41476">
        <w:rPr>
          <w:spacing w:val="23"/>
        </w:rPr>
        <w:t xml:space="preserve"> </w:t>
      </w:r>
      <w:r w:rsidRPr="00F41476">
        <w:rPr>
          <w:spacing w:val="-2"/>
        </w:rPr>
        <w:t>аварийную</w:t>
      </w:r>
      <w:r w:rsidRPr="00F41476">
        <w:rPr>
          <w:spacing w:val="24"/>
        </w:rPr>
        <w:t xml:space="preserve"> </w:t>
      </w:r>
      <w:r w:rsidRPr="00F41476">
        <w:t>подпитку</w:t>
      </w:r>
      <w:r w:rsidRPr="00F41476">
        <w:rPr>
          <w:spacing w:val="16"/>
        </w:rPr>
        <w:t xml:space="preserve"> </w:t>
      </w:r>
      <w:r w:rsidRPr="00F41476">
        <w:t>допускается</w:t>
      </w:r>
      <w:r w:rsidRPr="00F41476">
        <w:rPr>
          <w:spacing w:val="23"/>
        </w:rPr>
        <w:t xml:space="preserve"> </w:t>
      </w:r>
      <w:r w:rsidRPr="00F41476">
        <w:t>определять</w:t>
      </w:r>
      <w:r w:rsidRPr="00F41476">
        <w:rPr>
          <w:spacing w:val="103"/>
        </w:rPr>
        <w:t xml:space="preserve"> </w:t>
      </w:r>
      <w:r w:rsidRPr="00F41476">
        <w:t>только для одной</w:t>
      </w:r>
      <w:r w:rsidRPr="00F41476">
        <w:rPr>
          <w:spacing w:val="-2"/>
        </w:rPr>
        <w:t xml:space="preserve"> </w:t>
      </w:r>
      <w:r w:rsidRPr="00F41476">
        <w:t>наибольшей по объему</w:t>
      </w:r>
      <w:r w:rsidRPr="00F41476">
        <w:rPr>
          <w:spacing w:val="-8"/>
        </w:rPr>
        <w:t xml:space="preserve"> </w:t>
      </w:r>
      <w:r w:rsidRPr="00F41476">
        <w:t>тепловой сети.</w:t>
      </w:r>
    </w:p>
    <w:p w14:paraId="4E73DC36" w14:textId="77777777" w:rsidR="00D95C1E" w:rsidRPr="00F41476" w:rsidRDefault="00D95C1E" w:rsidP="00D95C1E">
      <w:pPr>
        <w:pStyle w:val="12"/>
      </w:pPr>
      <w:r w:rsidRPr="00F41476">
        <w:t>Описание устройства подпитки тепловой сети приведены в</w:t>
      </w:r>
      <w:r w:rsidRPr="00F41476">
        <w:rPr>
          <w:w w:val="95"/>
        </w:rPr>
        <w:t xml:space="preserve"> </w:t>
      </w:r>
      <w:r w:rsidRPr="00F41476">
        <w:t>Главе</w:t>
      </w:r>
      <w:r w:rsidRPr="00F41476">
        <w:rPr>
          <w:spacing w:val="55"/>
        </w:rPr>
        <w:t xml:space="preserve"> </w:t>
      </w:r>
      <w:r w:rsidRPr="00F41476">
        <w:t>1</w:t>
      </w:r>
      <w:r w:rsidRPr="00F41476">
        <w:rPr>
          <w:spacing w:val="57"/>
        </w:rPr>
        <w:t xml:space="preserve"> «</w:t>
      </w:r>
      <w:r w:rsidRPr="00F41476">
        <w:t>Существующее</w:t>
      </w:r>
      <w:r w:rsidRPr="00F41476">
        <w:rPr>
          <w:spacing w:val="52"/>
        </w:rPr>
        <w:t xml:space="preserve"> </w:t>
      </w:r>
      <w:r w:rsidRPr="00F41476">
        <w:t>положение</w:t>
      </w:r>
      <w:r w:rsidRPr="00F41476">
        <w:rPr>
          <w:spacing w:val="42"/>
        </w:rPr>
        <w:t xml:space="preserve"> </w:t>
      </w:r>
      <w:r w:rsidRPr="00F41476">
        <w:t>в</w:t>
      </w:r>
      <w:r w:rsidRPr="00F41476">
        <w:rPr>
          <w:spacing w:val="42"/>
        </w:rPr>
        <w:t xml:space="preserve"> </w:t>
      </w:r>
      <w:r w:rsidRPr="00F41476">
        <w:t>сфере</w:t>
      </w:r>
      <w:r w:rsidRPr="00F41476">
        <w:rPr>
          <w:spacing w:val="41"/>
        </w:rPr>
        <w:t xml:space="preserve"> </w:t>
      </w:r>
      <w:r w:rsidRPr="00F41476">
        <w:t>производства,</w:t>
      </w:r>
      <w:r w:rsidRPr="00F41476">
        <w:rPr>
          <w:spacing w:val="42"/>
        </w:rPr>
        <w:t xml:space="preserve"> </w:t>
      </w:r>
      <w:r w:rsidRPr="00F41476">
        <w:t>передачи</w:t>
      </w:r>
      <w:r w:rsidRPr="00F41476">
        <w:rPr>
          <w:spacing w:val="41"/>
        </w:rPr>
        <w:t xml:space="preserve"> </w:t>
      </w:r>
      <w:r w:rsidRPr="00F41476">
        <w:t>и</w:t>
      </w:r>
      <w:r w:rsidRPr="00F41476">
        <w:rPr>
          <w:spacing w:val="43"/>
        </w:rPr>
        <w:t xml:space="preserve"> </w:t>
      </w:r>
      <w:r w:rsidRPr="00F41476">
        <w:t>потребления</w:t>
      </w:r>
      <w:r w:rsidRPr="00F41476">
        <w:rPr>
          <w:spacing w:val="40"/>
        </w:rPr>
        <w:t xml:space="preserve"> </w:t>
      </w:r>
      <w:r w:rsidRPr="00F41476">
        <w:t>тепловой</w:t>
      </w:r>
      <w:r w:rsidRPr="00F41476">
        <w:rPr>
          <w:spacing w:val="43"/>
        </w:rPr>
        <w:t xml:space="preserve"> </w:t>
      </w:r>
      <w:r w:rsidRPr="00F41476">
        <w:t>энергии</w:t>
      </w:r>
      <w:r w:rsidRPr="00F41476">
        <w:rPr>
          <w:spacing w:val="41"/>
        </w:rPr>
        <w:t xml:space="preserve"> </w:t>
      </w:r>
      <w:r w:rsidRPr="00F41476">
        <w:t>для</w:t>
      </w:r>
      <w:r w:rsidRPr="00F41476">
        <w:rPr>
          <w:spacing w:val="41"/>
        </w:rPr>
        <w:t xml:space="preserve"> </w:t>
      </w:r>
      <w:r w:rsidRPr="00F41476">
        <w:t>целей</w:t>
      </w:r>
      <w:r w:rsidRPr="00F41476">
        <w:rPr>
          <w:spacing w:val="89"/>
        </w:rPr>
        <w:t xml:space="preserve"> </w:t>
      </w:r>
      <w:r w:rsidRPr="00F41476">
        <w:t>теплоснабжения».</w:t>
      </w:r>
    </w:p>
    <w:p w14:paraId="4DD3EE3D" w14:textId="77777777" w:rsidR="00D95C1E" w:rsidRPr="00F41476" w:rsidRDefault="00D95C1E" w:rsidP="00D95C1E">
      <w:pPr>
        <w:pStyle w:val="12"/>
      </w:pPr>
      <w:r w:rsidRPr="00F41476">
        <w:t>Перспективный баланс</w:t>
      </w:r>
      <w:r w:rsidRPr="00F41476">
        <w:rPr>
          <w:spacing w:val="1"/>
        </w:rPr>
        <w:t xml:space="preserve"> </w:t>
      </w:r>
      <w:r w:rsidRPr="00F41476">
        <w:t>подпитки тепловых</w:t>
      </w:r>
      <w:r w:rsidRPr="00F41476">
        <w:rPr>
          <w:spacing w:val="1"/>
        </w:rPr>
        <w:t xml:space="preserve"> </w:t>
      </w:r>
      <w:r w:rsidRPr="00F41476">
        <w:t>сетей, рассчитан в соответствии со СНиП</w:t>
      </w:r>
      <w:r w:rsidRPr="00F41476">
        <w:rPr>
          <w:spacing w:val="87"/>
        </w:rPr>
        <w:t xml:space="preserve"> </w:t>
      </w:r>
      <w:r w:rsidRPr="00F41476">
        <w:t>41-02-2003</w:t>
      </w:r>
      <w:r w:rsidRPr="00F41476">
        <w:rPr>
          <w:spacing w:val="30"/>
        </w:rPr>
        <w:t xml:space="preserve"> </w:t>
      </w:r>
      <w:r w:rsidRPr="00F41476">
        <w:t>«Тепловые</w:t>
      </w:r>
      <w:r w:rsidRPr="00F41476">
        <w:rPr>
          <w:spacing w:val="27"/>
        </w:rPr>
        <w:t xml:space="preserve"> </w:t>
      </w:r>
      <w:r w:rsidRPr="00F41476">
        <w:t>сети»</w:t>
      </w:r>
      <w:r w:rsidRPr="00F41476">
        <w:rPr>
          <w:spacing w:val="18"/>
        </w:rPr>
        <w:t xml:space="preserve"> </w:t>
      </w:r>
      <w:r w:rsidRPr="00F41476">
        <w:t>и</w:t>
      </w:r>
      <w:r w:rsidRPr="00F41476">
        <w:rPr>
          <w:spacing w:val="27"/>
        </w:rPr>
        <w:t xml:space="preserve"> </w:t>
      </w:r>
      <w:r w:rsidRPr="00F41476">
        <w:t>на</w:t>
      </w:r>
      <w:r w:rsidRPr="00F41476">
        <w:rPr>
          <w:spacing w:val="25"/>
        </w:rPr>
        <w:t xml:space="preserve"> </w:t>
      </w:r>
      <w:r w:rsidRPr="00F41476">
        <w:t>основе</w:t>
      </w:r>
      <w:r w:rsidRPr="00F41476">
        <w:rPr>
          <w:spacing w:val="27"/>
        </w:rPr>
        <w:t xml:space="preserve"> </w:t>
      </w:r>
      <w:r w:rsidRPr="00F41476">
        <w:t>значений</w:t>
      </w:r>
      <w:r w:rsidRPr="00F41476">
        <w:rPr>
          <w:spacing w:val="24"/>
        </w:rPr>
        <w:t xml:space="preserve"> </w:t>
      </w:r>
      <w:r w:rsidRPr="00F41476">
        <w:t>подпитки</w:t>
      </w:r>
      <w:r w:rsidRPr="00F41476">
        <w:rPr>
          <w:spacing w:val="24"/>
        </w:rPr>
        <w:t xml:space="preserve"> </w:t>
      </w:r>
      <w:r w:rsidRPr="00F41476">
        <w:t>тепловой</w:t>
      </w:r>
      <w:r w:rsidRPr="00F41476">
        <w:rPr>
          <w:spacing w:val="26"/>
        </w:rPr>
        <w:t xml:space="preserve"> </w:t>
      </w:r>
      <w:r w:rsidRPr="00F41476">
        <w:t>сети</w:t>
      </w:r>
      <w:r w:rsidRPr="00F41476">
        <w:rPr>
          <w:spacing w:val="27"/>
        </w:rPr>
        <w:t xml:space="preserve"> </w:t>
      </w:r>
      <w:r w:rsidRPr="00F41476">
        <w:t>в</w:t>
      </w:r>
      <w:r w:rsidRPr="00F41476">
        <w:rPr>
          <w:spacing w:val="55"/>
        </w:rPr>
        <w:t xml:space="preserve"> </w:t>
      </w:r>
      <w:r w:rsidRPr="00F41476">
        <w:t>эксплуатационном</w:t>
      </w:r>
      <w:r w:rsidRPr="00F41476">
        <w:rPr>
          <w:spacing w:val="15"/>
        </w:rPr>
        <w:t xml:space="preserve"> </w:t>
      </w:r>
      <w:r w:rsidRPr="00F41476">
        <w:t>режиме</w:t>
      </w:r>
      <w:r w:rsidRPr="00F41476">
        <w:rPr>
          <w:spacing w:val="15"/>
        </w:rPr>
        <w:t xml:space="preserve"> </w:t>
      </w:r>
      <w:r w:rsidRPr="00F41476">
        <w:t>за</w:t>
      </w:r>
      <w:r w:rsidRPr="00F41476">
        <w:rPr>
          <w:spacing w:val="15"/>
        </w:rPr>
        <w:t xml:space="preserve"> </w:t>
      </w:r>
      <w:r w:rsidRPr="00F41476">
        <w:t>текущий</w:t>
      </w:r>
      <w:r w:rsidRPr="00F41476">
        <w:rPr>
          <w:spacing w:val="21"/>
        </w:rPr>
        <w:t xml:space="preserve"> </w:t>
      </w:r>
      <w:r w:rsidRPr="00F41476">
        <w:t>год.</w:t>
      </w:r>
      <w:r w:rsidRPr="00F41476">
        <w:rPr>
          <w:spacing w:val="16"/>
        </w:rPr>
        <w:t xml:space="preserve"> </w:t>
      </w:r>
      <w:r w:rsidRPr="00F41476">
        <w:t>В</w:t>
      </w:r>
      <w:r w:rsidRPr="00F41476">
        <w:rPr>
          <w:spacing w:val="14"/>
        </w:rPr>
        <w:t xml:space="preserve"> </w:t>
      </w:r>
      <w:r w:rsidRPr="00F41476">
        <w:t>таблицах</w:t>
      </w:r>
      <w:r w:rsidRPr="00F41476">
        <w:rPr>
          <w:spacing w:val="16"/>
        </w:rPr>
        <w:t xml:space="preserve"> </w:t>
      </w:r>
      <w:r w:rsidRPr="00F41476">
        <w:t>представлены</w:t>
      </w:r>
      <w:r w:rsidRPr="00F41476">
        <w:rPr>
          <w:spacing w:val="16"/>
        </w:rPr>
        <w:t xml:space="preserve"> </w:t>
      </w:r>
      <w:r w:rsidRPr="00F41476">
        <w:t>перспективные</w:t>
      </w:r>
      <w:r w:rsidRPr="00F41476">
        <w:rPr>
          <w:spacing w:val="65"/>
        </w:rPr>
        <w:t xml:space="preserve"> </w:t>
      </w:r>
      <w:r w:rsidRPr="00F41476">
        <w:t>балансы</w:t>
      </w:r>
      <w:r w:rsidRPr="00F41476">
        <w:rPr>
          <w:spacing w:val="16"/>
        </w:rPr>
        <w:t xml:space="preserve"> </w:t>
      </w:r>
      <w:r w:rsidRPr="00F41476">
        <w:t>производительности</w:t>
      </w:r>
      <w:r w:rsidRPr="00F41476">
        <w:rPr>
          <w:spacing w:val="18"/>
        </w:rPr>
        <w:t xml:space="preserve"> </w:t>
      </w:r>
      <w:r w:rsidRPr="00F41476">
        <w:t>водоподготовительных</w:t>
      </w:r>
      <w:r w:rsidRPr="00F41476">
        <w:rPr>
          <w:spacing w:val="21"/>
        </w:rPr>
        <w:t xml:space="preserve"> </w:t>
      </w:r>
      <w:r w:rsidRPr="00F41476">
        <w:t>установок</w:t>
      </w:r>
      <w:r w:rsidRPr="00F41476">
        <w:rPr>
          <w:spacing w:val="17"/>
        </w:rPr>
        <w:t xml:space="preserve"> </w:t>
      </w:r>
      <w:r w:rsidRPr="00F41476">
        <w:t>и</w:t>
      </w:r>
      <w:r w:rsidRPr="00F41476">
        <w:rPr>
          <w:spacing w:val="17"/>
        </w:rPr>
        <w:t xml:space="preserve"> </w:t>
      </w:r>
      <w:r w:rsidRPr="00F41476">
        <w:t>максимального</w:t>
      </w:r>
      <w:r w:rsidRPr="00F41476">
        <w:rPr>
          <w:spacing w:val="83"/>
        </w:rPr>
        <w:t xml:space="preserve"> </w:t>
      </w:r>
      <w:r w:rsidRPr="00F41476">
        <w:t>потребления</w:t>
      </w:r>
      <w:r w:rsidRPr="00F41476">
        <w:rPr>
          <w:spacing w:val="23"/>
        </w:rPr>
        <w:t xml:space="preserve"> </w:t>
      </w:r>
      <w:r w:rsidRPr="00F41476">
        <w:t>теплоносителя</w:t>
      </w:r>
      <w:r w:rsidRPr="00F41476">
        <w:rPr>
          <w:spacing w:val="26"/>
        </w:rPr>
        <w:t xml:space="preserve"> </w:t>
      </w:r>
      <w:proofErr w:type="spellStart"/>
      <w:r w:rsidRPr="00F41476">
        <w:t>теплопотребляющими</w:t>
      </w:r>
      <w:proofErr w:type="spellEnd"/>
      <w:r w:rsidRPr="00F41476">
        <w:rPr>
          <w:spacing w:val="29"/>
        </w:rPr>
        <w:t xml:space="preserve"> </w:t>
      </w:r>
      <w:r w:rsidRPr="00F41476">
        <w:t>установками</w:t>
      </w:r>
      <w:r w:rsidRPr="00F41476">
        <w:rPr>
          <w:spacing w:val="27"/>
        </w:rPr>
        <w:t xml:space="preserve"> </w:t>
      </w:r>
      <w:r w:rsidRPr="00F41476">
        <w:t>на</w:t>
      </w:r>
      <w:r w:rsidRPr="00F41476">
        <w:rPr>
          <w:spacing w:val="25"/>
        </w:rPr>
        <w:t xml:space="preserve"> </w:t>
      </w:r>
      <w:r w:rsidRPr="00F41476">
        <w:t>расчетный</w:t>
      </w:r>
      <w:r w:rsidRPr="00F41476">
        <w:rPr>
          <w:spacing w:val="26"/>
        </w:rPr>
        <w:t xml:space="preserve"> </w:t>
      </w:r>
      <w:r w:rsidRPr="00F41476">
        <w:t>период</w:t>
      </w:r>
      <w:r w:rsidRPr="00F41476">
        <w:rPr>
          <w:spacing w:val="26"/>
        </w:rPr>
        <w:t xml:space="preserve"> </w:t>
      </w:r>
      <w:r w:rsidRPr="00F41476">
        <w:rPr>
          <w:spacing w:val="2"/>
        </w:rPr>
        <w:t>(до</w:t>
      </w:r>
      <w:r w:rsidRPr="00F41476">
        <w:rPr>
          <w:spacing w:val="95"/>
        </w:rPr>
        <w:t xml:space="preserve"> </w:t>
      </w:r>
      <w:r w:rsidRPr="00F41476">
        <w:t>2031 год).</w:t>
      </w:r>
    </w:p>
    <w:p w14:paraId="56678635" w14:textId="4130F900" w:rsidR="00D95C1E" w:rsidRPr="00F41476" w:rsidRDefault="00D95C1E" w:rsidP="00D95C1E">
      <w:pPr>
        <w:pStyle w:val="12"/>
      </w:pPr>
      <w:r w:rsidRPr="00F41476">
        <w:t>Часовой</w:t>
      </w:r>
      <w:r w:rsidRPr="00F41476">
        <w:rPr>
          <w:spacing w:val="38"/>
        </w:rPr>
        <w:t xml:space="preserve"> </w:t>
      </w:r>
      <w:r w:rsidRPr="00F41476">
        <w:t>расход</w:t>
      </w:r>
      <w:r w:rsidRPr="00F41476">
        <w:rPr>
          <w:spacing w:val="38"/>
        </w:rPr>
        <w:t xml:space="preserve"> </w:t>
      </w:r>
      <w:r w:rsidRPr="00F41476">
        <w:t>воды</w:t>
      </w:r>
      <w:r w:rsidRPr="00F41476">
        <w:rPr>
          <w:spacing w:val="37"/>
        </w:rPr>
        <w:t xml:space="preserve"> </w:t>
      </w:r>
      <w:r w:rsidRPr="00F41476">
        <w:t>для</w:t>
      </w:r>
      <w:r w:rsidRPr="00F41476">
        <w:rPr>
          <w:spacing w:val="38"/>
        </w:rPr>
        <w:t xml:space="preserve"> </w:t>
      </w:r>
      <w:r w:rsidRPr="00F41476">
        <w:t>определения</w:t>
      </w:r>
      <w:r w:rsidRPr="00F41476">
        <w:rPr>
          <w:spacing w:val="35"/>
        </w:rPr>
        <w:t xml:space="preserve"> </w:t>
      </w:r>
      <w:r w:rsidRPr="00F41476">
        <w:t>производительности</w:t>
      </w:r>
      <w:r w:rsidRPr="00F41476">
        <w:rPr>
          <w:spacing w:val="39"/>
        </w:rPr>
        <w:t xml:space="preserve"> </w:t>
      </w:r>
      <w:r w:rsidRPr="00F41476">
        <w:t>водоподготовительных</w:t>
      </w:r>
      <w:r w:rsidRPr="00F41476">
        <w:rPr>
          <w:spacing w:val="85"/>
        </w:rPr>
        <w:t xml:space="preserve"> </w:t>
      </w:r>
      <w:r w:rsidRPr="00F41476">
        <w:t>установок на котельных</w:t>
      </w:r>
      <w:r w:rsidRPr="00F41476">
        <w:rPr>
          <w:spacing w:val="1"/>
        </w:rPr>
        <w:t xml:space="preserve"> </w:t>
      </w:r>
      <w:r w:rsidRPr="00F41476">
        <w:t>ООО</w:t>
      </w:r>
      <w:r w:rsidRPr="00F41476">
        <w:rPr>
          <w:spacing w:val="4"/>
        </w:rPr>
        <w:t xml:space="preserve"> </w:t>
      </w:r>
      <w:r w:rsidRPr="00F41476">
        <w:t>«ТЭС-Приволжск»</w:t>
      </w:r>
      <w:r w:rsidRPr="00F41476">
        <w:rPr>
          <w:spacing w:val="-7"/>
        </w:rPr>
        <w:t xml:space="preserve"> </w:t>
      </w:r>
      <w:r w:rsidRPr="00F41476">
        <w:t xml:space="preserve">представлены в таблице </w:t>
      </w:r>
      <w:r>
        <w:t>41.</w:t>
      </w:r>
    </w:p>
    <w:p w14:paraId="5C94763F" w14:textId="3D30A4AE" w:rsidR="00D95C1E" w:rsidRPr="00F41476" w:rsidRDefault="00D95C1E" w:rsidP="00D95C1E">
      <w:pPr>
        <w:pStyle w:val="12"/>
      </w:pPr>
      <w:r w:rsidRPr="00F41476">
        <w:rPr>
          <w:b/>
        </w:rPr>
        <w:t xml:space="preserve">Таблица </w:t>
      </w:r>
      <w:r>
        <w:rPr>
          <w:b/>
        </w:rPr>
        <w:t>41</w:t>
      </w:r>
      <w:r w:rsidRPr="00F41476">
        <w:rPr>
          <w:b/>
        </w:rPr>
        <w:t xml:space="preserve"> </w:t>
      </w:r>
      <w:r w:rsidRPr="00D95C1E">
        <w:rPr>
          <w:bCs/>
        </w:rPr>
        <w:t>- Часовой расход воды для определения производительности водоподготовительных установок по котельным ООО «ТЭС-Приволжск»</w:t>
      </w:r>
    </w:p>
    <w:tbl>
      <w:tblPr>
        <w:tblW w:w="9357" w:type="dxa"/>
        <w:tblInd w:w="161" w:type="dxa"/>
        <w:tblLayout w:type="fixed"/>
        <w:tblCellMar>
          <w:left w:w="0" w:type="dxa"/>
          <w:right w:w="0" w:type="dxa"/>
        </w:tblCellMar>
        <w:tblLook w:val="0000" w:firstRow="0" w:lastRow="0" w:firstColumn="0" w:lastColumn="0" w:noHBand="0" w:noVBand="0"/>
      </w:tblPr>
      <w:tblGrid>
        <w:gridCol w:w="1872"/>
        <w:gridCol w:w="1870"/>
        <w:gridCol w:w="1873"/>
        <w:gridCol w:w="1870"/>
        <w:gridCol w:w="1872"/>
      </w:tblGrid>
      <w:tr w:rsidR="00D95C1E" w:rsidRPr="00D95C1E" w14:paraId="3DE75907" w14:textId="77777777" w:rsidTr="00D95C1E">
        <w:trPr>
          <w:trHeight w:val="20"/>
          <w:tblHeader/>
        </w:trPr>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E48E32" w14:textId="77777777" w:rsidR="00D95C1E" w:rsidRPr="00D95C1E" w:rsidRDefault="00D95C1E" w:rsidP="00D95C1E">
            <w:pPr>
              <w:pStyle w:val="TableParagraph1"/>
              <w:kinsoku w:val="0"/>
              <w:overflowPunct w:val="0"/>
              <w:ind w:left="104" w:right="113" w:firstLine="12"/>
              <w:jc w:val="center"/>
              <w:rPr>
                <w:b/>
                <w:bCs/>
                <w:sz w:val="20"/>
                <w:szCs w:val="20"/>
              </w:rPr>
            </w:pPr>
            <w:r w:rsidRPr="00D95C1E">
              <w:rPr>
                <w:b/>
                <w:bCs/>
                <w:sz w:val="20"/>
                <w:szCs w:val="20"/>
              </w:rPr>
              <w:t>Наименование источника</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2FDE45" w14:textId="77777777" w:rsidR="00D95C1E" w:rsidRPr="00D95C1E" w:rsidRDefault="00D95C1E" w:rsidP="00D95C1E">
            <w:pPr>
              <w:pStyle w:val="TableParagraph1"/>
              <w:kinsoku w:val="0"/>
              <w:overflowPunct w:val="0"/>
              <w:ind w:left="104" w:right="113" w:hanging="15"/>
              <w:jc w:val="center"/>
              <w:rPr>
                <w:b/>
                <w:bCs/>
                <w:sz w:val="20"/>
                <w:szCs w:val="20"/>
              </w:rPr>
            </w:pPr>
            <w:proofErr w:type="gramStart"/>
            <w:r w:rsidRPr="00D95C1E">
              <w:rPr>
                <w:b/>
                <w:bCs/>
                <w:sz w:val="20"/>
                <w:szCs w:val="20"/>
              </w:rPr>
              <w:t>Производитель-</w:t>
            </w:r>
            <w:proofErr w:type="spellStart"/>
            <w:r w:rsidRPr="00D95C1E">
              <w:rPr>
                <w:b/>
                <w:bCs/>
                <w:sz w:val="20"/>
                <w:szCs w:val="20"/>
              </w:rPr>
              <w:t>нос</w:t>
            </w:r>
            <w:r w:rsidRPr="00D95C1E">
              <w:rPr>
                <w:b/>
                <w:bCs/>
                <w:spacing w:val="-1"/>
                <w:sz w:val="20"/>
                <w:szCs w:val="20"/>
              </w:rPr>
              <w:t>ть</w:t>
            </w:r>
            <w:proofErr w:type="spellEnd"/>
            <w:proofErr w:type="gramEnd"/>
            <w:r w:rsidRPr="00D95C1E">
              <w:rPr>
                <w:b/>
                <w:bCs/>
                <w:spacing w:val="21"/>
                <w:w w:val="99"/>
                <w:sz w:val="20"/>
                <w:szCs w:val="20"/>
              </w:rPr>
              <w:t xml:space="preserve"> </w:t>
            </w:r>
            <w:r w:rsidRPr="00D95C1E">
              <w:rPr>
                <w:b/>
                <w:bCs/>
                <w:w w:val="95"/>
                <w:sz w:val="20"/>
                <w:szCs w:val="20"/>
              </w:rPr>
              <w:t>ВПУ</w:t>
            </w:r>
            <w:r w:rsidRPr="00D95C1E">
              <w:rPr>
                <w:b/>
                <w:bCs/>
                <w:spacing w:val="-1"/>
                <w:sz w:val="20"/>
                <w:szCs w:val="20"/>
              </w:rPr>
              <w:t>,</w:t>
            </w:r>
            <w:r w:rsidRPr="00D95C1E">
              <w:rPr>
                <w:b/>
                <w:bCs/>
                <w:spacing w:val="-14"/>
                <w:sz w:val="20"/>
                <w:szCs w:val="20"/>
              </w:rPr>
              <w:t xml:space="preserve"> </w:t>
            </w:r>
            <w:r w:rsidRPr="00D95C1E">
              <w:rPr>
                <w:b/>
                <w:bCs/>
                <w:spacing w:val="-1"/>
                <w:sz w:val="20"/>
                <w:szCs w:val="20"/>
              </w:rPr>
              <w:t>т/ч</w:t>
            </w:r>
          </w:p>
        </w:tc>
        <w:tc>
          <w:tcPr>
            <w:tcW w:w="1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6EC933" w14:textId="77777777" w:rsidR="00D95C1E" w:rsidRPr="00D95C1E" w:rsidRDefault="00D95C1E" w:rsidP="00D95C1E">
            <w:pPr>
              <w:pStyle w:val="TableParagraph1"/>
              <w:kinsoku w:val="0"/>
              <w:overflowPunct w:val="0"/>
              <w:ind w:left="60" w:right="109"/>
              <w:jc w:val="center"/>
              <w:rPr>
                <w:b/>
                <w:bCs/>
                <w:sz w:val="20"/>
                <w:szCs w:val="20"/>
              </w:rPr>
            </w:pPr>
            <w:r w:rsidRPr="00D95C1E">
              <w:rPr>
                <w:b/>
                <w:bCs/>
                <w:sz w:val="20"/>
                <w:szCs w:val="20"/>
              </w:rPr>
              <w:t>Объем</w:t>
            </w:r>
            <w:r w:rsidRPr="00D95C1E">
              <w:rPr>
                <w:b/>
                <w:bCs/>
                <w:w w:val="99"/>
                <w:sz w:val="20"/>
                <w:szCs w:val="20"/>
              </w:rPr>
              <w:t xml:space="preserve"> </w:t>
            </w:r>
            <w:r w:rsidRPr="00D95C1E">
              <w:rPr>
                <w:b/>
                <w:bCs/>
                <w:spacing w:val="-1"/>
                <w:sz w:val="20"/>
                <w:szCs w:val="20"/>
              </w:rPr>
              <w:t>трубопроводов</w:t>
            </w:r>
            <w:r w:rsidRPr="00D95C1E">
              <w:rPr>
                <w:b/>
                <w:bCs/>
                <w:spacing w:val="24"/>
                <w:w w:val="99"/>
                <w:sz w:val="20"/>
                <w:szCs w:val="20"/>
              </w:rPr>
              <w:t xml:space="preserve"> </w:t>
            </w:r>
            <w:r w:rsidRPr="00D95C1E">
              <w:rPr>
                <w:b/>
                <w:bCs/>
                <w:sz w:val="20"/>
                <w:szCs w:val="20"/>
              </w:rPr>
              <w:t>тепловых</w:t>
            </w:r>
            <w:r w:rsidRPr="00D95C1E">
              <w:rPr>
                <w:b/>
                <w:bCs/>
                <w:spacing w:val="-8"/>
                <w:sz w:val="20"/>
                <w:szCs w:val="20"/>
              </w:rPr>
              <w:t xml:space="preserve"> </w:t>
            </w:r>
            <w:r w:rsidRPr="00D95C1E">
              <w:rPr>
                <w:b/>
                <w:bCs/>
                <w:sz w:val="20"/>
                <w:szCs w:val="20"/>
              </w:rPr>
              <w:t>сетей</w:t>
            </w:r>
            <w:r w:rsidRPr="00D95C1E">
              <w:rPr>
                <w:b/>
                <w:bCs/>
                <w:spacing w:val="-5"/>
                <w:sz w:val="20"/>
                <w:szCs w:val="20"/>
              </w:rPr>
              <w:t xml:space="preserve"> </w:t>
            </w:r>
            <w:r w:rsidRPr="00D95C1E">
              <w:rPr>
                <w:b/>
                <w:bCs/>
                <w:sz w:val="20"/>
                <w:szCs w:val="20"/>
              </w:rPr>
              <w:t>и</w:t>
            </w:r>
            <w:r w:rsidRPr="00D95C1E">
              <w:rPr>
                <w:b/>
                <w:bCs/>
                <w:spacing w:val="22"/>
                <w:w w:val="99"/>
                <w:sz w:val="20"/>
                <w:szCs w:val="20"/>
              </w:rPr>
              <w:t xml:space="preserve"> </w:t>
            </w:r>
            <w:r w:rsidRPr="00D95C1E">
              <w:rPr>
                <w:b/>
                <w:bCs/>
                <w:spacing w:val="-1"/>
                <w:sz w:val="20"/>
                <w:szCs w:val="20"/>
              </w:rPr>
              <w:t>систем</w:t>
            </w:r>
            <w:r w:rsidRPr="00D95C1E">
              <w:rPr>
                <w:b/>
                <w:bCs/>
                <w:spacing w:val="-14"/>
                <w:sz w:val="20"/>
                <w:szCs w:val="20"/>
              </w:rPr>
              <w:t xml:space="preserve"> </w:t>
            </w:r>
            <w:r w:rsidRPr="00D95C1E">
              <w:rPr>
                <w:b/>
                <w:bCs/>
                <w:sz w:val="20"/>
                <w:szCs w:val="20"/>
              </w:rPr>
              <w:t>отопления</w:t>
            </w:r>
            <w:r w:rsidRPr="00D95C1E">
              <w:rPr>
                <w:b/>
                <w:bCs/>
                <w:spacing w:val="26"/>
                <w:w w:val="99"/>
                <w:sz w:val="20"/>
                <w:szCs w:val="20"/>
              </w:rPr>
              <w:t xml:space="preserve"> </w:t>
            </w:r>
            <w:r w:rsidRPr="00D95C1E">
              <w:rPr>
                <w:b/>
                <w:bCs/>
                <w:sz w:val="20"/>
                <w:szCs w:val="20"/>
              </w:rPr>
              <w:t>и</w:t>
            </w:r>
            <w:r w:rsidRPr="00D95C1E">
              <w:rPr>
                <w:b/>
                <w:bCs/>
                <w:spacing w:val="-13"/>
                <w:sz w:val="20"/>
                <w:szCs w:val="20"/>
              </w:rPr>
              <w:t xml:space="preserve"> </w:t>
            </w:r>
            <w:r w:rsidRPr="00D95C1E">
              <w:rPr>
                <w:b/>
                <w:bCs/>
                <w:sz w:val="20"/>
                <w:szCs w:val="20"/>
              </w:rPr>
              <w:t>вентиляции</w:t>
            </w:r>
            <w:r w:rsidRPr="00D95C1E">
              <w:rPr>
                <w:b/>
                <w:bCs/>
                <w:spacing w:val="21"/>
                <w:w w:val="99"/>
                <w:sz w:val="20"/>
                <w:szCs w:val="20"/>
              </w:rPr>
              <w:t xml:space="preserve"> </w:t>
            </w:r>
            <w:r w:rsidRPr="00D95C1E">
              <w:rPr>
                <w:b/>
                <w:bCs/>
                <w:spacing w:val="-1"/>
                <w:sz w:val="20"/>
                <w:szCs w:val="20"/>
              </w:rPr>
              <w:t>зданий,</w:t>
            </w:r>
            <w:r w:rsidRPr="00D95C1E">
              <w:rPr>
                <w:b/>
                <w:bCs/>
                <w:spacing w:val="-9"/>
                <w:sz w:val="20"/>
                <w:szCs w:val="20"/>
              </w:rPr>
              <w:t xml:space="preserve"> </w:t>
            </w:r>
            <w:r w:rsidRPr="00D95C1E">
              <w:rPr>
                <w:b/>
                <w:bCs/>
                <w:sz w:val="20"/>
                <w:szCs w:val="20"/>
              </w:rPr>
              <w:t>м3</w:t>
            </w:r>
          </w:p>
        </w:tc>
        <w:tc>
          <w:tcPr>
            <w:tcW w:w="1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294B9F" w14:textId="77777777" w:rsidR="00D95C1E" w:rsidRPr="00D95C1E" w:rsidRDefault="00D95C1E" w:rsidP="00D95C1E">
            <w:pPr>
              <w:pStyle w:val="TableParagraph1"/>
              <w:kinsoku w:val="0"/>
              <w:overflowPunct w:val="0"/>
              <w:ind w:left="33"/>
              <w:jc w:val="center"/>
              <w:rPr>
                <w:b/>
                <w:bCs/>
                <w:sz w:val="20"/>
                <w:szCs w:val="20"/>
              </w:rPr>
            </w:pPr>
            <w:r w:rsidRPr="00D95C1E">
              <w:rPr>
                <w:b/>
                <w:bCs/>
                <w:sz w:val="20"/>
                <w:szCs w:val="20"/>
              </w:rPr>
              <w:t>Объём</w:t>
            </w:r>
            <w:r w:rsidRPr="00D95C1E">
              <w:rPr>
                <w:b/>
                <w:bCs/>
                <w:w w:val="99"/>
                <w:sz w:val="20"/>
                <w:szCs w:val="20"/>
              </w:rPr>
              <w:t xml:space="preserve"> </w:t>
            </w:r>
            <w:r w:rsidRPr="00D95C1E">
              <w:rPr>
                <w:b/>
                <w:bCs/>
                <w:sz w:val="20"/>
                <w:szCs w:val="20"/>
              </w:rPr>
              <w:t>подпиточной</w:t>
            </w:r>
            <w:r w:rsidRPr="00D95C1E">
              <w:rPr>
                <w:b/>
                <w:bCs/>
                <w:spacing w:val="21"/>
                <w:w w:val="99"/>
                <w:sz w:val="20"/>
                <w:szCs w:val="20"/>
              </w:rPr>
              <w:t xml:space="preserve"> </w:t>
            </w:r>
            <w:r w:rsidRPr="00D95C1E">
              <w:rPr>
                <w:b/>
                <w:bCs/>
                <w:sz w:val="20"/>
                <w:szCs w:val="20"/>
              </w:rPr>
              <w:t>воды</w:t>
            </w:r>
            <w:r w:rsidRPr="00D95C1E">
              <w:rPr>
                <w:b/>
                <w:bCs/>
                <w:spacing w:val="-5"/>
                <w:sz w:val="20"/>
                <w:szCs w:val="20"/>
              </w:rPr>
              <w:t xml:space="preserve"> </w:t>
            </w:r>
            <w:r w:rsidRPr="00D95C1E">
              <w:rPr>
                <w:b/>
                <w:bCs/>
                <w:sz w:val="20"/>
                <w:szCs w:val="20"/>
              </w:rPr>
              <w:t>V</w:t>
            </w:r>
            <w:r w:rsidRPr="00D95C1E">
              <w:rPr>
                <w:b/>
                <w:bCs/>
                <w:spacing w:val="-4"/>
                <w:sz w:val="20"/>
                <w:szCs w:val="20"/>
              </w:rPr>
              <w:t xml:space="preserve"> </w:t>
            </w:r>
            <w:r w:rsidRPr="00D95C1E">
              <w:rPr>
                <w:b/>
                <w:bCs/>
                <w:sz w:val="20"/>
                <w:szCs w:val="20"/>
              </w:rPr>
              <w:t>подп.,</w:t>
            </w:r>
            <w:r w:rsidRPr="00D95C1E">
              <w:rPr>
                <w:b/>
                <w:bCs/>
                <w:spacing w:val="-5"/>
                <w:sz w:val="20"/>
                <w:szCs w:val="20"/>
              </w:rPr>
              <w:t xml:space="preserve"> </w:t>
            </w:r>
            <w:r w:rsidRPr="00D95C1E">
              <w:rPr>
                <w:b/>
                <w:bCs/>
                <w:sz w:val="20"/>
                <w:szCs w:val="20"/>
              </w:rPr>
              <w:t>м3</w:t>
            </w:r>
          </w:p>
        </w:tc>
        <w:tc>
          <w:tcPr>
            <w:tcW w:w="18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46DF0A" w14:textId="77777777" w:rsidR="00D95C1E" w:rsidRPr="00D95C1E" w:rsidRDefault="00D95C1E" w:rsidP="00D95C1E">
            <w:pPr>
              <w:pStyle w:val="TableParagraph1"/>
              <w:kinsoku w:val="0"/>
              <w:overflowPunct w:val="0"/>
              <w:ind w:left="6" w:right="22"/>
              <w:jc w:val="center"/>
              <w:rPr>
                <w:b/>
                <w:bCs/>
                <w:sz w:val="20"/>
                <w:szCs w:val="20"/>
              </w:rPr>
            </w:pPr>
            <w:r w:rsidRPr="00D95C1E">
              <w:rPr>
                <w:b/>
                <w:bCs/>
                <w:sz w:val="20"/>
                <w:szCs w:val="20"/>
              </w:rPr>
              <w:t>Часовой</w:t>
            </w:r>
            <w:r w:rsidRPr="00D95C1E">
              <w:rPr>
                <w:b/>
                <w:bCs/>
                <w:spacing w:val="-14"/>
                <w:sz w:val="20"/>
                <w:szCs w:val="20"/>
              </w:rPr>
              <w:t xml:space="preserve"> </w:t>
            </w:r>
            <w:r w:rsidRPr="00D95C1E">
              <w:rPr>
                <w:b/>
                <w:bCs/>
                <w:sz w:val="20"/>
                <w:szCs w:val="20"/>
              </w:rPr>
              <w:t>объём</w:t>
            </w:r>
            <w:r w:rsidRPr="00D95C1E">
              <w:rPr>
                <w:b/>
                <w:bCs/>
                <w:spacing w:val="22"/>
                <w:w w:val="99"/>
                <w:sz w:val="20"/>
                <w:szCs w:val="20"/>
              </w:rPr>
              <w:t xml:space="preserve"> </w:t>
            </w:r>
            <w:r w:rsidRPr="00D95C1E">
              <w:rPr>
                <w:b/>
                <w:bCs/>
                <w:sz w:val="20"/>
                <w:szCs w:val="20"/>
              </w:rPr>
              <w:t>воды</w:t>
            </w:r>
            <w:r w:rsidRPr="00D95C1E">
              <w:rPr>
                <w:b/>
                <w:bCs/>
                <w:spacing w:val="-9"/>
                <w:sz w:val="20"/>
                <w:szCs w:val="20"/>
              </w:rPr>
              <w:t xml:space="preserve"> </w:t>
            </w:r>
            <w:r w:rsidRPr="00D95C1E">
              <w:rPr>
                <w:b/>
                <w:bCs/>
                <w:sz w:val="20"/>
                <w:szCs w:val="20"/>
              </w:rPr>
              <w:t>на</w:t>
            </w:r>
            <w:r w:rsidRPr="00D95C1E">
              <w:rPr>
                <w:b/>
                <w:bCs/>
                <w:spacing w:val="-8"/>
                <w:sz w:val="20"/>
                <w:szCs w:val="20"/>
              </w:rPr>
              <w:t xml:space="preserve"> </w:t>
            </w:r>
            <w:r w:rsidRPr="00D95C1E">
              <w:rPr>
                <w:b/>
                <w:bCs/>
                <w:sz w:val="20"/>
                <w:szCs w:val="20"/>
              </w:rPr>
              <w:t>подпитку</w:t>
            </w:r>
            <w:r w:rsidRPr="00D95C1E">
              <w:rPr>
                <w:b/>
                <w:bCs/>
                <w:spacing w:val="21"/>
                <w:w w:val="99"/>
                <w:sz w:val="20"/>
                <w:szCs w:val="20"/>
              </w:rPr>
              <w:t xml:space="preserve"> </w:t>
            </w:r>
            <w:proofErr w:type="spellStart"/>
            <w:r w:rsidRPr="00D95C1E">
              <w:rPr>
                <w:b/>
                <w:bCs/>
                <w:spacing w:val="-1"/>
                <w:sz w:val="20"/>
                <w:szCs w:val="20"/>
              </w:rPr>
              <w:t>Vп.час</w:t>
            </w:r>
            <w:proofErr w:type="spellEnd"/>
            <w:r w:rsidRPr="00D95C1E">
              <w:rPr>
                <w:b/>
                <w:bCs/>
                <w:spacing w:val="-1"/>
                <w:sz w:val="20"/>
                <w:szCs w:val="20"/>
              </w:rPr>
              <w:t>,</w:t>
            </w:r>
            <w:r w:rsidRPr="00D95C1E">
              <w:rPr>
                <w:b/>
                <w:bCs/>
                <w:spacing w:val="-12"/>
                <w:sz w:val="20"/>
                <w:szCs w:val="20"/>
              </w:rPr>
              <w:t xml:space="preserve"> </w:t>
            </w:r>
            <w:r w:rsidRPr="00D95C1E">
              <w:rPr>
                <w:b/>
                <w:bCs/>
                <w:sz w:val="20"/>
                <w:szCs w:val="20"/>
              </w:rPr>
              <w:t>м3/час</w:t>
            </w:r>
          </w:p>
        </w:tc>
      </w:tr>
      <w:tr w:rsidR="00D95C1E" w:rsidRPr="00D95C1E" w14:paraId="0EFC292A"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6F4F2593"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t>Котельная Центральная</w:t>
            </w:r>
          </w:p>
        </w:tc>
        <w:tc>
          <w:tcPr>
            <w:tcW w:w="1870" w:type="dxa"/>
            <w:tcBorders>
              <w:top w:val="single" w:sz="4" w:space="0" w:color="000000"/>
              <w:left w:val="single" w:sz="4" w:space="0" w:color="000000"/>
              <w:bottom w:val="single" w:sz="4" w:space="0" w:color="000000"/>
              <w:right w:val="single" w:sz="4" w:space="0" w:color="000000"/>
            </w:tcBorders>
            <w:vAlign w:val="center"/>
          </w:tcPr>
          <w:p w14:paraId="4A6175E8"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100,0</w:t>
            </w:r>
          </w:p>
        </w:tc>
        <w:tc>
          <w:tcPr>
            <w:tcW w:w="1873" w:type="dxa"/>
            <w:tcBorders>
              <w:top w:val="single" w:sz="4" w:space="0" w:color="000000"/>
              <w:left w:val="single" w:sz="4" w:space="0" w:color="000000"/>
              <w:bottom w:val="single" w:sz="4" w:space="0" w:color="000000"/>
              <w:right w:val="single" w:sz="4" w:space="0" w:color="000000"/>
            </w:tcBorders>
            <w:vAlign w:val="center"/>
          </w:tcPr>
          <w:p w14:paraId="17F528B7" w14:textId="77777777" w:rsidR="00D95C1E" w:rsidRPr="00D95C1E" w:rsidRDefault="00D95C1E" w:rsidP="00D95C1E">
            <w:pPr>
              <w:pStyle w:val="TableParagraph1"/>
              <w:kinsoku w:val="0"/>
              <w:overflowPunct w:val="0"/>
              <w:ind w:left="407" w:firstLine="12"/>
              <w:rPr>
                <w:sz w:val="20"/>
                <w:szCs w:val="20"/>
              </w:rPr>
            </w:pPr>
            <w:r w:rsidRPr="00D95C1E">
              <w:rPr>
                <w:sz w:val="20"/>
                <w:szCs w:val="20"/>
              </w:rPr>
              <w:t>(ТПП) 833,0</w:t>
            </w:r>
          </w:p>
        </w:tc>
        <w:tc>
          <w:tcPr>
            <w:tcW w:w="1870" w:type="dxa"/>
            <w:tcBorders>
              <w:top w:val="single" w:sz="4" w:space="0" w:color="000000"/>
              <w:left w:val="single" w:sz="4" w:space="0" w:color="000000"/>
              <w:bottom w:val="single" w:sz="4" w:space="0" w:color="000000"/>
              <w:right w:val="single" w:sz="4" w:space="0" w:color="000000"/>
            </w:tcBorders>
            <w:vAlign w:val="center"/>
          </w:tcPr>
          <w:p w14:paraId="3327A962" w14:textId="77777777" w:rsidR="00D95C1E" w:rsidRPr="00D95C1E" w:rsidRDefault="00D95C1E" w:rsidP="00D95C1E">
            <w:pPr>
              <w:pStyle w:val="TableParagraph1"/>
              <w:kinsoku w:val="0"/>
              <w:overflowPunct w:val="0"/>
              <w:ind w:right="4" w:firstLine="12"/>
              <w:jc w:val="center"/>
              <w:rPr>
                <w:sz w:val="20"/>
                <w:szCs w:val="20"/>
              </w:rPr>
            </w:pPr>
            <w:r w:rsidRPr="00D95C1E">
              <w:rPr>
                <w:sz w:val="20"/>
                <w:szCs w:val="20"/>
              </w:rPr>
              <w:t>пар</w:t>
            </w:r>
          </w:p>
        </w:tc>
        <w:tc>
          <w:tcPr>
            <w:tcW w:w="1872" w:type="dxa"/>
            <w:tcBorders>
              <w:top w:val="single" w:sz="4" w:space="0" w:color="000000"/>
              <w:left w:val="single" w:sz="4" w:space="0" w:color="000000"/>
              <w:bottom w:val="single" w:sz="4" w:space="0" w:color="000000"/>
              <w:right w:val="single" w:sz="4" w:space="0" w:color="000000"/>
            </w:tcBorders>
            <w:vAlign w:val="center"/>
          </w:tcPr>
          <w:p w14:paraId="1399D139"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пар</w:t>
            </w:r>
          </w:p>
        </w:tc>
      </w:tr>
      <w:tr w:rsidR="00D95C1E" w:rsidRPr="00D95C1E" w14:paraId="745CCC11"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7AC3DF3C"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lastRenderedPageBreak/>
              <w:t xml:space="preserve">Котельная </w:t>
            </w:r>
            <w:proofErr w:type="spellStart"/>
            <w:r w:rsidRPr="00D95C1E">
              <w:rPr>
                <w:sz w:val="20"/>
                <w:szCs w:val="20"/>
              </w:rPr>
              <w:t>ул.Дружбы</w:t>
            </w:r>
            <w:proofErr w:type="spellEnd"/>
            <w:r w:rsidRPr="00D95C1E">
              <w:rPr>
                <w:sz w:val="20"/>
                <w:szCs w:val="20"/>
              </w:rPr>
              <w:t>, д.6а</w:t>
            </w:r>
          </w:p>
        </w:tc>
        <w:tc>
          <w:tcPr>
            <w:tcW w:w="1870" w:type="dxa"/>
            <w:tcBorders>
              <w:top w:val="single" w:sz="4" w:space="0" w:color="000000"/>
              <w:left w:val="single" w:sz="4" w:space="0" w:color="000000"/>
              <w:bottom w:val="single" w:sz="4" w:space="0" w:color="000000"/>
              <w:right w:val="single" w:sz="4" w:space="0" w:color="000000"/>
            </w:tcBorders>
            <w:vAlign w:val="center"/>
          </w:tcPr>
          <w:p w14:paraId="4757FCBA"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45,0</w:t>
            </w:r>
          </w:p>
        </w:tc>
        <w:tc>
          <w:tcPr>
            <w:tcW w:w="1873" w:type="dxa"/>
            <w:tcBorders>
              <w:top w:val="single" w:sz="4" w:space="0" w:color="000000"/>
              <w:left w:val="single" w:sz="4" w:space="0" w:color="000000"/>
              <w:bottom w:val="single" w:sz="4" w:space="0" w:color="000000"/>
              <w:right w:val="single" w:sz="4" w:space="0" w:color="000000"/>
            </w:tcBorders>
            <w:vAlign w:val="center"/>
          </w:tcPr>
          <w:p w14:paraId="15875632"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63,15</w:t>
            </w:r>
          </w:p>
        </w:tc>
        <w:tc>
          <w:tcPr>
            <w:tcW w:w="1870" w:type="dxa"/>
            <w:tcBorders>
              <w:top w:val="single" w:sz="4" w:space="0" w:color="000000"/>
              <w:left w:val="single" w:sz="4" w:space="0" w:color="000000"/>
              <w:bottom w:val="single" w:sz="4" w:space="0" w:color="000000"/>
              <w:right w:val="single" w:sz="4" w:space="0" w:color="000000"/>
            </w:tcBorders>
            <w:vAlign w:val="center"/>
          </w:tcPr>
          <w:p w14:paraId="040281DA" w14:textId="77777777" w:rsidR="00D95C1E" w:rsidRPr="00D95C1E" w:rsidRDefault="00D95C1E" w:rsidP="00D95C1E">
            <w:pPr>
              <w:pStyle w:val="TableParagraph1"/>
              <w:kinsoku w:val="0"/>
              <w:overflowPunct w:val="0"/>
              <w:ind w:left="601" w:firstLine="12"/>
              <w:rPr>
                <w:sz w:val="20"/>
                <w:szCs w:val="20"/>
              </w:rPr>
            </w:pPr>
            <w:r w:rsidRPr="00D95C1E">
              <w:rPr>
                <w:sz w:val="20"/>
                <w:szCs w:val="20"/>
              </w:rPr>
              <w:t>1334,35</w:t>
            </w:r>
          </w:p>
        </w:tc>
        <w:tc>
          <w:tcPr>
            <w:tcW w:w="1872" w:type="dxa"/>
            <w:tcBorders>
              <w:top w:val="single" w:sz="4" w:space="0" w:color="000000"/>
              <w:left w:val="single" w:sz="4" w:space="0" w:color="000000"/>
              <w:bottom w:val="single" w:sz="4" w:space="0" w:color="000000"/>
              <w:right w:val="single" w:sz="4" w:space="0" w:color="000000"/>
            </w:tcBorders>
            <w:vAlign w:val="center"/>
          </w:tcPr>
          <w:p w14:paraId="6F3C38D2"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8,01</w:t>
            </w:r>
          </w:p>
        </w:tc>
      </w:tr>
      <w:tr w:rsidR="00D95C1E" w:rsidRPr="00D95C1E" w14:paraId="549852CE" w14:textId="77777777" w:rsidTr="00D95C1E">
        <w:trPr>
          <w:trHeight w:val="20"/>
        </w:trPr>
        <w:tc>
          <w:tcPr>
            <w:tcW w:w="1872" w:type="dxa"/>
            <w:tcBorders>
              <w:top w:val="single" w:sz="4" w:space="0" w:color="000000"/>
              <w:left w:val="single" w:sz="4" w:space="0" w:color="000000"/>
              <w:bottom w:val="single" w:sz="4" w:space="0" w:color="000000"/>
              <w:right w:val="single" w:sz="4" w:space="0" w:color="000000"/>
            </w:tcBorders>
            <w:vAlign w:val="center"/>
          </w:tcPr>
          <w:p w14:paraId="270DAB14" w14:textId="77777777" w:rsidR="00D95C1E" w:rsidRPr="00D95C1E" w:rsidRDefault="00D95C1E" w:rsidP="00D95C1E">
            <w:pPr>
              <w:pStyle w:val="TableParagraph1"/>
              <w:kinsoku w:val="0"/>
              <w:overflowPunct w:val="0"/>
              <w:ind w:left="104" w:right="113" w:firstLine="12"/>
              <w:jc w:val="center"/>
              <w:rPr>
                <w:sz w:val="20"/>
                <w:szCs w:val="20"/>
              </w:rPr>
            </w:pPr>
            <w:r w:rsidRPr="00D95C1E">
              <w:rPr>
                <w:sz w:val="20"/>
                <w:szCs w:val="20"/>
              </w:rPr>
              <w:t>Котельная пер. Северный, д.1б</w:t>
            </w:r>
          </w:p>
        </w:tc>
        <w:tc>
          <w:tcPr>
            <w:tcW w:w="1870" w:type="dxa"/>
            <w:tcBorders>
              <w:top w:val="single" w:sz="4" w:space="0" w:color="000000"/>
              <w:left w:val="single" w:sz="4" w:space="0" w:color="000000"/>
              <w:bottom w:val="single" w:sz="4" w:space="0" w:color="000000"/>
              <w:right w:val="single" w:sz="4" w:space="0" w:color="000000"/>
            </w:tcBorders>
            <w:vAlign w:val="center"/>
          </w:tcPr>
          <w:p w14:paraId="5268DE54" w14:textId="77777777" w:rsidR="00D95C1E" w:rsidRPr="00D95C1E" w:rsidRDefault="00D95C1E" w:rsidP="00D95C1E">
            <w:pPr>
              <w:pStyle w:val="TableParagraph1"/>
              <w:kinsoku w:val="0"/>
              <w:overflowPunct w:val="0"/>
              <w:ind w:right="1" w:firstLine="12"/>
              <w:jc w:val="center"/>
              <w:rPr>
                <w:sz w:val="20"/>
                <w:szCs w:val="20"/>
              </w:rPr>
            </w:pPr>
            <w:r w:rsidRPr="00D95C1E">
              <w:rPr>
                <w:sz w:val="20"/>
                <w:szCs w:val="20"/>
              </w:rPr>
              <w:t>5,9</w:t>
            </w:r>
          </w:p>
        </w:tc>
        <w:tc>
          <w:tcPr>
            <w:tcW w:w="1873" w:type="dxa"/>
            <w:tcBorders>
              <w:top w:val="single" w:sz="4" w:space="0" w:color="000000"/>
              <w:left w:val="single" w:sz="4" w:space="0" w:color="000000"/>
              <w:bottom w:val="single" w:sz="4" w:space="0" w:color="000000"/>
              <w:right w:val="single" w:sz="4" w:space="0" w:color="000000"/>
            </w:tcBorders>
            <w:vAlign w:val="center"/>
          </w:tcPr>
          <w:p w14:paraId="1C2621F9"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63,74</w:t>
            </w:r>
          </w:p>
        </w:tc>
        <w:tc>
          <w:tcPr>
            <w:tcW w:w="1870" w:type="dxa"/>
            <w:tcBorders>
              <w:top w:val="single" w:sz="4" w:space="0" w:color="000000"/>
              <w:left w:val="single" w:sz="4" w:space="0" w:color="000000"/>
              <w:bottom w:val="single" w:sz="4" w:space="0" w:color="000000"/>
              <w:right w:val="single" w:sz="4" w:space="0" w:color="000000"/>
            </w:tcBorders>
            <w:vAlign w:val="center"/>
          </w:tcPr>
          <w:p w14:paraId="7DF1FEAE" w14:textId="77777777" w:rsidR="00D95C1E" w:rsidRPr="00D95C1E" w:rsidRDefault="00D95C1E" w:rsidP="00D95C1E">
            <w:pPr>
              <w:pStyle w:val="TableParagraph1"/>
              <w:kinsoku w:val="0"/>
              <w:overflowPunct w:val="0"/>
              <w:ind w:left="601" w:firstLine="12"/>
              <w:rPr>
                <w:sz w:val="20"/>
                <w:szCs w:val="20"/>
              </w:rPr>
            </w:pPr>
            <w:r w:rsidRPr="00D95C1E">
              <w:rPr>
                <w:sz w:val="20"/>
                <w:szCs w:val="20"/>
              </w:rPr>
              <w:t>1425,13</w:t>
            </w:r>
          </w:p>
        </w:tc>
        <w:tc>
          <w:tcPr>
            <w:tcW w:w="1872" w:type="dxa"/>
            <w:tcBorders>
              <w:top w:val="single" w:sz="4" w:space="0" w:color="000000"/>
              <w:left w:val="single" w:sz="4" w:space="0" w:color="000000"/>
              <w:bottom w:val="single" w:sz="4" w:space="0" w:color="000000"/>
              <w:right w:val="single" w:sz="4" w:space="0" w:color="000000"/>
            </w:tcBorders>
            <w:vAlign w:val="center"/>
          </w:tcPr>
          <w:p w14:paraId="47C46660" w14:textId="77777777" w:rsidR="00D95C1E" w:rsidRPr="00D95C1E" w:rsidRDefault="00D95C1E" w:rsidP="00D95C1E">
            <w:pPr>
              <w:pStyle w:val="TableParagraph1"/>
              <w:kinsoku w:val="0"/>
              <w:overflowPunct w:val="0"/>
              <w:ind w:firstLine="12"/>
              <w:jc w:val="center"/>
              <w:rPr>
                <w:sz w:val="20"/>
                <w:szCs w:val="20"/>
              </w:rPr>
            </w:pPr>
            <w:r w:rsidRPr="00D95C1E">
              <w:rPr>
                <w:sz w:val="20"/>
                <w:szCs w:val="20"/>
              </w:rPr>
              <w:t>8,55</w:t>
            </w:r>
          </w:p>
        </w:tc>
      </w:tr>
    </w:tbl>
    <w:p w14:paraId="79C5CCA1" w14:textId="77777777" w:rsidR="00D95C1E" w:rsidRPr="00F41476" w:rsidRDefault="00D95C1E" w:rsidP="00D95C1E">
      <w:pPr>
        <w:pStyle w:val="12"/>
      </w:pPr>
      <w:r w:rsidRPr="00F41476">
        <w:t>Величины</w:t>
      </w:r>
      <w:r w:rsidRPr="00F41476">
        <w:rPr>
          <w:spacing w:val="-8"/>
        </w:rPr>
        <w:t xml:space="preserve"> </w:t>
      </w:r>
      <w:r w:rsidRPr="00F41476">
        <w:t>годового</w:t>
      </w:r>
      <w:r w:rsidRPr="00F41476">
        <w:rPr>
          <w:spacing w:val="-8"/>
        </w:rPr>
        <w:t xml:space="preserve"> </w:t>
      </w:r>
      <w:r w:rsidRPr="00F41476">
        <w:t>расхода</w:t>
      </w:r>
      <w:r w:rsidRPr="00F41476">
        <w:rPr>
          <w:spacing w:val="-8"/>
        </w:rPr>
        <w:t xml:space="preserve"> </w:t>
      </w:r>
      <w:r w:rsidRPr="00F41476">
        <w:t>воды</w:t>
      </w:r>
      <w:r w:rsidRPr="00F41476">
        <w:rPr>
          <w:spacing w:val="-8"/>
        </w:rPr>
        <w:t xml:space="preserve"> </w:t>
      </w:r>
      <w:r w:rsidRPr="00F41476">
        <w:t>на</w:t>
      </w:r>
      <w:r w:rsidRPr="00F41476">
        <w:rPr>
          <w:spacing w:val="-9"/>
        </w:rPr>
        <w:t xml:space="preserve"> </w:t>
      </w:r>
      <w:r w:rsidRPr="00F41476">
        <w:t>компенсацию</w:t>
      </w:r>
      <w:r w:rsidRPr="00F41476">
        <w:rPr>
          <w:spacing w:val="-10"/>
        </w:rPr>
        <w:t xml:space="preserve"> </w:t>
      </w:r>
      <w:r w:rsidRPr="00F41476">
        <w:t>потерь</w:t>
      </w:r>
      <w:r w:rsidRPr="00F41476">
        <w:rPr>
          <w:spacing w:val="-9"/>
        </w:rPr>
        <w:t xml:space="preserve"> </w:t>
      </w:r>
      <w:r w:rsidRPr="00F41476">
        <w:t>и</w:t>
      </w:r>
      <w:r w:rsidRPr="00F41476">
        <w:rPr>
          <w:spacing w:val="-7"/>
        </w:rPr>
        <w:t xml:space="preserve"> </w:t>
      </w:r>
      <w:r w:rsidRPr="00F41476">
        <w:t>затрат</w:t>
      </w:r>
      <w:r w:rsidRPr="00F41476">
        <w:rPr>
          <w:spacing w:val="-7"/>
        </w:rPr>
        <w:t xml:space="preserve"> </w:t>
      </w:r>
      <w:r w:rsidRPr="00F41476">
        <w:t>теплоносителя</w:t>
      </w:r>
      <w:r w:rsidRPr="00F41476">
        <w:rPr>
          <w:spacing w:val="-8"/>
        </w:rPr>
        <w:t xml:space="preserve"> </w:t>
      </w:r>
      <w:r w:rsidRPr="00F41476">
        <w:t>при</w:t>
      </w:r>
      <w:r w:rsidRPr="00F41476">
        <w:rPr>
          <w:spacing w:val="61"/>
        </w:rPr>
        <w:t xml:space="preserve"> </w:t>
      </w:r>
      <w:r w:rsidRPr="00F41476">
        <w:t>передаче</w:t>
      </w:r>
      <w:r w:rsidRPr="00F41476">
        <w:rPr>
          <w:spacing w:val="13"/>
        </w:rPr>
        <w:t xml:space="preserve"> </w:t>
      </w:r>
      <w:r w:rsidRPr="00F41476">
        <w:t>тепловой</w:t>
      </w:r>
      <w:r w:rsidRPr="00F41476">
        <w:rPr>
          <w:spacing w:val="14"/>
        </w:rPr>
        <w:t xml:space="preserve"> </w:t>
      </w:r>
      <w:r w:rsidRPr="00F41476">
        <w:t>энергии</w:t>
      </w:r>
      <w:r w:rsidRPr="00F41476">
        <w:rPr>
          <w:spacing w:val="15"/>
        </w:rPr>
        <w:t xml:space="preserve"> </w:t>
      </w:r>
      <w:r w:rsidRPr="00F41476">
        <w:t>источников</w:t>
      </w:r>
      <w:r w:rsidRPr="00F41476">
        <w:rPr>
          <w:spacing w:val="13"/>
        </w:rPr>
        <w:t xml:space="preserve"> </w:t>
      </w:r>
      <w:r w:rsidRPr="00F41476">
        <w:t>тепловой</w:t>
      </w:r>
      <w:r w:rsidRPr="00F41476">
        <w:rPr>
          <w:spacing w:val="14"/>
        </w:rPr>
        <w:t xml:space="preserve"> </w:t>
      </w:r>
      <w:r w:rsidRPr="00F41476">
        <w:t>энергии</w:t>
      </w:r>
      <w:r w:rsidRPr="00F41476">
        <w:rPr>
          <w:spacing w:val="15"/>
        </w:rPr>
        <w:t xml:space="preserve"> </w:t>
      </w:r>
      <w:r w:rsidRPr="00F41476">
        <w:t>ООО</w:t>
      </w:r>
      <w:r w:rsidRPr="00F41476">
        <w:rPr>
          <w:spacing w:val="11"/>
        </w:rPr>
        <w:t xml:space="preserve"> </w:t>
      </w:r>
      <w:r w:rsidRPr="00F41476">
        <w:t>«ТЭС-Приволжск»</w:t>
      </w:r>
      <w:r w:rsidRPr="00F41476">
        <w:rPr>
          <w:spacing w:val="9"/>
        </w:rPr>
        <w:t xml:space="preserve"> </w:t>
      </w:r>
      <w:r w:rsidRPr="00F41476">
        <w:t>(в</w:t>
      </w:r>
      <w:r w:rsidRPr="00F41476">
        <w:rPr>
          <w:spacing w:val="37"/>
        </w:rPr>
        <w:t xml:space="preserve"> </w:t>
      </w:r>
      <w:r w:rsidRPr="00F41476">
        <w:t>границах</w:t>
      </w:r>
      <w:r w:rsidRPr="00F41476">
        <w:rPr>
          <w:spacing w:val="6"/>
        </w:rPr>
        <w:t xml:space="preserve"> </w:t>
      </w:r>
      <w:r w:rsidRPr="00F41476">
        <w:t>города</w:t>
      </w:r>
      <w:r w:rsidRPr="00F41476">
        <w:rPr>
          <w:spacing w:val="3"/>
        </w:rPr>
        <w:t xml:space="preserve"> </w:t>
      </w:r>
      <w:r w:rsidRPr="00F41476">
        <w:t>Приволжск</w:t>
      </w:r>
      <w:r w:rsidRPr="00F41476">
        <w:rPr>
          <w:spacing w:val="7"/>
        </w:rPr>
        <w:t xml:space="preserve"> </w:t>
      </w:r>
      <w:r w:rsidRPr="00F41476">
        <w:t>Ивановской</w:t>
      </w:r>
      <w:r w:rsidRPr="00F41476">
        <w:rPr>
          <w:spacing w:val="5"/>
        </w:rPr>
        <w:t xml:space="preserve"> </w:t>
      </w:r>
      <w:r w:rsidRPr="00F41476">
        <w:t>области)</w:t>
      </w:r>
      <w:r w:rsidRPr="00F41476">
        <w:rPr>
          <w:spacing w:val="3"/>
        </w:rPr>
        <w:t xml:space="preserve"> </w:t>
      </w:r>
      <w:r w:rsidRPr="00F41476">
        <w:t>в</w:t>
      </w:r>
      <w:r w:rsidRPr="00F41476">
        <w:rPr>
          <w:spacing w:val="4"/>
        </w:rPr>
        <w:t xml:space="preserve"> </w:t>
      </w:r>
      <w:r w:rsidRPr="00F41476">
        <w:t>виду</w:t>
      </w:r>
      <w:r w:rsidRPr="00F41476">
        <w:rPr>
          <w:spacing w:val="-3"/>
        </w:rPr>
        <w:t xml:space="preserve"> </w:t>
      </w:r>
      <w:r w:rsidRPr="00F41476">
        <w:t>отсутствия</w:t>
      </w:r>
      <w:r w:rsidRPr="00F41476">
        <w:rPr>
          <w:spacing w:val="4"/>
        </w:rPr>
        <w:t xml:space="preserve"> </w:t>
      </w:r>
      <w:r w:rsidRPr="00F41476">
        <w:t>привязки</w:t>
      </w:r>
      <w:r w:rsidRPr="00F41476">
        <w:rPr>
          <w:spacing w:val="3"/>
        </w:rPr>
        <w:t xml:space="preserve"> </w:t>
      </w:r>
      <w:r w:rsidRPr="00F41476">
        <w:t>прогнозных</w:t>
      </w:r>
      <w:r w:rsidRPr="00F41476">
        <w:rPr>
          <w:spacing w:val="69"/>
        </w:rPr>
        <w:t xml:space="preserve"> </w:t>
      </w:r>
      <w:r w:rsidRPr="00F41476">
        <w:t>приростов</w:t>
      </w:r>
      <w:r w:rsidRPr="00F41476">
        <w:rPr>
          <w:spacing w:val="-5"/>
        </w:rPr>
        <w:t xml:space="preserve"> </w:t>
      </w:r>
      <w:r w:rsidRPr="00F41476">
        <w:t>жилищной</w:t>
      </w:r>
      <w:r w:rsidRPr="00F41476">
        <w:rPr>
          <w:spacing w:val="-4"/>
        </w:rPr>
        <w:t xml:space="preserve"> </w:t>
      </w:r>
      <w:r w:rsidRPr="00F41476">
        <w:t>и</w:t>
      </w:r>
      <w:r w:rsidRPr="00F41476">
        <w:rPr>
          <w:spacing w:val="-6"/>
        </w:rPr>
        <w:t xml:space="preserve"> </w:t>
      </w:r>
      <w:r w:rsidRPr="00F41476">
        <w:t>общественно-деловой</w:t>
      </w:r>
      <w:r w:rsidRPr="00F41476">
        <w:rPr>
          <w:spacing w:val="-5"/>
        </w:rPr>
        <w:t xml:space="preserve"> </w:t>
      </w:r>
      <w:r w:rsidRPr="00F41476">
        <w:t>застройки</w:t>
      </w:r>
      <w:r w:rsidRPr="00F41476">
        <w:rPr>
          <w:spacing w:val="-7"/>
        </w:rPr>
        <w:t xml:space="preserve"> </w:t>
      </w:r>
      <w:r w:rsidRPr="00F41476">
        <w:t>к</w:t>
      </w:r>
      <w:r w:rsidRPr="00F41476">
        <w:rPr>
          <w:spacing w:val="-5"/>
        </w:rPr>
        <w:t xml:space="preserve"> </w:t>
      </w:r>
      <w:r w:rsidRPr="00F41476">
        <w:t>конкретным</w:t>
      </w:r>
      <w:r w:rsidRPr="00F41476">
        <w:rPr>
          <w:spacing w:val="-6"/>
        </w:rPr>
        <w:t xml:space="preserve"> </w:t>
      </w:r>
      <w:r w:rsidRPr="00F41476">
        <w:t>календарным</w:t>
      </w:r>
      <w:r w:rsidRPr="00F41476">
        <w:rPr>
          <w:spacing w:val="-6"/>
        </w:rPr>
        <w:t xml:space="preserve"> </w:t>
      </w:r>
      <w:r w:rsidRPr="00F41476">
        <w:t>годам в</w:t>
      </w:r>
      <w:r w:rsidRPr="00F41476">
        <w:rPr>
          <w:spacing w:val="20"/>
        </w:rPr>
        <w:t xml:space="preserve"> </w:t>
      </w:r>
      <w:r w:rsidRPr="00F41476">
        <w:t>расчетном</w:t>
      </w:r>
      <w:r w:rsidRPr="00F41476">
        <w:rPr>
          <w:spacing w:val="20"/>
        </w:rPr>
        <w:t xml:space="preserve"> </w:t>
      </w:r>
      <w:r w:rsidRPr="00F41476">
        <w:t>периоде</w:t>
      </w:r>
      <w:r w:rsidRPr="00F41476">
        <w:rPr>
          <w:spacing w:val="20"/>
        </w:rPr>
        <w:t xml:space="preserve"> </w:t>
      </w:r>
      <w:r w:rsidRPr="00F41476">
        <w:t>действия</w:t>
      </w:r>
      <w:r w:rsidRPr="00F41476">
        <w:rPr>
          <w:spacing w:val="21"/>
        </w:rPr>
        <w:t xml:space="preserve"> </w:t>
      </w:r>
      <w:r w:rsidRPr="00F41476">
        <w:t>схемы</w:t>
      </w:r>
      <w:r w:rsidRPr="00F41476">
        <w:rPr>
          <w:spacing w:val="20"/>
        </w:rPr>
        <w:t xml:space="preserve"> </w:t>
      </w:r>
      <w:r w:rsidRPr="00F41476">
        <w:t>теплоснабжения</w:t>
      </w:r>
      <w:r w:rsidRPr="00F41476">
        <w:rPr>
          <w:spacing w:val="21"/>
        </w:rPr>
        <w:t xml:space="preserve"> </w:t>
      </w:r>
      <w:r w:rsidRPr="00F41476">
        <w:t>(2022-2031</w:t>
      </w:r>
      <w:r w:rsidRPr="00F41476">
        <w:rPr>
          <w:spacing w:val="21"/>
        </w:rPr>
        <w:t xml:space="preserve"> </w:t>
      </w:r>
      <w:r w:rsidRPr="00F41476">
        <w:t>гг.)</w:t>
      </w:r>
      <w:r w:rsidRPr="00F41476">
        <w:rPr>
          <w:spacing w:val="20"/>
        </w:rPr>
        <w:t xml:space="preserve"> </w:t>
      </w:r>
      <w:r w:rsidRPr="00F41476">
        <w:t>приравнены</w:t>
      </w:r>
      <w:r w:rsidRPr="00F41476">
        <w:rPr>
          <w:spacing w:val="20"/>
        </w:rPr>
        <w:t xml:space="preserve"> </w:t>
      </w:r>
      <w:r w:rsidRPr="00F41476">
        <w:t>к</w:t>
      </w:r>
      <w:r w:rsidRPr="00F41476">
        <w:rPr>
          <w:spacing w:val="95"/>
        </w:rPr>
        <w:t xml:space="preserve"> </w:t>
      </w:r>
      <w:r w:rsidRPr="00F41476">
        <w:t>величинам</w:t>
      </w:r>
      <w:r w:rsidRPr="00F41476">
        <w:rPr>
          <w:spacing w:val="30"/>
        </w:rPr>
        <w:t xml:space="preserve"> </w:t>
      </w:r>
      <w:r w:rsidRPr="00F41476">
        <w:t>базового</w:t>
      </w:r>
      <w:r w:rsidRPr="00F41476">
        <w:rPr>
          <w:spacing w:val="30"/>
        </w:rPr>
        <w:t xml:space="preserve"> </w:t>
      </w:r>
      <w:r w:rsidRPr="00F41476">
        <w:t>периода</w:t>
      </w:r>
      <w:r w:rsidRPr="00F41476">
        <w:rPr>
          <w:spacing w:val="30"/>
        </w:rPr>
        <w:t xml:space="preserve"> </w:t>
      </w:r>
      <w:r w:rsidRPr="00F41476">
        <w:t>и</w:t>
      </w:r>
      <w:r w:rsidRPr="00F41476">
        <w:rPr>
          <w:spacing w:val="31"/>
        </w:rPr>
        <w:t xml:space="preserve"> </w:t>
      </w:r>
      <w:r w:rsidRPr="00F41476">
        <w:rPr>
          <w:spacing w:val="-2"/>
        </w:rPr>
        <w:t>будет</w:t>
      </w:r>
      <w:r w:rsidRPr="00F41476">
        <w:rPr>
          <w:spacing w:val="31"/>
        </w:rPr>
        <w:t xml:space="preserve"> </w:t>
      </w:r>
      <w:r w:rsidRPr="00F41476">
        <w:t>скорректированы</w:t>
      </w:r>
      <w:r w:rsidRPr="00F41476">
        <w:rPr>
          <w:spacing w:val="30"/>
        </w:rPr>
        <w:t xml:space="preserve"> </w:t>
      </w:r>
      <w:r w:rsidRPr="00F41476">
        <w:t>при</w:t>
      </w:r>
      <w:r w:rsidRPr="00F41476">
        <w:rPr>
          <w:spacing w:val="29"/>
        </w:rPr>
        <w:t xml:space="preserve"> </w:t>
      </w:r>
      <w:r w:rsidRPr="00F41476">
        <w:t>последующих</w:t>
      </w:r>
      <w:r w:rsidRPr="00F41476">
        <w:rPr>
          <w:spacing w:val="33"/>
        </w:rPr>
        <w:t xml:space="preserve"> </w:t>
      </w:r>
      <w:r w:rsidRPr="00F41476">
        <w:t>актуализациях</w:t>
      </w:r>
      <w:r w:rsidRPr="00F41476">
        <w:rPr>
          <w:spacing w:val="79"/>
        </w:rPr>
        <w:t xml:space="preserve"> </w:t>
      </w:r>
      <w:r w:rsidRPr="00F41476">
        <w:t>настоящего документа.</w:t>
      </w:r>
    </w:p>
    <w:p w14:paraId="34483B45" w14:textId="6D62414A" w:rsidR="00D95C1E" w:rsidRPr="00F41476" w:rsidRDefault="00D95C1E" w:rsidP="00D95C1E">
      <w:pPr>
        <w:pStyle w:val="12"/>
      </w:pPr>
      <w:r w:rsidRPr="00F41476">
        <w:t>Расчетная</w:t>
      </w:r>
      <w:r w:rsidRPr="00F41476">
        <w:rPr>
          <w:spacing w:val="54"/>
        </w:rPr>
        <w:t xml:space="preserve"> </w:t>
      </w:r>
      <w:r w:rsidRPr="00F41476">
        <w:t>величина</w:t>
      </w:r>
      <w:r w:rsidRPr="00F41476">
        <w:rPr>
          <w:spacing w:val="54"/>
        </w:rPr>
        <w:t xml:space="preserve"> </w:t>
      </w:r>
      <w:r w:rsidRPr="00F41476">
        <w:t>нормативных</w:t>
      </w:r>
      <w:r w:rsidRPr="00F41476">
        <w:rPr>
          <w:spacing w:val="54"/>
        </w:rPr>
        <w:t xml:space="preserve"> </w:t>
      </w:r>
      <w:r w:rsidRPr="00F41476">
        <w:t>потерь</w:t>
      </w:r>
      <w:r w:rsidRPr="00F41476">
        <w:rPr>
          <w:spacing w:val="53"/>
        </w:rPr>
        <w:t xml:space="preserve"> </w:t>
      </w:r>
      <w:r w:rsidRPr="00F41476">
        <w:t>теплоносителя</w:t>
      </w:r>
      <w:r w:rsidRPr="00F41476">
        <w:rPr>
          <w:spacing w:val="54"/>
        </w:rPr>
        <w:t xml:space="preserve"> </w:t>
      </w:r>
      <w:r w:rsidRPr="00F41476">
        <w:t>в</w:t>
      </w:r>
      <w:r w:rsidRPr="00F41476">
        <w:rPr>
          <w:spacing w:val="54"/>
        </w:rPr>
        <w:t xml:space="preserve"> </w:t>
      </w:r>
      <w:r w:rsidRPr="00F41476">
        <w:t>тепловых</w:t>
      </w:r>
      <w:r w:rsidRPr="00F41476">
        <w:rPr>
          <w:spacing w:val="57"/>
        </w:rPr>
        <w:t xml:space="preserve"> </w:t>
      </w:r>
      <w:r w:rsidRPr="00F41476">
        <w:t>сетях</w:t>
      </w:r>
      <w:r w:rsidRPr="00F41476">
        <w:rPr>
          <w:spacing w:val="57"/>
        </w:rPr>
        <w:t xml:space="preserve"> </w:t>
      </w:r>
      <w:r w:rsidRPr="00F41476">
        <w:t>в</w:t>
      </w:r>
      <w:r w:rsidRPr="00F41476">
        <w:rPr>
          <w:spacing w:val="54"/>
        </w:rPr>
        <w:t xml:space="preserve"> </w:t>
      </w:r>
      <w:r w:rsidRPr="00F41476">
        <w:t>зоне</w:t>
      </w:r>
      <w:r w:rsidRPr="00F41476">
        <w:rPr>
          <w:spacing w:val="77"/>
        </w:rPr>
        <w:t xml:space="preserve"> </w:t>
      </w:r>
      <w:r w:rsidRPr="00F41476">
        <w:t>действия</w:t>
      </w:r>
      <w:r w:rsidRPr="00F41476">
        <w:rPr>
          <w:spacing w:val="35"/>
        </w:rPr>
        <w:t xml:space="preserve"> </w:t>
      </w:r>
      <w:r w:rsidRPr="00F41476">
        <w:t>источников</w:t>
      </w:r>
      <w:r w:rsidRPr="00F41476">
        <w:rPr>
          <w:spacing w:val="35"/>
        </w:rPr>
        <w:t xml:space="preserve"> </w:t>
      </w:r>
      <w:r w:rsidRPr="00F41476">
        <w:t>тепловой</w:t>
      </w:r>
      <w:r w:rsidRPr="00F41476">
        <w:rPr>
          <w:spacing w:val="36"/>
        </w:rPr>
        <w:t xml:space="preserve"> </w:t>
      </w:r>
      <w:r w:rsidRPr="00F41476">
        <w:t>энергии</w:t>
      </w:r>
      <w:r w:rsidRPr="00F41476">
        <w:rPr>
          <w:spacing w:val="39"/>
        </w:rPr>
        <w:t xml:space="preserve"> </w:t>
      </w:r>
      <w:r w:rsidRPr="00F41476">
        <w:t>ТСО</w:t>
      </w:r>
      <w:r w:rsidRPr="00F41476">
        <w:rPr>
          <w:spacing w:val="35"/>
        </w:rPr>
        <w:t xml:space="preserve"> </w:t>
      </w:r>
      <w:r w:rsidRPr="00F41476">
        <w:t>в</w:t>
      </w:r>
      <w:r w:rsidRPr="00F41476">
        <w:rPr>
          <w:spacing w:val="35"/>
        </w:rPr>
        <w:t xml:space="preserve"> </w:t>
      </w:r>
      <w:r w:rsidRPr="00F41476">
        <w:t>границах</w:t>
      </w:r>
      <w:r w:rsidRPr="00F41476">
        <w:rPr>
          <w:spacing w:val="37"/>
        </w:rPr>
        <w:t xml:space="preserve"> </w:t>
      </w:r>
      <w:r w:rsidRPr="00F41476">
        <w:t>городского</w:t>
      </w:r>
      <w:r w:rsidRPr="00F41476">
        <w:rPr>
          <w:spacing w:val="33"/>
        </w:rPr>
        <w:t xml:space="preserve"> </w:t>
      </w:r>
      <w:r w:rsidRPr="00F41476">
        <w:t>округа</w:t>
      </w:r>
      <w:r w:rsidRPr="00F41476">
        <w:rPr>
          <w:spacing w:val="34"/>
        </w:rPr>
        <w:t xml:space="preserve"> </w:t>
      </w:r>
      <w:r w:rsidRPr="00F41476">
        <w:t>приведена</w:t>
      </w:r>
      <w:r w:rsidRPr="00F41476">
        <w:rPr>
          <w:spacing w:val="34"/>
        </w:rPr>
        <w:t xml:space="preserve"> </w:t>
      </w:r>
      <w:r w:rsidRPr="00F41476">
        <w:t>в</w:t>
      </w:r>
      <w:r w:rsidRPr="00F41476">
        <w:rPr>
          <w:spacing w:val="69"/>
        </w:rPr>
        <w:t xml:space="preserve"> </w:t>
      </w:r>
      <w:r w:rsidRPr="00F41476">
        <w:t xml:space="preserve">таблице </w:t>
      </w:r>
      <w:r>
        <w:t>42.</w:t>
      </w:r>
    </w:p>
    <w:p w14:paraId="5216866E" w14:textId="70A48A03" w:rsidR="00D95C1E" w:rsidRPr="00F41476" w:rsidRDefault="00D95C1E" w:rsidP="00D95C1E">
      <w:pPr>
        <w:pStyle w:val="12"/>
      </w:pPr>
      <w:r w:rsidRPr="00F41476">
        <w:t>Величины</w:t>
      </w:r>
      <w:r w:rsidRPr="00F41476">
        <w:rPr>
          <w:spacing w:val="-8"/>
        </w:rPr>
        <w:t xml:space="preserve"> </w:t>
      </w:r>
      <w:r w:rsidRPr="00F41476">
        <w:t>годового</w:t>
      </w:r>
      <w:r w:rsidRPr="00F41476">
        <w:rPr>
          <w:spacing w:val="-8"/>
        </w:rPr>
        <w:t xml:space="preserve"> </w:t>
      </w:r>
      <w:r w:rsidRPr="00F41476">
        <w:t>расхода</w:t>
      </w:r>
      <w:r w:rsidRPr="00F41476">
        <w:rPr>
          <w:spacing w:val="-8"/>
        </w:rPr>
        <w:t xml:space="preserve"> </w:t>
      </w:r>
      <w:r w:rsidRPr="00F41476">
        <w:t>воды</w:t>
      </w:r>
      <w:r w:rsidRPr="00F41476">
        <w:rPr>
          <w:spacing w:val="-8"/>
        </w:rPr>
        <w:t xml:space="preserve"> </w:t>
      </w:r>
      <w:r w:rsidRPr="00F41476">
        <w:t>на</w:t>
      </w:r>
      <w:r w:rsidRPr="00F41476">
        <w:rPr>
          <w:spacing w:val="-9"/>
        </w:rPr>
        <w:t xml:space="preserve"> </w:t>
      </w:r>
      <w:r w:rsidRPr="00F41476">
        <w:t>компенсацию</w:t>
      </w:r>
      <w:r w:rsidRPr="00F41476">
        <w:rPr>
          <w:spacing w:val="-10"/>
        </w:rPr>
        <w:t xml:space="preserve"> </w:t>
      </w:r>
      <w:r w:rsidRPr="00F41476">
        <w:t>потерь</w:t>
      </w:r>
      <w:r w:rsidRPr="00F41476">
        <w:rPr>
          <w:spacing w:val="-9"/>
        </w:rPr>
        <w:t xml:space="preserve"> </w:t>
      </w:r>
      <w:r w:rsidRPr="00F41476">
        <w:t>и</w:t>
      </w:r>
      <w:r w:rsidRPr="00F41476">
        <w:rPr>
          <w:spacing w:val="-7"/>
        </w:rPr>
        <w:t xml:space="preserve"> </w:t>
      </w:r>
      <w:r w:rsidRPr="00F41476">
        <w:t>затрат</w:t>
      </w:r>
      <w:r w:rsidRPr="00F41476">
        <w:rPr>
          <w:spacing w:val="-7"/>
        </w:rPr>
        <w:t xml:space="preserve"> </w:t>
      </w:r>
      <w:r w:rsidRPr="00F41476">
        <w:t>теплоносителя</w:t>
      </w:r>
      <w:r w:rsidRPr="00F41476">
        <w:rPr>
          <w:spacing w:val="-8"/>
        </w:rPr>
        <w:t xml:space="preserve"> </w:t>
      </w:r>
      <w:r w:rsidRPr="00F41476">
        <w:t>при</w:t>
      </w:r>
      <w:r w:rsidRPr="00F41476">
        <w:rPr>
          <w:spacing w:val="63"/>
        </w:rPr>
        <w:t xml:space="preserve"> </w:t>
      </w:r>
      <w:r w:rsidRPr="00F41476">
        <w:t>передаче</w:t>
      </w:r>
      <w:r w:rsidRPr="00F41476">
        <w:rPr>
          <w:spacing w:val="29"/>
        </w:rPr>
        <w:t xml:space="preserve"> </w:t>
      </w:r>
      <w:r w:rsidRPr="00F41476">
        <w:t>тепловой</w:t>
      </w:r>
      <w:r w:rsidRPr="00F41476">
        <w:rPr>
          <w:spacing w:val="29"/>
        </w:rPr>
        <w:t xml:space="preserve"> </w:t>
      </w:r>
      <w:r w:rsidRPr="00F41476">
        <w:t>энергии</w:t>
      </w:r>
      <w:r w:rsidRPr="00F41476">
        <w:rPr>
          <w:spacing w:val="29"/>
        </w:rPr>
        <w:t xml:space="preserve"> </w:t>
      </w:r>
      <w:r w:rsidRPr="00F41476">
        <w:t>от</w:t>
      </w:r>
      <w:r w:rsidRPr="00F41476">
        <w:rPr>
          <w:spacing w:val="29"/>
        </w:rPr>
        <w:t xml:space="preserve"> </w:t>
      </w:r>
      <w:r w:rsidRPr="00F41476">
        <w:t>источников</w:t>
      </w:r>
      <w:r w:rsidRPr="00F41476">
        <w:rPr>
          <w:spacing w:val="28"/>
        </w:rPr>
        <w:t xml:space="preserve"> </w:t>
      </w:r>
      <w:r w:rsidRPr="00F41476">
        <w:t>тепловой</w:t>
      </w:r>
      <w:r w:rsidRPr="00F41476">
        <w:rPr>
          <w:spacing w:val="29"/>
        </w:rPr>
        <w:t xml:space="preserve"> </w:t>
      </w:r>
      <w:r w:rsidRPr="00F41476">
        <w:t>энергии</w:t>
      </w:r>
      <w:r w:rsidRPr="00F41476">
        <w:rPr>
          <w:spacing w:val="29"/>
        </w:rPr>
        <w:t xml:space="preserve"> </w:t>
      </w:r>
      <w:r w:rsidRPr="00F41476">
        <w:t>ООО</w:t>
      </w:r>
      <w:r w:rsidRPr="00F41476">
        <w:rPr>
          <w:spacing w:val="32"/>
        </w:rPr>
        <w:t xml:space="preserve"> </w:t>
      </w:r>
      <w:r w:rsidRPr="00F41476">
        <w:t>«ТЭС-Приволжск»</w:t>
      </w:r>
      <w:r w:rsidRPr="00F41476">
        <w:rPr>
          <w:spacing w:val="21"/>
        </w:rPr>
        <w:t xml:space="preserve"> </w:t>
      </w:r>
      <w:r w:rsidRPr="00F41476">
        <w:rPr>
          <w:spacing w:val="1"/>
        </w:rPr>
        <w:t>на</w:t>
      </w:r>
      <w:r w:rsidRPr="00F41476">
        <w:rPr>
          <w:spacing w:val="39"/>
        </w:rPr>
        <w:t xml:space="preserve"> </w:t>
      </w:r>
      <w:r w:rsidRPr="00F41476">
        <w:t>базовый период приведены в</w:t>
      </w:r>
      <w:r w:rsidRPr="00F41476">
        <w:rPr>
          <w:spacing w:val="1"/>
        </w:rPr>
        <w:t xml:space="preserve"> </w:t>
      </w:r>
      <w:r w:rsidRPr="00F41476">
        <w:t xml:space="preserve">таблице </w:t>
      </w:r>
      <w:r>
        <w:t>4</w:t>
      </w:r>
      <w:r w:rsidRPr="00F41476">
        <w:t>3.</w:t>
      </w:r>
    </w:p>
    <w:p w14:paraId="4F642CE3" w14:textId="7C383CA5" w:rsidR="00D95C1E" w:rsidRPr="00F41476" w:rsidRDefault="00D95C1E" w:rsidP="00D95C1E">
      <w:pPr>
        <w:pStyle w:val="12"/>
        <w:rPr>
          <w:sz w:val="20"/>
          <w:szCs w:val="20"/>
        </w:rPr>
      </w:pPr>
      <w:r w:rsidRPr="00D95C1E">
        <w:rPr>
          <w:b/>
          <w:bCs/>
        </w:rPr>
        <w:t>Таблица 42 -</w:t>
      </w:r>
      <w:r w:rsidRPr="00F41476">
        <w:t xml:space="preserve"> Расчетная величина нормативных потерь теплоносителя в тепловых сетях в зоне действия источников тепловой энергии основного ТСО Приволжского городского поселения</w:t>
      </w:r>
    </w:p>
    <w:tbl>
      <w:tblPr>
        <w:tblW w:w="5000" w:type="pct"/>
        <w:jc w:val="center"/>
        <w:tblCellMar>
          <w:left w:w="0" w:type="dxa"/>
          <w:right w:w="0" w:type="dxa"/>
        </w:tblCellMar>
        <w:tblLook w:val="0000" w:firstRow="0" w:lastRow="0" w:firstColumn="0" w:lastColumn="0" w:noHBand="0" w:noVBand="0"/>
      </w:tblPr>
      <w:tblGrid>
        <w:gridCol w:w="2075"/>
        <w:gridCol w:w="1168"/>
        <w:gridCol w:w="1757"/>
        <w:gridCol w:w="1478"/>
        <w:gridCol w:w="1372"/>
        <w:gridCol w:w="1494"/>
      </w:tblGrid>
      <w:tr w:rsidR="00D95C1E" w:rsidRPr="00D95C1E" w14:paraId="61D36764" w14:textId="77777777" w:rsidTr="00D95C1E">
        <w:trPr>
          <w:trHeight w:hRule="exact" w:val="1587"/>
          <w:tblHeader/>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F08E9" w14:textId="77777777" w:rsidR="00D95C1E" w:rsidRPr="00D95C1E" w:rsidRDefault="00D95C1E" w:rsidP="00D95C1E">
            <w:pPr>
              <w:pStyle w:val="TableParagraph1"/>
              <w:kinsoku w:val="0"/>
              <w:overflowPunct w:val="0"/>
              <w:ind w:right="2"/>
              <w:jc w:val="center"/>
              <w:rPr>
                <w:b/>
                <w:bCs/>
                <w:sz w:val="18"/>
                <w:szCs w:val="18"/>
              </w:rPr>
            </w:pPr>
            <w:r w:rsidRPr="00D95C1E">
              <w:rPr>
                <w:b/>
                <w:bCs/>
                <w:sz w:val="18"/>
                <w:szCs w:val="18"/>
              </w:rPr>
              <w:t>Источник</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5C0CA" w14:textId="77777777" w:rsidR="00D95C1E" w:rsidRPr="00D95C1E" w:rsidRDefault="00D95C1E" w:rsidP="00D95C1E">
            <w:pPr>
              <w:pStyle w:val="TableParagraph1"/>
              <w:kinsoku w:val="0"/>
              <w:overflowPunct w:val="0"/>
              <w:ind w:left="54" w:right="154"/>
              <w:jc w:val="center"/>
              <w:rPr>
                <w:b/>
                <w:bCs/>
                <w:sz w:val="18"/>
                <w:szCs w:val="18"/>
              </w:rPr>
            </w:pPr>
            <w:r w:rsidRPr="00D95C1E">
              <w:rPr>
                <w:b/>
                <w:bCs/>
                <w:sz w:val="18"/>
                <w:szCs w:val="18"/>
              </w:rPr>
              <w:t>Объем</w:t>
            </w:r>
            <w:r w:rsidRPr="00D95C1E">
              <w:rPr>
                <w:b/>
                <w:bCs/>
                <w:spacing w:val="-6"/>
                <w:sz w:val="18"/>
                <w:szCs w:val="18"/>
              </w:rPr>
              <w:t xml:space="preserve"> </w:t>
            </w:r>
            <w:r w:rsidRPr="00D95C1E">
              <w:rPr>
                <w:b/>
                <w:bCs/>
                <w:sz w:val="18"/>
                <w:szCs w:val="18"/>
              </w:rPr>
              <w:t>воды,</w:t>
            </w:r>
            <w:r w:rsidRPr="00D95C1E">
              <w:rPr>
                <w:b/>
                <w:bCs/>
                <w:spacing w:val="-6"/>
                <w:sz w:val="18"/>
                <w:szCs w:val="18"/>
              </w:rPr>
              <w:t xml:space="preserve"> </w:t>
            </w:r>
            <w:r w:rsidRPr="00D95C1E">
              <w:rPr>
                <w:b/>
                <w:bCs/>
                <w:sz w:val="18"/>
                <w:szCs w:val="18"/>
              </w:rPr>
              <w:t>м3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DFAB" w14:textId="77777777" w:rsidR="00D95C1E" w:rsidRPr="00D95C1E" w:rsidRDefault="00D95C1E" w:rsidP="00D95C1E">
            <w:pPr>
              <w:pStyle w:val="TableParagraph1"/>
              <w:kinsoku w:val="0"/>
              <w:overflowPunct w:val="0"/>
              <w:spacing w:before="76"/>
              <w:ind w:left="138" w:right="135" w:hanging="3"/>
              <w:jc w:val="center"/>
              <w:rPr>
                <w:b/>
                <w:bCs/>
                <w:sz w:val="18"/>
                <w:szCs w:val="18"/>
              </w:rPr>
            </w:pPr>
            <w:r w:rsidRPr="00D95C1E">
              <w:rPr>
                <w:b/>
                <w:bCs/>
                <w:spacing w:val="-1"/>
                <w:sz w:val="18"/>
                <w:szCs w:val="18"/>
              </w:rPr>
              <w:t>Нормативные</w:t>
            </w:r>
            <w:r w:rsidRPr="00D95C1E">
              <w:rPr>
                <w:b/>
                <w:bCs/>
                <w:spacing w:val="20"/>
                <w:w w:val="99"/>
                <w:sz w:val="18"/>
                <w:szCs w:val="18"/>
              </w:rPr>
              <w:t xml:space="preserve"> </w:t>
            </w:r>
            <w:r w:rsidRPr="00D95C1E">
              <w:rPr>
                <w:b/>
                <w:bCs/>
                <w:sz w:val="18"/>
                <w:szCs w:val="18"/>
              </w:rPr>
              <w:t>значения</w:t>
            </w:r>
            <w:r w:rsidRPr="00D95C1E">
              <w:rPr>
                <w:b/>
                <w:bCs/>
                <w:spacing w:val="-9"/>
                <w:sz w:val="18"/>
                <w:szCs w:val="18"/>
              </w:rPr>
              <w:t xml:space="preserve"> </w:t>
            </w:r>
            <w:r w:rsidRPr="00D95C1E">
              <w:rPr>
                <w:b/>
                <w:bCs/>
                <w:sz w:val="18"/>
                <w:szCs w:val="18"/>
              </w:rPr>
              <w:t>потерь</w:t>
            </w:r>
            <w:r w:rsidRPr="00D95C1E">
              <w:rPr>
                <w:b/>
                <w:bCs/>
                <w:spacing w:val="-8"/>
                <w:sz w:val="18"/>
                <w:szCs w:val="18"/>
              </w:rPr>
              <w:t xml:space="preserve"> </w:t>
            </w:r>
            <w:r w:rsidRPr="00D95C1E">
              <w:rPr>
                <w:b/>
                <w:bCs/>
                <w:sz w:val="18"/>
                <w:szCs w:val="18"/>
              </w:rPr>
              <w:t>за</w:t>
            </w:r>
            <w:r w:rsidRPr="00D95C1E">
              <w:rPr>
                <w:b/>
                <w:bCs/>
                <w:w w:val="99"/>
                <w:sz w:val="18"/>
                <w:szCs w:val="18"/>
              </w:rPr>
              <w:t xml:space="preserve"> </w:t>
            </w:r>
            <w:r w:rsidRPr="00D95C1E">
              <w:rPr>
                <w:b/>
                <w:bCs/>
                <w:sz w:val="18"/>
                <w:szCs w:val="18"/>
              </w:rPr>
              <w:t>год</w:t>
            </w:r>
            <w:r w:rsidRPr="00D95C1E">
              <w:rPr>
                <w:b/>
                <w:bCs/>
                <w:spacing w:val="-10"/>
                <w:sz w:val="18"/>
                <w:szCs w:val="18"/>
              </w:rPr>
              <w:t xml:space="preserve"> </w:t>
            </w:r>
            <w:r w:rsidRPr="00D95C1E">
              <w:rPr>
                <w:b/>
                <w:bCs/>
                <w:sz w:val="18"/>
                <w:szCs w:val="18"/>
              </w:rPr>
              <w:t>теплоносителя</w:t>
            </w:r>
            <w:r w:rsidRPr="00D95C1E">
              <w:rPr>
                <w:b/>
                <w:bCs/>
                <w:spacing w:val="-9"/>
                <w:sz w:val="18"/>
                <w:szCs w:val="18"/>
              </w:rPr>
              <w:t xml:space="preserve"> </w:t>
            </w:r>
            <w:r w:rsidRPr="00D95C1E">
              <w:rPr>
                <w:b/>
                <w:bCs/>
                <w:sz w:val="18"/>
                <w:szCs w:val="18"/>
              </w:rPr>
              <w:t>с</w:t>
            </w:r>
            <w:r w:rsidRPr="00D95C1E">
              <w:rPr>
                <w:b/>
                <w:bCs/>
                <w:spacing w:val="22"/>
                <w:w w:val="99"/>
                <w:sz w:val="18"/>
                <w:szCs w:val="18"/>
              </w:rPr>
              <w:t xml:space="preserve"> </w:t>
            </w:r>
            <w:r w:rsidRPr="00D95C1E">
              <w:rPr>
                <w:b/>
                <w:bCs/>
                <w:sz w:val="18"/>
                <w:szCs w:val="18"/>
              </w:rPr>
              <w:t>его</w:t>
            </w:r>
            <w:r w:rsidRPr="00D95C1E">
              <w:rPr>
                <w:b/>
                <w:bCs/>
                <w:spacing w:val="-14"/>
                <w:sz w:val="18"/>
                <w:szCs w:val="18"/>
              </w:rPr>
              <w:t xml:space="preserve"> </w:t>
            </w:r>
            <w:r w:rsidRPr="00D95C1E">
              <w:rPr>
                <w:b/>
                <w:bCs/>
                <w:sz w:val="18"/>
                <w:szCs w:val="18"/>
              </w:rPr>
              <w:t>нормируемой</w:t>
            </w:r>
            <w:r w:rsidRPr="00D95C1E">
              <w:rPr>
                <w:b/>
                <w:bCs/>
                <w:w w:val="99"/>
                <w:sz w:val="18"/>
                <w:szCs w:val="18"/>
              </w:rPr>
              <w:t xml:space="preserve"> </w:t>
            </w:r>
            <w:r w:rsidRPr="00D95C1E">
              <w:rPr>
                <w:b/>
                <w:bCs/>
                <w:spacing w:val="-1"/>
                <w:sz w:val="18"/>
                <w:szCs w:val="18"/>
              </w:rPr>
              <w:t>утечкой,</w:t>
            </w:r>
            <w:r w:rsidRPr="00D95C1E">
              <w:rPr>
                <w:b/>
                <w:bCs/>
                <w:spacing w:val="-10"/>
                <w:sz w:val="18"/>
                <w:szCs w:val="18"/>
              </w:rPr>
              <w:t xml:space="preserve"> </w:t>
            </w:r>
            <w:r w:rsidRPr="00D95C1E">
              <w:rPr>
                <w:b/>
                <w:bCs/>
                <w:sz w:val="18"/>
                <w:szCs w:val="18"/>
              </w:rPr>
              <w:t>м3</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E9E99" w14:textId="77777777" w:rsidR="00D95C1E" w:rsidRPr="00D95C1E" w:rsidRDefault="00D95C1E" w:rsidP="00D95C1E">
            <w:pPr>
              <w:pStyle w:val="TableParagraph1"/>
              <w:kinsoku w:val="0"/>
              <w:overflowPunct w:val="0"/>
              <w:ind w:left="146" w:right="121" w:firstLine="21"/>
              <w:jc w:val="center"/>
              <w:rPr>
                <w:b/>
                <w:bCs/>
                <w:sz w:val="18"/>
                <w:szCs w:val="18"/>
              </w:rPr>
            </w:pPr>
            <w:r w:rsidRPr="00D95C1E">
              <w:rPr>
                <w:b/>
                <w:bCs/>
                <w:sz w:val="18"/>
                <w:szCs w:val="18"/>
              </w:rPr>
              <w:t>Часовой</w:t>
            </w:r>
            <w:r w:rsidRPr="00D95C1E">
              <w:rPr>
                <w:b/>
                <w:bCs/>
                <w:spacing w:val="21"/>
                <w:w w:val="99"/>
                <w:sz w:val="18"/>
                <w:szCs w:val="18"/>
              </w:rPr>
              <w:t xml:space="preserve"> </w:t>
            </w:r>
            <w:r w:rsidRPr="00D95C1E">
              <w:rPr>
                <w:b/>
                <w:bCs/>
                <w:sz w:val="18"/>
                <w:szCs w:val="18"/>
              </w:rPr>
              <w:t>расход</w:t>
            </w:r>
            <w:r w:rsidRPr="00D95C1E">
              <w:rPr>
                <w:b/>
                <w:bCs/>
                <w:spacing w:val="-8"/>
                <w:sz w:val="18"/>
                <w:szCs w:val="18"/>
              </w:rPr>
              <w:t xml:space="preserve"> </w:t>
            </w:r>
            <w:r w:rsidRPr="00D95C1E">
              <w:rPr>
                <w:b/>
                <w:bCs/>
                <w:sz w:val="18"/>
                <w:szCs w:val="18"/>
              </w:rPr>
              <w:t>воды</w:t>
            </w:r>
            <w:r w:rsidRPr="00D95C1E">
              <w:rPr>
                <w:b/>
                <w:bCs/>
                <w:spacing w:val="-7"/>
                <w:sz w:val="18"/>
                <w:szCs w:val="18"/>
              </w:rPr>
              <w:t xml:space="preserve"> </w:t>
            </w:r>
            <w:r w:rsidRPr="00D95C1E">
              <w:rPr>
                <w:b/>
                <w:bCs/>
                <w:sz w:val="18"/>
                <w:szCs w:val="18"/>
              </w:rPr>
              <w:t>на</w:t>
            </w:r>
            <w:r w:rsidRPr="00D95C1E">
              <w:rPr>
                <w:b/>
                <w:bCs/>
                <w:w w:val="99"/>
                <w:sz w:val="18"/>
                <w:szCs w:val="18"/>
              </w:rPr>
              <w:t xml:space="preserve"> </w:t>
            </w:r>
            <w:r w:rsidRPr="00D95C1E">
              <w:rPr>
                <w:b/>
                <w:bCs/>
                <w:spacing w:val="-1"/>
                <w:sz w:val="18"/>
                <w:szCs w:val="18"/>
              </w:rPr>
              <w:t>подпитку,</w:t>
            </w:r>
            <w:r w:rsidRPr="00D95C1E">
              <w:rPr>
                <w:b/>
                <w:bCs/>
                <w:spacing w:val="-15"/>
                <w:sz w:val="18"/>
                <w:szCs w:val="18"/>
              </w:rPr>
              <w:t xml:space="preserve"> </w:t>
            </w:r>
            <w:r w:rsidRPr="00D95C1E">
              <w:rPr>
                <w:b/>
                <w:bCs/>
                <w:sz w:val="18"/>
                <w:szCs w:val="18"/>
              </w:rPr>
              <w:t>м3/час</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760F8" w14:textId="77777777" w:rsidR="00D95C1E" w:rsidRPr="00D95C1E" w:rsidRDefault="00D95C1E" w:rsidP="00D95C1E">
            <w:pPr>
              <w:pStyle w:val="TableParagraph1"/>
              <w:kinsoku w:val="0"/>
              <w:overflowPunct w:val="0"/>
              <w:ind w:left="162" w:right="130" w:hanging="29"/>
              <w:jc w:val="center"/>
              <w:rPr>
                <w:b/>
                <w:bCs/>
                <w:sz w:val="18"/>
                <w:szCs w:val="18"/>
              </w:rPr>
            </w:pPr>
            <w:r w:rsidRPr="00D95C1E">
              <w:rPr>
                <w:b/>
                <w:bCs/>
                <w:sz w:val="18"/>
                <w:szCs w:val="18"/>
              </w:rPr>
              <w:t>Объём</w:t>
            </w:r>
            <w:r w:rsidRPr="00D95C1E">
              <w:rPr>
                <w:b/>
                <w:bCs/>
                <w:spacing w:val="-16"/>
                <w:sz w:val="18"/>
                <w:szCs w:val="18"/>
              </w:rPr>
              <w:t xml:space="preserve"> </w:t>
            </w:r>
            <w:r w:rsidRPr="00D95C1E">
              <w:rPr>
                <w:b/>
                <w:bCs/>
                <w:sz w:val="18"/>
                <w:szCs w:val="18"/>
              </w:rPr>
              <w:t>подпиточной</w:t>
            </w:r>
            <w:r w:rsidRPr="00D95C1E">
              <w:rPr>
                <w:b/>
                <w:bCs/>
                <w:spacing w:val="21"/>
                <w:w w:val="99"/>
                <w:sz w:val="18"/>
                <w:szCs w:val="18"/>
              </w:rPr>
              <w:t xml:space="preserve"> </w:t>
            </w:r>
            <w:r w:rsidRPr="00D95C1E">
              <w:rPr>
                <w:b/>
                <w:bCs/>
                <w:sz w:val="18"/>
                <w:szCs w:val="18"/>
              </w:rPr>
              <w:t>воды</w:t>
            </w:r>
            <w:r w:rsidRPr="00D95C1E">
              <w:rPr>
                <w:b/>
                <w:bCs/>
                <w:spacing w:val="-8"/>
                <w:sz w:val="18"/>
                <w:szCs w:val="18"/>
              </w:rPr>
              <w:t xml:space="preserve"> </w:t>
            </w:r>
            <w:proofErr w:type="spellStart"/>
            <w:r w:rsidRPr="00D95C1E">
              <w:rPr>
                <w:b/>
                <w:bCs/>
                <w:sz w:val="18"/>
                <w:szCs w:val="18"/>
              </w:rPr>
              <w:t>Vподп</w:t>
            </w:r>
            <w:proofErr w:type="spellEnd"/>
            <w:r w:rsidRPr="00D95C1E">
              <w:rPr>
                <w:b/>
                <w:bCs/>
                <w:sz w:val="18"/>
                <w:szCs w:val="18"/>
              </w:rPr>
              <w:t>,</w:t>
            </w:r>
            <w:r w:rsidRPr="00D95C1E">
              <w:rPr>
                <w:b/>
                <w:bCs/>
                <w:spacing w:val="-6"/>
                <w:sz w:val="18"/>
                <w:szCs w:val="18"/>
              </w:rPr>
              <w:t xml:space="preserve"> </w:t>
            </w:r>
            <w:r w:rsidRPr="00D95C1E">
              <w:rPr>
                <w:b/>
                <w:bCs/>
                <w:sz w:val="18"/>
                <w:szCs w:val="18"/>
              </w:rPr>
              <w:t>м3</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00101" w14:textId="77777777" w:rsidR="00D95C1E" w:rsidRPr="00D95C1E" w:rsidRDefault="00D95C1E" w:rsidP="00D95C1E">
            <w:pPr>
              <w:pStyle w:val="TableParagraph1"/>
              <w:kinsoku w:val="0"/>
              <w:overflowPunct w:val="0"/>
              <w:spacing w:before="76"/>
              <w:ind w:left="145" w:right="145" w:hanging="2"/>
              <w:jc w:val="center"/>
              <w:rPr>
                <w:b/>
                <w:bCs/>
                <w:sz w:val="18"/>
                <w:szCs w:val="18"/>
              </w:rPr>
            </w:pPr>
            <w:r w:rsidRPr="00D95C1E">
              <w:rPr>
                <w:b/>
                <w:bCs/>
                <w:spacing w:val="-1"/>
                <w:sz w:val="18"/>
                <w:szCs w:val="18"/>
              </w:rPr>
              <w:t>Нормативные</w:t>
            </w:r>
            <w:r w:rsidRPr="00D95C1E">
              <w:rPr>
                <w:b/>
                <w:bCs/>
                <w:spacing w:val="20"/>
                <w:w w:val="99"/>
                <w:sz w:val="18"/>
                <w:szCs w:val="18"/>
              </w:rPr>
              <w:t xml:space="preserve"> </w:t>
            </w:r>
            <w:r w:rsidRPr="00D95C1E">
              <w:rPr>
                <w:b/>
                <w:bCs/>
                <w:sz w:val="18"/>
                <w:szCs w:val="18"/>
              </w:rPr>
              <w:t>значения</w:t>
            </w:r>
            <w:r w:rsidRPr="00D95C1E">
              <w:rPr>
                <w:b/>
                <w:bCs/>
                <w:spacing w:val="-15"/>
                <w:sz w:val="18"/>
                <w:szCs w:val="18"/>
              </w:rPr>
              <w:t xml:space="preserve"> </w:t>
            </w:r>
            <w:r w:rsidRPr="00D95C1E">
              <w:rPr>
                <w:b/>
                <w:bCs/>
                <w:sz w:val="18"/>
                <w:szCs w:val="18"/>
              </w:rPr>
              <w:t>потерь</w:t>
            </w:r>
            <w:r w:rsidRPr="00D95C1E">
              <w:rPr>
                <w:b/>
                <w:bCs/>
                <w:w w:val="99"/>
                <w:sz w:val="18"/>
                <w:szCs w:val="18"/>
              </w:rPr>
              <w:t xml:space="preserve"> </w:t>
            </w:r>
            <w:r w:rsidRPr="00D95C1E">
              <w:rPr>
                <w:b/>
                <w:bCs/>
                <w:spacing w:val="-1"/>
                <w:sz w:val="18"/>
                <w:szCs w:val="18"/>
              </w:rPr>
              <w:t>теплоносителя</w:t>
            </w:r>
            <w:r w:rsidRPr="00D95C1E">
              <w:rPr>
                <w:b/>
                <w:bCs/>
                <w:spacing w:val="-9"/>
                <w:sz w:val="18"/>
                <w:szCs w:val="18"/>
              </w:rPr>
              <w:t xml:space="preserve"> </w:t>
            </w:r>
            <w:r w:rsidRPr="00D95C1E">
              <w:rPr>
                <w:b/>
                <w:bCs/>
                <w:sz w:val="18"/>
                <w:szCs w:val="18"/>
              </w:rPr>
              <w:t>с</w:t>
            </w:r>
            <w:r w:rsidRPr="00D95C1E">
              <w:rPr>
                <w:b/>
                <w:bCs/>
                <w:spacing w:val="-9"/>
                <w:sz w:val="18"/>
                <w:szCs w:val="18"/>
              </w:rPr>
              <w:t xml:space="preserve"> </w:t>
            </w:r>
            <w:r w:rsidRPr="00D95C1E">
              <w:rPr>
                <w:b/>
                <w:bCs/>
                <w:sz w:val="18"/>
                <w:szCs w:val="18"/>
              </w:rPr>
              <w:t>его</w:t>
            </w:r>
            <w:r w:rsidRPr="00D95C1E">
              <w:rPr>
                <w:b/>
                <w:bCs/>
                <w:spacing w:val="24"/>
                <w:w w:val="99"/>
                <w:sz w:val="18"/>
                <w:szCs w:val="18"/>
              </w:rPr>
              <w:t xml:space="preserve"> </w:t>
            </w:r>
            <w:r w:rsidRPr="00D95C1E">
              <w:rPr>
                <w:b/>
                <w:bCs/>
                <w:sz w:val="18"/>
                <w:szCs w:val="18"/>
              </w:rPr>
              <w:t>нормируемой</w:t>
            </w:r>
            <w:r w:rsidRPr="00D95C1E">
              <w:rPr>
                <w:b/>
                <w:bCs/>
                <w:spacing w:val="22"/>
                <w:w w:val="99"/>
                <w:sz w:val="18"/>
                <w:szCs w:val="18"/>
              </w:rPr>
              <w:t xml:space="preserve"> </w:t>
            </w:r>
            <w:r w:rsidRPr="00D95C1E">
              <w:rPr>
                <w:b/>
                <w:bCs/>
                <w:spacing w:val="-1"/>
                <w:sz w:val="18"/>
                <w:szCs w:val="18"/>
              </w:rPr>
              <w:t>утечкой,</w:t>
            </w:r>
            <w:r w:rsidRPr="00D95C1E">
              <w:rPr>
                <w:b/>
                <w:bCs/>
                <w:spacing w:val="-12"/>
                <w:sz w:val="18"/>
                <w:szCs w:val="18"/>
              </w:rPr>
              <w:t xml:space="preserve"> </w:t>
            </w:r>
            <w:r w:rsidRPr="00D95C1E">
              <w:rPr>
                <w:b/>
                <w:bCs/>
                <w:sz w:val="18"/>
                <w:szCs w:val="18"/>
              </w:rPr>
              <w:t>м3/ч</w:t>
            </w:r>
          </w:p>
        </w:tc>
      </w:tr>
      <w:tr w:rsidR="00D95C1E" w:rsidRPr="00D95C1E" w14:paraId="685DBC36"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253FA"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19"/>
                <w:sz w:val="18"/>
                <w:szCs w:val="18"/>
              </w:rPr>
              <w:t xml:space="preserve"> </w:t>
            </w:r>
            <w:r w:rsidRPr="00D95C1E">
              <w:rPr>
                <w:sz w:val="18"/>
                <w:szCs w:val="18"/>
              </w:rPr>
              <w:t xml:space="preserve">Центральная, ул. </w:t>
            </w:r>
            <w:proofErr w:type="spellStart"/>
            <w:r w:rsidRPr="00D95C1E">
              <w:rPr>
                <w:sz w:val="18"/>
                <w:szCs w:val="18"/>
              </w:rPr>
              <w:t>Волгореченская</w:t>
            </w:r>
            <w:proofErr w:type="spellEnd"/>
            <w:r w:rsidRPr="00D95C1E">
              <w:rPr>
                <w:sz w:val="18"/>
                <w:szCs w:val="18"/>
              </w:rPr>
              <w:t>, 1</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C5FD5" w14:textId="77777777" w:rsidR="00D95C1E" w:rsidRPr="00D95C1E" w:rsidRDefault="00D95C1E" w:rsidP="00D95C1E">
            <w:pPr>
              <w:pStyle w:val="TableParagraph1"/>
              <w:kinsoku w:val="0"/>
              <w:overflowPunct w:val="0"/>
              <w:jc w:val="center"/>
              <w:rPr>
                <w:sz w:val="18"/>
                <w:szCs w:val="18"/>
              </w:rPr>
            </w:pPr>
            <w:r w:rsidRPr="00D95C1E">
              <w:rPr>
                <w:sz w:val="18"/>
                <w:szCs w:val="18"/>
              </w:rPr>
              <w:t>667,84</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54931" w14:textId="77777777" w:rsidR="00D95C1E" w:rsidRPr="00D95C1E" w:rsidRDefault="00D95C1E" w:rsidP="00D95C1E">
            <w:pPr>
              <w:pStyle w:val="TableParagraph1"/>
              <w:kinsoku w:val="0"/>
              <w:overflowPunct w:val="0"/>
              <w:jc w:val="center"/>
              <w:rPr>
                <w:sz w:val="18"/>
                <w:szCs w:val="18"/>
              </w:rPr>
            </w:pPr>
            <w:r w:rsidRPr="00D95C1E">
              <w:rPr>
                <w:sz w:val="18"/>
                <w:szCs w:val="18"/>
              </w:rPr>
              <w:t>56,17</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5BC56" w14:textId="77777777" w:rsidR="00D95C1E" w:rsidRPr="00D95C1E" w:rsidRDefault="00D95C1E" w:rsidP="00D95C1E">
            <w:pPr>
              <w:pStyle w:val="TableParagraph1"/>
              <w:kinsoku w:val="0"/>
              <w:overflowPunct w:val="0"/>
              <w:ind w:left="2"/>
              <w:jc w:val="center"/>
              <w:rPr>
                <w:sz w:val="18"/>
                <w:szCs w:val="18"/>
              </w:rPr>
            </w:pPr>
            <w:r w:rsidRPr="00D95C1E">
              <w:rPr>
                <w:sz w:val="18"/>
                <w:szCs w:val="18"/>
              </w:rPr>
              <w:t>1,67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6F96C" w14:textId="77777777" w:rsidR="00D95C1E" w:rsidRPr="00D95C1E" w:rsidRDefault="00D95C1E" w:rsidP="00D95C1E">
            <w:pPr>
              <w:pStyle w:val="TableParagraph1"/>
              <w:kinsoku w:val="0"/>
              <w:overflowPunct w:val="0"/>
              <w:ind w:left="4"/>
              <w:jc w:val="center"/>
              <w:rPr>
                <w:sz w:val="18"/>
                <w:szCs w:val="18"/>
              </w:rPr>
            </w:pPr>
            <w:r w:rsidRPr="00D95C1E">
              <w:rPr>
                <w:sz w:val="18"/>
                <w:szCs w:val="18"/>
              </w:rPr>
              <w:t>8577,12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B7755" w14:textId="77777777" w:rsidR="00D95C1E" w:rsidRPr="00D95C1E" w:rsidRDefault="00D95C1E" w:rsidP="00D95C1E">
            <w:pPr>
              <w:pStyle w:val="TableParagraph1"/>
              <w:kinsoku w:val="0"/>
              <w:overflowPunct w:val="0"/>
              <w:jc w:val="center"/>
              <w:rPr>
                <w:sz w:val="18"/>
                <w:szCs w:val="18"/>
              </w:rPr>
            </w:pPr>
            <w:r w:rsidRPr="00D95C1E">
              <w:rPr>
                <w:sz w:val="18"/>
                <w:szCs w:val="18"/>
              </w:rPr>
              <w:t>0,0107</w:t>
            </w:r>
          </w:p>
        </w:tc>
      </w:tr>
      <w:tr w:rsidR="00D95C1E" w:rsidRPr="00D95C1E" w14:paraId="099E9546"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A56A1"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19"/>
                <w:sz w:val="18"/>
                <w:szCs w:val="18"/>
              </w:rPr>
              <w:t xml:space="preserve"> </w:t>
            </w:r>
            <w:r w:rsidRPr="00D95C1E">
              <w:rPr>
                <w:sz w:val="18"/>
                <w:szCs w:val="18"/>
              </w:rPr>
              <w:t xml:space="preserve">Центральная, ул. </w:t>
            </w:r>
            <w:proofErr w:type="spellStart"/>
            <w:r w:rsidRPr="00D95C1E">
              <w:rPr>
                <w:sz w:val="18"/>
                <w:szCs w:val="18"/>
              </w:rPr>
              <w:t>Волгореченская</w:t>
            </w:r>
            <w:proofErr w:type="spellEnd"/>
            <w:r w:rsidRPr="00D95C1E">
              <w:rPr>
                <w:sz w:val="18"/>
                <w:szCs w:val="18"/>
              </w:rPr>
              <w:t>, 1 литера 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A57B8" w14:textId="77777777" w:rsidR="00D95C1E" w:rsidRPr="00D95C1E" w:rsidRDefault="00D95C1E" w:rsidP="00D95C1E">
            <w:pPr>
              <w:pStyle w:val="TableParagraph1"/>
              <w:kinsoku w:val="0"/>
              <w:overflowPunct w:val="0"/>
              <w:jc w:val="center"/>
              <w:rPr>
                <w:sz w:val="18"/>
                <w:szCs w:val="18"/>
              </w:rPr>
            </w:pPr>
            <w:r w:rsidRPr="00D95C1E">
              <w:rPr>
                <w:sz w:val="18"/>
                <w:szCs w:val="18"/>
              </w:rPr>
              <w:t>108,0</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42A26" w14:textId="77777777" w:rsidR="00D95C1E" w:rsidRPr="00D95C1E" w:rsidRDefault="00D95C1E" w:rsidP="00D95C1E">
            <w:pPr>
              <w:pStyle w:val="TableParagraph1"/>
              <w:kinsoku w:val="0"/>
              <w:overflowPunct w:val="0"/>
              <w:jc w:val="center"/>
              <w:rPr>
                <w:sz w:val="18"/>
                <w:szCs w:val="18"/>
              </w:rPr>
            </w:pPr>
            <w:r w:rsidRPr="00D95C1E">
              <w:rPr>
                <w:sz w:val="18"/>
                <w:szCs w:val="18"/>
              </w:rPr>
              <w:t>8,96</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1DAD4"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4EDED"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1386,72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88121"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711505BC"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16072"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10"/>
                <w:sz w:val="18"/>
                <w:szCs w:val="18"/>
              </w:rPr>
              <w:t xml:space="preserve"> </w:t>
            </w:r>
            <w:r w:rsidRPr="00D95C1E">
              <w:rPr>
                <w:spacing w:val="-1"/>
                <w:sz w:val="18"/>
                <w:szCs w:val="18"/>
              </w:rPr>
              <w:t>пер.</w:t>
            </w:r>
            <w:r w:rsidRPr="00D95C1E">
              <w:rPr>
                <w:spacing w:val="-13"/>
                <w:sz w:val="18"/>
                <w:szCs w:val="18"/>
              </w:rPr>
              <w:t xml:space="preserve"> </w:t>
            </w:r>
            <w:r w:rsidRPr="00D95C1E">
              <w:rPr>
                <w:sz w:val="18"/>
                <w:szCs w:val="18"/>
              </w:rPr>
              <w:t>Северный, д. 6а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DA9DD" w14:textId="77777777" w:rsidR="00D95C1E" w:rsidRPr="00D95C1E" w:rsidRDefault="00D95C1E" w:rsidP="00D95C1E">
            <w:pPr>
              <w:pStyle w:val="TableParagraph1"/>
              <w:kinsoku w:val="0"/>
              <w:overflowPunct w:val="0"/>
              <w:jc w:val="center"/>
              <w:rPr>
                <w:sz w:val="18"/>
                <w:szCs w:val="18"/>
              </w:rPr>
            </w:pPr>
            <w:r w:rsidRPr="00D95C1E">
              <w:rPr>
                <w:sz w:val="18"/>
                <w:szCs w:val="18"/>
              </w:rPr>
              <w:t>105,66</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A62D2" w14:textId="77777777" w:rsidR="00D95C1E" w:rsidRPr="00D95C1E" w:rsidRDefault="00D95C1E" w:rsidP="00D95C1E">
            <w:pPr>
              <w:pStyle w:val="TableParagraph1"/>
              <w:kinsoku w:val="0"/>
              <w:overflowPunct w:val="0"/>
              <w:jc w:val="center"/>
              <w:rPr>
                <w:sz w:val="18"/>
                <w:szCs w:val="18"/>
              </w:rPr>
            </w:pPr>
            <w:r w:rsidRPr="00D95C1E">
              <w:rPr>
                <w:sz w:val="18"/>
                <w:szCs w:val="18"/>
              </w:rPr>
              <w:t>8,55</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DDC77"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0,26</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FBAB1"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1335,36</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9DCB6"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492BF5CB"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9F26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Котельная</w:t>
            </w:r>
            <w:r w:rsidRPr="00D95C1E">
              <w:rPr>
                <w:spacing w:val="-8"/>
                <w:sz w:val="18"/>
                <w:szCs w:val="18"/>
              </w:rPr>
              <w:t xml:space="preserve"> </w:t>
            </w:r>
            <w:r w:rsidRPr="00D95C1E">
              <w:rPr>
                <w:spacing w:val="-1"/>
                <w:sz w:val="18"/>
                <w:szCs w:val="18"/>
              </w:rPr>
              <w:t>ул.</w:t>
            </w:r>
            <w:r w:rsidRPr="00D95C1E">
              <w:rPr>
                <w:spacing w:val="-10"/>
                <w:sz w:val="18"/>
                <w:szCs w:val="18"/>
              </w:rPr>
              <w:t xml:space="preserve"> </w:t>
            </w:r>
            <w:r w:rsidRPr="00D95C1E">
              <w:rPr>
                <w:sz w:val="18"/>
                <w:szCs w:val="18"/>
              </w:rPr>
              <w:t>Дружбы, д. 1б</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57C64" w14:textId="77777777" w:rsidR="00D95C1E" w:rsidRPr="00D95C1E" w:rsidRDefault="00D95C1E" w:rsidP="00D95C1E">
            <w:pPr>
              <w:pStyle w:val="TableParagraph1"/>
              <w:kinsoku w:val="0"/>
              <w:overflowPunct w:val="0"/>
              <w:jc w:val="center"/>
              <w:rPr>
                <w:sz w:val="18"/>
                <w:szCs w:val="18"/>
              </w:rPr>
            </w:pPr>
            <w:r w:rsidRPr="00D95C1E">
              <w:rPr>
                <w:sz w:val="18"/>
                <w:szCs w:val="18"/>
              </w:rPr>
              <w:t>61,53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1BE6D" w14:textId="77777777" w:rsidR="00D95C1E" w:rsidRPr="00D95C1E" w:rsidRDefault="00D95C1E" w:rsidP="00D95C1E">
            <w:pPr>
              <w:pStyle w:val="TableParagraph1"/>
              <w:kinsoku w:val="0"/>
              <w:overflowPunct w:val="0"/>
              <w:jc w:val="center"/>
              <w:rPr>
                <w:sz w:val="18"/>
                <w:szCs w:val="18"/>
              </w:rPr>
            </w:pPr>
            <w:r w:rsidRPr="00D95C1E">
              <w:rPr>
                <w:sz w:val="18"/>
                <w:szCs w:val="18"/>
              </w:rPr>
              <w:t>8,01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33AFC"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A91CA" w14:textId="77777777" w:rsidR="00D95C1E" w:rsidRPr="00D95C1E" w:rsidRDefault="00D95C1E" w:rsidP="00D95C1E">
            <w:pPr>
              <w:pStyle w:val="TableParagraph1"/>
              <w:kinsoku w:val="0"/>
              <w:overflowPunct w:val="0"/>
              <w:ind w:left="2"/>
              <w:jc w:val="center"/>
              <w:rPr>
                <w:sz w:val="18"/>
                <w:szCs w:val="18"/>
              </w:rPr>
            </w:pPr>
            <w:r w:rsidRPr="00D95C1E">
              <w:rPr>
                <w:sz w:val="18"/>
                <w:szCs w:val="18"/>
              </w:rPr>
              <w:t>770,4</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7CDB8"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4F15403A"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814071"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8"/>
                <w:sz w:val="18"/>
                <w:szCs w:val="18"/>
              </w:rPr>
              <w:t xml:space="preserve"> </w:t>
            </w:r>
            <w:r w:rsidRPr="00D95C1E">
              <w:rPr>
                <w:spacing w:val="-1"/>
                <w:sz w:val="18"/>
                <w:szCs w:val="18"/>
              </w:rPr>
              <w:t>Котельная</w:t>
            </w:r>
            <w:r w:rsidRPr="00D95C1E">
              <w:rPr>
                <w:spacing w:val="-6"/>
                <w:sz w:val="18"/>
                <w:szCs w:val="18"/>
              </w:rPr>
              <w:t xml:space="preserve"> </w:t>
            </w:r>
            <w:r w:rsidRPr="00D95C1E">
              <w:rPr>
                <w:sz w:val="18"/>
                <w:szCs w:val="18"/>
              </w:rPr>
              <w:t>№4</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204C6" w14:textId="77777777" w:rsidR="00D95C1E" w:rsidRPr="00D95C1E" w:rsidRDefault="00D95C1E" w:rsidP="00D95C1E">
            <w:pPr>
              <w:pStyle w:val="TableParagraph1"/>
              <w:kinsoku w:val="0"/>
              <w:overflowPunct w:val="0"/>
              <w:jc w:val="center"/>
              <w:rPr>
                <w:sz w:val="18"/>
                <w:szCs w:val="18"/>
              </w:rPr>
            </w:pPr>
            <w:r w:rsidRPr="00D95C1E">
              <w:rPr>
                <w:sz w:val="18"/>
                <w:szCs w:val="18"/>
              </w:rPr>
              <w:t>143,11</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DCB9D" w14:textId="77777777" w:rsidR="00D95C1E" w:rsidRPr="00D95C1E" w:rsidRDefault="00D95C1E" w:rsidP="00D95C1E">
            <w:pPr>
              <w:pStyle w:val="TableParagraph1"/>
              <w:kinsoku w:val="0"/>
              <w:overflowPunct w:val="0"/>
              <w:jc w:val="center"/>
              <w:rPr>
                <w:sz w:val="18"/>
                <w:szCs w:val="18"/>
              </w:rPr>
            </w:pPr>
            <w:r w:rsidRPr="00D95C1E">
              <w:rPr>
                <w:sz w:val="18"/>
                <w:szCs w:val="18"/>
              </w:rPr>
              <w:t>16,14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91BE8"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0,35</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04CE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1797,6</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3078C" w14:textId="77777777" w:rsidR="00D95C1E" w:rsidRPr="00D95C1E" w:rsidRDefault="00D95C1E" w:rsidP="00D95C1E">
            <w:pPr>
              <w:pStyle w:val="TableParagraph1"/>
              <w:kinsoku w:val="0"/>
              <w:overflowPunct w:val="0"/>
              <w:jc w:val="center"/>
              <w:rPr>
                <w:sz w:val="18"/>
                <w:szCs w:val="18"/>
              </w:rPr>
            </w:pPr>
            <w:r w:rsidRPr="00D95C1E">
              <w:rPr>
                <w:sz w:val="18"/>
                <w:szCs w:val="18"/>
              </w:rPr>
              <w:t>0,0031</w:t>
            </w:r>
          </w:p>
        </w:tc>
      </w:tr>
      <w:tr w:rsidR="00D95C1E" w:rsidRPr="00D95C1E" w14:paraId="54A27ED5"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DDE03"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1"/>
                <w:sz w:val="18"/>
                <w:szCs w:val="18"/>
              </w:rPr>
              <w:t xml:space="preserve"> </w:t>
            </w:r>
            <w:r w:rsidRPr="00D95C1E">
              <w:rPr>
                <w:spacing w:val="-1"/>
                <w:sz w:val="18"/>
                <w:szCs w:val="18"/>
              </w:rPr>
              <w:t>«Южный»</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B1D57" w14:textId="77777777" w:rsidR="00D95C1E" w:rsidRPr="00D95C1E" w:rsidRDefault="00D95C1E" w:rsidP="00D95C1E">
            <w:pPr>
              <w:pStyle w:val="TableParagraph1"/>
              <w:kinsoku w:val="0"/>
              <w:overflowPunct w:val="0"/>
              <w:jc w:val="center"/>
              <w:rPr>
                <w:sz w:val="18"/>
                <w:szCs w:val="18"/>
              </w:rPr>
            </w:pPr>
            <w:r w:rsidRPr="00D95C1E">
              <w:rPr>
                <w:sz w:val="18"/>
                <w:szCs w:val="18"/>
              </w:rPr>
              <w:t>72,02</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15D02" w14:textId="77777777" w:rsidR="00D95C1E" w:rsidRPr="00D95C1E" w:rsidRDefault="00D95C1E" w:rsidP="00D95C1E">
            <w:pPr>
              <w:pStyle w:val="TableParagraph1"/>
              <w:kinsoku w:val="0"/>
              <w:overflowPunct w:val="0"/>
              <w:jc w:val="center"/>
              <w:rPr>
                <w:sz w:val="18"/>
                <w:szCs w:val="18"/>
              </w:rPr>
            </w:pPr>
            <w:r w:rsidRPr="00D95C1E">
              <w:rPr>
                <w:sz w:val="18"/>
                <w:szCs w:val="18"/>
              </w:rPr>
              <w:t>9,29</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9FDBB"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7A6E7" w14:textId="77777777" w:rsidR="00D95C1E" w:rsidRPr="00D95C1E" w:rsidRDefault="00D95C1E" w:rsidP="00D95C1E">
            <w:pPr>
              <w:pStyle w:val="TableParagraph1"/>
              <w:kinsoku w:val="0"/>
              <w:overflowPunct w:val="0"/>
              <w:ind w:left="4"/>
              <w:jc w:val="center"/>
              <w:rPr>
                <w:sz w:val="18"/>
                <w:szCs w:val="18"/>
              </w:rPr>
            </w:pPr>
            <w:r w:rsidRPr="00D95C1E">
              <w:rPr>
                <w:sz w:val="18"/>
                <w:szCs w:val="18"/>
              </w:rPr>
              <w:t>924,73</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AE00F" w14:textId="77777777" w:rsidR="00D95C1E" w:rsidRPr="00D95C1E" w:rsidRDefault="00D95C1E" w:rsidP="00D95C1E">
            <w:pPr>
              <w:pStyle w:val="TableParagraph1"/>
              <w:kinsoku w:val="0"/>
              <w:overflowPunct w:val="0"/>
              <w:jc w:val="center"/>
              <w:rPr>
                <w:sz w:val="18"/>
                <w:szCs w:val="18"/>
              </w:rPr>
            </w:pPr>
            <w:r w:rsidRPr="00D95C1E">
              <w:rPr>
                <w:sz w:val="18"/>
                <w:szCs w:val="18"/>
              </w:rPr>
              <w:t>0,002</w:t>
            </w:r>
          </w:p>
        </w:tc>
      </w:tr>
      <w:tr w:rsidR="00D95C1E" w:rsidRPr="00D95C1E" w14:paraId="26DACA28"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893FB"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10"/>
                <w:sz w:val="18"/>
                <w:szCs w:val="18"/>
              </w:rPr>
              <w:t xml:space="preserve"> </w:t>
            </w:r>
            <w:r w:rsidRPr="00D95C1E">
              <w:rPr>
                <w:spacing w:val="-1"/>
                <w:sz w:val="18"/>
                <w:szCs w:val="18"/>
              </w:rPr>
              <w:t>«Василевская</w:t>
            </w:r>
            <w:r w:rsidRPr="00D95C1E">
              <w:rPr>
                <w:spacing w:val="-12"/>
                <w:sz w:val="18"/>
                <w:szCs w:val="18"/>
              </w:rPr>
              <w:t xml:space="preserve"> </w:t>
            </w:r>
            <w:r w:rsidRPr="00D95C1E">
              <w:rPr>
                <w:sz w:val="18"/>
                <w:szCs w:val="18"/>
              </w:rPr>
              <w:t>фабрика»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205E3" w14:textId="77777777" w:rsidR="00D95C1E" w:rsidRPr="00D95C1E" w:rsidRDefault="00D95C1E" w:rsidP="00D95C1E">
            <w:pPr>
              <w:pStyle w:val="TableParagraph1"/>
              <w:kinsoku w:val="0"/>
              <w:overflowPunct w:val="0"/>
              <w:jc w:val="center"/>
              <w:rPr>
                <w:sz w:val="18"/>
                <w:szCs w:val="18"/>
              </w:rPr>
            </w:pPr>
            <w:r w:rsidRPr="00D95C1E">
              <w:rPr>
                <w:sz w:val="18"/>
                <w:szCs w:val="18"/>
              </w:rPr>
              <w:t>71,93</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89920" w14:textId="77777777" w:rsidR="00D95C1E" w:rsidRPr="00D95C1E" w:rsidRDefault="00D95C1E" w:rsidP="00D95C1E">
            <w:pPr>
              <w:pStyle w:val="TableParagraph1"/>
              <w:kinsoku w:val="0"/>
              <w:overflowPunct w:val="0"/>
              <w:jc w:val="center"/>
              <w:rPr>
                <w:sz w:val="18"/>
                <w:szCs w:val="18"/>
              </w:rPr>
            </w:pPr>
            <w:r w:rsidRPr="00D95C1E">
              <w:rPr>
                <w:sz w:val="18"/>
                <w:szCs w:val="18"/>
              </w:rPr>
              <w:t>7,74</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73B4A"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0,18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A577B" w14:textId="77777777" w:rsidR="00D95C1E" w:rsidRPr="00D95C1E" w:rsidRDefault="00D95C1E" w:rsidP="00D95C1E">
            <w:pPr>
              <w:pStyle w:val="TableParagraph1"/>
              <w:kinsoku w:val="0"/>
              <w:overflowPunct w:val="0"/>
              <w:ind w:left="4"/>
              <w:jc w:val="center"/>
              <w:rPr>
                <w:sz w:val="18"/>
                <w:szCs w:val="18"/>
              </w:rPr>
            </w:pPr>
            <w:r w:rsidRPr="00D95C1E">
              <w:rPr>
                <w:sz w:val="18"/>
                <w:szCs w:val="18"/>
              </w:rPr>
              <w:t>923,58</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ADC1C" w14:textId="77777777" w:rsidR="00D95C1E" w:rsidRPr="00D95C1E" w:rsidRDefault="00D95C1E" w:rsidP="00D95C1E">
            <w:pPr>
              <w:pStyle w:val="TableParagraph1"/>
              <w:kinsoku w:val="0"/>
              <w:overflowPunct w:val="0"/>
              <w:jc w:val="center"/>
              <w:rPr>
                <w:sz w:val="18"/>
                <w:szCs w:val="18"/>
              </w:rPr>
            </w:pPr>
            <w:r w:rsidRPr="00D95C1E">
              <w:rPr>
                <w:sz w:val="18"/>
                <w:szCs w:val="18"/>
              </w:rPr>
              <w:t>0,001</w:t>
            </w:r>
          </w:p>
        </w:tc>
      </w:tr>
      <w:tr w:rsidR="00D95C1E" w:rsidRPr="00D95C1E" w14:paraId="27760DB7"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8A2BE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lastRenderedPageBreak/>
              <w:t>ТПП</w:t>
            </w:r>
            <w:r w:rsidRPr="00D95C1E">
              <w:rPr>
                <w:spacing w:val="-8"/>
                <w:sz w:val="18"/>
                <w:szCs w:val="18"/>
              </w:rPr>
              <w:t xml:space="preserve"> </w:t>
            </w:r>
            <w:r w:rsidRPr="00D95C1E">
              <w:rPr>
                <w:spacing w:val="-1"/>
                <w:sz w:val="18"/>
                <w:szCs w:val="18"/>
              </w:rPr>
              <w:t>«Баня»</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35924" w14:textId="77777777" w:rsidR="00D95C1E" w:rsidRPr="00D95C1E" w:rsidRDefault="00D95C1E" w:rsidP="00D95C1E">
            <w:pPr>
              <w:pStyle w:val="TableParagraph1"/>
              <w:kinsoku w:val="0"/>
              <w:overflowPunct w:val="0"/>
              <w:jc w:val="center"/>
              <w:rPr>
                <w:sz w:val="18"/>
                <w:szCs w:val="18"/>
              </w:rPr>
            </w:pPr>
            <w:r w:rsidRPr="00D95C1E">
              <w:rPr>
                <w:sz w:val="18"/>
                <w:szCs w:val="18"/>
              </w:rPr>
              <w:t>366,36</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FAF91" w14:textId="77777777" w:rsidR="00D95C1E" w:rsidRPr="00D95C1E" w:rsidRDefault="00D95C1E" w:rsidP="00D95C1E">
            <w:pPr>
              <w:pStyle w:val="TableParagraph1"/>
              <w:kinsoku w:val="0"/>
              <w:overflowPunct w:val="0"/>
              <w:jc w:val="center"/>
              <w:rPr>
                <w:sz w:val="18"/>
                <w:szCs w:val="18"/>
              </w:rPr>
            </w:pPr>
            <w:r w:rsidRPr="00D95C1E">
              <w:rPr>
                <w:sz w:val="18"/>
                <w:szCs w:val="18"/>
              </w:rPr>
              <w:t>70,81</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F2052"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0,92</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7D10A" w14:textId="77777777" w:rsidR="00D95C1E" w:rsidRPr="00D95C1E" w:rsidRDefault="00D95C1E" w:rsidP="00D95C1E">
            <w:pPr>
              <w:pStyle w:val="TableParagraph1"/>
              <w:kinsoku w:val="0"/>
              <w:overflowPunct w:val="0"/>
              <w:ind w:left="4"/>
              <w:jc w:val="center"/>
              <w:rPr>
                <w:sz w:val="18"/>
                <w:szCs w:val="18"/>
              </w:rPr>
            </w:pPr>
            <w:r w:rsidRPr="00D95C1E">
              <w:rPr>
                <w:sz w:val="18"/>
                <w:szCs w:val="18"/>
              </w:rPr>
              <w:t>4725,12</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B5202" w14:textId="77777777" w:rsidR="00D95C1E" w:rsidRPr="00D95C1E" w:rsidRDefault="00D95C1E" w:rsidP="00D95C1E">
            <w:pPr>
              <w:pStyle w:val="TableParagraph1"/>
              <w:kinsoku w:val="0"/>
              <w:overflowPunct w:val="0"/>
              <w:jc w:val="center"/>
              <w:rPr>
                <w:sz w:val="18"/>
                <w:szCs w:val="18"/>
              </w:rPr>
            </w:pPr>
            <w:r w:rsidRPr="00D95C1E">
              <w:rPr>
                <w:sz w:val="18"/>
                <w:szCs w:val="18"/>
              </w:rPr>
              <w:t>0,013</w:t>
            </w:r>
          </w:p>
        </w:tc>
      </w:tr>
      <w:tr w:rsidR="00D95C1E" w:rsidRPr="00D95C1E" w14:paraId="196D1A21" w14:textId="77777777" w:rsidTr="00D95C1E">
        <w:trPr>
          <w:trHeight w:val="34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8EA09" w14:textId="77777777" w:rsidR="00D95C1E" w:rsidRPr="00D95C1E" w:rsidRDefault="00D95C1E" w:rsidP="00D95C1E">
            <w:pPr>
              <w:pStyle w:val="TableParagraph1"/>
              <w:kinsoku w:val="0"/>
              <w:overflowPunct w:val="0"/>
              <w:ind w:left="102"/>
              <w:rPr>
                <w:sz w:val="18"/>
                <w:szCs w:val="18"/>
              </w:rPr>
            </w:pPr>
            <w:r w:rsidRPr="00D95C1E">
              <w:rPr>
                <w:spacing w:val="1"/>
                <w:sz w:val="18"/>
                <w:szCs w:val="18"/>
              </w:rPr>
              <w:t>ТПП</w:t>
            </w:r>
            <w:r w:rsidRPr="00D95C1E">
              <w:rPr>
                <w:spacing w:val="-9"/>
                <w:sz w:val="18"/>
                <w:szCs w:val="18"/>
              </w:rPr>
              <w:t xml:space="preserve"> </w:t>
            </w:r>
            <w:r w:rsidRPr="00D95C1E">
              <w:rPr>
                <w:spacing w:val="-1"/>
                <w:sz w:val="18"/>
                <w:szCs w:val="18"/>
              </w:rPr>
              <w:t>«Роговская</w:t>
            </w:r>
            <w:r w:rsidRPr="00D95C1E">
              <w:rPr>
                <w:spacing w:val="-11"/>
                <w:sz w:val="18"/>
                <w:szCs w:val="18"/>
              </w:rPr>
              <w:t xml:space="preserve"> </w:t>
            </w:r>
            <w:r w:rsidRPr="00D95C1E">
              <w:rPr>
                <w:sz w:val="18"/>
                <w:szCs w:val="18"/>
              </w:rPr>
              <w:t>фабрика»</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76330" w14:textId="77777777" w:rsidR="00D95C1E" w:rsidRPr="00D95C1E" w:rsidRDefault="00D95C1E" w:rsidP="00D95C1E">
            <w:pPr>
              <w:pStyle w:val="TableParagraph1"/>
              <w:kinsoku w:val="0"/>
              <w:overflowPunct w:val="0"/>
              <w:jc w:val="center"/>
              <w:rPr>
                <w:sz w:val="18"/>
                <w:szCs w:val="18"/>
              </w:rPr>
            </w:pPr>
            <w:r w:rsidRPr="00D95C1E">
              <w:rPr>
                <w:sz w:val="18"/>
                <w:szCs w:val="18"/>
              </w:rPr>
              <w:t>14,42</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51575" w14:textId="77777777" w:rsidR="00D95C1E" w:rsidRPr="00D95C1E" w:rsidRDefault="00D95C1E" w:rsidP="00D95C1E">
            <w:pPr>
              <w:pStyle w:val="TableParagraph1"/>
              <w:kinsoku w:val="0"/>
              <w:overflowPunct w:val="0"/>
              <w:jc w:val="center"/>
              <w:rPr>
                <w:sz w:val="18"/>
                <w:szCs w:val="18"/>
              </w:rPr>
            </w:pPr>
            <w:r w:rsidRPr="00D95C1E">
              <w:rPr>
                <w:sz w:val="18"/>
                <w:szCs w:val="18"/>
              </w:rPr>
              <w:t>1,22</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50E5B" w14:textId="77777777" w:rsidR="00D95C1E" w:rsidRPr="00D95C1E" w:rsidRDefault="00D95C1E" w:rsidP="00D95C1E">
            <w:pPr>
              <w:pStyle w:val="TableParagraph1"/>
              <w:kinsoku w:val="0"/>
              <w:overflowPunct w:val="0"/>
              <w:ind w:left="2"/>
              <w:jc w:val="center"/>
              <w:rPr>
                <w:sz w:val="18"/>
                <w:szCs w:val="18"/>
              </w:rPr>
            </w:pPr>
            <w:r w:rsidRPr="00D95C1E">
              <w:rPr>
                <w:sz w:val="18"/>
                <w:szCs w:val="18"/>
              </w:rPr>
              <w:t>0,03</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B4A5A1" w14:textId="77777777" w:rsidR="00D95C1E" w:rsidRPr="00D95C1E" w:rsidRDefault="00D95C1E" w:rsidP="00D95C1E">
            <w:pPr>
              <w:pStyle w:val="TableParagraph1"/>
              <w:kinsoku w:val="0"/>
              <w:overflowPunct w:val="0"/>
              <w:ind w:left="4"/>
              <w:jc w:val="center"/>
              <w:rPr>
                <w:sz w:val="18"/>
                <w:szCs w:val="18"/>
              </w:rPr>
            </w:pPr>
            <w:r w:rsidRPr="00D95C1E">
              <w:rPr>
                <w:sz w:val="18"/>
                <w:szCs w:val="18"/>
              </w:rPr>
              <w:t>154,08</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2F2E4" w14:textId="77777777" w:rsidR="00D95C1E" w:rsidRPr="00D95C1E" w:rsidRDefault="00D95C1E" w:rsidP="00D95C1E">
            <w:pPr>
              <w:pStyle w:val="TableParagraph1"/>
              <w:kinsoku w:val="0"/>
              <w:overflowPunct w:val="0"/>
              <w:jc w:val="center"/>
              <w:rPr>
                <w:sz w:val="18"/>
                <w:szCs w:val="18"/>
              </w:rPr>
            </w:pPr>
            <w:r w:rsidRPr="00D95C1E">
              <w:rPr>
                <w:sz w:val="18"/>
                <w:szCs w:val="18"/>
              </w:rPr>
              <w:t>0,000</w:t>
            </w:r>
          </w:p>
        </w:tc>
      </w:tr>
      <w:tr w:rsidR="00D95C1E" w:rsidRPr="00D95C1E" w14:paraId="53EB5E31" w14:textId="77777777" w:rsidTr="00D95C1E">
        <w:trPr>
          <w:trHeight w:hRule="exact" w:val="310"/>
          <w:jc w:val="center"/>
        </w:trPr>
        <w:tc>
          <w:tcPr>
            <w:tcW w:w="11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1CDD"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Итого:</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FF896"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1610,87</w:t>
            </w:r>
          </w:p>
        </w:tc>
        <w:tc>
          <w:tcPr>
            <w:tcW w:w="9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09C70" w14:textId="77777777" w:rsidR="00D95C1E" w:rsidRPr="00D95C1E" w:rsidRDefault="00D95C1E" w:rsidP="00D95C1E">
            <w:pPr>
              <w:pStyle w:val="TableParagraph1"/>
              <w:kinsoku w:val="0"/>
              <w:overflowPunct w:val="0"/>
              <w:ind w:left="2"/>
              <w:jc w:val="center"/>
              <w:rPr>
                <w:b/>
                <w:bCs/>
                <w:sz w:val="18"/>
                <w:szCs w:val="18"/>
              </w:rPr>
            </w:pPr>
            <w:r w:rsidRPr="00D95C1E">
              <w:rPr>
                <w:b/>
                <w:bCs/>
                <w:sz w:val="18"/>
                <w:szCs w:val="18"/>
              </w:rPr>
              <w:t>186,89</w:t>
            </w:r>
          </w:p>
        </w:tc>
        <w:tc>
          <w:tcPr>
            <w:tcW w:w="7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E3799" w14:textId="77777777" w:rsidR="00D95C1E" w:rsidRPr="00D95C1E" w:rsidRDefault="00D95C1E" w:rsidP="00D95C1E">
            <w:pPr>
              <w:pStyle w:val="TableParagraph1"/>
              <w:kinsoku w:val="0"/>
              <w:overflowPunct w:val="0"/>
              <w:ind w:left="2"/>
              <w:jc w:val="center"/>
              <w:rPr>
                <w:b/>
                <w:bCs/>
                <w:sz w:val="18"/>
                <w:szCs w:val="18"/>
              </w:rPr>
            </w:pPr>
            <w:r w:rsidRPr="00D95C1E">
              <w:rPr>
                <w:b/>
                <w:bCs/>
                <w:sz w:val="18"/>
                <w:szCs w:val="18"/>
              </w:rPr>
              <w:t>4,01</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7CA4B" w14:textId="77777777" w:rsidR="00D95C1E" w:rsidRPr="00D95C1E" w:rsidRDefault="00D95C1E" w:rsidP="00D95C1E">
            <w:pPr>
              <w:pStyle w:val="TableParagraph1"/>
              <w:kinsoku w:val="0"/>
              <w:overflowPunct w:val="0"/>
              <w:ind w:left="627"/>
              <w:rPr>
                <w:b/>
                <w:bCs/>
                <w:sz w:val="18"/>
                <w:szCs w:val="18"/>
              </w:rPr>
            </w:pPr>
            <w:r w:rsidRPr="00D95C1E">
              <w:rPr>
                <w:b/>
                <w:bCs/>
                <w:sz w:val="18"/>
                <w:szCs w:val="18"/>
              </w:rPr>
              <w:t>20594,71</w:t>
            </w:r>
          </w:p>
        </w:tc>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84D53" w14:textId="77777777" w:rsidR="00D95C1E" w:rsidRPr="00D95C1E" w:rsidRDefault="00D95C1E" w:rsidP="00D95C1E">
            <w:pPr>
              <w:pStyle w:val="TableParagraph1"/>
              <w:kinsoku w:val="0"/>
              <w:overflowPunct w:val="0"/>
              <w:jc w:val="center"/>
              <w:rPr>
                <w:b/>
                <w:bCs/>
                <w:sz w:val="18"/>
                <w:szCs w:val="18"/>
              </w:rPr>
            </w:pPr>
            <w:r w:rsidRPr="00D95C1E">
              <w:rPr>
                <w:b/>
                <w:bCs/>
                <w:sz w:val="18"/>
                <w:szCs w:val="18"/>
              </w:rPr>
              <w:t>0,0358</w:t>
            </w:r>
          </w:p>
        </w:tc>
      </w:tr>
    </w:tbl>
    <w:p w14:paraId="5C87C77A" w14:textId="77777777" w:rsidR="00D95C1E" w:rsidRDefault="00D95C1E" w:rsidP="00D95C1E">
      <w:pPr>
        <w:pStyle w:val="12"/>
        <w:rPr>
          <w:b/>
          <w:bCs/>
        </w:rPr>
      </w:pPr>
    </w:p>
    <w:p w14:paraId="3137F1A3" w14:textId="07016B8D" w:rsidR="00D95C1E" w:rsidRPr="00F41476" w:rsidRDefault="00D95C1E" w:rsidP="00D95C1E">
      <w:pPr>
        <w:pStyle w:val="12"/>
      </w:pPr>
      <w:r w:rsidRPr="00D95C1E">
        <w:rPr>
          <w:b/>
          <w:bCs/>
        </w:rPr>
        <w:t>Таблица 43 -</w:t>
      </w:r>
      <w:r w:rsidRPr="00F41476">
        <w:t xml:space="preserve"> 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5000" w:type="pct"/>
        <w:tblCellMar>
          <w:left w:w="0" w:type="dxa"/>
          <w:right w:w="0" w:type="dxa"/>
        </w:tblCellMar>
        <w:tblLook w:val="0000" w:firstRow="0" w:lastRow="0" w:firstColumn="0" w:lastColumn="0" w:noHBand="0" w:noVBand="0"/>
      </w:tblPr>
      <w:tblGrid>
        <w:gridCol w:w="3060"/>
        <w:gridCol w:w="2145"/>
        <w:gridCol w:w="1994"/>
        <w:gridCol w:w="2145"/>
      </w:tblGrid>
      <w:tr w:rsidR="00D95C1E" w:rsidRPr="00F41476" w14:paraId="0ED74848" w14:textId="77777777" w:rsidTr="00D95C1E">
        <w:trPr>
          <w:trHeight w:hRule="exact" w:val="887"/>
        </w:trPr>
        <w:tc>
          <w:tcPr>
            <w:tcW w:w="16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B38F13" w14:textId="77777777" w:rsidR="00D95C1E" w:rsidRPr="00F41476" w:rsidRDefault="00D95C1E" w:rsidP="00D95C1E">
            <w:pPr>
              <w:pStyle w:val="TableParagraph1"/>
              <w:kinsoku w:val="0"/>
              <w:overflowPunct w:val="0"/>
              <w:jc w:val="center"/>
            </w:pPr>
            <w:bookmarkStart w:id="154" w:name="_Hlk131155860"/>
            <w:r w:rsidRPr="00F41476">
              <w:rPr>
                <w:sz w:val="20"/>
                <w:szCs w:val="20"/>
              </w:rPr>
              <w:t>Наименование</w:t>
            </w:r>
          </w:p>
        </w:tc>
        <w:tc>
          <w:tcPr>
            <w:tcW w:w="11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84B028" w14:textId="77777777" w:rsidR="00D95C1E" w:rsidRPr="00F41476" w:rsidRDefault="00D95C1E" w:rsidP="00D95C1E">
            <w:pPr>
              <w:pStyle w:val="TableParagraph1"/>
              <w:kinsoku w:val="0"/>
              <w:overflowPunct w:val="0"/>
              <w:jc w:val="center"/>
            </w:pPr>
            <w:r w:rsidRPr="00F41476">
              <w:rPr>
                <w:sz w:val="20"/>
                <w:szCs w:val="20"/>
              </w:rPr>
              <w:t>Тепловая</w:t>
            </w:r>
            <w:r w:rsidRPr="00F41476">
              <w:rPr>
                <w:spacing w:val="-10"/>
                <w:sz w:val="20"/>
                <w:szCs w:val="20"/>
              </w:rPr>
              <w:t xml:space="preserve"> </w:t>
            </w:r>
            <w:r w:rsidRPr="00F41476">
              <w:rPr>
                <w:spacing w:val="-1"/>
                <w:sz w:val="20"/>
                <w:szCs w:val="20"/>
              </w:rPr>
              <w:t>нагрузка,</w:t>
            </w:r>
            <w:r w:rsidRPr="00F41476">
              <w:rPr>
                <w:spacing w:val="-8"/>
                <w:sz w:val="20"/>
                <w:szCs w:val="20"/>
              </w:rPr>
              <w:t xml:space="preserve"> </w:t>
            </w:r>
            <w:r w:rsidRPr="00F41476">
              <w:rPr>
                <w:sz w:val="20"/>
                <w:szCs w:val="20"/>
              </w:rPr>
              <w:t>всего</w:t>
            </w:r>
            <w:r w:rsidRPr="00F41476">
              <w:rPr>
                <w:spacing w:val="-7"/>
                <w:sz w:val="20"/>
                <w:szCs w:val="20"/>
              </w:rPr>
              <w:t xml:space="preserve"> </w:t>
            </w:r>
            <w:r w:rsidRPr="00F41476">
              <w:rPr>
                <w:sz w:val="20"/>
                <w:szCs w:val="20"/>
              </w:rPr>
              <w:t>Гкал/ч</w:t>
            </w:r>
          </w:p>
        </w:tc>
        <w:tc>
          <w:tcPr>
            <w:tcW w:w="10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66C9DF" w14:textId="77777777" w:rsidR="00D95C1E" w:rsidRPr="00F41476" w:rsidRDefault="00D95C1E" w:rsidP="00D95C1E">
            <w:pPr>
              <w:pStyle w:val="TableParagraph1"/>
              <w:kinsoku w:val="0"/>
              <w:overflowPunct w:val="0"/>
              <w:jc w:val="center"/>
            </w:pPr>
            <w:r w:rsidRPr="00F41476">
              <w:rPr>
                <w:spacing w:val="-1"/>
                <w:sz w:val="20"/>
                <w:szCs w:val="20"/>
              </w:rPr>
              <w:t>Расчетный</w:t>
            </w:r>
            <w:r w:rsidRPr="00F41476">
              <w:rPr>
                <w:spacing w:val="-9"/>
                <w:sz w:val="20"/>
                <w:szCs w:val="20"/>
              </w:rPr>
              <w:t xml:space="preserve"> </w:t>
            </w:r>
            <w:r w:rsidRPr="00F41476">
              <w:rPr>
                <w:sz w:val="20"/>
                <w:szCs w:val="20"/>
              </w:rPr>
              <w:t>расход</w:t>
            </w:r>
            <w:r w:rsidRPr="00F41476">
              <w:rPr>
                <w:spacing w:val="-8"/>
                <w:sz w:val="20"/>
                <w:szCs w:val="20"/>
              </w:rPr>
              <w:t xml:space="preserve"> </w:t>
            </w:r>
            <w:r w:rsidRPr="00F41476">
              <w:rPr>
                <w:sz w:val="20"/>
                <w:szCs w:val="20"/>
              </w:rPr>
              <w:t>сетевой</w:t>
            </w:r>
            <w:r w:rsidRPr="00F41476">
              <w:rPr>
                <w:spacing w:val="-8"/>
                <w:sz w:val="20"/>
                <w:szCs w:val="20"/>
              </w:rPr>
              <w:t xml:space="preserve"> </w:t>
            </w:r>
            <w:r w:rsidRPr="00F41476">
              <w:rPr>
                <w:sz w:val="20"/>
                <w:szCs w:val="20"/>
              </w:rPr>
              <w:t>воды,</w:t>
            </w:r>
            <w:r w:rsidRPr="00F41476">
              <w:rPr>
                <w:spacing w:val="-7"/>
                <w:sz w:val="20"/>
                <w:szCs w:val="20"/>
              </w:rPr>
              <w:t xml:space="preserve"> </w:t>
            </w:r>
            <w:r w:rsidRPr="00F41476">
              <w:rPr>
                <w:spacing w:val="-1"/>
                <w:sz w:val="20"/>
                <w:szCs w:val="20"/>
              </w:rPr>
              <w:t>т/ч</w:t>
            </w:r>
          </w:p>
        </w:tc>
        <w:tc>
          <w:tcPr>
            <w:tcW w:w="11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5B3398" w14:textId="77777777" w:rsidR="00D95C1E" w:rsidRPr="00F41476" w:rsidRDefault="00D95C1E" w:rsidP="00D95C1E">
            <w:pPr>
              <w:pStyle w:val="TableParagraph1"/>
              <w:kinsoku w:val="0"/>
              <w:overflowPunct w:val="0"/>
              <w:spacing w:before="102"/>
              <w:ind w:left="146"/>
              <w:jc w:val="center"/>
            </w:pPr>
            <w:r w:rsidRPr="00F41476">
              <w:rPr>
                <w:spacing w:val="-1"/>
                <w:sz w:val="20"/>
                <w:szCs w:val="20"/>
              </w:rPr>
              <w:t>Расчетная</w:t>
            </w:r>
            <w:r w:rsidRPr="00F41476">
              <w:rPr>
                <w:spacing w:val="-14"/>
                <w:sz w:val="20"/>
                <w:szCs w:val="20"/>
              </w:rPr>
              <w:t xml:space="preserve"> </w:t>
            </w:r>
            <w:r w:rsidRPr="00F41476">
              <w:rPr>
                <w:sz w:val="20"/>
                <w:szCs w:val="20"/>
              </w:rPr>
              <w:t>величина</w:t>
            </w:r>
            <w:r w:rsidRPr="00F41476">
              <w:rPr>
                <w:spacing w:val="-13"/>
                <w:sz w:val="20"/>
                <w:szCs w:val="20"/>
              </w:rPr>
              <w:t xml:space="preserve"> </w:t>
            </w:r>
            <w:r w:rsidRPr="00F41476">
              <w:rPr>
                <w:sz w:val="20"/>
                <w:szCs w:val="20"/>
              </w:rPr>
              <w:t>суммарной</w:t>
            </w:r>
            <w:r w:rsidRPr="00F41476">
              <w:rPr>
                <w:spacing w:val="22"/>
                <w:w w:val="99"/>
                <w:sz w:val="20"/>
                <w:szCs w:val="20"/>
              </w:rPr>
              <w:t xml:space="preserve"> </w:t>
            </w:r>
            <w:r w:rsidRPr="00F41476">
              <w:rPr>
                <w:sz w:val="20"/>
                <w:szCs w:val="20"/>
              </w:rPr>
              <w:t>аварийной</w:t>
            </w:r>
            <w:r w:rsidRPr="00F41476">
              <w:rPr>
                <w:spacing w:val="-9"/>
                <w:sz w:val="20"/>
                <w:szCs w:val="20"/>
              </w:rPr>
              <w:t xml:space="preserve"> </w:t>
            </w:r>
            <w:r w:rsidRPr="00F41476">
              <w:rPr>
                <w:spacing w:val="-1"/>
                <w:sz w:val="20"/>
                <w:szCs w:val="20"/>
              </w:rPr>
              <w:t>подпитки</w:t>
            </w:r>
            <w:r w:rsidRPr="00F41476">
              <w:rPr>
                <w:spacing w:val="-9"/>
                <w:sz w:val="20"/>
                <w:szCs w:val="20"/>
              </w:rPr>
              <w:t xml:space="preserve"> </w:t>
            </w:r>
            <w:r w:rsidRPr="00F41476">
              <w:rPr>
                <w:spacing w:val="-1"/>
                <w:sz w:val="20"/>
                <w:szCs w:val="20"/>
              </w:rPr>
              <w:t>т/ч</w:t>
            </w:r>
          </w:p>
        </w:tc>
      </w:tr>
      <w:tr w:rsidR="00AD7352" w:rsidRPr="00F41476" w14:paraId="2F33DAB4"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73FCA182" w14:textId="77777777" w:rsidR="00AD7352" w:rsidRPr="00F41476" w:rsidRDefault="00AD7352" w:rsidP="00AD7352">
            <w:pPr>
              <w:pStyle w:val="TableParagraph1"/>
              <w:kinsoku w:val="0"/>
              <w:overflowPunct w:val="0"/>
              <w:spacing w:before="76"/>
              <w:ind w:left="104"/>
            </w:pPr>
            <w:r w:rsidRPr="00F41476">
              <w:rPr>
                <w:spacing w:val="-1"/>
                <w:sz w:val="20"/>
                <w:szCs w:val="20"/>
              </w:rPr>
              <w:t>Котельная</w:t>
            </w:r>
            <w:r w:rsidRPr="00F41476">
              <w:rPr>
                <w:spacing w:val="-18"/>
                <w:sz w:val="20"/>
                <w:szCs w:val="20"/>
              </w:rPr>
              <w:t xml:space="preserve"> </w:t>
            </w:r>
            <w:r w:rsidRPr="00F41476">
              <w:rPr>
                <w:sz w:val="20"/>
                <w:szCs w:val="20"/>
              </w:rPr>
              <w:t>«Центральная»</w:t>
            </w:r>
          </w:p>
        </w:tc>
        <w:tc>
          <w:tcPr>
            <w:tcW w:w="1148" w:type="pct"/>
            <w:tcBorders>
              <w:top w:val="single" w:sz="4" w:space="0" w:color="000000"/>
              <w:left w:val="single" w:sz="4" w:space="0" w:color="000000"/>
              <w:bottom w:val="single" w:sz="4" w:space="0" w:color="000000"/>
              <w:right w:val="single" w:sz="4" w:space="0" w:color="000000"/>
            </w:tcBorders>
            <w:vAlign w:val="center"/>
          </w:tcPr>
          <w:p w14:paraId="3DCCF0A3" w14:textId="1B693218" w:rsidR="00AD7352" w:rsidRPr="00F41476" w:rsidRDefault="00AD7352" w:rsidP="00AD7352">
            <w:pPr>
              <w:pStyle w:val="TableParagraph1"/>
              <w:kinsoku w:val="0"/>
              <w:overflowPunct w:val="0"/>
              <w:spacing w:before="76"/>
              <w:ind w:right="1"/>
              <w:jc w:val="center"/>
            </w:pPr>
            <w:r>
              <w:rPr>
                <w:sz w:val="20"/>
                <w:szCs w:val="20"/>
              </w:rPr>
              <w:t>20,5009</w:t>
            </w:r>
          </w:p>
        </w:tc>
        <w:tc>
          <w:tcPr>
            <w:tcW w:w="1067" w:type="pct"/>
            <w:tcBorders>
              <w:top w:val="single" w:sz="4" w:space="0" w:color="000000"/>
              <w:left w:val="single" w:sz="4" w:space="0" w:color="000000"/>
              <w:bottom w:val="single" w:sz="4" w:space="0" w:color="000000"/>
              <w:right w:val="single" w:sz="4" w:space="0" w:color="000000"/>
            </w:tcBorders>
            <w:vAlign w:val="center"/>
          </w:tcPr>
          <w:p w14:paraId="7A387328" w14:textId="5CE63E80" w:rsidR="00AD7352" w:rsidRPr="00F41476" w:rsidRDefault="00AD7352" w:rsidP="00AD7352">
            <w:pPr>
              <w:pStyle w:val="TableParagraph1"/>
              <w:kinsoku w:val="0"/>
              <w:overflowPunct w:val="0"/>
              <w:spacing w:before="76"/>
              <w:ind w:right="1"/>
              <w:jc w:val="center"/>
            </w:pPr>
            <w:r w:rsidRPr="00114022">
              <w:rPr>
                <w:sz w:val="20"/>
                <w:szCs w:val="20"/>
              </w:rPr>
              <w:t>пар</w:t>
            </w:r>
          </w:p>
        </w:tc>
        <w:tc>
          <w:tcPr>
            <w:tcW w:w="1148" w:type="pct"/>
            <w:tcBorders>
              <w:top w:val="single" w:sz="4" w:space="0" w:color="000000"/>
              <w:left w:val="single" w:sz="4" w:space="0" w:color="000000"/>
              <w:bottom w:val="single" w:sz="4" w:space="0" w:color="000000"/>
              <w:right w:val="single" w:sz="4" w:space="0" w:color="000000"/>
            </w:tcBorders>
            <w:vAlign w:val="center"/>
          </w:tcPr>
          <w:p w14:paraId="62A6AC7B" w14:textId="695644C9" w:rsidR="00AD7352" w:rsidRPr="00F41476" w:rsidRDefault="00AD7352" w:rsidP="00AD7352">
            <w:pPr>
              <w:pStyle w:val="TableParagraph1"/>
              <w:kinsoku w:val="0"/>
              <w:overflowPunct w:val="0"/>
              <w:spacing w:before="76"/>
              <w:jc w:val="center"/>
            </w:pPr>
            <w:r w:rsidRPr="00114022">
              <w:rPr>
                <w:sz w:val="20"/>
                <w:szCs w:val="20"/>
              </w:rPr>
              <w:t>пар</w:t>
            </w:r>
          </w:p>
        </w:tc>
      </w:tr>
      <w:tr w:rsidR="00AD7352" w:rsidRPr="00F41476" w14:paraId="52331341" w14:textId="77777777" w:rsidTr="00D95C1E">
        <w:trPr>
          <w:trHeight w:hRule="exact" w:val="617"/>
        </w:trPr>
        <w:tc>
          <w:tcPr>
            <w:tcW w:w="1637" w:type="pct"/>
            <w:tcBorders>
              <w:top w:val="single" w:sz="4" w:space="0" w:color="000000"/>
              <w:left w:val="single" w:sz="4" w:space="0" w:color="000000"/>
              <w:bottom w:val="single" w:sz="4" w:space="0" w:color="000000"/>
              <w:right w:val="single" w:sz="4" w:space="0" w:color="000000"/>
            </w:tcBorders>
            <w:vAlign w:val="center"/>
          </w:tcPr>
          <w:p w14:paraId="7359F411" w14:textId="77777777" w:rsidR="00AD7352" w:rsidRPr="00F41476" w:rsidRDefault="00AD7352" w:rsidP="00AD7352">
            <w:pPr>
              <w:pStyle w:val="TableParagraph1"/>
              <w:kinsoku w:val="0"/>
              <w:overflowPunct w:val="0"/>
              <w:spacing w:before="76"/>
              <w:ind w:left="104"/>
            </w:pPr>
            <w:r w:rsidRPr="00F41476">
              <w:rPr>
                <w:spacing w:val="-1"/>
                <w:sz w:val="20"/>
                <w:szCs w:val="20"/>
              </w:rPr>
              <w:t>Котельная</w:t>
            </w:r>
            <w:r w:rsidRPr="00F41476">
              <w:rPr>
                <w:spacing w:val="-7"/>
                <w:sz w:val="20"/>
                <w:szCs w:val="20"/>
              </w:rPr>
              <w:t xml:space="preserve"> </w:t>
            </w:r>
            <w:r w:rsidRPr="00F41476">
              <w:rPr>
                <w:spacing w:val="-1"/>
                <w:sz w:val="20"/>
                <w:szCs w:val="20"/>
              </w:rPr>
              <w:t>ул.</w:t>
            </w:r>
            <w:r w:rsidRPr="00F41476">
              <w:rPr>
                <w:spacing w:val="-9"/>
                <w:sz w:val="20"/>
                <w:szCs w:val="20"/>
              </w:rPr>
              <w:t xml:space="preserve"> </w:t>
            </w:r>
            <w:proofErr w:type="spellStart"/>
            <w:r w:rsidRPr="00F41476">
              <w:rPr>
                <w:sz w:val="20"/>
                <w:szCs w:val="20"/>
              </w:rPr>
              <w:t>Волгореченская</w:t>
            </w:r>
            <w:proofErr w:type="spellEnd"/>
            <w:r w:rsidRPr="00F41476">
              <w:rPr>
                <w:spacing w:val="-10"/>
                <w:sz w:val="20"/>
                <w:szCs w:val="20"/>
              </w:rPr>
              <w:t xml:space="preserve"> </w:t>
            </w:r>
            <w:r w:rsidRPr="00F41476">
              <w:rPr>
                <w:sz w:val="20"/>
                <w:szCs w:val="20"/>
              </w:rPr>
              <w:t>1 литера А</w:t>
            </w:r>
          </w:p>
        </w:tc>
        <w:tc>
          <w:tcPr>
            <w:tcW w:w="1148" w:type="pct"/>
            <w:tcBorders>
              <w:top w:val="single" w:sz="4" w:space="0" w:color="000000"/>
              <w:left w:val="single" w:sz="4" w:space="0" w:color="000000"/>
              <w:bottom w:val="single" w:sz="4" w:space="0" w:color="000000"/>
              <w:right w:val="single" w:sz="4" w:space="0" w:color="000000"/>
            </w:tcBorders>
            <w:vAlign w:val="center"/>
          </w:tcPr>
          <w:p w14:paraId="5CF537B8" w14:textId="2D99D492" w:rsidR="00AD7352" w:rsidRPr="00F41476" w:rsidRDefault="00AD7352" w:rsidP="00AD7352">
            <w:pPr>
              <w:pStyle w:val="TableParagraph1"/>
              <w:kinsoku w:val="0"/>
              <w:overflowPunct w:val="0"/>
              <w:spacing w:before="76"/>
              <w:ind w:left="1"/>
              <w:jc w:val="center"/>
            </w:pPr>
          </w:p>
        </w:tc>
        <w:tc>
          <w:tcPr>
            <w:tcW w:w="1067" w:type="pct"/>
            <w:tcBorders>
              <w:top w:val="single" w:sz="4" w:space="0" w:color="000000"/>
              <w:left w:val="single" w:sz="4" w:space="0" w:color="000000"/>
              <w:bottom w:val="single" w:sz="4" w:space="0" w:color="000000"/>
              <w:right w:val="single" w:sz="4" w:space="0" w:color="000000"/>
            </w:tcBorders>
            <w:vAlign w:val="center"/>
          </w:tcPr>
          <w:p w14:paraId="46677E50" w14:textId="2A06EBA9" w:rsidR="00AD7352" w:rsidRPr="00F41476" w:rsidRDefault="00AD7352" w:rsidP="00AD7352">
            <w:pPr>
              <w:pStyle w:val="TableParagraph1"/>
              <w:kinsoku w:val="0"/>
              <w:overflowPunct w:val="0"/>
              <w:spacing w:before="76"/>
              <w:jc w:val="center"/>
            </w:pPr>
            <w:r w:rsidRPr="00114022">
              <w:rPr>
                <w:sz w:val="20"/>
                <w:szCs w:val="20"/>
              </w:rPr>
              <w:t>108,0</w:t>
            </w:r>
          </w:p>
        </w:tc>
        <w:tc>
          <w:tcPr>
            <w:tcW w:w="1148" w:type="pct"/>
            <w:tcBorders>
              <w:top w:val="single" w:sz="4" w:space="0" w:color="000000"/>
              <w:left w:val="single" w:sz="4" w:space="0" w:color="000000"/>
              <w:bottom w:val="single" w:sz="4" w:space="0" w:color="000000"/>
              <w:right w:val="single" w:sz="4" w:space="0" w:color="000000"/>
            </w:tcBorders>
            <w:vAlign w:val="center"/>
          </w:tcPr>
          <w:p w14:paraId="0B658F31" w14:textId="11D4DF61" w:rsidR="00AD7352" w:rsidRPr="00F41476" w:rsidRDefault="00AD7352" w:rsidP="00AD7352">
            <w:pPr>
              <w:pStyle w:val="TableParagraph1"/>
              <w:kinsoku w:val="0"/>
              <w:overflowPunct w:val="0"/>
              <w:spacing w:before="76"/>
              <w:ind w:left="3"/>
              <w:jc w:val="center"/>
            </w:pPr>
            <w:r w:rsidRPr="00114022">
              <w:rPr>
                <w:sz w:val="20"/>
                <w:szCs w:val="20"/>
              </w:rPr>
              <w:t>5,4</w:t>
            </w:r>
          </w:p>
        </w:tc>
      </w:tr>
      <w:tr w:rsidR="00AD7352" w:rsidRPr="00F41476" w14:paraId="7468AE89"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0C769742"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1"/>
                <w:sz w:val="20"/>
                <w:szCs w:val="20"/>
              </w:rPr>
              <w:t xml:space="preserve"> </w:t>
            </w:r>
            <w:r w:rsidRPr="00F41476">
              <w:rPr>
                <w:spacing w:val="-1"/>
                <w:sz w:val="20"/>
                <w:szCs w:val="20"/>
              </w:rPr>
              <w:t>«Южный»</w:t>
            </w:r>
          </w:p>
        </w:tc>
        <w:tc>
          <w:tcPr>
            <w:tcW w:w="1148" w:type="pct"/>
            <w:tcBorders>
              <w:top w:val="single" w:sz="4" w:space="0" w:color="000000"/>
              <w:left w:val="single" w:sz="4" w:space="0" w:color="000000"/>
              <w:bottom w:val="single" w:sz="4" w:space="0" w:color="000000"/>
              <w:right w:val="single" w:sz="4" w:space="0" w:color="000000"/>
            </w:tcBorders>
            <w:vAlign w:val="center"/>
          </w:tcPr>
          <w:p w14:paraId="3C956F02" w14:textId="0AC369BF" w:rsidR="00AD7352" w:rsidRPr="00F41476" w:rsidRDefault="00AD7352" w:rsidP="00AD7352">
            <w:pPr>
              <w:pStyle w:val="TableParagraph1"/>
              <w:kinsoku w:val="0"/>
              <w:overflowPunct w:val="0"/>
              <w:ind w:right="1"/>
              <w:jc w:val="center"/>
            </w:pPr>
            <w:r w:rsidRPr="00114022">
              <w:rPr>
                <w:sz w:val="20"/>
                <w:szCs w:val="20"/>
              </w:rPr>
              <w:t>6,123</w:t>
            </w:r>
          </w:p>
        </w:tc>
        <w:tc>
          <w:tcPr>
            <w:tcW w:w="1067" w:type="pct"/>
            <w:tcBorders>
              <w:top w:val="single" w:sz="4" w:space="0" w:color="000000"/>
              <w:left w:val="single" w:sz="4" w:space="0" w:color="000000"/>
              <w:bottom w:val="single" w:sz="4" w:space="0" w:color="000000"/>
              <w:right w:val="single" w:sz="4" w:space="0" w:color="000000"/>
            </w:tcBorders>
            <w:vAlign w:val="center"/>
          </w:tcPr>
          <w:p w14:paraId="4BD063C3" w14:textId="2D7126E0" w:rsidR="00AD7352" w:rsidRPr="00F41476" w:rsidRDefault="00AD7352" w:rsidP="00AD7352">
            <w:pPr>
              <w:pStyle w:val="TableParagraph1"/>
              <w:kinsoku w:val="0"/>
              <w:overflowPunct w:val="0"/>
              <w:jc w:val="center"/>
            </w:pPr>
            <w:r w:rsidRPr="00114022">
              <w:rPr>
                <w:sz w:val="20"/>
                <w:szCs w:val="20"/>
              </w:rPr>
              <w:t>252,00</w:t>
            </w:r>
          </w:p>
        </w:tc>
        <w:tc>
          <w:tcPr>
            <w:tcW w:w="1148" w:type="pct"/>
            <w:tcBorders>
              <w:top w:val="single" w:sz="4" w:space="0" w:color="000000"/>
              <w:left w:val="single" w:sz="4" w:space="0" w:color="000000"/>
              <w:bottom w:val="single" w:sz="4" w:space="0" w:color="000000"/>
              <w:right w:val="single" w:sz="4" w:space="0" w:color="000000"/>
            </w:tcBorders>
            <w:vAlign w:val="center"/>
          </w:tcPr>
          <w:p w14:paraId="149006FC" w14:textId="6FD2A37C" w:rsidR="00AD7352" w:rsidRPr="00F41476" w:rsidRDefault="00AD7352" w:rsidP="00AD7352">
            <w:pPr>
              <w:pStyle w:val="TableParagraph1"/>
              <w:kinsoku w:val="0"/>
              <w:overflowPunct w:val="0"/>
              <w:ind w:left="3"/>
              <w:jc w:val="center"/>
            </w:pPr>
            <w:r w:rsidRPr="00114022">
              <w:rPr>
                <w:sz w:val="20"/>
                <w:szCs w:val="20"/>
              </w:rPr>
              <w:t>3,58</w:t>
            </w:r>
          </w:p>
        </w:tc>
      </w:tr>
      <w:tr w:rsidR="00AD7352" w:rsidRPr="00F41476" w14:paraId="07D1EEA5"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6EFCB86D"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7"/>
                <w:sz w:val="20"/>
                <w:szCs w:val="20"/>
              </w:rPr>
              <w:t xml:space="preserve"> </w:t>
            </w:r>
            <w:r w:rsidRPr="00F41476">
              <w:rPr>
                <w:spacing w:val="-1"/>
                <w:sz w:val="20"/>
                <w:szCs w:val="20"/>
              </w:rPr>
              <w:t>«Котельная</w:t>
            </w:r>
            <w:r w:rsidRPr="00F41476">
              <w:rPr>
                <w:spacing w:val="-9"/>
                <w:sz w:val="20"/>
                <w:szCs w:val="20"/>
              </w:rPr>
              <w:t xml:space="preserve"> </w:t>
            </w:r>
            <w:r w:rsidRPr="00F41476">
              <w:rPr>
                <w:spacing w:val="1"/>
                <w:sz w:val="20"/>
                <w:szCs w:val="20"/>
              </w:rPr>
              <w:t>№4»</w:t>
            </w:r>
          </w:p>
        </w:tc>
        <w:tc>
          <w:tcPr>
            <w:tcW w:w="1148" w:type="pct"/>
            <w:tcBorders>
              <w:top w:val="single" w:sz="4" w:space="0" w:color="000000"/>
              <w:left w:val="single" w:sz="4" w:space="0" w:color="000000"/>
              <w:bottom w:val="single" w:sz="4" w:space="0" w:color="000000"/>
              <w:right w:val="single" w:sz="4" w:space="0" w:color="000000"/>
            </w:tcBorders>
            <w:vAlign w:val="center"/>
          </w:tcPr>
          <w:p w14:paraId="703C14C5" w14:textId="118623A7" w:rsidR="00AD7352" w:rsidRPr="00F41476" w:rsidRDefault="00AD7352" w:rsidP="00AD7352">
            <w:pPr>
              <w:pStyle w:val="TableParagraph1"/>
              <w:kinsoku w:val="0"/>
              <w:overflowPunct w:val="0"/>
              <w:ind w:right="1"/>
              <w:jc w:val="center"/>
            </w:pPr>
            <w:r w:rsidRPr="00114022">
              <w:rPr>
                <w:sz w:val="20"/>
                <w:szCs w:val="20"/>
              </w:rPr>
              <w:t>3,269</w:t>
            </w:r>
          </w:p>
        </w:tc>
        <w:tc>
          <w:tcPr>
            <w:tcW w:w="1067" w:type="pct"/>
            <w:tcBorders>
              <w:top w:val="single" w:sz="4" w:space="0" w:color="000000"/>
              <w:left w:val="single" w:sz="4" w:space="0" w:color="000000"/>
              <w:bottom w:val="single" w:sz="4" w:space="0" w:color="000000"/>
              <w:right w:val="single" w:sz="4" w:space="0" w:color="000000"/>
            </w:tcBorders>
            <w:vAlign w:val="center"/>
          </w:tcPr>
          <w:p w14:paraId="4BF5CE6A" w14:textId="79885EBB" w:rsidR="00AD7352" w:rsidRPr="00F41476" w:rsidRDefault="00AD7352" w:rsidP="00AD7352">
            <w:pPr>
              <w:pStyle w:val="TableParagraph1"/>
              <w:kinsoku w:val="0"/>
              <w:overflowPunct w:val="0"/>
              <w:jc w:val="center"/>
            </w:pPr>
            <w:r w:rsidRPr="00114022">
              <w:rPr>
                <w:sz w:val="20"/>
                <w:szCs w:val="20"/>
              </w:rPr>
              <w:t>131,5</w:t>
            </w:r>
          </w:p>
        </w:tc>
        <w:tc>
          <w:tcPr>
            <w:tcW w:w="1148" w:type="pct"/>
            <w:tcBorders>
              <w:top w:val="single" w:sz="4" w:space="0" w:color="000000"/>
              <w:left w:val="single" w:sz="4" w:space="0" w:color="000000"/>
              <w:bottom w:val="single" w:sz="4" w:space="0" w:color="000000"/>
              <w:right w:val="single" w:sz="4" w:space="0" w:color="000000"/>
            </w:tcBorders>
            <w:vAlign w:val="center"/>
          </w:tcPr>
          <w:p w14:paraId="2FFC944C" w14:textId="48A8EB3E" w:rsidR="00AD7352" w:rsidRPr="00F41476" w:rsidRDefault="00AD7352" w:rsidP="00AD7352">
            <w:pPr>
              <w:pStyle w:val="TableParagraph1"/>
              <w:kinsoku w:val="0"/>
              <w:overflowPunct w:val="0"/>
              <w:ind w:left="3"/>
              <w:jc w:val="center"/>
            </w:pPr>
            <w:r w:rsidRPr="00114022">
              <w:rPr>
                <w:sz w:val="20"/>
                <w:szCs w:val="20"/>
              </w:rPr>
              <w:t>7,03</w:t>
            </w:r>
          </w:p>
        </w:tc>
      </w:tr>
      <w:tr w:rsidR="00AD7352" w:rsidRPr="00F41476" w14:paraId="06BE26F5"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1BBCEAEA"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10"/>
                <w:sz w:val="20"/>
                <w:szCs w:val="20"/>
              </w:rPr>
              <w:t xml:space="preserve"> </w:t>
            </w:r>
            <w:r w:rsidRPr="00F41476">
              <w:rPr>
                <w:spacing w:val="-1"/>
                <w:sz w:val="20"/>
                <w:szCs w:val="20"/>
              </w:rPr>
              <w:t>«Василевская</w:t>
            </w:r>
            <w:r w:rsidRPr="00F41476">
              <w:rPr>
                <w:spacing w:val="-12"/>
                <w:sz w:val="20"/>
                <w:szCs w:val="20"/>
              </w:rPr>
              <w:t xml:space="preserve"> </w:t>
            </w:r>
            <w:r w:rsidRPr="00F41476">
              <w:rPr>
                <w:sz w:val="20"/>
                <w:szCs w:val="20"/>
              </w:rPr>
              <w:t>фабрика»</w:t>
            </w:r>
          </w:p>
        </w:tc>
        <w:tc>
          <w:tcPr>
            <w:tcW w:w="1148" w:type="pct"/>
            <w:tcBorders>
              <w:top w:val="single" w:sz="4" w:space="0" w:color="000000"/>
              <w:left w:val="single" w:sz="4" w:space="0" w:color="000000"/>
              <w:bottom w:val="single" w:sz="4" w:space="0" w:color="000000"/>
              <w:right w:val="single" w:sz="4" w:space="0" w:color="000000"/>
            </w:tcBorders>
            <w:vAlign w:val="center"/>
          </w:tcPr>
          <w:p w14:paraId="398CC49C" w14:textId="511C29C9" w:rsidR="00AD7352" w:rsidRPr="00F41476" w:rsidRDefault="00AD7352" w:rsidP="00AD7352">
            <w:pPr>
              <w:pStyle w:val="TableParagraph1"/>
              <w:kinsoku w:val="0"/>
              <w:overflowPunct w:val="0"/>
              <w:ind w:right="1"/>
              <w:jc w:val="center"/>
            </w:pPr>
            <w:r w:rsidRPr="00114022">
              <w:rPr>
                <w:sz w:val="20"/>
                <w:szCs w:val="20"/>
              </w:rPr>
              <w:t>2,194</w:t>
            </w:r>
          </w:p>
        </w:tc>
        <w:tc>
          <w:tcPr>
            <w:tcW w:w="1067" w:type="pct"/>
            <w:tcBorders>
              <w:top w:val="single" w:sz="4" w:space="0" w:color="000000"/>
              <w:left w:val="single" w:sz="4" w:space="0" w:color="000000"/>
              <w:bottom w:val="single" w:sz="4" w:space="0" w:color="000000"/>
              <w:right w:val="single" w:sz="4" w:space="0" w:color="000000"/>
            </w:tcBorders>
            <w:vAlign w:val="center"/>
          </w:tcPr>
          <w:p w14:paraId="685F77F3" w14:textId="6D2E793E" w:rsidR="00AD7352" w:rsidRPr="00F41476" w:rsidRDefault="00AD7352" w:rsidP="00AD7352">
            <w:pPr>
              <w:pStyle w:val="TableParagraph1"/>
              <w:kinsoku w:val="0"/>
              <w:overflowPunct w:val="0"/>
              <w:jc w:val="center"/>
            </w:pPr>
            <w:r w:rsidRPr="00114022">
              <w:rPr>
                <w:sz w:val="20"/>
                <w:szCs w:val="20"/>
              </w:rPr>
              <w:t>107,4</w:t>
            </w:r>
          </w:p>
        </w:tc>
        <w:tc>
          <w:tcPr>
            <w:tcW w:w="1148" w:type="pct"/>
            <w:tcBorders>
              <w:top w:val="single" w:sz="4" w:space="0" w:color="000000"/>
              <w:left w:val="single" w:sz="4" w:space="0" w:color="000000"/>
              <w:bottom w:val="single" w:sz="4" w:space="0" w:color="000000"/>
              <w:right w:val="single" w:sz="4" w:space="0" w:color="000000"/>
            </w:tcBorders>
            <w:vAlign w:val="center"/>
          </w:tcPr>
          <w:p w14:paraId="318998F8" w14:textId="10ADD8B8" w:rsidR="00AD7352" w:rsidRPr="00F41476" w:rsidRDefault="00AD7352" w:rsidP="00AD7352">
            <w:pPr>
              <w:pStyle w:val="TableParagraph1"/>
              <w:kinsoku w:val="0"/>
              <w:overflowPunct w:val="0"/>
              <w:ind w:left="3"/>
              <w:jc w:val="center"/>
            </w:pPr>
            <w:r w:rsidRPr="00114022">
              <w:rPr>
                <w:sz w:val="20"/>
                <w:szCs w:val="20"/>
              </w:rPr>
              <w:t>3,59</w:t>
            </w:r>
          </w:p>
        </w:tc>
      </w:tr>
      <w:tr w:rsidR="00AD7352" w:rsidRPr="00F41476" w14:paraId="0B15C777"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47E935B5"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8"/>
                <w:sz w:val="20"/>
                <w:szCs w:val="20"/>
              </w:rPr>
              <w:t xml:space="preserve"> </w:t>
            </w:r>
            <w:r w:rsidRPr="00F41476">
              <w:rPr>
                <w:spacing w:val="-1"/>
                <w:sz w:val="20"/>
                <w:szCs w:val="20"/>
              </w:rPr>
              <w:t>«Баня»</w:t>
            </w:r>
          </w:p>
        </w:tc>
        <w:tc>
          <w:tcPr>
            <w:tcW w:w="1148" w:type="pct"/>
            <w:tcBorders>
              <w:top w:val="single" w:sz="4" w:space="0" w:color="000000"/>
              <w:left w:val="single" w:sz="4" w:space="0" w:color="000000"/>
              <w:bottom w:val="single" w:sz="4" w:space="0" w:color="000000"/>
              <w:right w:val="single" w:sz="4" w:space="0" w:color="000000"/>
            </w:tcBorders>
            <w:vAlign w:val="center"/>
          </w:tcPr>
          <w:p w14:paraId="58BE3D24" w14:textId="0B0F8D3C" w:rsidR="00AD7352" w:rsidRPr="00F41476" w:rsidRDefault="00AD7352" w:rsidP="00AD7352">
            <w:pPr>
              <w:pStyle w:val="TableParagraph1"/>
              <w:kinsoku w:val="0"/>
              <w:overflowPunct w:val="0"/>
              <w:ind w:right="1"/>
              <w:jc w:val="center"/>
            </w:pPr>
            <w:r w:rsidRPr="00114022">
              <w:rPr>
                <w:sz w:val="20"/>
                <w:szCs w:val="20"/>
              </w:rPr>
              <w:t>7,587</w:t>
            </w:r>
          </w:p>
        </w:tc>
        <w:tc>
          <w:tcPr>
            <w:tcW w:w="1067" w:type="pct"/>
            <w:tcBorders>
              <w:top w:val="single" w:sz="4" w:space="0" w:color="000000"/>
              <w:left w:val="single" w:sz="4" w:space="0" w:color="000000"/>
              <w:bottom w:val="single" w:sz="4" w:space="0" w:color="000000"/>
              <w:right w:val="single" w:sz="4" w:space="0" w:color="000000"/>
            </w:tcBorders>
            <w:vAlign w:val="center"/>
          </w:tcPr>
          <w:p w14:paraId="153C667F" w14:textId="063460A0" w:rsidR="00AD7352" w:rsidRPr="00F41476" w:rsidRDefault="00AD7352" w:rsidP="00AD7352">
            <w:pPr>
              <w:pStyle w:val="TableParagraph1"/>
              <w:kinsoku w:val="0"/>
              <w:overflowPunct w:val="0"/>
              <w:jc w:val="center"/>
            </w:pPr>
            <w:r w:rsidRPr="00114022">
              <w:rPr>
                <w:sz w:val="20"/>
                <w:szCs w:val="20"/>
              </w:rPr>
              <w:t>298,5</w:t>
            </w:r>
          </w:p>
        </w:tc>
        <w:tc>
          <w:tcPr>
            <w:tcW w:w="1148" w:type="pct"/>
            <w:tcBorders>
              <w:top w:val="single" w:sz="4" w:space="0" w:color="000000"/>
              <w:left w:val="single" w:sz="4" w:space="0" w:color="000000"/>
              <w:bottom w:val="single" w:sz="4" w:space="0" w:color="000000"/>
              <w:right w:val="single" w:sz="4" w:space="0" w:color="000000"/>
            </w:tcBorders>
            <w:vAlign w:val="center"/>
          </w:tcPr>
          <w:p w14:paraId="4934D680" w14:textId="1277A661" w:rsidR="00AD7352" w:rsidRPr="00F41476" w:rsidRDefault="00AD7352" w:rsidP="00AD7352">
            <w:pPr>
              <w:pStyle w:val="TableParagraph1"/>
              <w:kinsoku w:val="0"/>
              <w:overflowPunct w:val="0"/>
              <w:ind w:left="3"/>
              <w:jc w:val="center"/>
            </w:pPr>
            <w:r w:rsidRPr="00114022">
              <w:rPr>
                <w:sz w:val="20"/>
                <w:szCs w:val="20"/>
              </w:rPr>
              <w:t>17,6</w:t>
            </w:r>
          </w:p>
        </w:tc>
      </w:tr>
      <w:tr w:rsidR="00AD7352" w:rsidRPr="00F41476" w14:paraId="424C6325" w14:textId="77777777" w:rsidTr="00D95C1E">
        <w:trPr>
          <w:trHeight w:hRule="exact" w:val="397"/>
        </w:trPr>
        <w:tc>
          <w:tcPr>
            <w:tcW w:w="1637" w:type="pct"/>
            <w:tcBorders>
              <w:top w:val="single" w:sz="4" w:space="0" w:color="000000"/>
              <w:left w:val="single" w:sz="4" w:space="0" w:color="000000"/>
              <w:bottom w:val="single" w:sz="4" w:space="0" w:color="000000"/>
              <w:right w:val="single" w:sz="4" w:space="0" w:color="000000"/>
            </w:tcBorders>
            <w:vAlign w:val="center"/>
          </w:tcPr>
          <w:p w14:paraId="5D91E756" w14:textId="77777777" w:rsidR="00AD7352" w:rsidRPr="00F41476" w:rsidRDefault="00AD7352" w:rsidP="00AD7352">
            <w:pPr>
              <w:pStyle w:val="TableParagraph1"/>
              <w:kinsoku w:val="0"/>
              <w:overflowPunct w:val="0"/>
              <w:ind w:left="104"/>
            </w:pPr>
            <w:r w:rsidRPr="00F41476">
              <w:rPr>
                <w:spacing w:val="1"/>
                <w:sz w:val="20"/>
                <w:szCs w:val="20"/>
              </w:rPr>
              <w:t>ТПП</w:t>
            </w:r>
            <w:r w:rsidRPr="00F41476">
              <w:rPr>
                <w:spacing w:val="-9"/>
                <w:sz w:val="20"/>
                <w:szCs w:val="20"/>
              </w:rPr>
              <w:t xml:space="preserve"> </w:t>
            </w:r>
            <w:r w:rsidRPr="00F41476">
              <w:rPr>
                <w:spacing w:val="-1"/>
                <w:sz w:val="20"/>
                <w:szCs w:val="20"/>
              </w:rPr>
              <w:t>«Роговская</w:t>
            </w:r>
            <w:r w:rsidRPr="00F41476">
              <w:rPr>
                <w:spacing w:val="-11"/>
                <w:sz w:val="20"/>
                <w:szCs w:val="20"/>
              </w:rPr>
              <w:t xml:space="preserve"> </w:t>
            </w:r>
            <w:r w:rsidRPr="00F41476">
              <w:rPr>
                <w:sz w:val="20"/>
                <w:szCs w:val="20"/>
              </w:rPr>
              <w:t>фабрика»</w:t>
            </w:r>
          </w:p>
        </w:tc>
        <w:tc>
          <w:tcPr>
            <w:tcW w:w="1148" w:type="pct"/>
            <w:tcBorders>
              <w:top w:val="single" w:sz="4" w:space="0" w:color="000000"/>
              <w:left w:val="single" w:sz="4" w:space="0" w:color="000000"/>
              <w:bottom w:val="single" w:sz="4" w:space="0" w:color="000000"/>
              <w:right w:val="single" w:sz="4" w:space="0" w:color="000000"/>
            </w:tcBorders>
            <w:vAlign w:val="center"/>
          </w:tcPr>
          <w:p w14:paraId="4164B68B" w14:textId="30F28371" w:rsidR="00AD7352" w:rsidRPr="00F41476" w:rsidRDefault="00AD7352" w:rsidP="00AD7352">
            <w:pPr>
              <w:pStyle w:val="TableParagraph1"/>
              <w:kinsoku w:val="0"/>
              <w:overflowPunct w:val="0"/>
              <w:ind w:left="1"/>
              <w:jc w:val="center"/>
            </w:pPr>
            <w:r w:rsidRPr="00114022">
              <w:rPr>
                <w:sz w:val="20"/>
                <w:szCs w:val="20"/>
              </w:rPr>
              <w:t>0,14</w:t>
            </w:r>
          </w:p>
        </w:tc>
        <w:tc>
          <w:tcPr>
            <w:tcW w:w="1067" w:type="pct"/>
            <w:tcBorders>
              <w:top w:val="single" w:sz="4" w:space="0" w:color="000000"/>
              <w:left w:val="single" w:sz="4" w:space="0" w:color="000000"/>
              <w:bottom w:val="single" w:sz="4" w:space="0" w:color="000000"/>
              <w:right w:val="single" w:sz="4" w:space="0" w:color="000000"/>
            </w:tcBorders>
            <w:vAlign w:val="center"/>
          </w:tcPr>
          <w:p w14:paraId="4FBBC657" w14:textId="179F7631" w:rsidR="00AD7352" w:rsidRPr="00F41476" w:rsidRDefault="00AD7352" w:rsidP="00AD7352">
            <w:pPr>
              <w:pStyle w:val="TableParagraph1"/>
              <w:kinsoku w:val="0"/>
              <w:overflowPunct w:val="0"/>
              <w:ind w:left="1"/>
              <w:jc w:val="center"/>
            </w:pPr>
            <w:r w:rsidRPr="00114022">
              <w:rPr>
                <w:sz w:val="20"/>
                <w:szCs w:val="20"/>
              </w:rPr>
              <w:t>5,8</w:t>
            </w:r>
          </w:p>
        </w:tc>
        <w:tc>
          <w:tcPr>
            <w:tcW w:w="1148" w:type="pct"/>
            <w:tcBorders>
              <w:top w:val="single" w:sz="4" w:space="0" w:color="000000"/>
              <w:left w:val="single" w:sz="4" w:space="0" w:color="000000"/>
              <w:bottom w:val="single" w:sz="4" w:space="0" w:color="000000"/>
              <w:right w:val="single" w:sz="4" w:space="0" w:color="000000"/>
            </w:tcBorders>
            <w:vAlign w:val="center"/>
          </w:tcPr>
          <w:p w14:paraId="71B4DB42" w14:textId="3CC8C9A7" w:rsidR="00AD7352" w:rsidRPr="00F41476" w:rsidRDefault="00AD7352" w:rsidP="00AD7352">
            <w:pPr>
              <w:pStyle w:val="TableParagraph1"/>
              <w:kinsoku w:val="0"/>
              <w:overflowPunct w:val="0"/>
              <w:ind w:left="3"/>
              <w:jc w:val="center"/>
            </w:pPr>
            <w:r w:rsidRPr="00114022">
              <w:rPr>
                <w:sz w:val="20"/>
                <w:szCs w:val="20"/>
              </w:rPr>
              <w:t>0,78</w:t>
            </w:r>
          </w:p>
        </w:tc>
      </w:tr>
      <w:tr w:rsidR="00AD7352" w:rsidRPr="00F41476" w14:paraId="5B2427DA" w14:textId="77777777" w:rsidTr="00D95C1E">
        <w:trPr>
          <w:trHeight w:hRule="exact" w:val="398"/>
        </w:trPr>
        <w:tc>
          <w:tcPr>
            <w:tcW w:w="1637" w:type="pct"/>
            <w:tcBorders>
              <w:top w:val="single" w:sz="4" w:space="0" w:color="000000"/>
              <w:left w:val="single" w:sz="4" w:space="0" w:color="000000"/>
              <w:bottom w:val="single" w:sz="4" w:space="0" w:color="000000"/>
              <w:right w:val="single" w:sz="4" w:space="0" w:color="000000"/>
            </w:tcBorders>
            <w:vAlign w:val="center"/>
          </w:tcPr>
          <w:p w14:paraId="07845923" w14:textId="77777777" w:rsidR="00AD7352" w:rsidRPr="00F41476" w:rsidRDefault="00AD7352" w:rsidP="00AD7352">
            <w:pPr>
              <w:pStyle w:val="TableParagraph1"/>
              <w:kinsoku w:val="0"/>
              <w:overflowPunct w:val="0"/>
              <w:ind w:left="104"/>
            </w:pPr>
            <w:r w:rsidRPr="00F41476">
              <w:rPr>
                <w:spacing w:val="-1"/>
                <w:sz w:val="20"/>
                <w:szCs w:val="20"/>
              </w:rPr>
              <w:t>Котельная</w:t>
            </w:r>
            <w:r w:rsidRPr="00F41476">
              <w:rPr>
                <w:spacing w:val="-8"/>
                <w:sz w:val="20"/>
                <w:szCs w:val="20"/>
              </w:rPr>
              <w:t xml:space="preserve"> </w:t>
            </w:r>
            <w:r w:rsidRPr="00F41476">
              <w:rPr>
                <w:spacing w:val="-1"/>
                <w:sz w:val="20"/>
                <w:szCs w:val="20"/>
              </w:rPr>
              <w:t>ул.</w:t>
            </w:r>
            <w:r w:rsidRPr="00F41476">
              <w:rPr>
                <w:spacing w:val="-10"/>
                <w:sz w:val="20"/>
                <w:szCs w:val="20"/>
              </w:rPr>
              <w:t xml:space="preserve"> </w:t>
            </w:r>
            <w:r w:rsidRPr="00F41476">
              <w:rPr>
                <w:sz w:val="20"/>
                <w:szCs w:val="20"/>
              </w:rPr>
              <w:t>Дружбы, д. 1б</w:t>
            </w:r>
          </w:p>
        </w:tc>
        <w:tc>
          <w:tcPr>
            <w:tcW w:w="1148" w:type="pct"/>
            <w:tcBorders>
              <w:top w:val="single" w:sz="4" w:space="0" w:color="000000"/>
              <w:left w:val="single" w:sz="4" w:space="0" w:color="000000"/>
              <w:bottom w:val="single" w:sz="4" w:space="0" w:color="000000"/>
              <w:right w:val="single" w:sz="4" w:space="0" w:color="000000"/>
            </w:tcBorders>
            <w:vAlign w:val="center"/>
          </w:tcPr>
          <w:p w14:paraId="7B5C4D42" w14:textId="044FFC5A" w:rsidR="00AD7352" w:rsidRPr="00F41476" w:rsidRDefault="00AD7352" w:rsidP="00AD7352">
            <w:pPr>
              <w:pStyle w:val="TableParagraph1"/>
              <w:kinsoku w:val="0"/>
              <w:overflowPunct w:val="0"/>
              <w:ind w:right="1"/>
              <w:jc w:val="center"/>
            </w:pPr>
            <w:r w:rsidRPr="00114022">
              <w:rPr>
                <w:color w:val="000000"/>
                <w:sz w:val="20"/>
                <w:szCs w:val="20"/>
                <w:lang w:val="en-US"/>
              </w:rPr>
              <w:t>2,</w:t>
            </w:r>
            <w:r>
              <w:rPr>
                <w:color w:val="000000"/>
                <w:sz w:val="20"/>
                <w:szCs w:val="20"/>
              </w:rPr>
              <w:t>7959</w:t>
            </w:r>
          </w:p>
        </w:tc>
        <w:tc>
          <w:tcPr>
            <w:tcW w:w="1067" w:type="pct"/>
            <w:tcBorders>
              <w:top w:val="single" w:sz="4" w:space="0" w:color="000000"/>
              <w:left w:val="single" w:sz="4" w:space="0" w:color="000000"/>
              <w:bottom w:val="single" w:sz="4" w:space="0" w:color="000000"/>
              <w:right w:val="single" w:sz="4" w:space="0" w:color="000000"/>
            </w:tcBorders>
            <w:vAlign w:val="center"/>
          </w:tcPr>
          <w:p w14:paraId="1F0CCA00" w14:textId="48DAC950" w:rsidR="00AD7352" w:rsidRPr="00F41476" w:rsidRDefault="00AD7352" w:rsidP="00AD7352">
            <w:pPr>
              <w:pStyle w:val="TableParagraph1"/>
              <w:kinsoku w:val="0"/>
              <w:overflowPunct w:val="0"/>
              <w:jc w:val="center"/>
            </w:pPr>
            <w:r w:rsidRPr="00114022">
              <w:rPr>
                <w:sz w:val="20"/>
                <w:szCs w:val="20"/>
              </w:rPr>
              <w:t>102,02</w:t>
            </w:r>
          </w:p>
        </w:tc>
        <w:tc>
          <w:tcPr>
            <w:tcW w:w="1148" w:type="pct"/>
            <w:tcBorders>
              <w:top w:val="single" w:sz="4" w:space="0" w:color="000000"/>
              <w:left w:val="single" w:sz="4" w:space="0" w:color="000000"/>
              <w:bottom w:val="single" w:sz="4" w:space="0" w:color="000000"/>
              <w:right w:val="single" w:sz="4" w:space="0" w:color="000000"/>
            </w:tcBorders>
            <w:vAlign w:val="center"/>
          </w:tcPr>
          <w:p w14:paraId="48AE2091" w14:textId="55F7A9A3" w:rsidR="00AD7352" w:rsidRPr="00F41476" w:rsidRDefault="00AD7352" w:rsidP="00AD7352">
            <w:pPr>
              <w:pStyle w:val="TableParagraph1"/>
              <w:kinsoku w:val="0"/>
              <w:overflowPunct w:val="0"/>
              <w:ind w:left="3"/>
              <w:jc w:val="center"/>
            </w:pPr>
            <w:r w:rsidRPr="00114022">
              <w:rPr>
                <w:sz w:val="20"/>
                <w:szCs w:val="20"/>
              </w:rPr>
              <w:t>3,01</w:t>
            </w:r>
          </w:p>
        </w:tc>
      </w:tr>
      <w:tr w:rsidR="00AD7352" w:rsidRPr="00F41476" w14:paraId="3EA75805" w14:textId="77777777" w:rsidTr="00D95C1E">
        <w:trPr>
          <w:trHeight w:hRule="exact" w:val="395"/>
        </w:trPr>
        <w:tc>
          <w:tcPr>
            <w:tcW w:w="1637" w:type="pct"/>
            <w:tcBorders>
              <w:top w:val="single" w:sz="4" w:space="0" w:color="000000"/>
              <w:left w:val="single" w:sz="4" w:space="0" w:color="000000"/>
              <w:bottom w:val="single" w:sz="4" w:space="0" w:color="000000"/>
              <w:right w:val="single" w:sz="4" w:space="0" w:color="000000"/>
            </w:tcBorders>
            <w:vAlign w:val="center"/>
          </w:tcPr>
          <w:p w14:paraId="1519B37C" w14:textId="77777777" w:rsidR="00AD7352" w:rsidRPr="00F41476" w:rsidRDefault="00AD7352" w:rsidP="00AD7352">
            <w:pPr>
              <w:pStyle w:val="TableParagraph1"/>
              <w:kinsoku w:val="0"/>
              <w:overflowPunct w:val="0"/>
              <w:ind w:left="104"/>
            </w:pPr>
            <w:r w:rsidRPr="00F41476">
              <w:rPr>
                <w:spacing w:val="-1"/>
                <w:sz w:val="20"/>
                <w:szCs w:val="20"/>
              </w:rPr>
              <w:t>Котельная</w:t>
            </w:r>
            <w:r w:rsidRPr="00F41476">
              <w:rPr>
                <w:spacing w:val="-10"/>
                <w:sz w:val="20"/>
                <w:szCs w:val="20"/>
              </w:rPr>
              <w:t xml:space="preserve"> </w:t>
            </w:r>
            <w:r w:rsidRPr="00F41476">
              <w:rPr>
                <w:spacing w:val="-1"/>
                <w:sz w:val="20"/>
                <w:szCs w:val="20"/>
              </w:rPr>
              <w:t>пер.</w:t>
            </w:r>
            <w:r w:rsidRPr="00F41476">
              <w:rPr>
                <w:spacing w:val="-13"/>
                <w:sz w:val="20"/>
                <w:szCs w:val="20"/>
              </w:rPr>
              <w:t xml:space="preserve"> </w:t>
            </w:r>
            <w:r w:rsidRPr="00F41476">
              <w:rPr>
                <w:sz w:val="20"/>
                <w:szCs w:val="20"/>
              </w:rPr>
              <w:t>Северный, д. 6а</w:t>
            </w:r>
          </w:p>
        </w:tc>
        <w:tc>
          <w:tcPr>
            <w:tcW w:w="1148" w:type="pct"/>
            <w:tcBorders>
              <w:top w:val="single" w:sz="4" w:space="0" w:color="000000"/>
              <w:left w:val="single" w:sz="4" w:space="0" w:color="000000"/>
              <w:bottom w:val="single" w:sz="4" w:space="0" w:color="000000"/>
              <w:right w:val="single" w:sz="4" w:space="0" w:color="000000"/>
            </w:tcBorders>
            <w:vAlign w:val="center"/>
          </w:tcPr>
          <w:p w14:paraId="160754FF" w14:textId="71BABFF5" w:rsidR="00AD7352" w:rsidRPr="00F41476" w:rsidRDefault="00AD7352" w:rsidP="00AD7352">
            <w:pPr>
              <w:pStyle w:val="TableParagraph1"/>
              <w:kinsoku w:val="0"/>
              <w:overflowPunct w:val="0"/>
              <w:ind w:right="1"/>
              <w:jc w:val="center"/>
            </w:pPr>
            <w:r w:rsidRPr="00114022">
              <w:rPr>
                <w:color w:val="000000"/>
                <w:sz w:val="20"/>
                <w:szCs w:val="20"/>
              </w:rPr>
              <w:t>3,</w:t>
            </w:r>
            <w:r>
              <w:rPr>
                <w:color w:val="000000"/>
                <w:sz w:val="20"/>
                <w:szCs w:val="20"/>
              </w:rPr>
              <w:t>3768</w:t>
            </w:r>
          </w:p>
        </w:tc>
        <w:tc>
          <w:tcPr>
            <w:tcW w:w="1067" w:type="pct"/>
            <w:tcBorders>
              <w:top w:val="single" w:sz="4" w:space="0" w:color="000000"/>
              <w:left w:val="single" w:sz="4" w:space="0" w:color="000000"/>
              <w:bottom w:val="single" w:sz="4" w:space="0" w:color="000000"/>
              <w:right w:val="single" w:sz="4" w:space="0" w:color="000000"/>
            </w:tcBorders>
            <w:vAlign w:val="center"/>
          </w:tcPr>
          <w:p w14:paraId="32546FE9" w14:textId="079284C8" w:rsidR="00AD7352" w:rsidRPr="00F41476" w:rsidRDefault="00AD7352" w:rsidP="00AD7352">
            <w:pPr>
              <w:pStyle w:val="TableParagraph1"/>
              <w:kinsoku w:val="0"/>
              <w:overflowPunct w:val="0"/>
              <w:ind w:right="1"/>
              <w:jc w:val="center"/>
            </w:pPr>
            <w:r w:rsidRPr="00114022">
              <w:rPr>
                <w:sz w:val="20"/>
                <w:szCs w:val="20"/>
              </w:rPr>
              <w:t>124,64</w:t>
            </w:r>
          </w:p>
        </w:tc>
        <w:tc>
          <w:tcPr>
            <w:tcW w:w="1148" w:type="pct"/>
            <w:tcBorders>
              <w:top w:val="single" w:sz="4" w:space="0" w:color="000000"/>
              <w:left w:val="single" w:sz="4" w:space="0" w:color="000000"/>
              <w:bottom w:val="single" w:sz="4" w:space="0" w:color="000000"/>
              <w:right w:val="single" w:sz="4" w:space="0" w:color="000000"/>
            </w:tcBorders>
            <w:vAlign w:val="center"/>
          </w:tcPr>
          <w:p w14:paraId="6C561D1A" w14:textId="6A2D57C9" w:rsidR="00AD7352" w:rsidRPr="00F41476" w:rsidRDefault="00AD7352" w:rsidP="00AD7352">
            <w:pPr>
              <w:pStyle w:val="TableParagraph1"/>
              <w:kinsoku w:val="0"/>
              <w:overflowPunct w:val="0"/>
              <w:ind w:left="3"/>
              <w:jc w:val="center"/>
            </w:pPr>
            <w:r w:rsidRPr="00114022">
              <w:rPr>
                <w:sz w:val="20"/>
                <w:szCs w:val="20"/>
              </w:rPr>
              <w:t>5,28</w:t>
            </w:r>
          </w:p>
        </w:tc>
      </w:tr>
      <w:bookmarkEnd w:id="154"/>
    </w:tbl>
    <w:p w14:paraId="62C34F4B" w14:textId="77777777" w:rsidR="00D95C1E" w:rsidRPr="00D95C1E" w:rsidRDefault="00D95C1E" w:rsidP="00D95C1E"/>
    <w:p w14:paraId="195A9D6A" w14:textId="335F95B4" w:rsidR="00ED5FA2" w:rsidRDefault="00ED5FA2" w:rsidP="007F24E6">
      <w:pPr>
        <w:pStyle w:val="3"/>
        <w:jc w:val="both"/>
        <w:rPr>
          <w:rFonts w:ascii="Times New Roman" w:hAnsi="Times New Roman" w:cs="Times New Roman"/>
          <w:b/>
          <w:bCs/>
          <w:color w:val="auto"/>
        </w:rPr>
      </w:pPr>
      <w:bookmarkStart w:id="155" w:name="P421"/>
      <w:bookmarkStart w:id="156" w:name="_Toc164503178"/>
      <w:bookmarkEnd w:id="155"/>
      <w:r w:rsidRPr="00D95C1E">
        <w:rPr>
          <w:rFonts w:ascii="Times New Roman" w:hAnsi="Times New Roman" w:cs="Times New Roman"/>
          <w:b/>
          <w:bCs/>
          <w:color w:val="auto"/>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56"/>
      <w:r w:rsidR="00E82B38" w:rsidRPr="00D95C1E">
        <w:rPr>
          <w:rFonts w:ascii="Times New Roman" w:hAnsi="Times New Roman" w:cs="Times New Roman"/>
          <w:b/>
          <w:bCs/>
          <w:color w:val="auto"/>
        </w:rPr>
        <w:t xml:space="preserve"> </w:t>
      </w:r>
    </w:p>
    <w:p w14:paraId="5EF75872" w14:textId="77777777" w:rsidR="00453F2F" w:rsidRPr="00F41476" w:rsidRDefault="00453F2F" w:rsidP="00453F2F">
      <w:pPr>
        <w:pStyle w:val="12"/>
      </w:pPr>
      <w:r w:rsidRPr="00F41476">
        <w:t>Расход сетевой воды на горячее водоснабжение не предусматривается, в связи с отсутствием открытых систем ГВС.</w:t>
      </w:r>
    </w:p>
    <w:p w14:paraId="4455A068" w14:textId="19628873" w:rsidR="00ED5FA2" w:rsidRDefault="00ED5FA2" w:rsidP="007F24E6">
      <w:pPr>
        <w:pStyle w:val="3"/>
        <w:jc w:val="both"/>
        <w:rPr>
          <w:rFonts w:ascii="Times New Roman" w:hAnsi="Times New Roman" w:cs="Times New Roman"/>
          <w:b/>
          <w:bCs/>
          <w:color w:val="auto"/>
        </w:rPr>
      </w:pPr>
      <w:bookmarkStart w:id="157" w:name="_Toc164503179"/>
      <w:r w:rsidRPr="00D95C1E">
        <w:rPr>
          <w:rFonts w:ascii="Times New Roman" w:hAnsi="Times New Roman" w:cs="Times New Roman"/>
          <w:b/>
          <w:bCs/>
          <w:color w:val="auto"/>
        </w:rPr>
        <w:t>в) сведения о наличии баков-аккумуляторов</w:t>
      </w:r>
      <w:bookmarkEnd w:id="157"/>
      <w:r w:rsidR="00E82B38" w:rsidRPr="00D95C1E">
        <w:rPr>
          <w:rFonts w:ascii="Times New Roman" w:hAnsi="Times New Roman" w:cs="Times New Roman"/>
          <w:b/>
          <w:bCs/>
          <w:color w:val="auto"/>
        </w:rPr>
        <w:t xml:space="preserve"> </w:t>
      </w:r>
    </w:p>
    <w:p w14:paraId="4513308B" w14:textId="774BA848" w:rsidR="00453F2F" w:rsidRPr="00F41476" w:rsidRDefault="00453F2F" w:rsidP="00453F2F">
      <w:pPr>
        <w:pStyle w:val="12"/>
      </w:pPr>
      <w:r w:rsidRPr="00F41476">
        <w:t xml:space="preserve">Сведения о наличии баков-аккумуляторов приведены в таблице </w:t>
      </w:r>
      <w:r>
        <w:t>44</w:t>
      </w:r>
      <w:r w:rsidRPr="00F41476">
        <w:t>.</w:t>
      </w:r>
    </w:p>
    <w:p w14:paraId="0C3A0CCE" w14:textId="77777777" w:rsidR="00453F2F" w:rsidRPr="00F41476" w:rsidRDefault="00453F2F" w:rsidP="00453F2F">
      <w:pPr>
        <w:pStyle w:val="12"/>
        <w:rPr>
          <w:lang w:eastAsia="ru-RU"/>
        </w:rPr>
      </w:pPr>
    </w:p>
    <w:p w14:paraId="2A09F92E" w14:textId="29A2578D" w:rsidR="00453F2F" w:rsidRPr="00F41476" w:rsidRDefault="00453F2F" w:rsidP="00453F2F">
      <w:pPr>
        <w:pStyle w:val="12"/>
        <w:rPr>
          <w:lang w:eastAsia="ru-RU"/>
        </w:rPr>
      </w:pPr>
      <w:r w:rsidRPr="00F41476">
        <w:rPr>
          <w:b/>
        </w:rPr>
        <w:lastRenderedPageBreak/>
        <w:t xml:space="preserve">Таблица </w:t>
      </w:r>
      <w:r>
        <w:rPr>
          <w:b/>
        </w:rPr>
        <w:t>44</w:t>
      </w:r>
      <w:r w:rsidRPr="00F41476">
        <w:rPr>
          <w:b/>
        </w:rPr>
        <w:t xml:space="preserve"> – </w:t>
      </w:r>
      <w:r w:rsidRPr="00453F2F">
        <w:rPr>
          <w:bCs/>
        </w:rPr>
        <w:t>Объем и количество баков-аккумуляторов на источниках тепловой энергии</w:t>
      </w:r>
    </w:p>
    <w:tbl>
      <w:tblPr>
        <w:tblW w:w="9159" w:type="dxa"/>
        <w:jc w:val="center"/>
        <w:tblLayout w:type="fixed"/>
        <w:tblCellMar>
          <w:left w:w="0" w:type="dxa"/>
          <w:right w:w="0" w:type="dxa"/>
        </w:tblCellMar>
        <w:tblLook w:val="0000" w:firstRow="0" w:lastRow="0" w:firstColumn="0" w:lastColumn="0" w:noHBand="0" w:noVBand="0"/>
      </w:tblPr>
      <w:tblGrid>
        <w:gridCol w:w="419"/>
        <w:gridCol w:w="1823"/>
        <w:gridCol w:w="1442"/>
        <w:gridCol w:w="1246"/>
        <w:gridCol w:w="1274"/>
        <w:gridCol w:w="924"/>
        <w:gridCol w:w="2031"/>
      </w:tblGrid>
      <w:tr w:rsidR="00453F2F" w:rsidRPr="00F41476" w14:paraId="3F561796" w14:textId="77777777" w:rsidTr="00EF4387">
        <w:trPr>
          <w:trHeight w:hRule="exact" w:val="873"/>
          <w:tblHeader/>
          <w:jc w:val="center"/>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348A6A" w14:textId="77777777" w:rsidR="00453F2F" w:rsidRPr="00F41476" w:rsidRDefault="00453F2F" w:rsidP="00EF4387">
            <w:pPr>
              <w:pStyle w:val="TableParagraph1"/>
              <w:kinsoku w:val="0"/>
              <w:overflowPunct w:val="0"/>
              <w:ind w:left="102" w:right="103" w:firstLine="40"/>
            </w:pPr>
            <w:r w:rsidRPr="00F41476">
              <w:rPr>
                <w:sz w:val="20"/>
                <w:szCs w:val="20"/>
              </w:rPr>
              <w:t>№</w:t>
            </w:r>
            <w:r w:rsidRPr="00F41476">
              <w:rPr>
                <w:w w:val="99"/>
                <w:sz w:val="20"/>
                <w:szCs w:val="20"/>
              </w:rPr>
              <w:t xml:space="preserve"> </w:t>
            </w:r>
          </w:p>
        </w:tc>
        <w:tc>
          <w:tcPr>
            <w:tcW w:w="18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AEE28B" w14:textId="77777777" w:rsidR="00453F2F" w:rsidRPr="00F41476" w:rsidRDefault="00453F2F" w:rsidP="00EF4387">
            <w:pPr>
              <w:pStyle w:val="TableParagraph1"/>
              <w:kinsoku w:val="0"/>
              <w:overflowPunct w:val="0"/>
              <w:ind w:right="96"/>
              <w:jc w:val="center"/>
            </w:pPr>
            <w:r w:rsidRPr="00F41476">
              <w:rPr>
                <w:sz w:val="20"/>
                <w:szCs w:val="20"/>
              </w:rPr>
              <w:t>Источник</w:t>
            </w:r>
            <w:r w:rsidRPr="00F41476">
              <w:rPr>
                <w:spacing w:val="-18"/>
                <w:sz w:val="20"/>
                <w:szCs w:val="20"/>
              </w:rPr>
              <w:t xml:space="preserve"> </w:t>
            </w:r>
            <w:r w:rsidRPr="00F41476">
              <w:rPr>
                <w:sz w:val="20"/>
                <w:szCs w:val="20"/>
              </w:rPr>
              <w:t>тепловой</w:t>
            </w:r>
            <w:r w:rsidRPr="00F41476">
              <w:rPr>
                <w:spacing w:val="23"/>
                <w:w w:val="99"/>
                <w:sz w:val="20"/>
                <w:szCs w:val="20"/>
              </w:rPr>
              <w:t xml:space="preserve"> </w:t>
            </w:r>
            <w:r w:rsidRPr="00F41476">
              <w:rPr>
                <w:spacing w:val="-1"/>
                <w:sz w:val="20"/>
                <w:szCs w:val="20"/>
              </w:rPr>
              <w:t>энергии</w:t>
            </w:r>
          </w:p>
        </w:tc>
        <w:tc>
          <w:tcPr>
            <w:tcW w:w="14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35C6C4" w14:textId="77777777" w:rsidR="00453F2F" w:rsidRPr="00F41476" w:rsidRDefault="00453F2F" w:rsidP="00EF4387">
            <w:pPr>
              <w:pStyle w:val="TableParagraph1"/>
              <w:kinsoku w:val="0"/>
              <w:overflowPunct w:val="0"/>
              <w:ind w:left="111"/>
              <w:jc w:val="center"/>
            </w:pPr>
            <w:r w:rsidRPr="00F41476">
              <w:rPr>
                <w:sz w:val="20"/>
                <w:szCs w:val="20"/>
              </w:rPr>
              <w:t>Место</w:t>
            </w:r>
            <w:r w:rsidRPr="00F41476">
              <w:rPr>
                <w:spacing w:val="-17"/>
                <w:sz w:val="20"/>
                <w:szCs w:val="20"/>
              </w:rPr>
              <w:t xml:space="preserve"> </w:t>
            </w:r>
            <w:r w:rsidRPr="00F41476">
              <w:rPr>
                <w:sz w:val="20"/>
                <w:szCs w:val="20"/>
              </w:rPr>
              <w:t>расположение</w:t>
            </w:r>
          </w:p>
        </w:tc>
        <w:tc>
          <w:tcPr>
            <w:tcW w:w="12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16FFA0" w14:textId="77777777" w:rsidR="00453F2F" w:rsidRPr="00F41476" w:rsidRDefault="00453F2F" w:rsidP="00EF4387">
            <w:pPr>
              <w:pStyle w:val="TableParagraph1"/>
              <w:kinsoku w:val="0"/>
              <w:overflowPunct w:val="0"/>
              <w:spacing w:line="235" w:lineRule="auto"/>
              <w:ind w:left="23" w:right="77"/>
              <w:jc w:val="center"/>
            </w:pPr>
            <w:r w:rsidRPr="00F41476">
              <w:rPr>
                <w:sz w:val="20"/>
                <w:szCs w:val="20"/>
              </w:rPr>
              <w:t>Площадь</w:t>
            </w:r>
            <w:r w:rsidRPr="00F41476">
              <w:rPr>
                <w:spacing w:val="-19"/>
                <w:sz w:val="20"/>
                <w:szCs w:val="20"/>
              </w:rPr>
              <w:t xml:space="preserve"> </w:t>
            </w:r>
            <w:r w:rsidRPr="00F41476">
              <w:rPr>
                <w:sz w:val="20"/>
                <w:szCs w:val="20"/>
              </w:rPr>
              <w:t>поверхности</w:t>
            </w:r>
            <w:r w:rsidRPr="00F41476">
              <w:rPr>
                <w:spacing w:val="23"/>
                <w:w w:val="99"/>
                <w:sz w:val="20"/>
                <w:szCs w:val="20"/>
              </w:rPr>
              <w:t xml:space="preserve"> </w:t>
            </w:r>
            <w:r w:rsidRPr="00F41476">
              <w:rPr>
                <w:sz w:val="20"/>
                <w:szCs w:val="20"/>
              </w:rPr>
              <w:t>баков,</w:t>
            </w:r>
            <w:r w:rsidRPr="00F41476">
              <w:rPr>
                <w:spacing w:val="-8"/>
                <w:sz w:val="20"/>
                <w:szCs w:val="20"/>
              </w:rPr>
              <w:t xml:space="preserve"> </w:t>
            </w:r>
            <w:r w:rsidRPr="00F41476">
              <w:rPr>
                <w:sz w:val="20"/>
                <w:szCs w:val="20"/>
              </w:rPr>
              <w:t>м</w:t>
            </w:r>
            <w:r w:rsidRPr="00F41476">
              <w:rPr>
                <w:position w:val="7"/>
                <w:sz w:val="13"/>
                <w:szCs w:val="13"/>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59A6B2" w14:textId="77777777" w:rsidR="00453F2F" w:rsidRPr="00F41476" w:rsidRDefault="00453F2F" w:rsidP="00EF4387">
            <w:pPr>
              <w:pStyle w:val="TableParagraph1"/>
              <w:kinsoku w:val="0"/>
              <w:overflowPunct w:val="0"/>
              <w:spacing w:line="235" w:lineRule="auto"/>
              <w:ind w:left="59" w:right="30"/>
              <w:jc w:val="center"/>
            </w:pPr>
            <w:r w:rsidRPr="00F41476">
              <w:rPr>
                <w:sz w:val="20"/>
                <w:szCs w:val="20"/>
              </w:rPr>
              <w:t>Объем</w:t>
            </w:r>
            <w:r w:rsidRPr="00F41476">
              <w:rPr>
                <w:spacing w:val="-10"/>
                <w:sz w:val="20"/>
                <w:szCs w:val="20"/>
              </w:rPr>
              <w:t xml:space="preserve"> </w:t>
            </w:r>
            <w:r w:rsidRPr="00F41476">
              <w:rPr>
                <w:sz w:val="20"/>
                <w:szCs w:val="20"/>
              </w:rPr>
              <w:t>баков-</w:t>
            </w:r>
            <w:r w:rsidRPr="00F41476">
              <w:rPr>
                <w:spacing w:val="22"/>
                <w:w w:val="99"/>
                <w:sz w:val="20"/>
                <w:szCs w:val="20"/>
              </w:rPr>
              <w:t xml:space="preserve"> </w:t>
            </w:r>
            <w:r w:rsidRPr="00F41476">
              <w:rPr>
                <w:sz w:val="20"/>
                <w:szCs w:val="20"/>
              </w:rPr>
              <w:t>аккумуляторов,</w:t>
            </w:r>
            <w:r w:rsidRPr="00F41476">
              <w:rPr>
                <w:spacing w:val="-16"/>
                <w:sz w:val="20"/>
                <w:szCs w:val="20"/>
              </w:rPr>
              <w:t xml:space="preserve"> </w:t>
            </w:r>
            <w:r w:rsidRPr="00F41476">
              <w:rPr>
                <w:spacing w:val="1"/>
                <w:sz w:val="20"/>
                <w:szCs w:val="20"/>
              </w:rPr>
              <w:t>м</w:t>
            </w:r>
            <w:r w:rsidRPr="00F41476">
              <w:rPr>
                <w:spacing w:val="1"/>
                <w:position w:val="7"/>
                <w:sz w:val="13"/>
                <w:szCs w:val="13"/>
              </w:rPr>
              <w:t>3</w:t>
            </w:r>
          </w:p>
        </w:tc>
        <w:tc>
          <w:tcPr>
            <w:tcW w:w="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5CC105" w14:textId="77777777" w:rsidR="00453F2F" w:rsidRPr="00F41476" w:rsidRDefault="00453F2F" w:rsidP="00EF4387">
            <w:pPr>
              <w:pStyle w:val="TableParagraph1"/>
              <w:kinsoku w:val="0"/>
              <w:overflowPunct w:val="0"/>
              <w:ind w:left="89"/>
              <w:jc w:val="center"/>
            </w:pPr>
            <w:r w:rsidRPr="00F41476">
              <w:rPr>
                <w:sz w:val="20"/>
                <w:szCs w:val="20"/>
              </w:rPr>
              <w:t>Кол-во,</w:t>
            </w:r>
            <w:r w:rsidRPr="00F41476">
              <w:rPr>
                <w:spacing w:val="-14"/>
                <w:sz w:val="20"/>
                <w:szCs w:val="20"/>
              </w:rPr>
              <w:t xml:space="preserve"> </w:t>
            </w:r>
            <w:r w:rsidRPr="00F41476">
              <w:rPr>
                <w:sz w:val="20"/>
                <w:szCs w:val="20"/>
              </w:rPr>
              <w:t>шт.</w:t>
            </w:r>
          </w:p>
        </w:tc>
        <w:tc>
          <w:tcPr>
            <w:tcW w:w="2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65CC29" w14:textId="77777777" w:rsidR="00453F2F" w:rsidRPr="00F41476" w:rsidRDefault="00453F2F" w:rsidP="00EF4387">
            <w:pPr>
              <w:pStyle w:val="TableParagraph1"/>
              <w:kinsoku w:val="0"/>
              <w:overflowPunct w:val="0"/>
              <w:ind w:left="138"/>
              <w:jc w:val="center"/>
            </w:pPr>
            <w:r w:rsidRPr="00F41476">
              <w:rPr>
                <w:sz w:val="20"/>
                <w:szCs w:val="20"/>
              </w:rPr>
              <w:t>Период</w:t>
            </w:r>
            <w:r w:rsidRPr="00F41476">
              <w:rPr>
                <w:spacing w:val="-9"/>
                <w:sz w:val="20"/>
                <w:szCs w:val="20"/>
              </w:rPr>
              <w:t xml:space="preserve"> </w:t>
            </w:r>
            <w:r w:rsidRPr="00F41476">
              <w:rPr>
                <w:sz w:val="20"/>
                <w:szCs w:val="20"/>
              </w:rPr>
              <w:t>работы,</w:t>
            </w:r>
            <w:r w:rsidRPr="00F41476">
              <w:rPr>
                <w:spacing w:val="-7"/>
                <w:sz w:val="20"/>
                <w:szCs w:val="20"/>
              </w:rPr>
              <w:t xml:space="preserve"> </w:t>
            </w:r>
            <w:r w:rsidRPr="00F41476">
              <w:rPr>
                <w:sz w:val="20"/>
                <w:szCs w:val="20"/>
              </w:rPr>
              <w:t>час</w:t>
            </w:r>
          </w:p>
        </w:tc>
      </w:tr>
      <w:tr w:rsidR="00453F2F" w:rsidRPr="00F41476" w14:paraId="79DE8126"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4D3B566" w14:textId="77777777" w:rsidR="00453F2F" w:rsidRPr="00F41476" w:rsidRDefault="00453F2F" w:rsidP="00EF4387">
            <w:pPr>
              <w:pStyle w:val="TableParagraph1"/>
              <w:kinsoku w:val="0"/>
              <w:overflowPunct w:val="0"/>
              <w:spacing w:before="107"/>
              <w:ind w:right="1"/>
              <w:jc w:val="center"/>
            </w:pPr>
            <w:r w:rsidRPr="00F41476">
              <w:rPr>
                <w:sz w:val="20"/>
                <w:szCs w:val="20"/>
              </w:rPr>
              <w:t>1</w:t>
            </w:r>
          </w:p>
        </w:tc>
        <w:tc>
          <w:tcPr>
            <w:tcW w:w="1823" w:type="dxa"/>
            <w:tcBorders>
              <w:top w:val="single" w:sz="4" w:space="0" w:color="000000"/>
              <w:left w:val="single" w:sz="4" w:space="0" w:color="000000"/>
              <w:bottom w:val="single" w:sz="4" w:space="0" w:color="000000"/>
              <w:right w:val="single" w:sz="4" w:space="0" w:color="000000"/>
            </w:tcBorders>
            <w:vAlign w:val="center"/>
          </w:tcPr>
          <w:p w14:paraId="28E2F714" w14:textId="77777777" w:rsidR="00453F2F" w:rsidRPr="00F41476" w:rsidRDefault="00453F2F" w:rsidP="00EF4387">
            <w:pPr>
              <w:pStyle w:val="TableParagraph1"/>
              <w:kinsoku w:val="0"/>
              <w:overflowPunct w:val="0"/>
              <w:spacing w:line="222" w:lineRule="exact"/>
              <w:ind w:left="102"/>
            </w:pPr>
            <w:r w:rsidRPr="00F41476">
              <w:rPr>
                <w:spacing w:val="-1"/>
                <w:sz w:val="20"/>
                <w:szCs w:val="20"/>
              </w:rPr>
              <w:t xml:space="preserve">Котельная </w:t>
            </w:r>
            <w:r w:rsidRPr="00F41476">
              <w:rPr>
                <w:sz w:val="20"/>
                <w:szCs w:val="20"/>
              </w:rPr>
              <w:t>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262D78C2" w14:textId="77777777" w:rsidR="00453F2F" w:rsidRPr="00F41476" w:rsidRDefault="00453F2F" w:rsidP="00EF4387">
            <w:pPr>
              <w:pStyle w:val="TableParagraph1"/>
              <w:kinsoku w:val="0"/>
              <w:overflowPunct w:val="0"/>
              <w:ind w:left="111"/>
              <w:jc w:val="center"/>
            </w:pPr>
            <w:r w:rsidRPr="00F41476">
              <w:rPr>
                <w:spacing w:val="-1"/>
                <w:sz w:val="20"/>
                <w:szCs w:val="20"/>
              </w:rPr>
              <w:t>на</w:t>
            </w:r>
            <w:r w:rsidRPr="00F41476">
              <w:rPr>
                <w:spacing w:val="-11"/>
                <w:sz w:val="20"/>
                <w:szCs w:val="20"/>
              </w:rPr>
              <w:t xml:space="preserve"> </w:t>
            </w:r>
            <w:r w:rsidRPr="00F41476">
              <w:rPr>
                <w:sz w:val="20"/>
                <w:szCs w:val="20"/>
              </w:rPr>
              <w:t>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97E70AF" w14:textId="77777777" w:rsidR="00453F2F" w:rsidRPr="00F41476" w:rsidRDefault="00453F2F" w:rsidP="00EF4387">
            <w:pPr>
              <w:pStyle w:val="TableParagraph1"/>
              <w:kinsoku w:val="0"/>
              <w:overflowPunct w:val="0"/>
              <w:spacing w:before="107"/>
              <w:ind w:left="5"/>
              <w:jc w:val="center"/>
            </w:pPr>
            <w:r w:rsidRPr="00F41476">
              <w:rPr>
                <w:sz w:val="20"/>
                <w:szCs w:val="20"/>
              </w:rPr>
              <w:t>51,663</w:t>
            </w:r>
          </w:p>
        </w:tc>
        <w:tc>
          <w:tcPr>
            <w:tcW w:w="1274" w:type="dxa"/>
            <w:tcBorders>
              <w:top w:val="single" w:sz="4" w:space="0" w:color="000000"/>
              <w:left w:val="single" w:sz="4" w:space="0" w:color="000000"/>
              <w:bottom w:val="single" w:sz="4" w:space="0" w:color="000000"/>
              <w:right w:val="single" w:sz="4" w:space="0" w:color="000000"/>
            </w:tcBorders>
            <w:vAlign w:val="center"/>
          </w:tcPr>
          <w:p w14:paraId="42B5CAFB"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338DE1E"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7AE040F"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0774F4EC"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80D7681" w14:textId="77777777" w:rsidR="00453F2F" w:rsidRPr="00F41476" w:rsidRDefault="00453F2F" w:rsidP="00EF4387">
            <w:pPr>
              <w:pStyle w:val="TableParagraph1"/>
              <w:kinsoku w:val="0"/>
              <w:overflowPunct w:val="0"/>
              <w:spacing w:before="107"/>
              <w:ind w:right="1"/>
              <w:jc w:val="center"/>
            </w:pPr>
            <w:r w:rsidRPr="00F41476">
              <w:rPr>
                <w:sz w:val="20"/>
                <w:szCs w:val="20"/>
              </w:rPr>
              <w:t>2</w:t>
            </w:r>
          </w:p>
        </w:tc>
        <w:tc>
          <w:tcPr>
            <w:tcW w:w="1823" w:type="dxa"/>
            <w:tcBorders>
              <w:top w:val="single" w:sz="4" w:space="0" w:color="000000"/>
              <w:left w:val="single" w:sz="4" w:space="0" w:color="000000"/>
              <w:bottom w:val="single" w:sz="4" w:space="0" w:color="000000"/>
              <w:right w:val="single" w:sz="4" w:space="0" w:color="000000"/>
            </w:tcBorders>
            <w:vAlign w:val="center"/>
          </w:tcPr>
          <w:p w14:paraId="67881BB0" w14:textId="77777777" w:rsidR="00453F2F" w:rsidRPr="00F41476" w:rsidRDefault="00453F2F" w:rsidP="00EF4387">
            <w:pPr>
              <w:pStyle w:val="TableParagraph1"/>
              <w:kinsoku w:val="0"/>
              <w:overflowPunct w:val="0"/>
              <w:ind w:left="102"/>
            </w:pPr>
            <w:r w:rsidRPr="00F41476">
              <w:rPr>
                <w:spacing w:val="-1"/>
                <w:sz w:val="20"/>
                <w:szCs w:val="20"/>
              </w:rPr>
              <w:t xml:space="preserve">Котельная </w:t>
            </w:r>
            <w:r w:rsidRPr="00F41476">
              <w:rPr>
                <w:sz w:val="20"/>
                <w:szCs w:val="20"/>
              </w:rPr>
              <w:t>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6B9B0D32"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6562456" w14:textId="77777777" w:rsidR="00453F2F" w:rsidRPr="00F41476" w:rsidRDefault="00453F2F" w:rsidP="00EF4387">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21BCC3BF"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61AE3B52"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742696D2"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58E299C2"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CE4B450" w14:textId="77777777" w:rsidR="00453F2F" w:rsidRPr="00F41476" w:rsidRDefault="00453F2F" w:rsidP="00EF4387">
            <w:pPr>
              <w:pStyle w:val="TableParagraph1"/>
              <w:kinsoku w:val="0"/>
              <w:overflowPunct w:val="0"/>
              <w:spacing w:before="107"/>
              <w:ind w:right="1"/>
              <w:jc w:val="center"/>
            </w:pPr>
            <w:r w:rsidRPr="00F41476">
              <w:rPr>
                <w:sz w:val="20"/>
                <w:szCs w:val="20"/>
              </w:rPr>
              <w:t>3</w:t>
            </w:r>
          </w:p>
        </w:tc>
        <w:tc>
          <w:tcPr>
            <w:tcW w:w="1823" w:type="dxa"/>
            <w:tcBorders>
              <w:top w:val="single" w:sz="4" w:space="0" w:color="000000"/>
              <w:left w:val="single" w:sz="4" w:space="0" w:color="000000"/>
              <w:bottom w:val="single" w:sz="4" w:space="0" w:color="000000"/>
              <w:right w:val="single" w:sz="4" w:space="0" w:color="000000"/>
            </w:tcBorders>
            <w:vAlign w:val="center"/>
          </w:tcPr>
          <w:p w14:paraId="5CE62BD7"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052CBB9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0253339" w14:textId="77777777" w:rsidR="00453F2F" w:rsidRPr="00F41476" w:rsidRDefault="00453F2F" w:rsidP="00EF4387">
            <w:pPr>
              <w:pStyle w:val="TableParagraph1"/>
              <w:kinsoku w:val="0"/>
              <w:overflowPunct w:val="0"/>
              <w:spacing w:before="107"/>
              <w:ind w:left="5"/>
              <w:jc w:val="center"/>
            </w:pPr>
            <w:r w:rsidRPr="00F41476">
              <w:rPr>
                <w:sz w:val="20"/>
                <w:szCs w:val="20"/>
              </w:rPr>
              <w:t>49,762</w:t>
            </w:r>
          </w:p>
        </w:tc>
        <w:tc>
          <w:tcPr>
            <w:tcW w:w="1274" w:type="dxa"/>
            <w:tcBorders>
              <w:top w:val="single" w:sz="4" w:space="0" w:color="000000"/>
              <w:left w:val="single" w:sz="4" w:space="0" w:color="000000"/>
              <w:bottom w:val="single" w:sz="4" w:space="0" w:color="000000"/>
              <w:right w:val="single" w:sz="4" w:space="0" w:color="000000"/>
            </w:tcBorders>
            <w:vAlign w:val="center"/>
          </w:tcPr>
          <w:p w14:paraId="4E2AE15B"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5E143D1E"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97998AA"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0CB526CF"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083185D1" w14:textId="77777777" w:rsidR="00453F2F" w:rsidRPr="00F41476" w:rsidRDefault="00453F2F" w:rsidP="00EF4387">
            <w:pPr>
              <w:pStyle w:val="TableParagraph1"/>
              <w:kinsoku w:val="0"/>
              <w:overflowPunct w:val="0"/>
              <w:spacing w:before="107"/>
              <w:ind w:right="1"/>
              <w:jc w:val="center"/>
            </w:pPr>
            <w:r w:rsidRPr="00F41476">
              <w:rPr>
                <w:sz w:val="20"/>
                <w:szCs w:val="20"/>
              </w:rPr>
              <w:t>4</w:t>
            </w:r>
          </w:p>
        </w:tc>
        <w:tc>
          <w:tcPr>
            <w:tcW w:w="1823" w:type="dxa"/>
            <w:tcBorders>
              <w:top w:val="single" w:sz="4" w:space="0" w:color="000000"/>
              <w:left w:val="single" w:sz="4" w:space="0" w:color="000000"/>
              <w:bottom w:val="single" w:sz="4" w:space="0" w:color="000000"/>
              <w:right w:val="single" w:sz="4" w:space="0" w:color="000000"/>
            </w:tcBorders>
            <w:vAlign w:val="center"/>
          </w:tcPr>
          <w:p w14:paraId="6EE74A56"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3A1BB3E9"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53D1D66C" w14:textId="77777777" w:rsidR="00453F2F" w:rsidRPr="00F41476" w:rsidRDefault="00453F2F" w:rsidP="00EF4387">
            <w:pPr>
              <w:pStyle w:val="TableParagraph1"/>
              <w:kinsoku w:val="0"/>
              <w:overflowPunct w:val="0"/>
              <w:spacing w:before="107"/>
              <w:ind w:left="5"/>
              <w:jc w:val="center"/>
            </w:pPr>
            <w:r w:rsidRPr="00F41476">
              <w:rPr>
                <w:sz w:val="20"/>
                <w:szCs w:val="20"/>
              </w:rPr>
              <w:t>61,496</w:t>
            </w:r>
          </w:p>
        </w:tc>
        <w:tc>
          <w:tcPr>
            <w:tcW w:w="1274" w:type="dxa"/>
            <w:tcBorders>
              <w:top w:val="single" w:sz="4" w:space="0" w:color="000000"/>
              <w:left w:val="single" w:sz="4" w:space="0" w:color="000000"/>
              <w:bottom w:val="single" w:sz="4" w:space="0" w:color="000000"/>
              <w:right w:val="single" w:sz="4" w:space="0" w:color="000000"/>
            </w:tcBorders>
            <w:vAlign w:val="center"/>
          </w:tcPr>
          <w:p w14:paraId="341BD2D7"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35</w:t>
            </w:r>
          </w:p>
        </w:tc>
        <w:tc>
          <w:tcPr>
            <w:tcW w:w="924" w:type="dxa"/>
            <w:tcBorders>
              <w:top w:val="single" w:sz="4" w:space="0" w:color="000000"/>
              <w:left w:val="single" w:sz="4" w:space="0" w:color="000000"/>
              <w:bottom w:val="single" w:sz="4" w:space="0" w:color="000000"/>
              <w:right w:val="single" w:sz="4" w:space="0" w:color="000000"/>
            </w:tcBorders>
            <w:vAlign w:val="center"/>
          </w:tcPr>
          <w:p w14:paraId="2A744146"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48F8D2A0"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4BEBF0E8"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C9E8F25" w14:textId="77777777" w:rsidR="00453F2F" w:rsidRPr="00F41476" w:rsidRDefault="00453F2F" w:rsidP="00EF4387">
            <w:pPr>
              <w:pStyle w:val="TableParagraph1"/>
              <w:kinsoku w:val="0"/>
              <w:overflowPunct w:val="0"/>
              <w:spacing w:before="108"/>
              <w:ind w:right="1"/>
              <w:jc w:val="center"/>
            </w:pPr>
            <w:r w:rsidRPr="00F41476">
              <w:rPr>
                <w:sz w:val="20"/>
                <w:szCs w:val="20"/>
              </w:rPr>
              <w:t>5</w:t>
            </w:r>
          </w:p>
        </w:tc>
        <w:tc>
          <w:tcPr>
            <w:tcW w:w="1823" w:type="dxa"/>
            <w:tcBorders>
              <w:top w:val="single" w:sz="4" w:space="0" w:color="000000"/>
              <w:left w:val="single" w:sz="4" w:space="0" w:color="000000"/>
              <w:bottom w:val="single" w:sz="4" w:space="0" w:color="000000"/>
              <w:right w:val="single" w:sz="4" w:space="0" w:color="000000"/>
            </w:tcBorders>
            <w:vAlign w:val="center"/>
          </w:tcPr>
          <w:p w14:paraId="09E63DE9"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60E1C159"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4FC36BE4" w14:textId="77777777" w:rsidR="00453F2F" w:rsidRPr="00F41476" w:rsidRDefault="00453F2F" w:rsidP="00EF4387">
            <w:pPr>
              <w:pStyle w:val="TableParagraph1"/>
              <w:kinsoku w:val="0"/>
              <w:overflowPunct w:val="0"/>
              <w:spacing w:before="108"/>
              <w:ind w:left="2"/>
              <w:jc w:val="center"/>
            </w:pPr>
            <w:r w:rsidRPr="00F41476">
              <w:rPr>
                <w:sz w:val="20"/>
                <w:szCs w:val="20"/>
              </w:rPr>
              <w:t>37,07</w:t>
            </w:r>
          </w:p>
        </w:tc>
        <w:tc>
          <w:tcPr>
            <w:tcW w:w="1274" w:type="dxa"/>
            <w:tcBorders>
              <w:top w:val="single" w:sz="4" w:space="0" w:color="000000"/>
              <w:left w:val="single" w:sz="4" w:space="0" w:color="000000"/>
              <w:bottom w:val="single" w:sz="4" w:space="0" w:color="000000"/>
              <w:right w:val="single" w:sz="4" w:space="0" w:color="000000"/>
            </w:tcBorders>
            <w:vAlign w:val="center"/>
          </w:tcPr>
          <w:p w14:paraId="170EEDA3" w14:textId="77777777" w:rsidR="00453F2F" w:rsidRPr="00F41476" w:rsidRDefault="00453F2F" w:rsidP="00EF4387">
            <w:pPr>
              <w:pStyle w:val="TableParagraph1"/>
              <w:kinsoku w:val="0"/>
              <w:overflowPunct w:val="0"/>
              <w:spacing w:before="108"/>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32BF3798" w14:textId="77777777" w:rsidR="00453F2F" w:rsidRPr="00F41476" w:rsidRDefault="00453F2F" w:rsidP="00EF4387">
            <w:pPr>
              <w:pStyle w:val="TableParagraph1"/>
              <w:kinsoku w:val="0"/>
              <w:overflowPunct w:val="0"/>
              <w:spacing w:before="108"/>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CC49097" w14:textId="77777777" w:rsidR="00453F2F" w:rsidRPr="00F41476" w:rsidRDefault="00453F2F" w:rsidP="00EF4387">
            <w:pPr>
              <w:pStyle w:val="TableParagraph1"/>
              <w:kinsoku w:val="0"/>
              <w:overflowPunct w:val="0"/>
              <w:spacing w:before="108"/>
              <w:jc w:val="center"/>
            </w:pPr>
            <w:r w:rsidRPr="00F41476">
              <w:rPr>
                <w:spacing w:val="1"/>
                <w:sz w:val="20"/>
                <w:szCs w:val="20"/>
              </w:rPr>
              <w:t>8424</w:t>
            </w:r>
          </w:p>
        </w:tc>
      </w:tr>
      <w:tr w:rsidR="00453F2F" w:rsidRPr="00F41476" w14:paraId="044C0FC3"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585DE75" w14:textId="77777777" w:rsidR="00453F2F" w:rsidRPr="00F41476" w:rsidRDefault="00453F2F" w:rsidP="00EF4387">
            <w:pPr>
              <w:pStyle w:val="TableParagraph1"/>
              <w:kinsoku w:val="0"/>
              <w:overflowPunct w:val="0"/>
              <w:spacing w:before="107"/>
              <w:ind w:right="1"/>
              <w:jc w:val="center"/>
            </w:pPr>
            <w:r w:rsidRPr="00F41476">
              <w:rPr>
                <w:sz w:val="20"/>
                <w:szCs w:val="20"/>
              </w:rPr>
              <w:t>6</w:t>
            </w:r>
          </w:p>
        </w:tc>
        <w:tc>
          <w:tcPr>
            <w:tcW w:w="1823" w:type="dxa"/>
            <w:tcBorders>
              <w:top w:val="single" w:sz="4" w:space="0" w:color="000000"/>
              <w:left w:val="single" w:sz="4" w:space="0" w:color="000000"/>
              <w:bottom w:val="single" w:sz="4" w:space="0" w:color="000000"/>
              <w:right w:val="single" w:sz="4" w:space="0" w:color="000000"/>
            </w:tcBorders>
            <w:vAlign w:val="center"/>
          </w:tcPr>
          <w:p w14:paraId="6BB3F0BD"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Центральная</w:t>
            </w:r>
          </w:p>
        </w:tc>
        <w:tc>
          <w:tcPr>
            <w:tcW w:w="1442" w:type="dxa"/>
            <w:tcBorders>
              <w:top w:val="single" w:sz="4" w:space="0" w:color="000000"/>
              <w:left w:val="single" w:sz="4" w:space="0" w:color="000000"/>
              <w:bottom w:val="single" w:sz="4" w:space="0" w:color="000000"/>
              <w:right w:val="single" w:sz="4" w:space="0" w:color="000000"/>
            </w:tcBorders>
            <w:vAlign w:val="center"/>
          </w:tcPr>
          <w:p w14:paraId="71277260"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115BC67D" w14:textId="77777777" w:rsidR="00453F2F" w:rsidRPr="00F41476" w:rsidRDefault="00453F2F" w:rsidP="00EF4387">
            <w:pPr>
              <w:pStyle w:val="TableParagraph1"/>
              <w:kinsoku w:val="0"/>
              <w:overflowPunct w:val="0"/>
              <w:spacing w:before="107"/>
              <w:ind w:left="5"/>
              <w:jc w:val="center"/>
            </w:pPr>
            <w:r w:rsidRPr="00F41476">
              <w:rPr>
                <w:sz w:val="20"/>
                <w:szCs w:val="20"/>
              </w:rPr>
              <w:t>27,646</w:t>
            </w:r>
          </w:p>
        </w:tc>
        <w:tc>
          <w:tcPr>
            <w:tcW w:w="1274" w:type="dxa"/>
            <w:tcBorders>
              <w:top w:val="single" w:sz="4" w:space="0" w:color="000000"/>
              <w:left w:val="single" w:sz="4" w:space="0" w:color="000000"/>
              <w:bottom w:val="single" w:sz="4" w:space="0" w:color="000000"/>
              <w:right w:val="single" w:sz="4" w:space="0" w:color="000000"/>
            </w:tcBorders>
            <w:vAlign w:val="center"/>
          </w:tcPr>
          <w:p w14:paraId="08DA5566"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10</w:t>
            </w:r>
          </w:p>
        </w:tc>
        <w:tc>
          <w:tcPr>
            <w:tcW w:w="924" w:type="dxa"/>
            <w:tcBorders>
              <w:top w:val="single" w:sz="4" w:space="0" w:color="000000"/>
              <w:left w:val="single" w:sz="4" w:space="0" w:color="000000"/>
              <w:bottom w:val="single" w:sz="4" w:space="0" w:color="000000"/>
              <w:right w:val="single" w:sz="4" w:space="0" w:color="000000"/>
            </w:tcBorders>
            <w:vAlign w:val="center"/>
          </w:tcPr>
          <w:p w14:paraId="3B0ACF12"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8B6B50A"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167D1524"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7505581F" w14:textId="77777777" w:rsidR="00453F2F" w:rsidRPr="00F41476" w:rsidRDefault="00453F2F" w:rsidP="00EF4387">
            <w:pPr>
              <w:pStyle w:val="TableParagraph1"/>
              <w:kinsoku w:val="0"/>
              <w:overflowPunct w:val="0"/>
              <w:spacing w:before="107"/>
              <w:ind w:right="1"/>
              <w:jc w:val="center"/>
            </w:pPr>
            <w:r w:rsidRPr="00F41476">
              <w:rPr>
                <w:sz w:val="20"/>
                <w:szCs w:val="20"/>
              </w:rPr>
              <w:t>7</w:t>
            </w:r>
          </w:p>
        </w:tc>
        <w:tc>
          <w:tcPr>
            <w:tcW w:w="1823" w:type="dxa"/>
            <w:tcBorders>
              <w:top w:val="single" w:sz="4" w:space="0" w:color="000000"/>
              <w:left w:val="single" w:sz="4" w:space="0" w:color="000000"/>
              <w:bottom w:val="single" w:sz="4" w:space="0" w:color="000000"/>
              <w:right w:val="single" w:sz="4" w:space="0" w:color="000000"/>
            </w:tcBorders>
            <w:vAlign w:val="center"/>
          </w:tcPr>
          <w:p w14:paraId="69128483"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06727B1F"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0EA0C75" w14:textId="77777777" w:rsidR="00453F2F" w:rsidRPr="00F41476" w:rsidRDefault="00453F2F" w:rsidP="00EF4387">
            <w:pPr>
              <w:pStyle w:val="TableParagraph1"/>
              <w:kinsoku w:val="0"/>
              <w:overflowPunct w:val="0"/>
              <w:spacing w:before="107"/>
              <w:ind w:left="5"/>
              <w:jc w:val="center"/>
            </w:pPr>
            <w:r w:rsidRPr="00F41476">
              <w:rPr>
                <w:sz w:val="20"/>
                <w:szCs w:val="20"/>
              </w:rPr>
              <w:t>91,483</w:t>
            </w:r>
          </w:p>
        </w:tc>
        <w:tc>
          <w:tcPr>
            <w:tcW w:w="1274" w:type="dxa"/>
            <w:tcBorders>
              <w:top w:val="single" w:sz="4" w:space="0" w:color="000000"/>
              <w:left w:val="single" w:sz="4" w:space="0" w:color="000000"/>
              <w:bottom w:val="single" w:sz="4" w:space="0" w:color="000000"/>
              <w:right w:val="single" w:sz="4" w:space="0" w:color="000000"/>
            </w:tcBorders>
            <w:vAlign w:val="center"/>
          </w:tcPr>
          <w:p w14:paraId="5DECC72F"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5FA23874"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D5CA6EF"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70C7C953" w14:textId="77777777" w:rsidTr="00EF4387">
        <w:trPr>
          <w:trHeight w:hRule="exact" w:val="51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7A0B25C" w14:textId="77777777" w:rsidR="00453F2F" w:rsidRPr="00F41476" w:rsidRDefault="00453F2F" w:rsidP="00EF4387">
            <w:pPr>
              <w:pStyle w:val="TableParagraph1"/>
              <w:kinsoku w:val="0"/>
              <w:overflowPunct w:val="0"/>
              <w:spacing w:before="107"/>
              <w:ind w:right="1"/>
              <w:jc w:val="center"/>
            </w:pPr>
            <w:r w:rsidRPr="00F41476">
              <w:rPr>
                <w:sz w:val="20"/>
                <w:szCs w:val="20"/>
              </w:rPr>
              <w:t>8</w:t>
            </w:r>
          </w:p>
        </w:tc>
        <w:tc>
          <w:tcPr>
            <w:tcW w:w="1823" w:type="dxa"/>
            <w:tcBorders>
              <w:top w:val="single" w:sz="4" w:space="0" w:color="000000"/>
              <w:left w:val="single" w:sz="4" w:space="0" w:color="000000"/>
              <w:bottom w:val="single" w:sz="4" w:space="0" w:color="000000"/>
              <w:right w:val="single" w:sz="4" w:space="0" w:color="000000"/>
            </w:tcBorders>
            <w:vAlign w:val="center"/>
          </w:tcPr>
          <w:p w14:paraId="4AE75AAC"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Котельная пер. Северный, д. 1б</w:t>
            </w:r>
          </w:p>
        </w:tc>
        <w:tc>
          <w:tcPr>
            <w:tcW w:w="1442" w:type="dxa"/>
            <w:tcBorders>
              <w:top w:val="single" w:sz="4" w:space="0" w:color="000000"/>
              <w:left w:val="single" w:sz="4" w:space="0" w:color="000000"/>
              <w:bottom w:val="single" w:sz="4" w:space="0" w:color="000000"/>
              <w:right w:val="single" w:sz="4" w:space="0" w:color="000000"/>
            </w:tcBorders>
            <w:vAlign w:val="center"/>
          </w:tcPr>
          <w:p w14:paraId="288E5DDD"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8B3B7E8" w14:textId="77777777" w:rsidR="00453F2F" w:rsidRPr="00F41476" w:rsidRDefault="00453F2F" w:rsidP="00EF4387">
            <w:pPr>
              <w:pStyle w:val="TableParagraph1"/>
              <w:kinsoku w:val="0"/>
              <w:overflowPunct w:val="0"/>
              <w:spacing w:before="107"/>
              <w:ind w:left="2"/>
              <w:jc w:val="center"/>
            </w:pPr>
            <w:r w:rsidRPr="00F41476">
              <w:rPr>
                <w:sz w:val="20"/>
                <w:szCs w:val="20"/>
              </w:rPr>
              <w:t>40,84</w:t>
            </w:r>
          </w:p>
        </w:tc>
        <w:tc>
          <w:tcPr>
            <w:tcW w:w="1274" w:type="dxa"/>
            <w:tcBorders>
              <w:top w:val="single" w:sz="4" w:space="0" w:color="000000"/>
              <w:left w:val="single" w:sz="4" w:space="0" w:color="000000"/>
              <w:bottom w:val="single" w:sz="4" w:space="0" w:color="000000"/>
              <w:right w:val="single" w:sz="4" w:space="0" w:color="000000"/>
            </w:tcBorders>
            <w:vAlign w:val="center"/>
          </w:tcPr>
          <w:p w14:paraId="21A32A35" w14:textId="77777777" w:rsidR="00453F2F" w:rsidRPr="00F41476" w:rsidRDefault="00453F2F" w:rsidP="00EF4387">
            <w:pPr>
              <w:pStyle w:val="TableParagraph1"/>
              <w:kinsoku w:val="0"/>
              <w:overflowPunct w:val="0"/>
              <w:spacing w:before="107"/>
              <w:ind w:left="7"/>
              <w:jc w:val="center"/>
            </w:pPr>
            <w:r w:rsidRPr="00F41476">
              <w:rPr>
                <w:spacing w:val="1"/>
                <w:sz w:val="20"/>
                <w:szCs w:val="20"/>
              </w:rPr>
              <w:t>15</w:t>
            </w:r>
          </w:p>
        </w:tc>
        <w:tc>
          <w:tcPr>
            <w:tcW w:w="924" w:type="dxa"/>
            <w:tcBorders>
              <w:top w:val="single" w:sz="4" w:space="0" w:color="000000"/>
              <w:left w:val="single" w:sz="4" w:space="0" w:color="000000"/>
              <w:bottom w:val="single" w:sz="4" w:space="0" w:color="000000"/>
              <w:right w:val="single" w:sz="4" w:space="0" w:color="000000"/>
            </w:tcBorders>
            <w:vAlign w:val="center"/>
          </w:tcPr>
          <w:p w14:paraId="0B96EE87" w14:textId="77777777" w:rsidR="00453F2F" w:rsidRPr="00F41476" w:rsidRDefault="00453F2F" w:rsidP="00EF4387">
            <w:pPr>
              <w:pStyle w:val="TableParagraph1"/>
              <w:kinsoku w:val="0"/>
              <w:overflowPunct w:val="0"/>
              <w:spacing w:before="107"/>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8495828" w14:textId="77777777" w:rsidR="00453F2F" w:rsidRPr="00F41476" w:rsidRDefault="00453F2F" w:rsidP="00EF4387">
            <w:pPr>
              <w:pStyle w:val="TableParagraph1"/>
              <w:kinsoku w:val="0"/>
              <w:overflowPunct w:val="0"/>
              <w:spacing w:before="107"/>
              <w:jc w:val="center"/>
            </w:pPr>
            <w:r w:rsidRPr="00F41476">
              <w:rPr>
                <w:spacing w:val="1"/>
                <w:sz w:val="20"/>
                <w:szCs w:val="20"/>
              </w:rPr>
              <w:t>8424</w:t>
            </w:r>
          </w:p>
        </w:tc>
      </w:tr>
      <w:tr w:rsidR="00453F2F" w:rsidRPr="00F41476" w14:paraId="736F972C"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B836A57" w14:textId="77777777" w:rsidR="00453F2F" w:rsidRPr="00F41476" w:rsidRDefault="00453F2F" w:rsidP="00EF4387">
            <w:pPr>
              <w:pStyle w:val="TableParagraph1"/>
              <w:kinsoku w:val="0"/>
              <w:overflowPunct w:val="0"/>
              <w:spacing w:before="105"/>
              <w:ind w:right="1"/>
              <w:jc w:val="center"/>
            </w:pPr>
            <w:r w:rsidRPr="00F41476">
              <w:rPr>
                <w:sz w:val="20"/>
                <w:szCs w:val="20"/>
              </w:rPr>
              <w:t>9</w:t>
            </w:r>
          </w:p>
        </w:tc>
        <w:tc>
          <w:tcPr>
            <w:tcW w:w="1823" w:type="dxa"/>
            <w:tcBorders>
              <w:top w:val="single" w:sz="4" w:space="0" w:color="000000"/>
              <w:left w:val="single" w:sz="4" w:space="0" w:color="000000"/>
              <w:bottom w:val="single" w:sz="4" w:space="0" w:color="000000"/>
              <w:right w:val="single" w:sz="4" w:space="0" w:color="000000"/>
            </w:tcBorders>
            <w:vAlign w:val="center"/>
          </w:tcPr>
          <w:p w14:paraId="3B9368BE"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21261266"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4C9C9092" w14:textId="77777777" w:rsidR="00453F2F" w:rsidRPr="00F41476" w:rsidRDefault="00453F2F" w:rsidP="00EF4387">
            <w:pPr>
              <w:pStyle w:val="TableParagraph1"/>
              <w:kinsoku w:val="0"/>
              <w:overflowPunct w:val="0"/>
              <w:spacing w:before="105"/>
              <w:ind w:left="5"/>
              <w:jc w:val="center"/>
            </w:pPr>
            <w:r w:rsidRPr="00F41476">
              <w:rPr>
                <w:sz w:val="20"/>
                <w:szCs w:val="20"/>
              </w:rPr>
              <w:t>89,535</w:t>
            </w:r>
          </w:p>
        </w:tc>
        <w:tc>
          <w:tcPr>
            <w:tcW w:w="1274" w:type="dxa"/>
            <w:tcBorders>
              <w:top w:val="single" w:sz="4" w:space="0" w:color="000000"/>
              <w:left w:val="single" w:sz="4" w:space="0" w:color="000000"/>
              <w:bottom w:val="single" w:sz="4" w:space="0" w:color="000000"/>
              <w:right w:val="single" w:sz="4" w:space="0" w:color="000000"/>
            </w:tcBorders>
            <w:vAlign w:val="center"/>
          </w:tcPr>
          <w:p w14:paraId="2D630FC0"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4C600301"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A60176E"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29FEEA6"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1B076660" w14:textId="77777777" w:rsidR="00453F2F" w:rsidRPr="00F41476" w:rsidRDefault="00453F2F" w:rsidP="00EF4387">
            <w:pPr>
              <w:pStyle w:val="TableParagraph1"/>
              <w:kinsoku w:val="0"/>
              <w:overflowPunct w:val="0"/>
              <w:spacing w:before="105"/>
              <w:ind w:left="138"/>
            </w:pPr>
            <w:r w:rsidRPr="00F41476">
              <w:rPr>
                <w:spacing w:val="1"/>
                <w:sz w:val="20"/>
                <w:szCs w:val="20"/>
              </w:rPr>
              <w:t>10</w:t>
            </w:r>
          </w:p>
        </w:tc>
        <w:tc>
          <w:tcPr>
            <w:tcW w:w="1823" w:type="dxa"/>
            <w:tcBorders>
              <w:top w:val="single" w:sz="4" w:space="0" w:color="000000"/>
              <w:left w:val="single" w:sz="4" w:space="0" w:color="000000"/>
              <w:bottom w:val="single" w:sz="4" w:space="0" w:color="000000"/>
              <w:right w:val="single" w:sz="4" w:space="0" w:color="000000"/>
            </w:tcBorders>
            <w:vAlign w:val="center"/>
          </w:tcPr>
          <w:p w14:paraId="05EF403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467FB242"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BE668DE" w14:textId="77777777" w:rsidR="00453F2F" w:rsidRPr="00F41476" w:rsidRDefault="00453F2F" w:rsidP="00EF4387">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4151CCCA"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7A2A2770"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E37ED85"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D6CEE78"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4C92F5ED" w14:textId="77777777" w:rsidR="00453F2F" w:rsidRPr="00F41476" w:rsidRDefault="00453F2F" w:rsidP="00EF4387">
            <w:pPr>
              <w:pStyle w:val="TableParagraph1"/>
              <w:kinsoku w:val="0"/>
              <w:overflowPunct w:val="0"/>
              <w:spacing w:before="105"/>
              <w:ind w:left="138"/>
            </w:pPr>
            <w:r w:rsidRPr="00F41476">
              <w:rPr>
                <w:spacing w:val="1"/>
                <w:sz w:val="20"/>
                <w:szCs w:val="20"/>
              </w:rPr>
              <w:t>11</w:t>
            </w:r>
          </w:p>
        </w:tc>
        <w:tc>
          <w:tcPr>
            <w:tcW w:w="1823" w:type="dxa"/>
            <w:tcBorders>
              <w:top w:val="single" w:sz="4" w:space="0" w:color="000000"/>
              <w:left w:val="single" w:sz="4" w:space="0" w:color="000000"/>
              <w:bottom w:val="single" w:sz="4" w:space="0" w:color="000000"/>
              <w:right w:val="single" w:sz="4" w:space="0" w:color="000000"/>
            </w:tcBorders>
            <w:vAlign w:val="center"/>
          </w:tcPr>
          <w:p w14:paraId="3CF1519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Котельная №4</w:t>
            </w:r>
          </w:p>
        </w:tc>
        <w:tc>
          <w:tcPr>
            <w:tcW w:w="1442" w:type="dxa"/>
            <w:tcBorders>
              <w:top w:val="single" w:sz="4" w:space="0" w:color="000000"/>
              <w:left w:val="single" w:sz="4" w:space="0" w:color="000000"/>
              <w:bottom w:val="single" w:sz="4" w:space="0" w:color="000000"/>
              <w:right w:val="single" w:sz="4" w:space="0" w:color="000000"/>
            </w:tcBorders>
            <w:vAlign w:val="center"/>
          </w:tcPr>
          <w:p w14:paraId="10D45CE3"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3DFC1F12" w14:textId="77777777" w:rsidR="00453F2F" w:rsidRPr="00F41476" w:rsidRDefault="00453F2F" w:rsidP="00EF4387">
            <w:pPr>
              <w:pStyle w:val="TableParagraph1"/>
              <w:kinsoku w:val="0"/>
              <w:overflowPunct w:val="0"/>
              <w:spacing w:before="105"/>
              <w:ind w:left="5"/>
              <w:jc w:val="center"/>
            </w:pPr>
            <w:r w:rsidRPr="00F41476">
              <w:rPr>
                <w:sz w:val="20"/>
                <w:szCs w:val="20"/>
              </w:rPr>
              <w:t>89,727</w:t>
            </w:r>
          </w:p>
        </w:tc>
        <w:tc>
          <w:tcPr>
            <w:tcW w:w="1274" w:type="dxa"/>
            <w:tcBorders>
              <w:top w:val="single" w:sz="4" w:space="0" w:color="000000"/>
              <w:left w:val="single" w:sz="4" w:space="0" w:color="000000"/>
              <w:bottom w:val="single" w:sz="4" w:space="0" w:color="000000"/>
              <w:right w:val="single" w:sz="4" w:space="0" w:color="000000"/>
            </w:tcBorders>
            <w:vAlign w:val="center"/>
          </w:tcPr>
          <w:p w14:paraId="0C40CEA2"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2D43CF34"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1D70DA21"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3E114233"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27053A33" w14:textId="77777777" w:rsidR="00453F2F" w:rsidRPr="00F41476" w:rsidRDefault="00453F2F" w:rsidP="00EF4387">
            <w:pPr>
              <w:pStyle w:val="TableParagraph1"/>
              <w:kinsoku w:val="0"/>
              <w:overflowPunct w:val="0"/>
              <w:spacing w:before="105"/>
              <w:ind w:left="138"/>
            </w:pPr>
            <w:r w:rsidRPr="00F41476">
              <w:rPr>
                <w:spacing w:val="1"/>
                <w:sz w:val="20"/>
                <w:szCs w:val="20"/>
              </w:rPr>
              <w:t>12</w:t>
            </w:r>
          </w:p>
        </w:tc>
        <w:tc>
          <w:tcPr>
            <w:tcW w:w="1823" w:type="dxa"/>
            <w:tcBorders>
              <w:top w:val="single" w:sz="4" w:space="0" w:color="000000"/>
              <w:left w:val="single" w:sz="4" w:space="0" w:color="000000"/>
              <w:bottom w:val="single" w:sz="4" w:space="0" w:color="000000"/>
              <w:right w:val="single" w:sz="4" w:space="0" w:color="000000"/>
            </w:tcBorders>
            <w:vAlign w:val="center"/>
          </w:tcPr>
          <w:p w14:paraId="0E9690BF"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413B972D"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26235E22" w14:textId="77777777" w:rsidR="00453F2F" w:rsidRPr="00F41476" w:rsidRDefault="00453F2F" w:rsidP="00EF4387">
            <w:pPr>
              <w:pStyle w:val="TableParagraph1"/>
              <w:kinsoku w:val="0"/>
              <w:overflowPunct w:val="0"/>
              <w:spacing w:before="105"/>
              <w:ind w:left="5"/>
              <w:jc w:val="center"/>
            </w:pPr>
            <w:r w:rsidRPr="00F41476">
              <w:rPr>
                <w:sz w:val="20"/>
                <w:szCs w:val="20"/>
              </w:rPr>
              <w:t>69,115</w:t>
            </w:r>
          </w:p>
        </w:tc>
        <w:tc>
          <w:tcPr>
            <w:tcW w:w="1274" w:type="dxa"/>
            <w:tcBorders>
              <w:top w:val="single" w:sz="4" w:space="0" w:color="000000"/>
              <w:left w:val="single" w:sz="4" w:space="0" w:color="000000"/>
              <w:bottom w:val="single" w:sz="4" w:space="0" w:color="000000"/>
              <w:right w:val="single" w:sz="4" w:space="0" w:color="000000"/>
            </w:tcBorders>
            <w:vAlign w:val="center"/>
          </w:tcPr>
          <w:p w14:paraId="35DF0E73" w14:textId="77777777" w:rsidR="00453F2F" w:rsidRPr="00F41476" w:rsidRDefault="00453F2F" w:rsidP="00EF4387">
            <w:pPr>
              <w:pStyle w:val="TableParagraph1"/>
              <w:kinsoku w:val="0"/>
              <w:overflowPunct w:val="0"/>
              <w:spacing w:before="105"/>
              <w:ind w:left="7"/>
              <w:jc w:val="center"/>
            </w:pPr>
            <w:r w:rsidRPr="00F41476">
              <w:rPr>
                <w:spacing w:val="1"/>
                <w:sz w:val="20"/>
                <w:szCs w:val="20"/>
              </w:rPr>
              <w:t>55</w:t>
            </w:r>
          </w:p>
        </w:tc>
        <w:tc>
          <w:tcPr>
            <w:tcW w:w="924" w:type="dxa"/>
            <w:tcBorders>
              <w:top w:val="single" w:sz="4" w:space="0" w:color="000000"/>
              <w:left w:val="single" w:sz="4" w:space="0" w:color="000000"/>
              <w:bottom w:val="single" w:sz="4" w:space="0" w:color="000000"/>
              <w:right w:val="single" w:sz="4" w:space="0" w:color="000000"/>
            </w:tcBorders>
            <w:vAlign w:val="center"/>
          </w:tcPr>
          <w:p w14:paraId="493A3249"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58A7F28F"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03D68415"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372567BC" w14:textId="77777777" w:rsidR="00453F2F" w:rsidRPr="00F41476" w:rsidRDefault="00453F2F" w:rsidP="00EF4387">
            <w:pPr>
              <w:pStyle w:val="TableParagraph1"/>
              <w:kinsoku w:val="0"/>
              <w:overflowPunct w:val="0"/>
              <w:spacing w:before="105"/>
              <w:ind w:left="138"/>
            </w:pPr>
            <w:r w:rsidRPr="00F41476">
              <w:rPr>
                <w:spacing w:val="1"/>
                <w:sz w:val="20"/>
                <w:szCs w:val="20"/>
              </w:rPr>
              <w:t>13</w:t>
            </w:r>
          </w:p>
        </w:tc>
        <w:tc>
          <w:tcPr>
            <w:tcW w:w="1823" w:type="dxa"/>
            <w:tcBorders>
              <w:top w:val="single" w:sz="4" w:space="0" w:color="000000"/>
              <w:left w:val="single" w:sz="4" w:space="0" w:color="000000"/>
              <w:bottom w:val="single" w:sz="4" w:space="0" w:color="000000"/>
              <w:right w:val="single" w:sz="4" w:space="0" w:color="000000"/>
            </w:tcBorders>
            <w:vAlign w:val="center"/>
          </w:tcPr>
          <w:p w14:paraId="31095C88"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4F2FA0F3"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на площадке</w:t>
            </w:r>
          </w:p>
        </w:tc>
        <w:tc>
          <w:tcPr>
            <w:tcW w:w="1246" w:type="dxa"/>
            <w:tcBorders>
              <w:top w:val="single" w:sz="4" w:space="0" w:color="000000"/>
              <w:left w:val="single" w:sz="4" w:space="0" w:color="000000"/>
              <w:bottom w:val="single" w:sz="4" w:space="0" w:color="000000"/>
              <w:right w:val="single" w:sz="4" w:space="0" w:color="000000"/>
            </w:tcBorders>
            <w:vAlign w:val="center"/>
          </w:tcPr>
          <w:p w14:paraId="713E786B" w14:textId="77777777" w:rsidR="00453F2F" w:rsidRPr="00F41476" w:rsidRDefault="00453F2F" w:rsidP="00EF4387">
            <w:pPr>
              <w:pStyle w:val="TableParagraph1"/>
              <w:kinsoku w:val="0"/>
              <w:overflowPunct w:val="0"/>
              <w:spacing w:before="105"/>
              <w:ind w:left="5"/>
              <w:jc w:val="center"/>
            </w:pPr>
            <w:r w:rsidRPr="00F41476">
              <w:rPr>
                <w:sz w:val="20"/>
                <w:szCs w:val="20"/>
              </w:rPr>
              <w:t>70,685</w:t>
            </w:r>
          </w:p>
        </w:tc>
        <w:tc>
          <w:tcPr>
            <w:tcW w:w="1274" w:type="dxa"/>
            <w:tcBorders>
              <w:top w:val="single" w:sz="4" w:space="0" w:color="000000"/>
              <w:left w:val="single" w:sz="4" w:space="0" w:color="000000"/>
              <w:bottom w:val="single" w:sz="4" w:space="0" w:color="000000"/>
              <w:right w:val="single" w:sz="4" w:space="0" w:color="000000"/>
            </w:tcBorders>
            <w:vAlign w:val="center"/>
          </w:tcPr>
          <w:p w14:paraId="049EA187" w14:textId="77777777" w:rsidR="00453F2F" w:rsidRPr="00F41476" w:rsidRDefault="00453F2F" w:rsidP="00EF4387">
            <w:pPr>
              <w:pStyle w:val="TableParagraph1"/>
              <w:kinsoku w:val="0"/>
              <w:overflowPunct w:val="0"/>
              <w:spacing w:before="105"/>
              <w:ind w:left="7"/>
              <w:jc w:val="center"/>
            </w:pPr>
            <w:r w:rsidRPr="00F41476">
              <w:rPr>
                <w:spacing w:val="1"/>
                <w:sz w:val="20"/>
                <w:szCs w:val="20"/>
              </w:rPr>
              <w:t>40</w:t>
            </w:r>
          </w:p>
        </w:tc>
        <w:tc>
          <w:tcPr>
            <w:tcW w:w="924" w:type="dxa"/>
            <w:tcBorders>
              <w:top w:val="single" w:sz="4" w:space="0" w:color="000000"/>
              <w:left w:val="single" w:sz="4" w:space="0" w:color="000000"/>
              <w:bottom w:val="single" w:sz="4" w:space="0" w:color="000000"/>
              <w:right w:val="single" w:sz="4" w:space="0" w:color="000000"/>
            </w:tcBorders>
            <w:vAlign w:val="center"/>
          </w:tcPr>
          <w:p w14:paraId="54A766DF"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35226702"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70EA316B"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5795D0A0" w14:textId="77777777" w:rsidR="00453F2F" w:rsidRPr="00F41476" w:rsidRDefault="00453F2F" w:rsidP="00EF4387">
            <w:pPr>
              <w:pStyle w:val="TableParagraph1"/>
              <w:kinsoku w:val="0"/>
              <w:overflowPunct w:val="0"/>
              <w:spacing w:before="105"/>
              <w:ind w:left="138"/>
            </w:pPr>
            <w:r w:rsidRPr="00F41476">
              <w:rPr>
                <w:spacing w:val="1"/>
                <w:sz w:val="20"/>
                <w:szCs w:val="20"/>
              </w:rPr>
              <w:t>14</w:t>
            </w:r>
          </w:p>
        </w:tc>
        <w:tc>
          <w:tcPr>
            <w:tcW w:w="1823" w:type="dxa"/>
            <w:tcBorders>
              <w:top w:val="single" w:sz="4" w:space="0" w:color="000000"/>
              <w:left w:val="single" w:sz="4" w:space="0" w:color="000000"/>
              <w:bottom w:val="single" w:sz="4" w:space="0" w:color="000000"/>
              <w:right w:val="single" w:sz="4" w:space="0" w:color="000000"/>
            </w:tcBorders>
            <w:vAlign w:val="center"/>
          </w:tcPr>
          <w:p w14:paraId="29717067"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7FF1F6EE"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009B0EA9"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578E2928"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03CDD37B"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0A36BC80"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2AB7E95A"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376DB8B" w14:textId="77777777" w:rsidR="00453F2F" w:rsidRPr="00F41476" w:rsidRDefault="00453F2F" w:rsidP="00EF4387">
            <w:pPr>
              <w:pStyle w:val="TableParagraph1"/>
              <w:kinsoku w:val="0"/>
              <w:overflowPunct w:val="0"/>
              <w:spacing w:before="105"/>
              <w:ind w:left="138"/>
            </w:pPr>
            <w:r w:rsidRPr="00F41476">
              <w:rPr>
                <w:spacing w:val="1"/>
                <w:sz w:val="20"/>
                <w:szCs w:val="20"/>
              </w:rPr>
              <w:t>15</w:t>
            </w:r>
          </w:p>
        </w:tc>
        <w:tc>
          <w:tcPr>
            <w:tcW w:w="1823" w:type="dxa"/>
            <w:tcBorders>
              <w:top w:val="single" w:sz="4" w:space="0" w:color="000000"/>
              <w:left w:val="single" w:sz="4" w:space="0" w:color="000000"/>
              <w:bottom w:val="single" w:sz="4" w:space="0" w:color="000000"/>
              <w:right w:val="single" w:sz="4" w:space="0" w:color="000000"/>
            </w:tcBorders>
            <w:vAlign w:val="center"/>
          </w:tcPr>
          <w:p w14:paraId="61D13F22"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336FDAD0"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652A20C5"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1C382326"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30A92CC4"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65272B60"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r w:rsidR="00453F2F" w:rsidRPr="00F41476" w14:paraId="131EFCA1" w14:textId="77777777" w:rsidTr="00453F2F">
        <w:trPr>
          <w:trHeight w:val="20"/>
          <w:jc w:val="center"/>
        </w:trPr>
        <w:tc>
          <w:tcPr>
            <w:tcW w:w="419" w:type="dxa"/>
            <w:tcBorders>
              <w:top w:val="single" w:sz="4" w:space="0" w:color="000000"/>
              <w:left w:val="single" w:sz="4" w:space="0" w:color="000000"/>
              <w:bottom w:val="single" w:sz="4" w:space="0" w:color="000000"/>
              <w:right w:val="single" w:sz="4" w:space="0" w:color="000000"/>
            </w:tcBorders>
            <w:vAlign w:val="center"/>
          </w:tcPr>
          <w:p w14:paraId="6C7FF59D" w14:textId="77777777" w:rsidR="00453F2F" w:rsidRPr="00F41476" w:rsidRDefault="00453F2F" w:rsidP="00EF4387">
            <w:pPr>
              <w:pStyle w:val="TableParagraph1"/>
              <w:kinsoku w:val="0"/>
              <w:overflowPunct w:val="0"/>
              <w:spacing w:before="105"/>
              <w:ind w:left="138"/>
            </w:pPr>
            <w:r w:rsidRPr="00F41476">
              <w:rPr>
                <w:spacing w:val="1"/>
                <w:sz w:val="20"/>
                <w:szCs w:val="20"/>
              </w:rPr>
              <w:t>16</w:t>
            </w:r>
          </w:p>
        </w:tc>
        <w:tc>
          <w:tcPr>
            <w:tcW w:w="1823" w:type="dxa"/>
            <w:tcBorders>
              <w:top w:val="single" w:sz="4" w:space="0" w:color="000000"/>
              <w:left w:val="single" w:sz="4" w:space="0" w:color="000000"/>
              <w:bottom w:val="single" w:sz="4" w:space="0" w:color="000000"/>
              <w:right w:val="single" w:sz="4" w:space="0" w:color="000000"/>
            </w:tcBorders>
            <w:vAlign w:val="center"/>
          </w:tcPr>
          <w:p w14:paraId="03FE72AA" w14:textId="77777777" w:rsidR="00453F2F" w:rsidRPr="00F41476" w:rsidRDefault="00453F2F" w:rsidP="00EF4387">
            <w:pPr>
              <w:pStyle w:val="TableParagraph1"/>
              <w:kinsoku w:val="0"/>
              <w:overflowPunct w:val="0"/>
              <w:spacing w:line="222" w:lineRule="exact"/>
              <w:ind w:left="102"/>
              <w:rPr>
                <w:spacing w:val="-1"/>
                <w:sz w:val="20"/>
                <w:szCs w:val="20"/>
              </w:rPr>
            </w:pPr>
            <w:r w:rsidRPr="00F41476">
              <w:rPr>
                <w:spacing w:val="-1"/>
                <w:sz w:val="20"/>
                <w:szCs w:val="20"/>
              </w:rPr>
              <w:t>ТПП «Южный»</w:t>
            </w:r>
          </w:p>
        </w:tc>
        <w:tc>
          <w:tcPr>
            <w:tcW w:w="1442" w:type="dxa"/>
            <w:tcBorders>
              <w:top w:val="single" w:sz="4" w:space="0" w:color="000000"/>
              <w:left w:val="single" w:sz="4" w:space="0" w:color="000000"/>
              <w:bottom w:val="single" w:sz="4" w:space="0" w:color="000000"/>
              <w:right w:val="single" w:sz="4" w:space="0" w:color="000000"/>
            </w:tcBorders>
            <w:vAlign w:val="center"/>
          </w:tcPr>
          <w:p w14:paraId="53818327" w14:textId="77777777" w:rsidR="00453F2F" w:rsidRPr="00F41476" w:rsidRDefault="00453F2F" w:rsidP="00EF4387">
            <w:pPr>
              <w:pStyle w:val="TableParagraph1"/>
              <w:kinsoku w:val="0"/>
              <w:overflowPunct w:val="0"/>
              <w:ind w:left="111"/>
              <w:jc w:val="center"/>
              <w:rPr>
                <w:spacing w:val="-1"/>
                <w:sz w:val="20"/>
                <w:szCs w:val="20"/>
              </w:rPr>
            </w:pPr>
            <w:r w:rsidRPr="00F41476">
              <w:rPr>
                <w:spacing w:val="-1"/>
                <w:sz w:val="20"/>
                <w:szCs w:val="20"/>
              </w:rPr>
              <w:t>в помещении котельной</w:t>
            </w:r>
          </w:p>
        </w:tc>
        <w:tc>
          <w:tcPr>
            <w:tcW w:w="1246" w:type="dxa"/>
            <w:tcBorders>
              <w:top w:val="single" w:sz="4" w:space="0" w:color="000000"/>
              <w:left w:val="single" w:sz="4" w:space="0" w:color="000000"/>
              <w:bottom w:val="single" w:sz="4" w:space="0" w:color="000000"/>
              <w:right w:val="single" w:sz="4" w:space="0" w:color="000000"/>
            </w:tcBorders>
            <w:vAlign w:val="center"/>
          </w:tcPr>
          <w:p w14:paraId="2A914D21" w14:textId="77777777" w:rsidR="00453F2F" w:rsidRPr="00F41476" w:rsidRDefault="00453F2F" w:rsidP="00EF4387">
            <w:pPr>
              <w:pStyle w:val="TableParagraph1"/>
              <w:kinsoku w:val="0"/>
              <w:overflowPunct w:val="0"/>
              <w:spacing w:before="105"/>
              <w:ind w:left="2"/>
              <w:jc w:val="center"/>
            </w:pPr>
            <w:r w:rsidRPr="00F41476">
              <w:rPr>
                <w:sz w:val="20"/>
                <w:szCs w:val="20"/>
              </w:rPr>
              <w:t>11,78</w:t>
            </w:r>
          </w:p>
        </w:tc>
        <w:tc>
          <w:tcPr>
            <w:tcW w:w="1274" w:type="dxa"/>
            <w:tcBorders>
              <w:top w:val="single" w:sz="4" w:space="0" w:color="000000"/>
              <w:left w:val="single" w:sz="4" w:space="0" w:color="000000"/>
              <w:bottom w:val="single" w:sz="4" w:space="0" w:color="000000"/>
              <w:right w:val="single" w:sz="4" w:space="0" w:color="000000"/>
            </w:tcBorders>
            <w:vAlign w:val="center"/>
          </w:tcPr>
          <w:p w14:paraId="2348BC4A" w14:textId="77777777" w:rsidR="00453F2F" w:rsidRPr="00F41476" w:rsidRDefault="00453F2F" w:rsidP="00EF4387">
            <w:pPr>
              <w:pStyle w:val="TableParagraph1"/>
              <w:kinsoku w:val="0"/>
              <w:overflowPunct w:val="0"/>
              <w:spacing w:before="105"/>
              <w:ind w:left="3"/>
              <w:jc w:val="center"/>
            </w:pPr>
            <w:r w:rsidRPr="00F41476">
              <w:rPr>
                <w:sz w:val="20"/>
                <w:szCs w:val="20"/>
              </w:rPr>
              <w:t>2,5</w:t>
            </w:r>
          </w:p>
        </w:tc>
        <w:tc>
          <w:tcPr>
            <w:tcW w:w="924" w:type="dxa"/>
            <w:tcBorders>
              <w:top w:val="single" w:sz="4" w:space="0" w:color="000000"/>
              <w:left w:val="single" w:sz="4" w:space="0" w:color="000000"/>
              <w:bottom w:val="single" w:sz="4" w:space="0" w:color="000000"/>
              <w:right w:val="single" w:sz="4" w:space="0" w:color="000000"/>
            </w:tcBorders>
            <w:vAlign w:val="center"/>
          </w:tcPr>
          <w:p w14:paraId="386C196E" w14:textId="77777777" w:rsidR="00453F2F" w:rsidRPr="00F41476" w:rsidRDefault="00453F2F" w:rsidP="00EF4387">
            <w:pPr>
              <w:pStyle w:val="TableParagraph1"/>
              <w:kinsoku w:val="0"/>
              <w:overflowPunct w:val="0"/>
              <w:spacing w:before="105"/>
              <w:ind w:left="3"/>
              <w:jc w:val="center"/>
            </w:pPr>
            <w:r w:rsidRPr="00F41476">
              <w:rPr>
                <w:sz w:val="20"/>
                <w:szCs w:val="20"/>
              </w:rPr>
              <w:t>1</w:t>
            </w:r>
          </w:p>
        </w:tc>
        <w:tc>
          <w:tcPr>
            <w:tcW w:w="2031" w:type="dxa"/>
            <w:tcBorders>
              <w:top w:val="single" w:sz="4" w:space="0" w:color="000000"/>
              <w:left w:val="single" w:sz="4" w:space="0" w:color="000000"/>
              <w:bottom w:val="single" w:sz="4" w:space="0" w:color="000000"/>
              <w:right w:val="single" w:sz="4" w:space="0" w:color="000000"/>
            </w:tcBorders>
            <w:vAlign w:val="center"/>
          </w:tcPr>
          <w:p w14:paraId="261873CB" w14:textId="77777777" w:rsidR="00453F2F" w:rsidRPr="00F41476" w:rsidRDefault="00453F2F" w:rsidP="00EF4387">
            <w:pPr>
              <w:pStyle w:val="TableParagraph1"/>
              <w:kinsoku w:val="0"/>
              <w:overflowPunct w:val="0"/>
              <w:spacing w:before="105"/>
              <w:jc w:val="center"/>
            </w:pPr>
            <w:r w:rsidRPr="00F41476">
              <w:rPr>
                <w:spacing w:val="1"/>
                <w:sz w:val="20"/>
                <w:szCs w:val="20"/>
              </w:rPr>
              <w:t>8424</w:t>
            </w:r>
          </w:p>
        </w:tc>
      </w:tr>
    </w:tbl>
    <w:p w14:paraId="23F798C3" w14:textId="5D539F17" w:rsidR="00ED5FA2" w:rsidRDefault="00ED5FA2" w:rsidP="007F24E6">
      <w:pPr>
        <w:pStyle w:val="3"/>
        <w:jc w:val="both"/>
        <w:rPr>
          <w:rFonts w:ascii="Times New Roman" w:hAnsi="Times New Roman" w:cs="Times New Roman"/>
          <w:b/>
          <w:bCs/>
          <w:color w:val="auto"/>
        </w:rPr>
      </w:pPr>
      <w:bookmarkStart w:id="158" w:name="_Toc164503180"/>
      <w:r w:rsidRPr="00D95C1E">
        <w:rPr>
          <w:rFonts w:ascii="Times New Roman" w:hAnsi="Times New Roman" w:cs="Times New Roman"/>
          <w:b/>
          <w:bCs/>
          <w:color w:val="auto"/>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58"/>
      <w:r w:rsidR="00E82B38" w:rsidRPr="00D95C1E">
        <w:rPr>
          <w:rFonts w:ascii="Times New Roman" w:hAnsi="Times New Roman" w:cs="Times New Roman"/>
          <w:b/>
          <w:bCs/>
          <w:color w:val="auto"/>
        </w:rPr>
        <w:t xml:space="preserve"> </w:t>
      </w:r>
    </w:p>
    <w:p w14:paraId="30A383F0" w14:textId="77777777" w:rsidR="00453F2F" w:rsidRPr="00F41476" w:rsidRDefault="00453F2F" w:rsidP="00453F2F">
      <w:pPr>
        <w:pStyle w:val="12"/>
      </w:pPr>
      <w:r w:rsidRPr="00F41476">
        <w:t>Расчетный</w:t>
      </w:r>
      <w:r w:rsidRPr="00F41476">
        <w:rPr>
          <w:spacing w:val="53"/>
        </w:rPr>
        <w:t xml:space="preserve"> </w:t>
      </w:r>
      <w:r w:rsidRPr="00F41476">
        <w:t>аварийный</w:t>
      </w:r>
      <w:r w:rsidRPr="00F41476">
        <w:rPr>
          <w:spacing w:val="53"/>
        </w:rPr>
        <w:t xml:space="preserve"> </w:t>
      </w:r>
      <w:r w:rsidRPr="00F41476">
        <w:t>расход</w:t>
      </w:r>
      <w:r w:rsidRPr="00F41476">
        <w:rPr>
          <w:spacing w:val="52"/>
        </w:rPr>
        <w:t xml:space="preserve"> </w:t>
      </w:r>
      <w:r w:rsidRPr="00F41476">
        <w:t>воды</w:t>
      </w:r>
      <w:r w:rsidRPr="00F41476">
        <w:rPr>
          <w:spacing w:val="51"/>
        </w:rPr>
        <w:t xml:space="preserve"> </w:t>
      </w:r>
      <w:r w:rsidRPr="00F41476">
        <w:t>для</w:t>
      </w:r>
      <w:r w:rsidRPr="00F41476">
        <w:rPr>
          <w:spacing w:val="55"/>
        </w:rPr>
        <w:t xml:space="preserve"> </w:t>
      </w:r>
      <w:r w:rsidRPr="00F41476">
        <w:t>подпитки</w:t>
      </w:r>
      <w:r w:rsidRPr="00F41476">
        <w:rPr>
          <w:spacing w:val="53"/>
        </w:rPr>
        <w:t xml:space="preserve"> </w:t>
      </w:r>
      <w:r w:rsidRPr="00F41476">
        <w:t>тепловых</w:t>
      </w:r>
      <w:r w:rsidRPr="00F41476">
        <w:rPr>
          <w:spacing w:val="54"/>
        </w:rPr>
        <w:t xml:space="preserve"> </w:t>
      </w:r>
      <w:r w:rsidRPr="00F41476">
        <w:t>сетей химически</w:t>
      </w:r>
      <w:r w:rsidRPr="00F41476">
        <w:rPr>
          <w:spacing w:val="61"/>
        </w:rPr>
        <w:t xml:space="preserve"> </w:t>
      </w:r>
      <w:r w:rsidRPr="00F41476">
        <w:t>необработанной</w:t>
      </w:r>
      <w:r w:rsidRPr="00F41476">
        <w:rPr>
          <w:spacing w:val="17"/>
        </w:rPr>
        <w:t xml:space="preserve"> </w:t>
      </w:r>
      <w:r w:rsidRPr="00F41476">
        <w:t>и</w:t>
      </w:r>
      <w:r w:rsidRPr="00F41476">
        <w:rPr>
          <w:spacing w:val="19"/>
        </w:rPr>
        <w:t xml:space="preserve"> </w:t>
      </w:r>
      <w:proofErr w:type="spellStart"/>
      <w:r w:rsidRPr="00F41476">
        <w:t>недеарированной</w:t>
      </w:r>
      <w:proofErr w:type="spellEnd"/>
      <w:r w:rsidRPr="00F41476">
        <w:rPr>
          <w:spacing w:val="19"/>
        </w:rPr>
        <w:t xml:space="preserve"> </w:t>
      </w:r>
      <w:r w:rsidRPr="00F41476">
        <w:t>водой</w:t>
      </w:r>
      <w:r w:rsidRPr="00F41476">
        <w:rPr>
          <w:spacing w:val="22"/>
        </w:rPr>
        <w:t xml:space="preserve"> </w:t>
      </w:r>
      <w:r w:rsidRPr="00F41476">
        <w:t>от</w:t>
      </w:r>
      <w:r w:rsidRPr="00F41476">
        <w:rPr>
          <w:spacing w:val="19"/>
        </w:rPr>
        <w:t xml:space="preserve"> </w:t>
      </w:r>
      <w:r w:rsidRPr="00F41476">
        <w:t>котельных</w:t>
      </w:r>
      <w:r w:rsidRPr="00F41476">
        <w:rPr>
          <w:spacing w:val="21"/>
        </w:rPr>
        <w:t xml:space="preserve"> </w:t>
      </w:r>
      <w:r w:rsidRPr="00F41476">
        <w:t>ООО</w:t>
      </w:r>
      <w:r w:rsidRPr="00F41476">
        <w:rPr>
          <w:spacing w:val="23"/>
        </w:rPr>
        <w:t xml:space="preserve"> </w:t>
      </w:r>
      <w:r w:rsidRPr="00F41476">
        <w:t>«ТЭС-Приволжск»</w:t>
      </w:r>
      <w:r w:rsidRPr="00F41476">
        <w:rPr>
          <w:spacing w:val="75"/>
        </w:rPr>
        <w:t xml:space="preserve"> </w:t>
      </w:r>
      <w:r w:rsidRPr="00F41476">
        <w:t>представлены в таблице 6.4.1.</w:t>
      </w:r>
    </w:p>
    <w:p w14:paraId="5B371C46" w14:textId="76F02ED8" w:rsidR="00453F2F" w:rsidRPr="00F41476" w:rsidRDefault="00453F2F" w:rsidP="00453F2F">
      <w:pPr>
        <w:pStyle w:val="12"/>
      </w:pPr>
      <w:r w:rsidRPr="00F41476">
        <w:rPr>
          <w:b/>
        </w:rPr>
        <w:t xml:space="preserve">Таблица </w:t>
      </w:r>
      <w:r>
        <w:rPr>
          <w:b/>
        </w:rPr>
        <w:t>45</w:t>
      </w:r>
      <w:r w:rsidRPr="00F41476">
        <w:rPr>
          <w:b/>
        </w:rPr>
        <w:t xml:space="preserve"> </w:t>
      </w:r>
      <w:r w:rsidRPr="00453F2F">
        <w:rPr>
          <w:bCs/>
        </w:rPr>
        <w:t>- Расчетный аварийный расход воды для подпитки тепловых сетей от котельных</w:t>
      </w:r>
    </w:p>
    <w:tbl>
      <w:tblPr>
        <w:tblW w:w="9347" w:type="dxa"/>
        <w:jc w:val="center"/>
        <w:tblLayout w:type="fixed"/>
        <w:tblCellMar>
          <w:left w:w="0" w:type="dxa"/>
          <w:right w:w="0" w:type="dxa"/>
        </w:tblCellMar>
        <w:tblLook w:val="0000" w:firstRow="0" w:lastRow="0" w:firstColumn="0" w:lastColumn="0" w:noHBand="0" w:noVBand="0"/>
      </w:tblPr>
      <w:tblGrid>
        <w:gridCol w:w="562"/>
        <w:gridCol w:w="1757"/>
        <w:gridCol w:w="2071"/>
        <w:gridCol w:w="1701"/>
        <w:gridCol w:w="1701"/>
        <w:gridCol w:w="1555"/>
      </w:tblGrid>
      <w:tr w:rsidR="00453F2F" w:rsidRPr="00453F2F" w14:paraId="6943BB80" w14:textId="77777777" w:rsidTr="00453F2F">
        <w:trPr>
          <w:trHeight w:hRule="exact" w:val="1404"/>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E5C1C" w14:textId="77777777" w:rsidR="00453F2F" w:rsidRPr="00453F2F" w:rsidRDefault="00453F2F" w:rsidP="00EF4387">
            <w:pPr>
              <w:pStyle w:val="TableParagraph1"/>
              <w:kinsoku w:val="0"/>
              <w:overflowPunct w:val="0"/>
              <w:ind w:left="140" w:right="139" w:firstLine="38"/>
              <w:rPr>
                <w:sz w:val="20"/>
                <w:szCs w:val="20"/>
              </w:rPr>
            </w:pPr>
            <w:r w:rsidRPr="00453F2F">
              <w:rPr>
                <w:sz w:val="20"/>
                <w:szCs w:val="20"/>
              </w:rPr>
              <w:t>№</w:t>
            </w:r>
            <w:r w:rsidRPr="00453F2F">
              <w:rPr>
                <w:w w:val="99"/>
                <w:sz w:val="20"/>
                <w:szCs w:val="20"/>
              </w:rPr>
              <w:t xml:space="preserve"> </w:t>
            </w:r>
            <w:r w:rsidRPr="00453F2F">
              <w:rPr>
                <w:spacing w:val="-1"/>
                <w:sz w:val="20"/>
                <w:szCs w:val="20"/>
              </w:rPr>
              <w:t>п/п</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06F8C" w14:textId="77777777" w:rsidR="00453F2F" w:rsidRPr="00453F2F" w:rsidRDefault="00453F2F" w:rsidP="00EF4387">
            <w:pPr>
              <w:pStyle w:val="TableParagraph1"/>
              <w:kinsoku w:val="0"/>
              <w:overflowPunct w:val="0"/>
              <w:ind w:left="116" w:right="117" w:firstLine="340"/>
              <w:rPr>
                <w:sz w:val="20"/>
                <w:szCs w:val="20"/>
              </w:rPr>
            </w:pPr>
            <w:r w:rsidRPr="00453F2F">
              <w:rPr>
                <w:sz w:val="20"/>
                <w:szCs w:val="20"/>
              </w:rPr>
              <w:t>Источник</w:t>
            </w:r>
            <w:r w:rsidRPr="00453F2F">
              <w:rPr>
                <w:w w:val="99"/>
                <w:sz w:val="20"/>
                <w:szCs w:val="20"/>
              </w:rPr>
              <w:t xml:space="preserve"> </w:t>
            </w:r>
            <w:r w:rsidRPr="00453F2F">
              <w:rPr>
                <w:sz w:val="20"/>
                <w:szCs w:val="20"/>
              </w:rPr>
              <w:t>тепловой</w:t>
            </w:r>
            <w:r w:rsidRPr="00453F2F">
              <w:rPr>
                <w:spacing w:val="-16"/>
                <w:sz w:val="20"/>
                <w:szCs w:val="20"/>
              </w:rPr>
              <w:t xml:space="preserve"> </w:t>
            </w:r>
            <w:r w:rsidRPr="00453F2F">
              <w:rPr>
                <w:sz w:val="20"/>
                <w:szCs w:val="20"/>
              </w:rPr>
              <w:t>энергии</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40B61" w14:textId="77777777" w:rsidR="00453F2F" w:rsidRPr="00453F2F" w:rsidRDefault="00453F2F" w:rsidP="00EF4387">
            <w:pPr>
              <w:pStyle w:val="TableParagraph1"/>
              <w:kinsoku w:val="0"/>
              <w:overflowPunct w:val="0"/>
              <w:ind w:left="116" w:right="117" w:hanging="25"/>
              <w:jc w:val="center"/>
              <w:rPr>
                <w:sz w:val="20"/>
                <w:szCs w:val="20"/>
              </w:rPr>
            </w:pPr>
            <w:r w:rsidRPr="00453F2F">
              <w:rPr>
                <w:sz w:val="20"/>
                <w:szCs w:val="20"/>
              </w:rPr>
              <w:t>Производительность подпиточного устройства с учетом подачи «сырой» воды, т/ч</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54096" w14:textId="77777777" w:rsidR="00453F2F" w:rsidRPr="00453F2F" w:rsidRDefault="00453F2F" w:rsidP="00EF4387">
            <w:pPr>
              <w:pStyle w:val="TableParagraph1"/>
              <w:kinsoku w:val="0"/>
              <w:overflowPunct w:val="0"/>
              <w:ind w:left="229" w:right="232" w:hanging="1"/>
              <w:jc w:val="center"/>
              <w:rPr>
                <w:sz w:val="20"/>
                <w:szCs w:val="20"/>
              </w:rPr>
            </w:pPr>
            <w:r w:rsidRPr="00453F2F">
              <w:rPr>
                <w:spacing w:val="-1"/>
                <w:sz w:val="20"/>
                <w:szCs w:val="20"/>
              </w:rPr>
              <w:t>Объем баков- аккумуляторов, м3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B84BE" w14:textId="77777777" w:rsidR="00453F2F" w:rsidRPr="00453F2F" w:rsidRDefault="00453F2F" w:rsidP="00EF4387">
            <w:pPr>
              <w:pStyle w:val="TableParagraph1"/>
              <w:kinsoku w:val="0"/>
              <w:overflowPunct w:val="0"/>
              <w:ind w:left="229" w:right="232" w:hanging="1"/>
              <w:jc w:val="center"/>
              <w:rPr>
                <w:sz w:val="20"/>
                <w:szCs w:val="20"/>
              </w:rPr>
            </w:pPr>
            <w:r w:rsidRPr="00453F2F">
              <w:rPr>
                <w:spacing w:val="-1"/>
                <w:sz w:val="20"/>
                <w:szCs w:val="20"/>
              </w:rPr>
              <w:t>Расчетный</w:t>
            </w:r>
            <w:r w:rsidRPr="00453F2F">
              <w:rPr>
                <w:spacing w:val="28"/>
                <w:w w:val="99"/>
                <w:sz w:val="20"/>
                <w:szCs w:val="20"/>
              </w:rPr>
              <w:t xml:space="preserve"> </w:t>
            </w:r>
            <w:r w:rsidRPr="00453F2F">
              <w:rPr>
                <w:sz w:val="20"/>
                <w:szCs w:val="20"/>
              </w:rPr>
              <w:t>расход</w:t>
            </w:r>
            <w:r w:rsidRPr="00453F2F">
              <w:rPr>
                <w:spacing w:val="-14"/>
                <w:sz w:val="20"/>
                <w:szCs w:val="20"/>
              </w:rPr>
              <w:t xml:space="preserve"> </w:t>
            </w:r>
            <w:r w:rsidRPr="00453F2F">
              <w:rPr>
                <w:sz w:val="20"/>
                <w:szCs w:val="20"/>
              </w:rPr>
              <w:t>сетевой</w:t>
            </w:r>
            <w:r w:rsidRPr="00453F2F">
              <w:rPr>
                <w:w w:val="99"/>
                <w:sz w:val="20"/>
                <w:szCs w:val="20"/>
              </w:rPr>
              <w:t xml:space="preserve"> </w:t>
            </w:r>
            <w:r w:rsidRPr="00453F2F">
              <w:rPr>
                <w:sz w:val="20"/>
                <w:szCs w:val="20"/>
              </w:rPr>
              <w:t>воды,</w:t>
            </w:r>
            <w:r w:rsidRPr="00453F2F">
              <w:rPr>
                <w:spacing w:val="-8"/>
                <w:sz w:val="20"/>
                <w:szCs w:val="20"/>
              </w:rPr>
              <w:t xml:space="preserve"> </w:t>
            </w:r>
            <w:r w:rsidRPr="00453F2F">
              <w:rPr>
                <w:spacing w:val="-1"/>
                <w:sz w:val="20"/>
                <w:szCs w:val="20"/>
              </w:rPr>
              <w:t>т/ч</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06D74" w14:textId="77777777" w:rsidR="00453F2F" w:rsidRPr="00453F2F" w:rsidRDefault="00453F2F" w:rsidP="00EF4387">
            <w:pPr>
              <w:pStyle w:val="TableParagraph1"/>
              <w:kinsoku w:val="0"/>
              <w:overflowPunct w:val="0"/>
              <w:ind w:left="166" w:right="172"/>
              <w:jc w:val="center"/>
              <w:rPr>
                <w:sz w:val="20"/>
                <w:szCs w:val="20"/>
              </w:rPr>
            </w:pPr>
            <w:r w:rsidRPr="00453F2F">
              <w:rPr>
                <w:spacing w:val="-1"/>
                <w:sz w:val="20"/>
                <w:szCs w:val="20"/>
              </w:rPr>
              <w:t>Расчетный</w:t>
            </w:r>
            <w:r w:rsidRPr="00453F2F">
              <w:rPr>
                <w:spacing w:val="28"/>
                <w:w w:val="99"/>
                <w:sz w:val="20"/>
                <w:szCs w:val="20"/>
              </w:rPr>
              <w:t xml:space="preserve"> </w:t>
            </w:r>
            <w:r w:rsidRPr="00453F2F">
              <w:rPr>
                <w:sz w:val="20"/>
                <w:szCs w:val="20"/>
              </w:rPr>
              <w:t>аварийный</w:t>
            </w:r>
            <w:r w:rsidRPr="00453F2F">
              <w:rPr>
                <w:w w:val="99"/>
                <w:sz w:val="20"/>
                <w:szCs w:val="20"/>
              </w:rPr>
              <w:t xml:space="preserve"> </w:t>
            </w:r>
            <w:r w:rsidRPr="00453F2F">
              <w:rPr>
                <w:sz w:val="20"/>
                <w:szCs w:val="20"/>
              </w:rPr>
              <w:t>расход</w:t>
            </w:r>
            <w:r w:rsidRPr="00453F2F">
              <w:rPr>
                <w:spacing w:val="-8"/>
                <w:sz w:val="20"/>
                <w:szCs w:val="20"/>
              </w:rPr>
              <w:t xml:space="preserve"> </w:t>
            </w:r>
            <w:r w:rsidRPr="00453F2F">
              <w:rPr>
                <w:sz w:val="20"/>
                <w:szCs w:val="20"/>
              </w:rPr>
              <w:t>воды</w:t>
            </w:r>
            <w:r w:rsidRPr="00453F2F">
              <w:rPr>
                <w:spacing w:val="-8"/>
                <w:sz w:val="20"/>
                <w:szCs w:val="20"/>
              </w:rPr>
              <w:t xml:space="preserve"> </w:t>
            </w:r>
            <w:r w:rsidRPr="00453F2F">
              <w:rPr>
                <w:sz w:val="20"/>
                <w:szCs w:val="20"/>
              </w:rPr>
              <w:t>для</w:t>
            </w:r>
            <w:r w:rsidRPr="00453F2F">
              <w:rPr>
                <w:spacing w:val="21"/>
                <w:w w:val="99"/>
                <w:sz w:val="20"/>
                <w:szCs w:val="20"/>
              </w:rPr>
              <w:t xml:space="preserve"> </w:t>
            </w:r>
            <w:r w:rsidRPr="00453F2F">
              <w:rPr>
                <w:spacing w:val="-1"/>
                <w:sz w:val="20"/>
                <w:szCs w:val="20"/>
              </w:rPr>
              <w:t>подпитки</w:t>
            </w:r>
            <w:r w:rsidRPr="00453F2F">
              <w:rPr>
                <w:spacing w:val="27"/>
                <w:w w:val="99"/>
                <w:sz w:val="20"/>
                <w:szCs w:val="20"/>
              </w:rPr>
              <w:t xml:space="preserve"> </w:t>
            </w:r>
            <w:r w:rsidRPr="00453F2F">
              <w:rPr>
                <w:sz w:val="20"/>
                <w:szCs w:val="20"/>
              </w:rPr>
              <w:t>тепловых</w:t>
            </w:r>
            <w:r w:rsidRPr="00453F2F">
              <w:rPr>
                <w:spacing w:val="-15"/>
                <w:sz w:val="20"/>
                <w:szCs w:val="20"/>
              </w:rPr>
              <w:t xml:space="preserve"> </w:t>
            </w:r>
            <w:r w:rsidRPr="00453F2F">
              <w:rPr>
                <w:sz w:val="20"/>
                <w:szCs w:val="20"/>
              </w:rPr>
              <w:t>сетей,</w:t>
            </w:r>
            <w:r w:rsidRPr="00453F2F">
              <w:rPr>
                <w:spacing w:val="21"/>
                <w:w w:val="99"/>
                <w:sz w:val="20"/>
                <w:szCs w:val="20"/>
              </w:rPr>
              <w:t xml:space="preserve"> </w:t>
            </w:r>
            <w:r w:rsidRPr="00453F2F">
              <w:rPr>
                <w:sz w:val="20"/>
                <w:szCs w:val="20"/>
              </w:rPr>
              <w:t>м3/ч</w:t>
            </w:r>
          </w:p>
        </w:tc>
      </w:tr>
      <w:tr w:rsidR="00453F2F" w:rsidRPr="00453F2F" w14:paraId="6AE87137" w14:textId="77777777" w:rsidTr="00453F2F">
        <w:trPr>
          <w:trHeight w:hRule="exact" w:val="46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D1ED3"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1</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4721F" w14:textId="77777777" w:rsidR="00453F2F" w:rsidRPr="00453F2F" w:rsidRDefault="00453F2F" w:rsidP="00EF4387">
            <w:pPr>
              <w:pStyle w:val="TableParagraph1"/>
              <w:kinsoku w:val="0"/>
              <w:overflowPunct w:val="0"/>
              <w:spacing w:line="222" w:lineRule="exact"/>
              <w:ind w:left="148" w:right="1"/>
              <w:rPr>
                <w:sz w:val="20"/>
                <w:szCs w:val="20"/>
              </w:rPr>
            </w:pPr>
            <w:r w:rsidRPr="00453F2F">
              <w:rPr>
                <w:spacing w:val="-1"/>
                <w:sz w:val="20"/>
                <w:szCs w:val="20"/>
              </w:rPr>
              <w:t xml:space="preserve">Котельная </w:t>
            </w:r>
            <w:r w:rsidRPr="00453F2F">
              <w:rPr>
                <w:sz w:val="20"/>
                <w:szCs w:val="20"/>
              </w:rPr>
              <w:t>Центральная</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F790"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100,0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82329"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237,5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9992F"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712,21</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6903E"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14,24</w:t>
            </w:r>
          </w:p>
        </w:tc>
      </w:tr>
      <w:tr w:rsidR="00453F2F" w:rsidRPr="00453F2F" w14:paraId="27C534D7" w14:textId="77777777" w:rsidTr="00453F2F">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C2AE3" w14:textId="77777777" w:rsidR="00453F2F" w:rsidRPr="00453F2F" w:rsidRDefault="00453F2F" w:rsidP="00EF4387">
            <w:pPr>
              <w:pStyle w:val="TableParagraph1"/>
              <w:kinsoku w:val="0"/>
              <w:overflowPunct w:val="0"/>
              <w:spacing w:before="107"/>
              <w:ind w:left="150"/>
              <w:rPr>
                <w:sz w:val="20"/>
                <w:szCs w:val="20"/>
              </w:rPr>
            </w:pPr>
            <w:r w:rsidRPr="00453F2F">
              <w:rPr>
                <w:sz w:val="20"/>
                <w:szCs w:val="20"/>
              </w:rPr>
              <w:lastRenderedPageBreak/>
              <w:t>1.1</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6337C"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в том числе на ТПП «Южный»</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200FA"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4412"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102,5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C4ACB" w14:textId="77777777" w:rsidR="00453F2F" w:rsidRPr="00453F2F" w:rsidRDefault="00453F2F" w:rsidP="00EF4387">
            <w:pPr>
              <w:pStyle w:val="TableParagraph1"/>
              <w:kinsoku w:val="0"/>
              <w:overflowPunct w:val="0"/>
              <w:spacing w:before="107"/>
              <w:ind w:right="3"/>
              <w:jc w:val="center"/>
              <w:rPr>
                <w:sz w:val="20"/>
                <w:szCs w:val="20"/>
              </w:rPr>
            </w:pPr>
            <w:r w:rsidRPr="00453F2F">
              <w:rPr>
                <w:spacing w:val="1"/>
                <w:sz w:val="20"/>
                <w:szCs w:val="20"/>
              </w:rPr>
              <w:t>255</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E28EF"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3,60</w:t>
            </w:r>
          </w:p>
        </w:tc>
      </w:tr>
      <w:tr w:rsidR="00453F2F" w:rsidRPr="00453F2F" w14:paraId="07866220" w14:textId="77777777" w:rsidTr="00453F2F">
        <w:trPr>
          <w:trHeight w:hRule="exact" w:val="4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D1AE" w14:textId="77777777" w:rsidR="00453F2F" w:rsidRPr="00453F2F" w:rsidRDefault="00453F2F" w:rsidP="00EF4387">
            <w:pPr>
              <w:pStyle w:val="TableParagraph1"/>
              <w:kinsoku w:val="0"/>
              <w:overflowPunct w:val="0"/>
              <w:spacing w:before="107"/>
              <w:ind w:left="150"/>
              <w:rPr>
                <w:sz w:val="20"/>
                <w:szCs w:val="20"/>
              </w:rPr>
            </w:pPr>
            <w:r w:rsidRPr="00453F2F">
              <w:rPr>
                <w:sz w:val="20"/>
                <w:szCs w:val="20"/>
              </w:rPr>
              <w:t>1.2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0D52E"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«Котельная №4»</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1ECD"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D7730"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248AC"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1393,6</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ADF55"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7,15</w:t>
            </w:r>
          </w:p>
        </w:tc>
      </w:tr>
      <w:tr w:rsidR="00453F2F" w:rsidRPr="00453F2F" w14:paraId="4D147FB6" w14:textId="77777777" w:rsidTr="00453F2F">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F197A" w14:textId="77777777" w:rsidR="00453F2F" w:rsidRPr="00453F2F" w:rsidRDefault="00453F2F" w:rsidP="00EF4387">
            <w:pPr>
              <w:pStyle w:val="TableParagraph1"/>
              <w:kinsoku w:val="0"/>
              <w:overflowPunct w:val="0"/>
              <w:ind w:left="150"/>
              <w:rPr>
                <w:sz w:val="20"/>
                <w:szCs w:val="20"/>
              </w:rPr>
            </w:pPr>
            <w:r w:rsidRPr="00453F2F">
              <w:rPr>
                <w:sz w:val="20"/>
                <w:szCs w:val="20"/>
              </w:rPr>
              <w:t>1.3</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14277"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ТППП «Василевская фабрика»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FA206" w14:textId="77777777" w:rsidR="00453F2F" w:rsidRPr="00453F2F" w:rsidRDefault="00453F2F" w:rsidP="00EF4387">
            <w:pPr>
              <w:pStyle w:val="TableParagraph1"/>
              <w:kinsoku w:val="0"/>
              <w:overflowPunct w:val="0"/>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7B55E"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5B44A" w14:textId="77777777" w:rsidR="00453F2F" w:rsidRPr="00453F2F" w:rsidRDefault="00453F2F" w:rsidP="00EF4387">
            <w:pPr>
              <w:pStyle w:val="TableParagraph1"/>
              <w:kinsoku w:val="0"/>
              <w:overflowPunct w:val="0"/>
              <w:ind w:right="3"/>
              <w:jc w:val="center"/>
              <w:rPr>
                <w:sz w:val="20"/>
                <w:szCs w:val="20"/>
              </w:rPr>
            </w:pPr>
            <w:r w:rsidRPr="00453F2F">
              <w:rPr>
                <w:sz w:val="20"/>
                <w:szCs w:val="20"/>
              </w:rPr>
              <w:t>107,4</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225E5"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3,59</w:t>
            </w:r>
          </w:p>
        </w:tc>
      </w:tr>
      <w:tr w:rsidR="00453F2F" w:rsidRPr="00453F2F" w14:paraId="19848CB3" w14:textId="77777777" w:rsidTr="00453F2F">
        <w:trPr>
          <w:trHeight w:hRule="exact" w:val="46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43878" w14:textId="77777777" w:rsidR="00453F2F" w:rsidRPr="00453F2F" w:rsidRDefault="00453F2F" w:rsidP="00EF4387">
            <w:pPr>
              <w:pStyle w:val="TableParagraph1"/>
              <w:kinsoku w:val="0"/>
              <w:overflowPunct w:val="0"/>
              <w:spacing w:before="105"/>
              <w:ind w:left="150"/>
              <w:rPr>
                <w:sz w:val="20"/>
                <w:szCs w:val="20"/>
              </w:rPr>
            </w:pPr>
            <w:r w:rsidRPr="00453F2F">
              <w:rPr>
                <w:sz w:val="20"/>
                <w:szCs w:val="20"/>
              </w:rPr>
              <w:t>1.4</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714C8"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«Баня»</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5178B" w14:textId="77777777" w:rsidR="00453F2F" w:rsidRPr="00453F2F" w:rsidRDefault="00453F2F" w:rsidP="00EF4387">
            <w:pPr>
              <w:pStyle w:val="TableParagraph1"/>
              <w:kinsoku w:val="0"/>
              <w:overflowPunct w:val="0"/>
              <w:spacing w:before="105"/>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15FF" w14:textId="77777777" w:rsidR="00453F2F" w:rsidRPr="00453F2F" w:rsidRDefault="00453F2F" w:rsidP="00EF4387">
            <w:pPr>
              <w:pStyle w:val="TableParagraph1"/>
              <w:kinsoku w:val="0"/>
              <w:overflowPunct w:val="0"/>
              <w:spacing w:before="105"/>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C40E" w14:textId="77777777" w:rsidR="00453F2F" w:rsidRPr="00453F2F" w:rsidRDefault="00453F2F" w:rsidP="00EF4387">
            <w:pPr>
              <w:pStyle w:val="TableParagraph1"/>
              <w:kinsoku w:val="0"/>
              <w:overflowPunct w:val="0"/>
              <w:spacing w:before="105"/>
              <w:ind w:right="3"/>
              <w:jc w:val="center"/>
              <w:rPr>
                <w:sz w:val="20"/>
                <w:szCs w:val="20"/>
              </w:rPr>
            </w:pPr>
            <w:r w:rsidRPr="00453F2F">
              <w:rPr>
                <w:sz w:val="20"/>
                <w:szCs w:val="20"/>
              </w:rPr>
              <w:t>309,8</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346EB" w14:textId="77777777" w:rsidR="00453F2F" w:rsidRPr="00453F2F" w:rsidRDefault="00453F2F" w:rsidP="00EF4387">
            <w:pPr>
              <w:pStyle w:val="TableParagraph1"/>
              <w:kinsoku w:val="0"/>
              <w:overflowPunct w:val="0"/>
              <w:spacing w:before="105"/>
              <w:ind w:right="4"/>
              <w:jc w:val="center"/>
              <w:rPr>
                <w:sz w:val="20"/>
                <w:szCs w:val="20"/>
              </w:rPr>
            </w:pPr>
            <w:r w:rsidRPr="00453F2F">
              <w:rPr>
                <w:sz w:val="20"/>
                <w:szCs w:val="20"/>
              </w:rPr>
              <w:t>18,31</w:t>
            </w:r>
          </w:p>
        </w:tc>
      </w:tr>
      <w:tr w:rsidR="00453F2F" w:rsidRPr="00453F2F" w14:paraId="582AB427" w14:textId="77777777" w:rsidTr="00453F2F">
        <w:trPr>
          <w:trHeight w:hRule="exact" w:val="70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7517" w14:textId="77777777" w:rsidR="00453F2F" w:rsidRPr="00453F2F" w:rsidRDefault="00453F2F" w:rsidP="00EF4387">
            <w:pPr>
              <w:pStyle w:val="TableParagraph1"/>
              <w:kinsoku w:val="0"/>
              <w:overflowPunct w:val="0"/>
              <w:ind w:left="150"/>
              <w:rPr>
                <w:sz w:val="20"/>
                <w:szCs w:val="20"/>
              </w:rPr>
            </w:pPr>
            <w:r w:rsidRPr="00453F2F">
              <w:rPr>
                <w:sz w:val="20"/>
                <w:szCs w:val="20"/>
              </w:rPr>
              <w:t>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6A077"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ТПП «Рогачевская фабрика»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B60A" w14:textId="77777777" w:rsidR="00453F2F" w:rsidRPr="00453F2F" w:rsidRDefault="00453F2F" w:rsidP="00EF4387">
            <w:pPr>
              <w:pStyle w:val="TableParagraph1"/>
              <w:kinsoku w:val="0"/>
              <w:overflowPunct w:val="0"/>
              <w:jc w:val="center"/>
              <w:rPr>
                <w:sz w:val="20"/>
                <w:szCs w:val="20"/>
              </w:rPr>
            </w:pPr>
            <w:r w:rsidRPr="00453F2F">
              <w:rPr>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2A269"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4486" w14:textId="77777777" w:rsidR="00453F2F" w:rsidRPr="00453F2F" w:rsidRDefault="00453F2F" w:rsidP="00EF4387">
            <w:pPr>
              <w:pStyle w:val="TableParagraph1"/>
              <w:kinsoku w:val="0"/>
              <w:overflowPunct w:val="0"/>
              <w:ind w:right="2"/>
              <w:jc w:val="center"/>
              <w:rPr>
                <w:sz w:val="20"/>
                <w:szCs w:val="20"/>
              </w:rPr>
            </w:pPr>
            <w:r w:rsidRPr="00453F2F">
              <w:rPr>
                <w:sz w:val="20"/>
                <w:szCs w:val="20"/>
              </w:rPr>
              <w:t>5,6</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AB33B"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0,72</w:t>
            </w:r>
          </w:p>
        </w:tc>
      </w:tr>
      <w:tr w:rsidR="00453F2F" w:rsidRPr="00453F2F" w14:paraId="0A326D1E" w14:textId="77777777" w:rsidTr="00453F2F">
        <w:trPr>
          <w:trHeight w:hRule="exact" w:val="698"/>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E0E36" w14:textId="77777777" w:rsidR="00453F2F" w:rsidRPr="00453F2F" w:rsidRDefault="00453F2F" w:rsidP="00EF4387">
            <w:pPr>
              <w:pStyle w:val="TableParagraph1"/>
              <w:kinsoku w:val="0"/>
              <w:overflowPunct w:val="0"/>
              <w:ind w:right="1"/>
              <w:jc w:val="center"/>
              <w:rPr>
                <w:sz w:val="20"/>
                <w:szCs w:val="20"/>
              </w:rPr>
            </w:pPr>
            <w:r w:rsidRPr="00453F2F">
              <w:rPr>
                <w:sz w:val="20"/>
                <w:szCs w:val="20"/>
              </w:rPr>
              <w:t>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429D9"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Котельная пер. Северный, д.1б</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49F7" w14:textId="77777777" w:rsidR="00453F2F" w:rsidRPr="00453F2F" w:rsidRDefault="00453F2F" w:rsidP="00EF4387">
            <w:pPr>
              <w:pStyle w:val="TableParagraph1"/>
              <w:kinsoku w:val="0"/>
              <w:overflowPunct w:val="0"/>
              <w:jc w:val="center"/>
              <w:rPr>
                <w:sz w:val="20"/>
                <w:szCs w:val="20"/>
              </w:rPr>
            </w:pPr>
            <w:r w:rsidRPr="00453F2F">
              <w:rPr>
                <w:sz w:val="20"/>
                <w:szCs w:val="20"/>
              </w:rPr>
              <w:t>5,46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644C" w14:textId="77777777" w:rsidR="00453F2F" w:rsidRPr="00453F2F" w:rsidRDefault="00453F2F" w:rsidP="00EF4387">
            <w:pPr>
              <w:pStyle w:val="TableParagraph1"/>
              <w:kinsoku w:val="0"/>
              <w:overflowPunct w:val="0"/>
              <w:jc w:val="center"/>
              <w:rPr>
                <w:sz w:val="20"/>
                <w:szCs w:val="20"/>
              </w:rPr>
            </w:pPr>
            <w:r w:rsidRPr="00453F2F">
              <w:rPr>
                <w:spacing w:val="1"/>
                <w:sz w:val="20"/>
                <w:szCs w:val="20"/>
              </w:rPr>
              <w:t>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469BD" w14:textId="77777777" w:rsidR="00453F2F" w:rsidRPr="00453F2F" w:rsidRDefault="00453F2F" w:rsidP="00EF4387">
            <w:pPr>
              <w:pStyle w:val="TableParagraph1"/>
              <w:kinsoku w:val="0"/>
              <w:overflowPunct w:val="0"/>
              <w:ind w:right="5"/>
              <w:jc w:val="center"/>
              <w:rPr>
                <w:sz w:val="20"/>
                <w:szCs w:val="20"/>
              </w:rPr>
            </w:pPr>
            <w:r w:rsidRPr="00453F2F">
              <w:rPr>
                <w:sz w:val="20"/>
                <w:szCs w:val="20"/>
              </w:rPr>
              <w:t>124,64</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93EFF" w14:textId="77777777" w:rsidR="00453F2F" w:rsidRPr="00453F2F" w:rsidRDefault="00453F2F" w:rsidP="00EF4387">
            <w:pPr>
              <w:pStyle w:val="TableParagraph1"/>
              <w:kinsoku w:val="0"/>
              <w:overflowPunct w:val="0"/>
              <w:ind w:right="4"/>
              <w:jc w:val="center"/>
              <w:rPr>
                <w:sz w:val="20"/>
                <w:szCs w:val="20"/>
              </w:rPr>
            </w:pPr>
            <w:r w:rsidRPr="00453F2F">
              <w:rPr>
                <w:sz w:val="20"/>
                <w:szCs w:val="20"/>
              </w:rPr>
              <w:t>5,28</w:t>
            </w:r>
          </w:p>
        </w:tc>
      </w:tr>
      <w:tr w:rsidR="00453F2F" w:rsidRPr="00453F2F" w14:paraId="39BF0D9A" w14:textId="77777777" w:rsidTr="00453F2F">
        <w:trPr>
          <w:trHeight w:hRule="exact" w:val="53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0DF61"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3</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67105" w14:textId="77777777" w:rsidR="00453F2F" w:rsidRPr="00453F2F" w:rsidRDefault="00453F2F" w:rsidP="00EF4387">
            <w:pPr>
              <w:pStyle w:val="TableParagraph1"/>
              <w:kinsoku w:val="0"/>
              <w:overflowPunct w:val="0"/>
              <w:spacing w:line="222" w:lineRule="exact"/>
              <w:ind w:left="148" w:right="1"/>
              <w:rPr>
                <w:spacing w:val="-1"/>
                <w:sz w:val="20"/>
                <w:szCs w:val="20"/>
              </w:rPr>
            </w:pPr>
            <w:r w:rsidRPr="00453F2F">
              <w:rPr>
                <w:spacing w:val="-1"/>
                <w:sz w:val="20"/>
                <w:szCs w:val="20"/>
              </w:rPr>
              <w:t xml:space="preserve">Котельная </w:t>
            </w:r>
            <w:proofErr w:type="spellStart"/>
            <w:r w:rsidRPr="00453F2F">
              <w:rPr>
                <w:spacing w:val="-1"/>
                <w:sz w:val="20"/>
                <w:szCs w:val="20"/>
              </w:rPr>
              <w:t>ул.Дружбы</w:t>
            </w:r>
            <w:proofErr w:type="spellEnd"/>
            <w:r w:rsidRPr="00453F2F">
              <w:rPr>
                <w:spacing w:val="-1"/>
                <w:sz w:val="20"/>
                <w:szCs w:val="20"/>
              </w:rPr>
              <w:t>, д.6а</w:t>
            </w:r>
          </w:p>
        </w:tc>
        <w:tc>
          <w:tcPr>
            <w:tcW w:w="2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8C0F" w14:textId="77777777" w:rsidR="00453F2F" w:rsidRPr="00453F2F" w:rsidRDefault="00453F2F" w:rsidP="00EF4387">
            <w:pPr>
              <w:pStyle w:val="TableParagraph1"/>
              <w:kinsoku w:val="0"/>
              <w:overflowPunct w:val="0"/>
              <w:spacing w:before="107"/>
              <w:jc w:val="center"/>
              <w:rPr>
                <w:sz w:val="20"/>
                <w:szCs w:val="20"/>
              </w:rPr>
            </w:pPr>
            <w:r w:rsidRPr="00453F2F">
              <w:rPr>
                <w:sz w:val="20"/>
                <w:szCs w:val="20"/>
              </w:rPr>
              <w:t>45,0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DA9C" w14:textId="77777777" w:rsidR="00453F2F" w:rsidRPr="00453F2F" w:rsidRDefault="00453F2F" w:rsidP="00EF4387">
            <w:pPr>
              <w:pStyle w:val="TableParagraph1"/>
              <w:kinsoku w:val="0"/>
              <w:overflowPunct w:val="0"/>
              <w:spacing w:before="107"/>
              <w:ind w:right="1"/>
              <w:jc w:val="center"/>
              <w:rPr>
                <w:sz w:val="20"/>
                <w:szCs w:val="20"/>
              </w:rPr>
            </w:pPr>
            <w:r w:rsidRPr="00453F2F">
              <w:rPr>
                <w:sz w:val="20"/>
                <w:szCs w:val="20"/>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9799" w14:textId="77777777" w:rsidR="00453F2F" w:rsidRPr="00453F2F" w:rsidRDefault="00453F2F" w:rsidP="00EF4387">
            <w:pPr>
              <w:pStyle w:val="TableParagraph1"/>
              <w:kinsoku w:val="0"/>
              <w:overflowPunct w:val="0"/>
              <w:spacing w:before="107"/>
              <w:ind w:right="5"/>
              <w:jc w:val="center"/>
              <w:rPr>
                <w:sz w:val="20"/>
                <w:szCs w:val="20"/>
              </w:rPr>
            </w:pPr>
            <w:r w:rsidRPr="00453F2F">
              <w:rPr>
                <w:sz w:val="20"/>
                <w:szCs w:val="20"/>
              </w:rPr>
              <w:t>104,32</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A850D" w14:textId="77777777" w:rsidR="00453F2F" w:rsidRPr="00453F2F" w:rsidRDefault="00453F2F" w:rsidP="00EF4387">
            <w:pPr>
              <w:pStyle w:val="TableParagraph1"/>
              <w:kinsoku w:val="0"/>
              <w:overflowPunct w:val="0"/>
              <w:spacing w:before="107"/>
              <w:ind w:right="4"/>
              <w:jc w:val="center"/>
              <w:rPr>
                <w:sz w:val="20"/>
                <w:szCs w:val="20"/>
              </w:rPr>
            </w:pPr>
            <w:r w:rsidRPr="00453F2F">
              <w:rPr>
                <w:sz w:val="20"/>
                <w:szCs w:val="20"/>
              </w:rPr>
              <w:t>3,07</w:t>
            </w:r>
          </w:p>
        </w:tc>
      </w:tr>
    </w:tbl>
    <w:p w14:paraId="6C0B0BE5" w14:textId="77777777" w:rsidR="00453F2F" w:rsidRPr="00453F2F" w:rsidRDefault="00453F2F" w:rsidP="00453F2F"/>
    <w:p w14:paraId="6CAC48A7" w14:textId="24DC03F1" w:rsidR="00ED5FA2" w:rsidRDefault="00ED5FA2" w:rsidP="007F24E6">
      <w:pPr>
        <w:pStyle w:val="3"/>
        <w:jc w:val="both"/>
        <w:rPr>
          <w:rFonts w:ascii="Times New Roman" w:hAnsi="Times New Roman" w:cs="Times New Roman"/>
          <w:b/>
          <w:bCs/>
          <w:color w:val="auto"/>
        </w:rPr>
      </w:pPr>
      <w:bookmarkStart w:id="159" w:name="_Toc164503181"/>
      <w:r w:rsidRPr="00D95C1E">
        <w:rPr>
          <w:rFonts w:ascii="Times New Roman" w:hAnsi="Times New Roman" w:cs="Times New Roman"/>
          <w:b/>
          <w:bCs/>
          <w:color w:val="auto"/>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9"/>
    </w:p>
    <w:p w14:paraId="0304609C" w14:textId="77777777" w:rsidR="00453F2F" w:rsidRPr="00F41476" w:rsidRDefault="00453F2F" w:rsidP="00453F2F">
      <w:pPr>
        <w:pStyle w:val="12"/>
      </w:pPr>
      <w:r w:rsidRPr="00F41476">
        <w:t>Анализ</w:t>
      </w:r>
      <w:r w:rsidRPr="00F41476">
        <w:rPr>
          <w:spacing w:val="48"/>
        </w:rPr>
        <w:t xml:space="preserve"> </w:t>
      </w:r>
      <w:r w:rsidRPr="00F41476">
        <w:t>результатов</w:t>
      </w:r>
      <w:r w:rsidRPr="00F41476">
        <w:rPr>
          <w:spacing w:val="47"/>
        </w:rPr>
        <w:t xml:space="preserve"> </w:t>
      </w:r>
      <w:r w:rsidRPr="00F41476">
        <w:t>расчета,</w:t>
      </w:r>
      <w:r w:rsidRPr="00F41476">
        <w:rPr>
          <w:spacing w:val="47"/>
        </w:rPr>
        <w:t xml:space="preserve"> </w:t>
      </w:r>
      <w:r w:rsidRPr="00F41476">
        <w:t>представленного</w:t>
      </w:r>
      <w:r w:rsidRPr="00F41476">
        <w:rPr>
          <w:spacing w:val="47"/>
        </w:rPr>
        <w:t xml:space="preserve"> </w:t>
      </w:r>
      <w:r w:rsidRPr="00F41476">
        <w:t>в</w:t>
      </w:r>
      <w:r w:rsidRPr="00F41476">
        <w:rPr>
          <w:spacing w:val="51"/>
        </w:rPr>
        <w:t xml:space="preserve"> </w:t>
      </w:r>
      <w:r w:rsidRPr="00F41476">
        <w:t>таблице</w:t>
      </w:r>
      <w:r w:rsidRPr="00F41476">
        <w:rPr>
          <w:spacing w:val="46"/>
        </w:rPr>
        <w:t xml:space="preserve"> </w:t>
      </w:r>
      <w:r w:rsidRPr="00F41476">
        <w:t>6.1.3,</w:t>
      </w:r>
      <w:r w:rsidRPr="00F41476">
        <w:rPr>
          <w:spacing w:val="48"/>
        </w:rPr>
        <w:t xml:space="preserve"> </w:t>
      </w:r>
      <w:r w:rsidRPr="00F41476">
        <w:t>показывает,</w:t>
      </w:r>
      <w:r w:rsidRPr="00F41476">
        <w:rPr>
          <w:spacing w:val="48"/>
        </w:rPr>
        <w:t xml:space="preserve"> </w:t>
      </w:r>
      <w:r w:rsidRPr="00F41476">
        <w:t>что</w:t>
      </w:r>
      <w:r w:rsidRPr="00F41476">
        <w:rPr>
          <w:spacing w:val="71"/>
        </w:rPr>
        <w:t xml:space="preserve"> </w:t>
      </w:r>
      <w:r w:rsidRPr="00F41476">
        <w:t>существующая</w:t>
      </w:r>
      <w:r w:rsidRPr="00F41476">
        <w:rPr>
          <w:spacing w:val="2"/>
        </w:rPr>
        <w:t xml:space="preserve"> </w:t>
      </w:r>
      <w:r w:rsidRPr="00F41476">
        <w:t>производительность</w:t>
      </w:r>
      <w:r w:rsidRPr="00F41476">
        <w:rPr>
          <w:spacing w:val="5"/>
        </w:rPr>
        <w:t xml:space="preserve"> </w:t>
      </w:r>
      <w:r w:rsidRPr="00F41476">
        <w:t>устройства</w:t>
      </w:r>
      <w:r w:rsidRPr="00F41476">
        <w:rPr>
          <w:spacing w:val="1"/>
        </w:rPr>
        <w:t xml:space="preserve"> </w:t>
      </w:r>
      <w:r w:rsidRPr="00F41476">
        <w:t>подпитки</w:t>
      </w:r>
      <w:r w:rsidRPr="00F41476">
        <w:rPr>
          <w:spacing w:val="3"/>
        </w:rPr>
        <w:t xml:space="preserve"> </w:t>
      </w:r>
      <w:r w:rsidRPr="00F41476">
        <w:t>теплой сети</w:t>
      </w:r>
      <w:r w:rsidRPr="00F41476">
        <w:rPr>
          <w:spacing w:val="3"/>
        </w:rPr>
        <w:t xml:space="preserve"> </w:t>
      </w:r>
      <w:r w:rsidRPr="00F41476">
        <w:t>ООО</w:t>
      </w:r>
      <w:r w:rsidRPr="00F41476">
        <w:rPr>
          <w:spacing w:val="6"/>
        </w:rPr>
        <w:t xml:space="preserve"> </w:t>
      </w:r>
      <w:r w:rsidRPr="00F41476">
        <w:t>«ТЭС-</w:t>
      </w:r>
      <w:r w:rsidRPr="00F41476">
        <w:rPr>
          <w:spacing w:val="75"/>
        </w:rPr>
        <w:t xml:space="preserve"> </w:t>
      </w:r>
      <w:r w:rsidRPr="00F41476">
        <w:t>Приволжск»</w:t>
      </w:r>
      <w:r w:rsidRPr="00F41476">
        <w:rPr>
          <w:spacing w:val="26"/>
        </w:rPr>
        <w:t xml:space="preserve"> </w:t>
      </w:r>
      <w:r w:rsidRPr="00F41476">
        <w:t>не</w:t>
      </w:r>
      <w:r w:rsidRPr="00F41476">
        <w:rPr>
          <w:spacing w:val="32"/>
        </w:rPr>
        <w:t xml:space="preserve"> </w:t>
      </w:r>
      <w:r w:rsidRPr="00F41476">
        <w:t>достаточна</w:t>
      </w:r>
      <w:r w:rsidRPr="00F41476">
        <w:rPr>
          <w:spacing w:val="32"/>
        </w:rPr>
        <w:t xml:space="preserve"> </w:t>
      </w:r>
      <w:r w:rsidRPr="00F41476">
        <w:t>во</w:t>
      </w:r>
      <w:r w:rsidRPr="00F41476">
        <w:rPr>
          <w:spacing w:val="32"/>
        </w:rPr>
        <w:t xml:space="preserve"> </w:t>
      </w:r>
      <w:r w:rsidRPr="00F41476">
        <w:t>всем</w:t>
      </w:r>
      <w:r w:rsidRPr="00F41476">
        <w:rPr>
          <w:spacing w:val="32"/>
        </w:rPr>
        <w:t xml:space="preserve"> </w:t>
      </w:r>
      <w:r w:rsidRPr="00F41476">
        <w:t>периоде</w:t>
      </w:r>
      <w:r w:rsidRPr="00F41476">
        <w:rPr>
          <w:spacing w:val="35"/>
        </w:rPr>
        <w:t xml:space="preserve"> </w:t>
      </w:r>
      <w:r w:rsidRPr="00F41476">
        <w:t>времени</w:t>
      </w:r>
      <w:r w:rsidRPr="00F41476">
        <w:rPr>
          <w:spacing w:val="34"/>
        </w:rPr>
        <w:t xml:space="preserve"> </w:t>
      </w:r>
      <w:r w:rsidRPr="00F41476">
        <w:t>действия</w:t>
      </w:r>
      <w:r w:rsidRPr="00F41476">
        <w:rPr>
          <w:spacing w:val="33"/>
        </w:rPr>
        <w:t xml:space="preserve"> </w:t>
      </w:r>
      <w:r w:rsidRPr="00F41476">
        <w:t>схемы</w:t>
      </w:r>
      <w:r w:rsidRPr="00F41476">
        <w:rPr>
          <w:spacing w:val="32"/>
        </w:rPr>
        <w:t xml:space="preserve"> </w:t>
      </w:r>
      <w:r w:rsidRPr="00F41476">
        <w:t>теплоснабжения</w:t>
      </w:r>
      <w:r w:rsidRPr="00F41476">
        <w:rPr>
          <w:spacing w:val="40"/>
        </w:rPr>
        <w:t xml:space="preserve"> </w:t>
      </w:r>
      <w:r w:rsidRPr="00F41476">
        <w:t>с</w:t>
      </w:r>
      <w:r w:rsidRPr="00F41476">
        <w:rPr>
          <w:spacing w:val="75"/>
        </w:rPr>
        <w:t xml:space="preserve"> </w:t>
      </w:r>
      <w:r w:rsidRPr="00F41476">
        <w:t>учетом долгосрочной перспективы.</w:t>
      </w:r>
    </w:p>
    <w:p w14:paraId="57BFBA86" w14:textId="0C0EE07F" w:rsidR="00453F2F" w:rsidRDefault="00453F2F" w:rsidP="00453F2F">
      <w:pPr>
        <w:pStyle w:val="3"/>
        <w:jc w:val="both"/>
        <w:rPr>
          <w:rFonts w:ascii="Times New Roman" w:hAnsi="Times New Roman" w:cs="Times New Roman"/>
          <w:b/>
          <w:bCs/>
          <w:color w:val="auto"/>
        </w:rPr>
      </w:pPr>
      <w:bookmarkStart w:id="160" w:name="_Toc164503182"/>
      <w:r>
        <w:rPr>
          <w:rFonts w:ascii="Times New Roman" w:hAnsi="Times New Roman" w:cs="Times New Roman"/>
          <w:b/>
          <w:bCs/>
          <w:color w:val="auto"/>
        </w:rPr>
        <w:t>е</w:t>
      </w:r>
      <w:r w:rsidRPr="00D95C1E">
        <w:rPr>
          <w:rFonts w:ascii="Times New Roman" w:hAnsi="Times New Roman" w:cs="Times New Roman"/>
          <w:b/>
          <w:bCs/>
          <w:color w:val="auto"/>
        </w:rPr>
        <w:t xml:space="preserve">) </w:t>
      </w:r>
      <w:r>
        <w:rPr>
          <w:rFonts w:ascii="Times New Roman" w:hAnsi="Times New Roman" w:cs="Times New Roman"/>
          <w:b/>
          <w:bCs/>
          <w:color w:val="auto"/>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Pr>
          <w:rFonts w:ascii="Times New Roman" w:hAnsi="Times New Roman" w:cs="Times New Roman"/>
          <w:b/>
          <w:bCs/>
          <w:color w:val="auto"/>
        </w:rPr>
        <w:t>теплопотребляющими</w:t>
      </w:r>
      <w:proofErr w:type="spellEnd"/>
      <w:r>
        <w:rPr>
          <w:rFonts w:ascii="Times New Roman" w:hAnsi="Times New Roman" w:cs="Times New Roman"/>
          <w:b/>
          <w:bCs/>
          <w:color w:val="auto"/>
        </w:rPr>
        <w:t xml:space="preserve"> установками потребителей, в том числе в аварийных режимах, за период , предшествующий актуализации схемы теплоснабжения.</w:t>
      </w:r>
      <w:bookmarkEnd w:id="160"/>
    </w:p>
    <w:p w14:paraId="627FBC64" w14:textId="77777777" w:rsidR="00453F2F" w:rsidRPr="00F41476" w:rsidRDefault="00453F2F" w:rsidP="00453F2F">
      <w:pPr>
        <w:pStyle w:val="a5"/>
        <w:ind w:left="218" w:right="229" w:firstLine="566"/>
        <w:jc w:val="both"/>
        <w:rPr>
          <w:spacing w:val="-1"/>
          <w:lang w:val="ru-RU"/>
        </w:rPr>
      </w:pPr>
      <w:r w:rsidRPr="00F41476">
        <w:rPr>
          <w:spacing w:val="-1"/>
          <w:lang w:val="ru-RU"/>
        </w:rPr>
        <w:t>Изменения отсутствуют.</w:t>
      </w:r>
    </w:p>
    <w:p w14:paraId="27900972" w14:textId="77777777" w:rsidR="00453F2F" w:rsidRPr="00453F2F" w:rsidRDefault="00453F2F" w:rsidP="00453F2F"/>
    <w:p w14:paraId="286C2A60" w14:textId="77777777" w:rsidR="00ED5FA2" w:rsidRPr="007F24E6" w:rsidRDefault="00ED5FA2" w:rsidP="007F24E6">
      <w:pPr>
        <w:pStyle w:val="1"/>
        <w:jc w:val="both"/>
        <w:rPr>
          <w:rFonts w:ascii="Times New Roman" w:hAnsi="Times New Roman" w:cs="Times New Roman"/>
          <w:color w:val="auto"/>
        </w:rPr>
      </w:pPr>
      <w:bookmarkStart w:id="161" w:name="_Toc164503183"/>
      <w:r w:rsidRPr="007F24E6">
        <w:rPr>
          <w:rFonts w:ascii="Times New Roman" w:hAnsi="Times New Roman" w:cs="Times New Roman"/>
          <w:color w:val="auto"/>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161"/>
      <w:r w:rsidRPr="007F24E6">
        <w:rPr>
          <w:rFonts w:ascii="Times New Roman" w:hAnsi="Times New Roman" w:cs="Times New Roman"/>
          <w:color w:val="auto"/>
        </w:rPr>
        <w:t xml:space="preserve"> </w:t>
      </w:r>
    </w:p>
    <w:p w14:paraId="58A27A84" w14:textId="53156B70" w:rsidR="00ED5FA2" w:rsidRDefault="00ED5FA2" w:rsidP="007F24E6">
      <w:pPr>
        <w:pStyle w:val="3"/>
        <w:jc w:val="both"/>
        <w:rPr>
          <w:rFonts w:ascii="Times New Roman" w:hAnsi="Times New Roman" w:cs="Times New Roman"/>
          <w:b/>
          <w:bCs/>
          <w:color w:val="auto"/>
        </w:rPr>
      </w:pPr>
      <w:bookmarkStart w:id="162" w:name="_Toc164503184"/>
      <w:r w:rsidRPr="003C77FF">
        <w:rPr>
          <w:rFonts w:ascii="Times New Roman" w:hAnsi="Times New Roman" w:cs="Times New Roman"/>
          <w:b/>
          <w:bCs/>
          <w:color w:val="auto"/>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2"/>
      <w:r w:rsidR="00E82B38" w:rsidRPr="003C77FF">
        <w:rPr>
          <w:rFonts w:ascii="Times New Roman" w:hAnsi="Times New Roman" w:cs="Times New Roman"/>
          <w:b/>
          <w:bCs/>
          <w:color w:val="auto"/>
        </w:rPr>
        <w:t xml:space="preserve"> </w:t>
      </w:r>
    </w:p>
    <w:p w14:paraId="421FECC0" w14:textId="77777777" w:rsidR="003C77FF" w:rsidRPr="00F41476" w:rsidRDefault="003C77FF" w:rsidP="003C77FF">
      <w:pPr>
        <w:pStyle w:val="12"/>
      </w:pPr>
      <w:r w:rsidRPr="00F41476">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6C430B64" w14:textId="201E3450" w:rsidR="00ED5FA2" w:rsidRDefault="00ED5FA2" w:rsidP="007F24E6">
      <w:pPr>
        <w:pStyle w:val="3"/>
        <w:jc w:val="both"/>
        <w:rPr>
          <w:rFonts w:ascii="Times New Roman" w:hAnsi="Times New Roman" w:cs="Times New Roman"/>
          <w:b/>
          <w:bCs/>
          <w:color w:val="auto"/>
        </w:rPr>
      </w:pPr>
      <w:bookmarkStart w:id="163" w:name="_Toc164503185"/>
      <w:r w:rsidRPr="003C77FF">
        <w:rPr>
          <w:rFonts w:ascii="Times New Roman" w:hAnsi="Times New Roman" w:cs="Times New Roman"/>
          <w:b/>
          <w:bCs/>
          <w:color w:val="auto"/>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3"/>
      <w:r w:rsidR="00E82B38" w:rsidRPr="003C77FF">
        <w:rPr>
          <w:rFonts w:ascii="Times New Roman" w:hAnsi="Times New Roman" w:cs="Times New Roman"/>
          <w:b/>
          <w:bCs/>
          <w:color w:val="auto"/>
        </w:rPr>
        <w:t xml:space="preserve"> </w:t>
      </w:r>
    </w:p>
    <w:p w14:paraId="6F202F1C" w14:textId="77777777" w:rsidR="003C77FF" w:rsidRPr="00F41476" w:rsidRDefault="003C77FF" w:rsidP="003C77FF">
      <w:pPr>
        <w:pStyle w:val="12"/>
        <w:rPr>
          <w:rFonts w:eastAsiaTheme="minorEastAsia"/>
          <w:sz w:val="28"/>
          <w:lang w:eastAsia="ru-RU"/>
        </w:rPr>
      </w:pPr>
      <w:r w:rsidRPr="00F41476">
        <w:t>Указанные объекты отсутствуют.</w:t>
      </w:r>
    </w:p>
    <w:p w14:paraId="6318FBAE" w14:textId="3F9B4197" w:rsidR="00ED5FA2" w:rsidRDefault="00ED5FA2" w:rsidP="007F24E6">
      <w:pPr>
        <w:pStyle w:val="3"/>
        <w:jc w:val="both"/>
        <w:rPr>
          <w:rFonts w:ascii="Times New Roman" w:hAnsi="Times New Roman" w:cs="Times New Roman"/>
          <w:b/>
          <w:bCs/>
          <w:color w:val="auto"/>
        </w:rPr>
      </w:pPr>
      <w:bookmarkStart w:id="164" w:name="_Toc164503186"/>
      <w:r w:rsidRPr="003C77FF">
        <w:rPr>
          <w:rFonts w:ascii="Times New Roman" w:hAnsi="Times New Roman" w:cs="Times New Roman"/>
          <w:b/>
          <w:bCs/>
          <w:color w:val="auto"/>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4"/>
      <w:r w:rsidR="00E82B38" w:rsidRPr="003C77FF">
        <w:rPr>
          <w:rFonts w:ascii="Times New Roman" w:hAnsi="Times New Roman" w:cs="Times New Roman"/>
          <w:b/>
          <w:bCs/>
          <w:color w:val="auto"/>
        </w:rPr>
        <w:t xml:space="preserve"> </w:t>
      </w:r>
    </w:p>
    <w:p w14:paraId="55B4A0CC" w14:textId="77777777" w:rsidR="003C77FF" w:rsidRPr="00F41476" w:rsidRDefault="003C77FF" w:rsidP="003C77FF">
      <w:pPr>
        <w:pStyle w:val="12"/>
        <w:rPr>
          <w:rFonts w:eastAsiaTheme="minorEastAsia"/>
          <w:sz w:val="28"/>
          <w:lang w:eastAsia="ru-RU"/>
        </w:rPr>
      </w:pPr>
      <w:r w:rsidRPr="00F41476">
        <w:t>Указанные объекты отсутствуют.</w:t>
      </w:r>
    </w:p>
    <w:p w14:paraId="507C21E5" w14:textId="7197DFF3" w:rsidR="00ED5FA2" w:rsidRDefault="00ED5FA2" w:rsidP="007F24E6">
      <w:pPr>
        <w:pStyle w:val="3"/>
        <w:jc w:val="both"/>
        <w:rPr>
          <w:rFonts w:ascii="Times New Roman" w:hAnsi="Times New Roman" w:cs="Times New Roman"/>
          <w:b/>
          <w:bCs/>
          <w:color w:val="auto"/>
        </w:rPr>
      </w:pPr>
      <w:bookmarkStart w:id="165" w:name="P434"/>
      <w:bookmarkStart w:id="166" w:name="_Toc164503187"/>
      <w:bookmarkEnd w:id="165"/>
      <w:r w:rsidRPr="003C77FF">
        <w:rPr>
          <w:rFonts w:ascii="Times New Roman" w:hAnsi="Times New Roman" w:cs="Times New Roman"/>
          <w:b/>
          <w:bCs/>
          <w:color w:val="auto"/>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66"/>
      <w:r w:rsidR="00E82B38" w:rsidRPr="003C77FF">
        <w:rPr>
          <w:rFonts w:ascii="Times New Roman" w:hAnsi="Times New Roman" w:cs="Times New Roman"/>
          <w:b/>
          <w:bCs/>
          <w:color w:val="auto"/>
        </w:rPr>
        <w:t xml:space="preserve"> </w:t>
      </w:r>
    </w:p>
    <w:p w14:paraId="7F518039" w14:textId="77777777" w:rsidR="003C77FF" w:rsidRPr="00F41476" w:rsidRDefault="003C77FF" w:rsidP="003C77FF">
      <w:pPr>
        <w:pStyle w:val="12"/>
      </w:pPr>
      <w:r w:rsidRPr="00F41476">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452D264F" w14:textId="4C282B95" w:rsidR="00ED5FA2" w:rsidRDefault="00ED5FA2" w:rsidP="007F24E6">
      <w:pPr>
        <w:pStyle w:val="3"/>
        <w:jc w:val="both"/>
        <w:rPr>
          <w:rFonts w:ascii="Times New Roman" w:hAnsi="Times New Roman" w:cs="Times New Roman"/>
          <w:b/>
          <w:bCs/>
          <w:color w:val="auto"/>
        </w:rPr>
      </w:pPr>
      <w:bookmarkStart w:id="167" w:name="P436"/>
      <w:bookmarkStart w:id="168" w:name="_Toc164503188"/>
      <w:bookmarkEnd w:id="167"/>
      <w:r w:rsidRPr="003C77FF">
        <w:rPr>
          <w:rFonts w:ascii="Times New Roman" w:hAnsi="Times New Roman" w:cs="Times New Roman"/>
          <w:b/>
          <w:bCs/>
          <w:color w:val="auto"/>
        </w:rPr>
        <w:lastRenderedPageBreak/>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168"/>
      <w:r w:rsidR="00E82B38" w:rsidRPr="003C77FF">
        <w:rPr>
          <w:rFonts w:ascii="Times New Roman" w:hAnsi="Times New Roman" w:cs="Times New Roman"/>
          <w:b/>
          <w:bCs/>
          <w:color w:val="auto"/>
        </w:rPr>
        <w:t xml:space="preserve"> </w:t>
      </w:r>
    </w:p>
    <w:p w14:paraId="3601AE03" w14:textId="77777777" w:rsidR="003C77FF" w:rsidRPr="00F41476" w:rsidRDefault="003C77FF" w:rsidP="003C77FF">
      <w:pPr>
        <w:pStyle w:val="12"/>
      </w:pPr>
      <w:r w:rsidRPr="00F41476">
        <w:t>Объекты, работающие в режиме комбинированной выработки, отсутствуют.</w:t>
      </w:r>
    </w:p>
    <w:p w14:paraId="70236F8D" w14:textId="4ADC4813" w:rsidR="00ED5FA2" w:rsidRDefault="00ED5FA2" w:rsidP="007F24E6">
      <w:pPr>
        <w:pStyle w:val="3"/>
        <w:jc w:val="both"/>
        <w:rPr>
          <w:rFonts w:ascii="Times New Roman" w:hAnsi="Times New Roman" w:cs="Times New Roman"/>
          <w:b/>
          <w:bCs/>
          <w:color w:val="auto"/>
        </w:rPr>
      </w:pPr>
      <w:bookmarkStart w:id="169" w:name="_Toc164503189"/>
      <w:r w:rsidRPr="003C77FF">
        <w:rPr>
          <w:rFonts w:ascii="Times New Roman" w:hAnsi="Times New Roman" w:cs="Times New Roman"/>
          <w:b/>
          <w:bCs/>
          <w:color w:val="auto"/>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69"/>
      <w:r w:rsidR="00E82B38" w:rsidRPr="003C77FF">
        <w:rPr>
          <w:rFonts w:ascii="Times New Roman" w:hAnsi="Times New Roman" w:cs="Times New Roman"/>
          <w:b/>
          <w:bCs/>
          <w:color w:val="auto"/>
        </w:rPr>
        <w:t xml:space="preserve"> </w:t>
      </w:r>
    </w:p>
    <w:p w14:paraId="63E70262" w14:textId="77777777" w:rsidR="003C77FF" w:rsidRPr="00F41476" w:rsidRDefault="003C77FF" w:rsidP="003C77FF">
      <w:pPr>
        <w:pStyle w:val="12"/>
        <w:rPr>
          <w:lang w:eastAsia="ru-RU"/>
        </w:rPr>
      </w:pPr>
      <w:r w:rsidRPr="00F41476">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6D03212B" w14:textId="2C1C6C5A" w:rsidR="003C77FF" w:rsidRDefault="00ED5FA2" w:rsidP="007F24E6">
      <w:pPr>
        <w:pStyle w:val="3"/>
        <w:jc w:val="both"/>
        <w:rPr>
          <w:rFonts w:ascii="Times New Roman" w:hAnsi="Times New Roman" w:cs="Times New Roman"/>
          <w:b/>
          <w:bCs/>
          <w:color w:val="auto"/>
        </w:rPr>
      </w:pPr>
      <w:bookmarkStart w:id="170" w:name="_Toc164503190"/>
      <w:r w:rsidRPr="003C77FF">
        <w:rPr>
          <w:rFonts w:ascii="Times New Roman" w:hAnsi="Times New Roman" w:cs="Times New Roman"/>
          <w:b/>
          <w:bCs/>
          <w:color w:val="auto"/>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0"/>
      <w:r w:rsidR="00E82B38" w:rsidRPr="003C77FF">
        <w:rPr>
          <w:rFonts w:ascii="Times New Roman" w:hAnsi="Times New Roman" w:cs="Times New Roman"/>
          <w:b/>
          <w:bCs/>
          <w:color w:val="auto"/>
        </w:rPr>
        <w:t xml:space="preserve"> </w:t>
      </w:r>
    </w:p>
    <w:p w14:paraId="7F640B90" w14:textId="77777777" w:rsidR="003C77FF" w:rsidRPr="00F41476" w:rsidRDefault="003C77FF" w:rsidP="003C77FF">
      <w:pPr>
        <w:pStyle w:val="12"/>
      </w:pPr>
      <w:r w:rsidRPr="00F41476">
        <w:t>Увеличение зон деятельности источников тепловой энергии путем включения в нее зон деятельности действия существующих теплоисточников не планируется.</w:t>
      </w:r>
    </w:p>
    <w:p w14:paraId="0A120F3F" w14:textId="54D37B62" w:rsidR="00ED5FA2" w:rsidRDefault="00ED5FA2" w:rsidP="007F24E6">
      <w:pPr>
        <w:pStyle w:val="3"/>
        <w:jc w:val="both"/>
        <w:rPr>
          <w:rFonts w:ascii="Times New Roman" w:hAnsi="Times New Roman" w:cs="Times New Roman"/>
          <w:b/>
          <w:bCs/>
          <w:color w:val="auto"/>
        </w:rPr>
      </w:pPr>
      <w:bookmarkStart w:id="171" w:name="_Toc164503191"/>
      <w:r w:rsidRPr="003C77FF">
        <w:rPr>
          <w:rFonts w:ascii="Times New Roman" w:hAnsi="Times New Roman" w:cs="Times New Roman"/>
          <w:b/>
          <w:bCs/>
          <w:color w:val="auto"/>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1"/>
      <w:r w:rsidR="00E82B38" w:rsidRPr="003C77FF">
        <w:rPr>
          <w:rFonts w:ascii="Times New Roman" w:hAnsi="Times New Roman" w:cs="Times New Roman"/>
          <w:b/>
          <w:bCs/>
          <w:color w:val="auto"/>
        </w:rPr>
        <w:t xml:space="preserve"> </w:t>
      </w:r>
    </w:p>
    <w:p w14:paraId="2265451D" w14:textId="77777777" w:rsidR="003C77FF" w:rsidRPr="00F41476" w:rsidRDefault="003C77FF" w:rsidP="003C77FF">
      <w:pPr>
        <w:pStyle w:val="12"/>
        <w:rPr>
          <w:sz w:val="28"/>
          <w:lang w:eastAsia="ru-RU"/>
        </w:rPr>
      </w:pPr>
      <w:r w:rsidRPr="00F41476">
        <w:t>На территории Приволжское городское поселение отсутствуют источники тепловой энергии, функционирующие в режиме комбинированной выработки электрической и тепловой энергии.</w:t>
      </w:r>
    </w:p>
    <w:p w14:paraId="71DF9B7B" w14:textId="7BE792FB" w:rsidR="00ED5FA2" w:rsidRDefault="00ED5FA2" w:rsidP="007F24E6">
      <w:pPr>
        <w:pStyle w:val="3"/>
        <w:jc w:val="both"/>
        <w:rPr>
          <w:rFonts w:ascii="Times New Roman" w:hAnsi="Times New Roman" w:cs="Times New Roman"/>
          <w:b/>
          <w:bCs/>
          <w:color w:val="auto"/>
        </w:rPr>
      </w:pPr>
      <w:bookmarkStart w:id="172" w:name="_Toc164503192"/>
      <w:r w:rsidRPr="003C77FF">
        <w:rPr>
          <w:rFonts w:ascii="Times New Roman" w:hAnsi="Times New Roman" w:cs="Times New Roman"/>
          <w:b/>
          <w:bCs/>
          <w:color w:val="auto"/>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72"/>
      <w:r w:rsidR="00E82B38" w:rsidRPr="003C77FF">
        <w:rPr>
          <w:rFonts w:ascii="Times New Roman" w:hAnsi="Times New Roman" w:cs="Times New Roman"/>
          <w:b/>
          <w:bCs/>
          <w:color w:val="auto"/>
        </w:rPr>
        <w:t xml:space="preserve"> </w:t>
      </w:r>
    </w:p>
    <w:p w14:paraId="02969683" w14:textId="77777777" w:rsidR="003C77FF" w:rsidRPr="00F41476" w:rsidRDefault="003C77FF" w:rsidP="003C77FF">
      <w:pPr>
        <w:pStyle w:val="12"/>
        <w:rPr>
          <w:lang w:eastAsia="ru-RU"/>
        </w:rPr>
      </w:pPr>
      <w:r w:rsidRPr="00F41476">
        <w:t>Указанные объекты отсутствуют.</w:t>
      </w:r>
    </w:p>
    <w:p w14:paraId="2A5CB559" w14:textId="15E7F5B9" w:rsidR="00ED5FA2" w:rsidRDefault="00ED5FA2" w:rsidP="007F24E6">
      <w:pPr>
        <w:pStyle w:val="3"/>
        <w:jc w:val="both"/>
        <w:rPr>
          <w:rFonts w:ascii="Times New Roman" w:hAnsi="Times New Roman" w:cs="Times New Roman"/>
          <w:b/>
          <w:bCs/>
          <w:color w:val="auto"/>
        </w:rPr>
      </w:pPr>
      <w:bookmarkStart w:id="173" w:name="_Toc164503193"/>
      <w:r w:rsidRPr="003C77FF">
        <w:rPr>
          <w:rFonts w:ascii="Times New Roman" w:hAnsi="Times New Roman" w:cs="Times New Roman"/>
          <w:b/>
          <w:bCs/>
          <w:color w:val="auto"/>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3"/>
      <w:r w:rsidR="00E82B38" w:rsidRPr="003C77FF">
        <w:rPr>
          <w:rFonts w:ascii="Times New Roman" w:hAnsi="Times New Roman" w:cs="Times New Roman"/>
          <w:b/>
          <w:bCs/>
          <w:color w:val="auto"/>
        </w:rPr>
        <w:t xml:space="preserve"> </w:t>
      </w:r>
    </w:p>
    <w:p w14:paraId="39908535" w14:textId="77777777" w:rsidR="003C77FF" w:rsidRPr="00F41476" w:rsidRDefault="003C77FF" w:rsidP="003C77FF">
      <w:pPr>
        <w:pStyle w:val="12"/>
        <w:rPr>
          <w:lang w:eastAsia="ru-RU"/>
        </w:rPr>
      </w:pPr>
      <w:r w:rsidRPr="00F41476">
        <w:t xml:space="preserve">При введении в эксплуатацию новой котельной, ул. </w:t>
      </w:r>
      <w:proofErr w:type="spellStart"/>
      <w:r w:rsidRPr="00F41476">
        <w:t>Волгореченская</w:t>
      </w:r>
      <w:proofErr w:type="spellEnd"/>
      <w:r w:rsidRPr="00F41476">
        <w:t>, 1 литера Б нагрузки с Котельной Центральная переключатся полностью на новый источник.</w:t>
      </w:r>
    </w:p>
    <w:p w14:paraId="41A5CDF4" w14:textId="194BEF2C" w:rsidR="00ED5FA2" w:rsidRDefault="00ED5FA2" w:rsidP="007F24E6">
      <w:pPr>
        <w:pStyle w:val="3"/>
        <w:jc w:val="both"/>
        <w:rPr>
          <w:rFonts w:ascii="Times New Roman" w:hAnsi="Times New Roman" w:cs="Times New Roman"/>
          <w:b/>
          <w:bCs/>
          <w:color w:val="auto"/>
        </w:rPr>
      </w:pPr>
      <w:bookmarkStart w:id="174" w:name="_Toc164503194"/>
      <w:r w:rsidRPr="003C77FF">
        <w:rPr>
          <w:rFonts w:ascii="Times New Roman" w:hAnsi="Times New Roman" w:cs="Times New Roman"/>
          <w:b/>
          <w:bCs/>
          <w:color w:val="auto"/>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74"/>
      <w:r w:rsidR="00E82B38" w:rsidRPr="003C77FF">
        <w:rPr>
          <w:rFonts w:ascii="Times New Roman" w:hAnsi="Times New Roman" w:cs="Times New Roman"/>
          <w:b/>
          <w:bCs/>
          <w:color w:val="auto"/>
        </w:rPr>
        <w:t xml:space="preserve"> </w:t>
      </w:r>
    </w:p>
    <w:p w14:paraId="0BCA413D" w14:textId="77777777" w:rsidR="00E05D2F" w:rsidRPr="00F41476" w:rsidRDefault="00E05D2F" w:rsidP="00E05D2F">
      <w:pPr>
        <w:pStyle w:val="12"/>
      </w:pPr>
      <w:r w:rsidRPr="00F41476">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w:t>
      </w:r>
      <w:r w:rsidRPr="00F41476">
        <w:lastRenderedPageBreak/>
        <w:t xml:space="preserve">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14:paraId="69358B0A" w14:textId="77777777" w:rsidR="00E05D2F" w:rsidRPr="00F41476" w:rsidRDefault="00E05D2F" w:rsidP="00E05D2F">
      <w:pPr>
        <w:pStyle w:val="12"/>
      </w:pPr>
      <w:r w:rsidRPr="00F41476">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4623DC38" w14:textId="77777777" w:rsidR="00E05D2F" w:rsidRPr="00F41476" w:rsidRDefault="00E05D2F" w:rsidP="00E05D2F">
      <w:pPr>
        <w:pStyle w:val="12"/>
      </w:pPr>
      <w:r w:rsidRPr="00F41476">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10DAF371" w14:textId="1D039832" w:rsidR="00ED5FA2" w:rsidRDefault="00ED5FA2" w:rsidP="007F24E6">
      <w:pPr>
        <w:pStyle w:val="3"/>
        <w:jc w:val="both"/>
        <w:rPr>
          <w:rFonts w:ascii="Times New Roman" w:hAnsi="Times New Roman" w:cs="Times New Roman"/>
          <w:b/>
          <w:bCs/>
          <w:color w:val="auto"/>
        </w:rPr>
      </w:pPr>
      <w:bookmarkStart w:id="175" w:name="_Toc164503195"/>
      <w:r w:rsidRPr="003C77FF">
        <w:rPr>
          <w:rFonts w:ascii="Times New Roman" w:hAnsi="Times New Roman" w:cs="Times New Roman"/>
          <w:b/>
          <w:bCs/>
          <w:color w:val="auto"/>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75"/>
      <w:r w:rsidR="00E82B38" w:rsidRPr="003C77FF">
        <w:rPr>
          <w:rFonts w:ascii="Times New Roman" w:hAnsi="Times New Roman" w:cs="Times New Roman"/>
          <w:b/>
          <w:bCs/>
          <w:color w:val="auto"/>
        </w:rPr>
        <w:t xml:space="preserve"> </w:t>
      </w:r>
    </w:p>
    <w:p w14:paraId="484444D1" w14:textId="77777777" w:rsidR="00E05D2F" w:rsidRPr="00F41476" w:rsidRDefault="00E05D2F" w:rsidP="00E05D2F">
      <w:pPr>
        <w:pStyle w:val="12"/>
      </w:pPr>
      <w:r w:rsidRPr="00F41476">
        <w:t>Информация по перспективным балансам представлена в Главе 4, часть 1.</w:t>
      </w:r>
    </w:p>
    <w:p w14:paraId="3AB9FBCF" w14:textId="71B3A893" w:rsidR="00ED5FA2" w:rsidRDefault="00ED5FA2" w:rsidP="007F24E6">
      <w:pPr>
        <w:pStyle w:val="3"/>
        <w:jc w:val="both"/>
        <w:rPr>
          <w:rFonts w:ascii="Times New Roman" w:hAnsi="Times New Roman" w:cs="Times New Roman"/>
          <w:b/>
          <w:bCs/>
          <w:color w:val="auto"/>
        </w:rPr>
      </w:pPr>
      <w:bookmarkStart w:id="176" w:name="_Toc164503196"/>
      <w:r w:rsidRPr="003C77FF">
        <w:rPr>
          <w:rFonts w:ascii="Times New Roman" w:hAnsi="Times New Roman" w:cs="Times New Roman"/>
          <w:b/>
          <w:bCs/>
          <w:color w:val="auto"/>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76"/>
      <w:r w:rsidR="00E82B38" w:rsidRPr="003C77FF">
        <w:rPr>
          <w:rFonts w:ascii="Times New Roman" w:hAnsi="Times New Roman" w:cs="Times New Roman"/>
          <w:b/>
          <w:bCs/>
          <w:color w:val="auto"/>
        </w:rPr>
        <w:t xml:space="preserve"> </w:t>
      </w:r>
    </w:p>
    <w:p w14:paraId="3A867346" w14:textId="77777777" w:rsidR="00E05D2F" w:rsidRPr="00F41476" w:rsidRDefault="00E05D2F" w:rsidP="00E05D2F">
      <w:pPr>
        <w:pStyle w:val="12"/>
        <w:rPr>
          <w:lang w:eastAsia="ru-RU"/>
        </w:rPr>
      </w:pPr>
      <w:r w:rsidRPr="00F41476">
        <w:t>Указанные мероприятия не планируются.</w:t>
      </w:r>
    </w:p>
    <w:p w14:paraId="0BFE122A" w14:textId="0F32B22A" w:rsidR="00ED5FA2" w:rsidRDefault="00ED5FA2" w:rsidP="007F24E6">
      <w:pPr>
        <w:pStyle w:val="3"/>
        <w:jc w:val="both"/>
        <w:rPr>
          <w:rFonts w:ascii="Times New Roman" w:hAnsi="Times New Roman" w:cs="Times New Roman"/>
          <w:b/>
          <w:bCs/>
          <w:color w:val="auto"/>
        </w:rPr>
      </w:pPr>
      <w:bookmarkStart w:id="177" w:name="_Toc164503197"/>
      <w:r w:rsidRPr="003C77FF">
        <w:rPr>
          <w:rFonts w:ascii="Times New Roman" w:hAnsi="Times New Roman" w:cs="Times New Roman"/>
          <w:b/>
          <w:bCs/>
          <w:color w:val="auto"/>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77"/>
      <w:r w:rsidR="00E82B38" w:rsidRPr="003C77FF">
        <w:rPr>
          <w:rFonts w:ascii="Times New Roman" w:hAnsi="Times New Roman" w:cs="Times New Roman"/>
          <w:b/>
          <w:bCs/>
          <w:color w:val="auto"/>
        </w:rPr>
        <w:t xml:space="preserve"> </w:t>
      </w:r>
    </w:p>
    <w:p w14:paraId="6FD2453F" w14:textId="77777777" w:rsidR="00AA4EF1" w:rsidRPr="00F41476" w:rsidRDefault="00AA4EF1" w:rsidP="00AA4EF1">
      <w:pPr>
        <w:pStyle w:val="12"/>
      </w:pPr>
      <w:r w:rsidRPr="00F41476">
        <w:t>Организация теплоснабжения в производственных зонах на территории муниципального образования Приволжское городское поселение сохраняется в существующем виде.</w:t>
      </w:r>
    </w:p>
    <w:p w14:paraId="2D0B8031" w14:textId="1C755D03" w:rsidR="00ED5FA2" w:rsidRDefault="00ED5FA2" w:rsidP="007F24E6">
      <w:pPr>
        <w:pStyle w:val="3"/>
        <w:jc w:val="both"/>
        <w:rPr>
          <w:rFonts w:ascii="Times New Roman" w:hAnsi="Times New Roman" w:cs="Times New Roman"/>
          <w:b/>
          <w:bCs/>
          <w:color w:val="auto"/>
        </w:rPr>
      </w:pPr>
      <w:bookmarkStart w:id="178" w:name="_Toc164503198"/>
      <w:r w:rsidRPr="003C77FF">
        <w:rPr>
          <w:rFonts w:ascii="Times New Roman" w:hAnsi="Times New Roman" w:cs="Times New Roman"/>
          <w:b/>
          <w:bCs/>
          <w:color w:val="auto"/>
        </w:rPr>
        <w:t>п) результаты расчетов радиуса эффективного теплоснабжения.</w:t>
      </w:r>
      <w:bookmarkEnd w:id="178"/>
    </w:p>
    <w:p w14:paraId="4A257CF5" w14:textId="77777777" w:rsidR="00AA4EF1" w:rsidRPr="00F41476" w:rsidRDefault="00AA4EF1" w:rsidP="00AA4EF1">
      <w:pPr>
        <w:pStyle w:val="12"/>
      </w:pPr>
      <w:r w:rsidRPr="00F41476">
        <w:t>На</w:t>
      </w:r>
      <w:r w:rsidRPr="00F41476">
        <w:rPr>
          <w:spacing w:val="34"/>
        </w:rPr>
        <w:t xml:space="preserve"> </w:t>
      </w:r>
      <w:r w:rsidRPr="00F41476">
        <w:t>момент</w:t>
      </w:r>
      <w:r w:rsidRPr="00F41476">
        <w:rPr>
          <w:spacing w:val="36"/>
        </w:rPr>
        <w:t xml:space="preserve"> </w:t>
      </w:r>
      <w:r w:rsidRPr="00F41476">
        <w:t>разработки</w:t>
      </w:r>
      <w:r w:rsidRPr="00F41476">
        <w:rPr>
          <w:spacing w:val="34"/>
        </w:rPr>
        <w:t xml:space="preserve"> </w:t>
      </w:r>
      <w:r w:rsidRPr="00F41476">
        <w:t>схемы</w:t>
      </w:r>
      <w:r w:rsidRPr="00F41476">
        <w:rPr>
          <w:spacing w:val="35"/>
        </w:rPr>
        <w:t xml:space="preserve"> </w:t>
      </w:r>
      <w:r w:rsidRPr="00F41476">
        <w:t>теплоснабжения</w:t>
      </w:r>
      <w:r w:rsidRPr="00F41476">
        <w:rPr>
          <w:spacing w:val="35"/>
        </w:rPr>
        <w:t xml:space="preserve"> </w:t>
      </w:r>
      <w:r w:rsidRPr="00F41476">
        <w:t>можно</w:t>
      </w:r>
      <w:r w:rsidRPr="00F41476">
        <w:rPr>
          <w:spacing w:val="40"/>
        </w:rPr>
        <w:t xml:space="preserve"> </w:t>
      </w:r>
      <w:r w:rsidRPr="00F41476">
        <w:t>выделить</w:t>
      </w:r>
      <w:r w:rsidRPr="00F41476">
        <w:rPr>
          <w:spacing w:val="35"/>
        </w:rPr>
        <w:t xml:space="preserve"> </w:t>
      </w:r>
      <w:r w:rsidRPr="00F41476">
        <w:t>3</w:t>
      </w:r>
      <w:r w:rsidRPr="00F41476">
        <w:rPr>
          <w:spacing w:val="37"/>
        </w:rPr>
        <w:t xml:space="preserve"> </w:t>
      </w:r>
      <w:r w:rsidRPr="00F41476">
        <w:t>технологических</w:t>
      </w:r>
      <w:r w:rsidRPr="00F41476">
        <w:rPr>
          <w:spacing w:val="83"/>
        </w:rPr>
        <w:t xml:space="preserve"> </w:t>
      </w:r>
      <w:r w:rsidRPr="00F41476">
        <w:t>зоны,</w:t>
      </w:r>
      <w:r w:rsidRPr="00F41476">
        <w:rPr>
          <w:spacing w:val="23"/>
        </w:rPr>
        <w:t xml:space="preserve"> </w:t>
      </w:r>
      <w:r w:rsidRPr="00F41476">
        <w:t>в</w:t>
      </w:r>
      <w:r w:rsidRPr="00F41476">
        <w:rPr>
          <w:spacing w:val="23"/>
        </w:rPr>
        <w:t xml:space="preserve"> </w:t>
      </w:r>
      <w:r w:rsidRPr="00F41476">
        <w:t>которых</w:t>
      </w:r>
      <w:r w:rsidRPr="00F41476">
        <w:rPr>
          <w:spacing w:val="24"/>
        </w:rPr>
        <w:t xml:space="preserve"> </w:t>
      </w:r>
      <w:r w:rsidRPr="00F41476">
        <w:t>потребители</w:t>
      </w:r>
      <w:r w:rsidRPr="00F41476">
        <w:rPr>
          <w:spacing w:val="23"/>
        </w:rPr>
        <w:t xml:space="preserve"> </w:t>
      </w:r>
      <w:r w:rsidRPr="00F41476">
        <w:t>подключены</w:t>
      </w:r>
      <w:r w:rsidRPr="00F41476">
        <w:rPr>
          <w:spacing w:val="24"/>
        </w:rPr>
        <w:t xml:space="preserve"> </w:t>
      </w:r>
      <w:r w:rsidRPr="00F41476">
        <w:t>к</w:t>
      </w:r>
      <w:r w:rsidRPr="00F41476">
        <w:rPr>
          <w:spacing w:val="22"/>
        </w:rPr>
        <w:t xml:space="preserve"> </w:t>
      </w:r>
      <w:r w:rsidRPr="00F41476">
        <w:t>централизованной</w:t>
      </w:r>
      <w:r w:rsidRPr="00F41476">
        <w:rPr>
          <w:spacing w:val="27"/>
        </w:rPr>
        <w:t xml:space="preserve"> </w:t>
      </w:r>
      <w:r w:rsidRPr="00F41476">
        <w:t>системе</w:t>
      </w:r>
      <w:r w:rsidRPr="00F41476">
        <w:rPr>
          <w:spacing w:val="22"/>
        </w:rPr>
        <w:t xml:space="preserve"> </w:t>
      </w:r>
      <w:r w:rsidRPr="00F41476">
        <w:t>теплоснабжения.</w:t>
      </w:r>
      <w:r w:rsidRPr="00F41476">
        <w:rPr>
          <w:spacing w:val="89"/>
        </w:rPr>
        <w:t xml:space="preserve"> </w:t>
      </w:r>
      <w:r w:rsidRPr="00F41476">
        <w:t>Существующая</w:t>
      </w:r>
      <w:r w:rsidRPr="00F41476">
        <w:rPr>
          <w:spacing w:val="52"/>
        </w:rPr>
        <w:t xml:space="preserve"> </w:t>
      </w:r>
      <w:r w:rsidRPr="00F41476">
        <w:t>фактическая</w:t>
      </w:r>
      <w:r w:rsidRPr="00F41476">
        <w:rPr>
          <w:spacing w:val="52"/>
        </w:rPr>
        <w:t xml:space="preserve"> </w:t>
      </w:r>
      <w:r w:rsidRPr="00F41476">
        <w:t>нагрузка</w:t>
      </w:r>
      <w:r w:rsidRPr="00F41476">
        <w:rPr>
          <w:spacing w:val="51"/>
        </w:rPr>
        <w:t xml:space="preserve"> </w:t>
      </w:r>
      <w:r w:rsidRPr="00F41476">
        <w:t>котельных</w:t>
      </w:r>
      <w:r w:rsidRPr="00F41476">
        <w:rPr>
          <w:spacing w:val="58"/>
        </w:rPr>
        <w:t xml:space="preserve"> </w:t>
      </w:r>
      <w:r w:rsidRPr="00F41476">
        <w:t>(по</w:t>
      </w:r>
      <w:r w:rsidRPr="00F41476">
        <w:rPr>
          <w:spacing w:val="50"/>
        </w:rPr>
        <w:t xml:space="preserve"> </w:t>
      </w:r>
      <w:r w:rsidRPr="00F41476">
        <w:t>режимным</w:t>
      </w:r>
      <w:r w:rsidRPr="00F41476">
        <w:rPr>
          <w:spacing w:val="51"/>
        </w:rPr>
        <w:t xml:space="preserve"> </w:t>
      </w:r>
      <w:r w:rsidRPr="00F41476">
        <w:t>испытаниям</w:t>
      </w:r>
      <w:r w:rsidRPr="00F41476">
        <w:rPr>
          <w:spacing w:val="51"/>
        </w:rPr>
        <w:t xml:space="preserve"> </w:t>
      </w:r>
      <w:r w:rsidRPr="00F41476">
        <w:t>котлов)</w:t>
      </w:r>
      <w:r w:rsidRPr="00F41476">
        <w:rPr>
          <w:spacing w:val="51"/>
        </w:rPr>
        <w:t xml:space="preserve"> </w:t>
      </w:r>
      <w:r w:rsidRPr="00F41476">
        <w:t>и</w:t>
      </w:r>
      <w:r w:rsidRPr="00F41476">
        <w:rPr>
          <w:spacing w:val="71"/>
        </w:rPr>
        <w:t xml:space="preserve"> </w:t>
      </w:r>
      <w:r w:rsidRPr="00F41476">
        <w:lastRenderedPageBreak/>
        <w:t xml:space="preserve">тепловые </w:t>
      </w:r>
      <w:proofErr w:type="spellStart"/>
      <w:r w:rsidRPr="00F41476">
        <w:t>нарузки</w:t>
      </w:r>
      <w:proofErr w:type="spellEnd"/>
      <w:r w:rsidRPr="00F41476">
        <w:rPr>
          <w:spacing w:val="3"/>
        </w:rPr>
        <w:t xml:space="preserve"> </w:t>
      </w:r>
      <w:r w:rsidRPr="00F41476">
        <w:t>подключенных</w:t>
      </w:r>
      <w:r w:rsidRPr="00F41476">
        <w:rPr>
          <w:spacing w:val="4"/>
        </w:rPr>
        <w:t xml:space="preserve"> </w:t>
      </w:r>
      <w:r w:rsidRPr="00F41476">
        <w:t>потребителей</w:t>
      </w:r>
      <w:r w:rsidRPr="00F41476">
        <w:rPr>
          <w:spacing w:val="3"/>
        </w:rPr>
        <w:t xml:space="preserve"> </w:t>
      </w:r>
      <w:r w:rsidRPr="00F41476">
        <w:t>тепловой</w:t>
      </w:r>
      <w:r w:rsidRPr="00F41476">
        <w:rPr>
          <w:spacing w:val="2"/>
        </w:rPr>
        <w:t xml:space="preserve"> </w:t>
      </w:r>
      <w:r w:rsidRPr="00F41476">
        <w:t>энергии</w:t>
      </w:r>
      <w:r w:rsidRPr="00F41476">
        <w:rPr>
          <w:spacing w:val="3"/>
        </w:rPr>
        <w:t xml:space="preserve"> </w:t>
      </w:r>
      <w:r w:rsidRPr="00F41476">
        <w:t>представляют</w:t>
      </w:r>
      <w:r w:rsidRPr="00F41476">
        <w:rPr>
          <w:spacing w:val="43"/>
        </w:rPr>
        <w:t xml:space="preserve"> </w:t>
      </w:r>
      <w:r w:rsidRPr="00F41476">
        <w:t>возможность,</w:t>
      </w:r>
      <w:r w:rsidRPr="00F41476">
        <w:rPr>
          <w:spacing w:val="45"/>
        </w:rPr>
        <w:t xml:space="preserve"> </w:t>
      </w:r>
      <w:r w:rsidRPr="00F41476">
        <w:t>на</w:t>
      </w:r>
      <w:r w:rsidRPr="00F41476">
        <w:rPr>
          <w:spacing w:val="44"/>
        </w:rPr>
        <w:t xml:space="preserve"> </w:t>
      </w:r>
      <w:r w:rsidRPr="00F41476">
        <w:t>данном</w:t>
      </w:r>
      <w:r w:rsidRPr="00F41476">
        <w:rPr>
          <w:spacing w:val="44"/>
        </w:rPr>
        <w:t xml:space="preserve"> </w:t>
      </w:r>
      <w:r w:rsidRPr="00F41476">
        <w:t>этапе</w:t>
      </w:r>
      <w:r w:rsidRPr="00F41476">
        <w:rPr>
          <w:spacing w:val="44"/>
        </w:rPr>
        <w:t xml:space="preserve"> </w:t>
      </w:r>
      <w:r w:rsidRPr="00F41476">
        <w:t>актуальной</w:t>
      </w:r>
      <w:r w:rsidRPr="00F41476">
        <w:rPr>
          <w:spacing w:val="46"/>
        </w:rPr>
        <w:t xml:space="preserve"> </w:t>
      </w:r>
      <w:r w:rsidRPr="00F41476">
        <w:t>схемы</w:t>
      </w:r>
      <w:r w:rsidRPr="00F41476">
        <w:rPr>
          <w:spacing w:val="44"/>
        </w:rPr>
        <w:t xml:space="preserve"> </w:t>
      </w:r>
      <w:r w:rsidRPr="00F41476">
        <w:t>теплоснабжения,</w:t>
      </w:r>
      <w:r w:rsidRPr="00F41476">
        <w:rPr>
          <w:spacing w:val="47"/>
        </w:rPr>
        <w:t xml:space="preserve"> </w:t>
      </w:r>
      <w:r w:rsidRPr="00F41476">
        <w:t>подключение</w:t>
      </w:r>
      <w:r w:rsidRPr="00F41476">
        <w:rPr>
          <w:spacing w:val="44"/>
        </w:rPr>
        <w:t xml:space="preserve"> </w:t>
      </w:r>
      <w:r w:rsidRPr="00F41476">
        <w:t>новых</w:t>
      </w:r>
      <w:r w:rsidRPr="00F41476">
        <w:rPr>
          <w:spacing w:val="93"/>
        </w:rPr>
        <w:t xml:space="preserve"> </w:t>
      </w:r>
      <w:r w:rsidRPr="00F41476">
        <w:t>потребителей.</w:t>
      </w:r>
    </w:p>
    <w:p w14:paraId="1B37A5B0" w14:textId="77777777" w:rsidR="00AA4EF1" w:rsidRPr="00F41476" w:rsidRDefault="00AA4EF1" w:rsidP="00AA4EF1">
      <w:pPr>
        <w:pStyle w:val="12"/>
      </w:pPr>
      <w:r w:rsidRPr="00F41476">
        <w:t>Определяется оптимальный радиус тепловых</w:t>
      </w:r>
      <w:r w:rsidRPr="00F41476">
        <w:rPr>
          <w:spacing w:val="1"/>
        </w:rPr>
        <w:t xml:space="preserve"> </w:t>
      </w:r>
      <w:r w:rsidRPr="00F41476">
        <w:t>сетей:</w:t>
      </w:r>
    </w:p>
    <w:p w14:paraId="40DC0CE1" w14:textId="77777777" w:rsidR="00AA4EF1" w:rsidRPr="00F41476" w:rsidRDefault="00AA4EF1" w:rsidP="00AA4EF1">
      <w:pPr>
        <w:pStyle w:val="12"/>
        <w:rPr>
          <w:sz w:val="16"/>
          <w:szCs w:val="16"/>
        </w:rPr>
      </w:pPr>
      <w:proofErr w:type="spellStart"/>
      <w:r w:rsidRPr="00F41476">
        <w:t>Rопт</w:t>
      </w:r>
      <w:proofErr w:type="spellEnd"/>
      <w:r w:rsidRPr="00F41476">
        <w:t xml:space="preserve"> = 563 (φ /S)</w:t>
      </w:r>
      <w:r w:rsidRPr="00F41476">
        <w:rPr>
          <w:spacing w:val="-23"/>
        </w:rPr>
        <w:t xml:space="preserve"> </w:t>
      </w:r>
      <w:r w:rsidRPr="00F41476">
        <w:rPr>
          <w:position w:val="9"/>
          <w:sz w:val="16"/>
          <w:szCs w:val="16"/>
        </w:rPr>
        <w:t>0.45</w:t>
      </w:r>
      <w:r w:rsidRPr="00F41476">
        <w:rPr>
          <w:spacing w:val="21"/>
          <w:position w:val="9"/>
          <w:sz w:val="16"/>
          <w:szCs w:val="16"/>
        </w:rPr>
        <w:t xml:space="preserve"> </w:t>
      </w:r>
      <w:r w:rsidRPr="00F41476">
        <w:t>∙ (Н</w:t>
      </w:r>
      <w:r w:rsidRPr="00F41476">
        <w:rPr>
          <w:position w:val="9"/>
          <w:sz w:val="16"/>
          <w:szCs w:val="16"/>
        </w:rPr>
        <w:t>0,</w:t>
      </w:r>
      <w:r w:rsidRPr="00F41476">
        <w:rPr>
          <w:spacing w:val="-2"/>
          <w:position w:val="9"/>
          <w:sz w:val="16"/>
          <w:szCs w:val="16"/>
        </w:rPr>
        <w:t xml:space="preserve"> </w:t>
      </w:r>
      <w:r w:rsidRPr="00F41476">
        <w:rPr>
          <w:position w:val="9"/>
          <w:sz w:val="16"/>
          <w:szCs w:val="16"/>
        </w:rPr>
        <w:t>7</w:t>
      </w:r>
      <w:r w:rsidRPr="00F41476">
        <w:t>/B</w:t>
      </w:r>
      <w:r w:rsidRPr="00F41476">
        <w:rPr>
          <w:position w:val="9"/>
          <w:sz w:val="16"/>
          <w:szCs w:val="16"/>
        </w:rPr>
        <w:t>0,</w:t>
      </w:r>
      <w:r w:rsidRPr="00F41476">
        <w:rPr>
          <w:spacing w:val="-2"/>
          <w:position w:val="9"/>
          <w:sz w:val="16"/>
          <w:szCs w:val="16"/>
        </w:rPr>
        <w:t xml:space="preserve"> </w:t>
      </w:r>
      <w:r w:rsidRPr="00F41476">
        <w:rPr>
          <w:position w:val="9"/>
          <w:sz w:val="16"/>
          <w:szCs w:val="16"/>
        </w:rPr>
        <w:t>9</w:t>
      </w:r>
      <w:r w:rsidRPr="00F41476">
        <w:t>) ∙ (Δτ / П)</w:t>
      </w:r>
      <w:r w:rsidRPr="00F41476">
        <w:rPr>
          <w:spacing w:val="-20"/>
        </w:rPr>
        <w:t xml:space="preserve"> </w:t>
      </w:r>
      <w:r w:rsidRPr="00F41476">
        <w:rPr>
          <w:position w:val="9"/>
          <w:sz w:val="16"/>
          <w:szCs w:val="16"/>
        </w:rPr>
        <w:t>0.03</w:t>
      </w:r>
    </w:p>
    <w:p w14:paraId="54E6F991" w14:textId="77777777" w:rsidR="00AA4EF1" w:rsidRPr="00F41476" w:rsidRDefault="00AA4EF1" w:rsidP="00AA4EF1">
      <w:pPr>
        <w:pStyle w:val="12"/>
      </w:pPr>
      <w:r w:rsidRPr="00F41476">
        <w:t>где: B</w:t>
      </w:r>
      <w:r w:rsidRPr="00F41476">
        <w:rPr>
          <w:spacing w:val="-2"/>
        </w:rPr>
        <w:t xml:space="preserve"> </w:t>
      </w:r>
      <w:r w:rsidRPr="00F41476">
        <w:t>– среднее число</w:t>
      </w:r>
      <w:r w:rsidRPr="00F41476">
        <w:rPr>
          <w:spacing w:val="2"/>
        </w:rPr>
        <w:t xml:space="preserve"> </w:t>
      </w:r>
      <w:r w:rsidRPr="00F41476">
        <w:t>абонентов на 1 км2;</w:t>
      </w:r>
    </w:p>
    <w:p w14:paraId="3C0103BF" w14:textId="77777777" w:rsidR="00AA4EF1" w:rsidRPr="00F41476" w:rsidRDefault="00AA4EF1" w:rsidP="00AA4EF1">
      <w:pPr>
        <w:pStyle w:val="12"/>
      </w:pPr>
      <w:r w:rsidRPr="00F41476">
        <w:t>s –</w:t>
      </w:r>
      <w:r w:rsidRPr="00F41476">
        <w:rPr>
          <w:spacing w:val="2"/>
        </w:rPr>
        <w:t xml:space="preserve"> </w:t>
      </w:r>
      <w:r w:rsidRPr="00F41476">
        <w:t>удельная стоимость</w:t>
      </w:r>
      <w:r w:rsidRPr="00F41476">
        <w:rPr>
          <w:spacing w:val="1"/>
        </w:rPr>
        <w:t xml:space="preserve"> </w:t>
      </w:r>
      <w:r w:rsidRPr="00F41476">
        <w:t>материальной</w:t>
      </w:r>
      <w:r w:rsidRPr="00F41476">
        <w:rPr>
          <w:spacing w:val="-2"/>
        </w:rPr>
        <w:t xml:space="preserve"> </w:t>
      </w:r>
      <w:r w:rsidRPr="00F41476">
        <w:t>характеристики тепловой сети,</w:t>
      </w:r>
      <w:r w:rsidRPr="00F41476">
        <w:rPr>
          <w:spacing w:val="-3"/>
        </w:rPr>
        <w:t xml:space="preserve"> </w:t>
      </w:r>
      <w:r w:rsidRPr="00F41476">
        <w:t>руб./м2;</w:t>
      </w:r>
      <w:r w:rsidRPr="00F41476">
        <w:rPr>
          <w:spacing w:val="75"/>
        </w:rPr>
        <w:t xml:space="preserve"> </w:t>
      </w:r>
      <w:r w:rsidRPr="00F41476">
        <w:t>П – теплоплотность</w:t>
      </w:r>
      <w:r w:rsidRPr="00F41476">
        <w:rPr>
          <w:spacing w:val="3"/>
        </w:rPr>
        <w:t xml:space="preserve"> </w:t>
      </w:r>
      <w:r w:rsidRPr="00F41476">
        <w:t>района, Гкал/ч. км;</w:t>
      </w:r>
    </w:p>
    <w:p w14:paraId="0DF98896" w14:textId="77777777" w:rsidR="00AA4EF1" w:rsidRPr="00F41476" w:rsidRDefault="00AA4EF1" w:rsidP="00AA4EF1">
      <w:pPr>
        <w:pStyle w:val="12"/>
      </w:pPr>
      <w:r w:rsidRPr="00F41476">
        <w:t>Δτ</w:t>
      </w:r>
      <w:r w:rsidRPr="00F41476">
        <w:rPr>
          <w:spacing w:val="-2"/>
        </w:rPr>
        <w:t xml:space="preserve"> </w:t>
      </w:r>
      <w:r w:rsidRPr="00F41476">
        <w:t>– расчетный перепад температур теплоносителя в тепловой сети, °C;</w:t>
      </w:r>
    </w:p>
    <w:p w14:paraId="38F99FEF" w14:textId="77777777" w:rsidR="00AA4EF1" w:rsidRPr="00F41476" w:rsidRDefault="00AA4EF1" w:rsidP="00AA4EF1">
      <w:pPr>
        <w:pStyle w:val="12"/>
      </w:pPr>
      <w:r w:rsidRPr="00F41476">
        <w:t>φ</w:t>
      </w:r>
      <w:r w:rsidRPr="00F41476">
        <w:rPr>
          <w:spacing w:val="43"/>
        </w:rPr>
        <w:t xml:space="preserve"> </w:t>
      </w:r>
      <w:r w:rsidRPr="00F41476">
        <w:t>–</w:t>
      </w:r>
      <w:r w:rsidRPr="00F41476">
        <w:rPr>
          <w:spacing w:val="43"/>
        </w:rPr>
        <w:t xml:space="preserve"> </w:t>
      </w:r>
      <w:r w:rsidRPr="00F41476">
        <w:t>поправочный</w:t>
      </w:r>
      <w:r w:rsidRPr="00F41476">
        <w:rPr>
          <w:spacing w:val="41"/>
        </w:rPr>
        <w:t xml:space="preserve"> </w:t>
      </w:r>
      <w:r w:rsidRPr="00F41476">
        <w:t>коэффициент,</w:t>
      </w:r>
      <w:r w:rsidRPr="00F41476">
        <w:rPr>
          <w:spacing w:val="41"/>
        </w:rPr>
        <w:t xml:space="preserve"> </w:t>
      </w:r>
      <w:r w:rsidRPr="00F41476">
        <w:t>зависящий</w:t>
      </w:r>
      <w:r w:rsidRPr="00F41476">
        <w:rPr>
          <w:spacing w:val="43"/>
        </w:rPr>
        <w:t xml:space="preserve"> </w:t>
      </w:r>
      <w:r w:rsidRPr="00F41476">
        <w:t>от</w:t>
      </w:r>
      <w:r w:rsidRPr="00F41476">
        <w:rPr>
          <w:spacing w:val="43"/>
        </w:rPr>
        <w:t xml:space="preserve"> </w:t>
      </w:r>
      <w:r w:rsidRPr="00F41476">
        <w:t>постоянной</w:t>
      </w:r>
      <w:r w:rsidRPr="00F41476">
        <w:rPr>
          <w:spacing w:val="43"/>
        </w:rPr>
        <w:t xml:space="preserve"> </w:t>
      </w:r>
      <w:r w:rsidRPr="00F41476">
        <w:t>части</w:t>
      </w:r>
      <w:r w:rsidRPr="00F41476">
        <w:rPr>
          <w:spacing w:val="44"/>
        </w:rPr>
        <w:t xml:space="preserve"> </w:t>
      </w:r>
      <w:r w:rsidRPr="00F41476">
        <w:t>расходов</w:t>
      </w:r>
      <w:r w:rsidRPr="00F41476">
        <w:rPr>
          <w:spacing w:val="42"/>
        </w:rPr>
        <w:t xml:space="preserve"> </w:t>
      </w:r>
      <w:r w:rsidRPr="00F41476">
        <w:t>на</w:t>
      </w:r>
      <w:r w:rsidRPr="00F41476">
        <w:rPr>
          <w:spacing w:val="53"/>
        </w:rPr>
        <w:t xml:space="preserve"> </w:t>
      </w:r>
      <w:r w:rsidRPr="00F41476">
        <w:t>сооружение котельной</w:t>
      </w:r>
      <w:r w:rsidRPr="00F41476">
        <w:rPr>
          <w:spacing w:val="-2"/>
        </w:rPr>
        <w:t xml:space="preserve"> </w:t>
      </w:r>
      <w:r w:rsidRPr="00F41476">
        <w:t>(для котельных</w:t>
      </w:r>
      <w:r w:rsidRPr="00F41476">
        <w:rPr>
          <w:spacing w:val="2"/>
        </w:rPr>
        <w:t xml:space="preserve"> </w:t>
      </w:r>
      <w:r w:rsidRPr="00F41476">
        <w:t>φ = 1,0</w:t>
      </w:r>
      <w:r w:rsidRPr="00F41476">
        <w:rPr>
          <w:spacing w:val="-3"/>
        </w:rPr>
        <w:t xml:space="preserve"> </w:t>
      </w:r>
      <w:r w:rsidRPr="00F41476">
        <w:t>для ТЭЦ φ = 1,3).</w:t>
      </w:r>
    </w:p>
    <w:p w14:paraId="5B796B90" w14:textId="77777777" w:rsidR="00AA4EF1" w:rsidRPr="00F41476" w:rsidRDefault="00AA4EF1" w:rsidP="00AA4EF1">
      <w:pPr>
        <w:pStyle w:val="12"/>
      </w:pPr>
      <w:r w:rsidRPr="00F41476">
        <w:t>Н – располагаемый напор на выходе из</w:t>
      </w:r>
      <w:r w:rsidRPr="00F41476">
        <w:rPr>
          <w:spacing w:val="-2"/>
        </w:rPr>
        <w:t xml:space="preserve"> </w:t>
      </w:r>
      <w:r w:rsidRPr="00F41476">
        <w:t>источника</w:t>
      </w:r>
    </w:p>
    <w:p w14:paraId="5C20680D" w14:textId="77777777" w:rsidR="00AA4EF1" w:rsidRPr="00F41476" w:rsidRDefault="00AA4EF1" w:rsidP="00AA4EF1">
      <w:pPr>
        <w:pStyle w:val="12"/>
      </w:pPr>
      <w:r w:rsidRPr="00F41476">
        <w:t>Для</w:t>
      </w:r>
      <w:r w:rsidRPr="00F41476">
        <w:rPr>
          <w:spacing w:val="-8"/>
        </w:rPr>
        <w:t xml:space="preserve"> </w:t>
      </w:r>
      <w:r w:rsidRPr="00F41476">
        <w:t>обоснования</w:t>
      </w:r>
      <w:r w:rsidRPr="00F41476">
        <w:rPr>
          <w:spacing w:val="-8"/>
        </w:rPr>
        <w:t xml:space="preserve"> </w:t>
      </w:r>
      <w:r w:rsidRPr="00F41476">
        <w:t>целесообразности</w:t>
      </w:r>
      <w:r w:rsidRPr="00F41476">
        <w:rPr>
          <w:spacing w:val="-8"/>
        </w:rPr>
        <w:t xml:space="preserve"> </w:t>
      </w:r>
      <w:r w:rsidRPr="00F41476">
        <w:t>подключения</w:t>
      </w:r>
      <w:r w:rsidRPr="00F41476">
        <w:rPr>
          <w:spacing w:val="-10"/>
        </w:rPr>
        <w:t xml:space="preserve"> </w:t>
      </w:r>
      <w:r w:rsidRPr="00F41476">
        <w:t>перспективной</w:t>
      </w:r>
      <w:r w:rsidRPr="00F41476">
        <w:rPr>
          <w:spacing w:val="-7"/>
        </w:rPr>
        <w:t xml:space="preserve"> </w:t>
      </w:r>
      <w:r w:rsidRPr="00F41476">
        <w:t>тепловой</w:t>
      </w:r>
      <w:r w:rsidRPr="00F41476">
        <w:rPr>
          <w:spacing w:val="-7"/>
        </w:rPr>
        <w:t xml:space="preserve"> </w:t>
      </w:r>
      <w:r w:rsidRPr="00F41476">
        <w:t>нагрузки</w:t>
      </w:r>
      <w:r w:rsidRPr="00F41476">
        <w:rPr>
          <w:spacing w:val="-7"/>
        </w:rPr>
        <w:t xml:space="preserve"> </w:t>
      </w:r>
      <w:r w:rsidRPr="00F41476">
        <w:t>в</w:t>
      </w:r>
      <w:r w:rsidRPr="00F41476">
        <w:rPr>
          <w:spacing w:val="81"/>
        </w:rPr>
        <w:t xml:space="preserve"> </w:t>
      </w:r>
      <w:r w:rsidRPr="00F41476">
        <w:t>зоны</w:t>
      </w:r>
      <w:r w:rsidRPr="00F41476">
        <w:rPr>
          <w:spacing w:val="30"/>
        </w:rPr>
        <w:t xml:space="preserve"> </w:t>
      </w:r>
      <w:r w:rsidRPr="00F41476">
        <w:t>действия</w:t>
      </w:r>
      <w:r w:rsidRPr="00F41476">
        <w:rPr>
          <w:spacing w:val="28"/>
        </w:rPr>
        <w:t xml:space="preserve"> </w:t>
      </w:r>
      <w:r w:rsidRPr="00F41476">
        <w:t>источников</w:t>
      </w:r>
      <w:r w:rsidRPr="00F41476">
        <w:rPr>
          <w:spacing w:val="28"/>
        </w:rPr>
        <w:t xml:space="preserve"> </w:t>
      </w:r>
      <w:r w:rsidRPr="00F41476">
        <w:t>тепловой</w:t>
      </w:r>
      <w:r w:rsidRPr="00F41476">
        <w:rPr>
          <w:spacing w:val="29"/>
        </w:rPr>
        <w:t xml:space="preserve"> </w:t>
      </w:r>
      <w:r w:rsidRPr="00F41476">
        <w:t>энергии</w:t>
      </w:r>
      <w:r w:rsidRPr="00F41476">
        <w:rPr>
          <w:spacing w:val="31"/>
        </w:rPr>
        <w:t xml:space="preserve"> </w:t>
      </w:r>
      <w:r w:rsidRPr="00F41476">
        <w:t>определяется</w:t>
      </w:r>
      <w:r w:rsidRPr="00F41476">
        <w:rPr>
          <w:spacing w:val="30"/>
        </w:rPr>
        <w:t xml:space="preserve"> </w:t>
      </w:r>
      <w:r w:rsidRPr="00F41476">
        <w:t>радиус</w:t>
      </w:r>
      <w:r w:rsidRPr="00F41476">
        <w:rPr>
          <w:spacing w:val="30"/>
        </w:rPr>
        <w:t xml:space="preserve"> </w:t>
      </w:r>
      <w:r w:rsidRPr="00F41476">
        <w:t>эффективного</w:t>
      </w:r>
      <w:r w:rsidRPr="00F41476">
        <w:rPr>
          <w:spacing w:val="53"/>
        </w:rPr>
        <w:t xml:space="preserve"> </w:t>
      </w:r>
      <w:r w:rsidRPr="00F41476">
        <w:t>теплоснабжения.</w:t>
      </w:r>
    </w:p>
    <w:p w14:paraId="62449469" w14:textId="77777777" w:rsidR="00AA4EF1" w:rsidRPr="00F41476" w:rsidRDefault="00AA4EF1" w:rsidP="00AA4EF1">
      <w:pPr>
        <w:pStyle w:val="12"/>
      </w:pPr>
      <w:r w:rsidRPr="00F41476">
        <w:t>Радиус</w:t>
      </w:r>
      <w:r w:rsidRPr="00F41476">
        <w:rPr>
          <w:spacing w:val="-6"/>
        </w:rPr>
        <w:t xml:space="preserve"> </w:t>
      </w:r>
      <w:r w:rsidRPr="00F41476">
        <w:t>эффективного</w:t>
      </w:r>
      <w:r w:rsidRPr="00F41476">
        <w:rPr>
          <w:spacing w:val="-5"/>
        </w:rPr>
        <w:t xml:space="preserve"> </w:t>
      </w:r>
      <w:r w:rsidRPr="00F41476">
        <w:t>теплоснабжения</w:t>
      </w:r>
      <w:r w:rsidRPr="00F41476">
        <w:rPr>
          <w:spacing w:val="-5"/>
        </w:rPr>
        <w:t xml:space="preserve"> </w:t>
      </w:r>
      <w:r w:rsidRPr="00F41476">
        <w:t>источников</w:t>
      </w:r>
      <w:r w:rsidRPr="00F41476">
        <w:rPr>
          <w:spacing w:val="-6"/>
        </w:rPr>
        <w:t xml:space="preserve"> </w:t>
      </w:r>
      <w:r w:rsidRPr="00F41476">
        <w:t>тепловой</w:t>
      </w:r>
      <w:r w:rsidRPr="00F41476">
        <w:rPr>
          <w:spacing w:val="-5"/>
        </w:rPr>
        <w:t xml:space="preserve"> </w:t>
      </w:r>
      <w:r w:rsidRPr="00F41476">
        <w:t>энергии</w:t>
      </w:r>
      <w:r w:rsidRPr="00F41476">
        <w:rPr>
          <w:spacing w:val="-7"/>
        </w:rPr>
        <w:t xml:space="preserve"> </w:t>
      </w:r>
      <w:r w:rsidRPr="00F41476">
        <w:t>определяется</w:t>
      </w:r>
      <w:r w:rsidRPr="00F41476">
        <w:rPr>
          <w:spacing w:val="-6"/>
        </w:rPr>
        <w:t xml:space="preserve"> </w:t>
      </w:r>
      <w:r w:rsidRPr="00F41476">
        <w:t>по</w:t>
      </w:r>
      <w:r w:rsidRPr="00F41476">
        <w:rPr>
          <w:spacing w:val="61"/>
        </w:rPr>
        <w:t xml:space="preserve"> </w:t>
      </w:r>
      <w:r w:rsidRPr="00F41476">
        <w:t>методике</w:t>
      </w:r>
      <w:r w:rsidRPr="00F41476">
        <w:rPr>
          <w:spacing w:val="13"/>
        </w:rPr>
        <w:t xml:space="preserve"> </w:t>
      </w:r>
      <w:r w:rsidRPr="00F41476">
        <w:t>изложенной</w:t>
      </w:r>
      <w:r w:rsidRPr="00F41476">
        <w:rPr>
          <w:spacing w:val="15"/>
        </w:rPr>
        <w:t xml:space="preserve"> </w:t>
      </w:r>
      <w:r w:rsidRPr="00F41476">
        <w:t>кандидатом</w:t>
      </w:r>
      <w:r w:rsidRPr="00F41476">
        <w:rPr>
          <w:spacing w:val="14"/>
        </w:rPr>
        <w:t xml:space="preserve"> </w:t>
      </w:r>
      <w:r w:rsidRPr="00F41476">
        <w:t>технических</w:t>
      </w:r>
      <w:r w:rsidRPr="00F41476">
        <w:rPr>
          <w:spacing w:val="16"/>
        </w:rPr>
        <w:t xml:space="preserve"> </w:t>
      </w:r>
      <w:r w:rsidRPr="00F41476">
        <w:rPr>
          <w:spacing w:val="-2"/>
        </w:rPr>
        <w:t>наук,</w:t>
      </w:r>
      <w:r w:rsidRPr="00F41476">
        <w:rPr>
          <w:spacing w:val="16"/>
        </w:rPr>
        <w:t xml:space="preserve"> </w:t>
      </w:r>
      <w:r w:rsidRPr="00F41476">
        <w:t>советником</w:t>
      </w:r>
      <w:r w:rsidRPr="00F41476">
        <w:rPr>
          <w:spacing w:val="13"/>
        </w:rPr>
        <w:t xml:space="preserve"> </w:t>
      </w:r>
      <w:r w:rsidRPr="00F41476">
        <w:t>генерального</w:t>
      </w:r>
      <w:r w:rsidRPr="00F41476">
        <w:rPr>
          <w:spacing w:val="14"/>
        </w:rPr>
        <w:t xml:space="preserve"> </w:t>
      </w:r>
      <w:r w:rsidRPr="00F41476">
        <w:t>директора</w:t>
      </w:r>
      <w:r w:rsidRPr="00F41476">
        <w:rPr>
          <w:spacing w:val="77"/>
        </w:rPr>
        <w:t xml:space="preserve"> </w:t>
      </w:r>
      <w:r w:rsidRPr="00F41476">
        <w:t xml:space="preserve">ОАО «Объединение </w:t>
      </w:r>
      <w:proofErr w:type="spellStart"/>
      <w:r w:rsidRPr="00F41476">
        <w:t>ВНИПИэнергопром</w:t>
      </w:r>
      <w:proofErr w:type="spellEnd"/>
      <w:r w:rsidRPr="00F41476">
        <w:t xml:space="preserve">» </w:t>
      </w:r>
      <w:r w:rsidRPr="00F41476">
        <w:rPr>
          <w:spacing w:val="1"/>
        </w:rPr>
        <w:t>г.</w:t>
      </w:r>
      <w:r w:rsidRPr="00F41476">
        <w:t xml:space="preserve"> Москва, В. Н. </w:t>
      </w:r>
      <w:proofErr w:type="spellStart"/>
      <w:r w:rsidRPr="00F41476">
        <w:t>Папушкиным</w:t>
      </w:r>
      <w:proofErr w:type="spellEnd"/>
      <w:r w:rsidRPr="00F41476">
        <w:t xml:space="preserve"> в журнале «Новости</w:t>
      </w:r>
      <w:r w:rsidRPr="00F41476">
        <w:rPr>
          <w:spacing w:val="1"/>
        </w:rPr>
        <w:t xml:space="preserve"> </w:t>
      </w:r>
      <w:r w:rsidRPr="00F41476">
        <w:t>теплоснабжения», № 9, 2010</w:t>
      </w:r>
      <w:r w:rsidRPr="00F41476">
        <w:rPr>
          <w:spacing w:val="2"/>
        </w:rPr>
        <w:t xml:space="preserve"> </w:t>
      </w:r>
      <w:r w:rsidRPr="00F41476">
        <w:t>г.</w:t>
      </w:r>
    </w:p>
    <w:p w14:paraId="7BFE6A3D" w14:textId="77777777" w:rsidR="00AA4EF1" w:rsidRPr="00F41476" w:rsidRDefault="00AA4EF1" w:rsidP="00AA4EF1">
      <w:pPr>
        <w:pStyle w:val="12"/>
      </w:pPr>
      <w:r w:rsidRPr="00F41476">
        <w:t>Оптимальный</w:t>
      </w:r>
      <w:r w:rsidRPr="00F41476">
        <w:rPr>
          <w:spacing w:val="-9"/>
        </w:rPr>
        <w:t xml:space="preserve"> </w:t>
      </w:r>
      <w:r w:rsidRPr="00F41476">
        <w:t>радиус</w:t>
      </w:r>
      <w:r w:rsidRPr="00F41476">
        <w:rPr>
          <w:spacing w:val="-11"/>
        </w:rPr>
        <w:t xml:space="preserve"> </w:t>
      </w:r>
      <w:r w:rsidRPr="00F41476">
        <w:t>теплоснабжения</w:t>
      </w:r>
      <w:r w:rsidRPr="00F41476">
        <w:rPr>
          <w:spacing w:val="-10"/>
        </w:rPr>
        <w:t xml:space="preserve"> </w:t>
      </w:r>
      <w:r w:rsidRPr="00F41476">
        <w:t>определяется</w:t>
      </w:r>
      <w:r w:rsidRPr="00F41476">
        <w:rPr>
          <w:spacing w:val="-10"/>
        </w:rPr>
        <w:t xml:space="preserve"> </w:t>
      </w:r>
      <w:r w:rsidRPr="00F41476">
        <w:t>из</w:t>
      </w:r>
      <w:r w:rsidRPr="00F41476">
        <w:rPr>
          <w:spacing w:val="-7"/>
        </w:rPr>
        <w:t xml:space="preserve"> </w:t>
      </w:r>
      <w:r w:rsidRPr="00F41476">
        <w:t>условия</w:t>
      </w:r>
      <w:r w:rsidRPr="00F41476">
        <w:rPr>
          <w:spacing w:val="-10"/>
        </w:rPr>
        <w:t xml:space="preserve"> </w:t>
      </w:r>
      <w:r w:rsidRPr="00F41476">
        <w:t>минимума</w:t>
      </w:r>
      <w:r w:rsidRPr="00F41476">
        <w:rPr>
          <w:spacing w:val="-11"/>
        </w:rPr>
        <w:t xml:space="preserve"> </w:t>
      </w:r>
      <w:r w:rsidRPr="00F41476">
        <w:t>выражения</w:t>
      </w:r>
      <w:r w:rsidRPr="00F41476">
        <w:rPr>
          <w:spacing w:val="71"/>
        </w:rPr>
        <w:t xml:space="preserve"> </w:t>
      </w:r>
      <w:r w:rsidRPr="00F41476">
        <w:t>для</w:t>
      </w:r>
      <w:r w:rsidRPr="00F41476">
        <w:rPr>
          <w:spacing w:val="5"/>
        </w:rPr>
        <w:t xml:space="preserve"> </w:t>
      </w:r>
      <w:r w:rsidRPr="00F41476">
        <w:t>«удельных</w:t>
      </w:r>
      <w:r w:rsidRPr="00F41476">
        <w:rPr>
          <w:spacing w:val="1"/>
        </w:rPr>
        <w:t xml:space="preserve"> </w:t>
      </w:r>
      <w:r w:rsidRPr="00F41476">
        <w:t>стоимостей сооружения тепловых</w:t>
      </w:r>
      <w:r w:rsidRPr="00F41476">
        <w:rPr>
          <w:spacing w:val="1"/>
        </w:rPr>
        <w:t xml:space="preserve"> </w:t>
      </w:r>
      <w:r w:rsidRPr="00F41476">
        <w:t>сетей и источника»:</w:t>
      </w:r>
    </w:p>
    <w:p w14:paraId="6A3EAE27" w14:textId="77777777" w:rsidR="00AA4EF1" w:rsidRPr="00CB5F87" w:rsidRDefault="00AA4EF1" w:rsidP="00AA4EF1">
      <w:pPr>
        <w:pStyle w:val="12"/>
        <w:rPr>
          <w:lang w:val="en-US"/>
        </w:rPr>
      </w:pPr>
      <w:r w:rsidRPr="00CB5F87">
        <w:rPr>
          <w:lang w:val="en-US"/>
        </w:rPr>
        <w:t>S=</w:t>
      </w:r>
      <w:proofErr w:type="spellStart"/>
      <w:r w:rsidRPr="00CB5F87">
        <w:rPr>
          <w:lang w:val="en-US"/>
        </w:rPr>
        <w:t>A+Z→min</w:t>
      </w:r>
      <w:proofErr w:type="spellEnd"/>
      <w:r w:rsidRPr="00CB5F87">
        <w:rPr>
          <w:lang w:val="en-US"/>
        </w:rPr>
        <w:t>⁡</w:t>
      </w:r>
      <w:r w:rsidRPr="00CB5F87">
        <w:rPr>
          <w:spacing w:val="8"/>
          <w:lang w:val="en-US"/>
        </w:rPr>
        <w:t xml:space="preserve"> </w:t>
      </w:r>
      <w:r w:rsidRPr="00CB5F87">
        <w:rPr>
          <w:lang w:val="en-US"/>
        </w:rPr>
        <w:t>(</w:t>
      </w:r>
      <w:r w:rsidRPr="00F41476">
        <w:t>руб</w:t>
      </w:r>
      <w:r w:rsidRPr="00CB5F87">
        <w:rPr>
          <w:lang w:val="en-US"/>
        </w:rPr>
        <w:t>./</w:t>
      </w:r>
      <w:r w:rsidRPr="00F41476">
        <w:t>Гкал</w:t>
      </w:r>
      <w:r w:rsidRPr="00CB5F87">
        <w:rPr>
          <w:lang w:val="en-US"/>
        </w:rPr>
        <w:t>/</w:t>
      </w:r>
      <w:r w:rsidRPr="00F41476">
        <w:t>ч</w:t>
      </w:r>
      <w:r w:rsidRPr="00CB5F87">
        <w:rPr>
          <w:lang w:val="en-US"/>
        </w:rPr>
        <w:t>),</w:t>
      </w:r>
    </w:p>
    <w:p w14:paraId="01AC0216" w14:textId="77777777" w:rsidR="00AA4EF1" w:rsidRPr="00F41476" w:rsidRDefault="00AA4EF1" w:rsidP="00AA4EF1">
      <w:pPr>
        <w:pStyle w:val="12"/>
      </w:pPr>
      <w:r w:rsidRPr="00F41476">
        <w:t>где А -</w:t>
      </w:r>
      <w:r w:rsidRPr="00F41476">
        <w:rPr>
          <w:spacing w:val="4"/>
        </w:rPr>
        <w:t xml:space="preserve"> </w:t>
      </w:r>
      <w:r w:rsidRPr="00F41476">
        <w:t>удельная стоимость</w:t>
      </w:r>
      <w:r w:rsidRPr="00F41476">
        <w:rPr>
          <w:spacing w:val="1"/>
        </w:rPr>
        <w:t xml:space="preserve"> </w:t>
      </w:r>
      <w:r w:rsidRPr="00F41476">
        <w:t>сооружения тепловой сети, руб./Гкал/ч;</w:t>
      </w:r>
    </w:p>
    <w:p w14:paraId="3ED8B965" w14:textId="77777777" w:rsidR="00AA4EF1" w:rsidRPr="00F41476" w:rsidRDefault="00AA4EF1" w:rsidP="00AA4EF1">
      <w:pPr>
        <w:pStyle w:val="12"/>
      </w:pPr>
      <w:r w:rsidRPr="00F41476">
        <w:t>Z</w:t>
      </w:r>
      <w:r w:rsidRPr="00F41476">
        <w:rPr>
          <w:spacing w:val="-3"/>
        </w:rPr>
        <w:t xml:space="preserve"> </w:t>
      </w:r>
      <w:r w:rsidRPr="00F41476">
        <w:t>-</w:t>
      </w:r>
      <w:r w:rsidRPr="00F41476">
        <w:rPr>
          <w:spacing w:val="4"/>
        </w:rPr>
        <w:t xml:space="preserve"> </w:t>
      </w:r>
      <w:r w:rsidRPr="00F41476">
        <w:t>удельная стоимость</w:t>
      </w:r>
      <w:r w:rsidRPr="00F41476">
        <w:rPr>
          <w:spacing w:val="1"/>
        </w:rPr>
        <w:t xml:space="preserve"> </w:t>
      </w:r>
      <w:r w:rsidRPr="00F41476">
        <w:t>сооружения котельной,</w:t>
      </w:r>
      <w:r w:rsidRPr="00F41476">
        <w:rPr>
          <w:spacing w:val="-3"/>
        </w:rPr>
        <w:t xml:space="preserve"> </w:t>
      </w:r>
      <w:r w:rsidRPr="00F41476">
        <w:t>руб./Гкал/ч.</w:t>
      </w:r>
    </w:p>
    <w:p w14:paraId="1B4D2266" w14:textId="77777777" w:rsidR="00AA4EF1" w:rsidRPr="00F41476" w:rsidRDefault="00AA4EF1" w:rsidP="00AA4EF1">
      <w:pPr>
        <w:pStyle w:val="12"/>
      </w:pPr>
      <w:r w:rsidRPr="00F41476">
        <w:t>Использованы</w:t>
      </w:r>
      <w:r w:rsidRPr="00F41476">
        <w:rPr>
          <w:spacing w:val="56"/>
        </w:rPr>
        <w:t xml:space="preserve"> </w:t>
      </w:r>
      <w:r w:rsidRPr="00F41476">
        <w:t>следующие</w:t>
      </w:r>
      <w:r w:rsidRPr="00F41476">
        <w:rPr>
          <w:spacing w:val="56"/>
        </w:rPr>
        <w:t xml:space="preserve"> </w:t>
      </w:r>
      <w:r w:rsidRPr="00F41476">
        <w:t>аналитические</w:t>
      </w:r>
      <w:r w:rsidRPr="00F41476">
        <w:rPr>
          <w:spacing w:val="56"/>
        </w:rPr>
        <w:t xml:space="preserve"> </w:t>
      </w:r>
      <w:r w:rsidRPr="00F41476">
        <w:t>выражения</w:t>
      </w:r>
      <w:r w:rsidRPr="00F41476">
        <w:rPr>
          <w:spacing w:val="57"/>
        </w:rPr>
        <w:t xml:space="preserve"> </w:t>
      </w:r>
      <w:r w:rsidRPr="00F41476">
        <w:t>для</w:t>
      </w:r>
      <w:r w:rsidRPr="00F41476">
        <w:rPr>
          <w:spacing w:val="57"/>
        </w:rPr>
        <w:t xml:space="preserve"> </w:t>
      </w:r>
      <w:r w:rsidRPr="00F41476">
        <w:t>связи</w:t>
      </w:r>
      <w:r w:rsidRPr="00F41476">
        <w:rPr>
          <w:spacing w:val="58"/>
        </w:rPr>
        <w:t xml:space="preserve"> </w:t>
      </w:r>
      <w:r w:rsidRPr="00F41476">
        <w:t>себестоимости</w:t>
      </w:r>
      <w:r w:rsidRPr="00F41476">
        <w:rPr>
          <w:spacing w:val="83"/>
        </w:rPr>
        <w:t xml:space="preserve"> </w:t>
      </w:r>
      <w:r w:rsidRPr="00F41476">
        <w:t>производства и транспорта теплоты с максимальным</w:t>
      </w:r>
      <w:r w:rsidRPr="00F41476">
        <w:rPr>
          <w:spacing w:val="-2"/>
        </w:rPr>
        <w:t xml:space="preserve"> </w:t>
      </w:r>
      <w:r w:rsidRPr="00F41476">
        <w:t>радиусом теплоснабжения:</w:t>
      </w:r>
    </w:p>
    <w:p w14:paraId="792D7134" w14:textId="77777777" w:rsidR="00AA4EF1" w:rsidRPr="00F41476" w:rsidRDefault="00AA4EF1" w:rsidP="00AA4EF1">
      <w:pPr>
        <w:pStyle w:val="12"/>
        <w:rPr>
          <w:rFonts w:eastAsia="MS Gothic"/>
        </w:rPr>
      </w:pPr>
      <w:r w:rsidRPr="00F41476">
        <w:t>A=(1050∙R^0.48∙B^0.26∙s)/(П^0,62∙Н^0,19∙</w:t>
      </w:r>
      <w:r w:rsidRPr="00F41476">
        <w:rPr>
          <w:rFonts w:eastAsia="MS Gothic"/>
        </w:rPr>
        <w:t>〖</w:t>
      </w:r>
      <w:r w:rsidRPr="00F41476">
        <w:rPr>
          <w:rFonts w:eastAsia="MS Gothic"/>
        </w:rPr>
        <w:t>∆r</w:t>
      </w:r>
      <w:r w:rsidRPr="00F41476">
        <w:rPr>
          <w:rFonts w:eastAsia="MS Gothic"/>
        </w:rPr>
        <w:t>〗</w:t>
      </w:r>
      <w:r w:rsidRPr="00F41476">
        <w:rPr>
          <w:rFonts w:eastAsia="MS Gothic"/>
        </w:rPr>
        <w:t>^0.38 ), руб-/Гкал/ч;</w:t>
      </w:r>
    </w:p>
    <w:p w14:paraId="5F5CC309" w14:textId="77777777" w:rsidR="00AA4EF1" w:rsidRPr="00F41476" w:rsidRDefault="00AA4EF1" w:rsidP="00AA4EF1">
      <w:pPr>
        <w:pStyle w:val="12"/>
        <w:rPr>
          <w:rFonts w:eastAsia="MS Gothic"/>
        </w:rPr>
      </w:pPr>
      <w:r w:rsidRPr="00F41476">
        <w:t>Z=(α/3+30∙</w:t>
      </w:r>
      <w:r w:rsidRPr="00F41476">
        <w:rPr>
          <w:rFonts w:eastAsia="MS Gothic"/>
        </w:rPr>
        <w:t>〖</w:t>
      </w:r>
      <w:r w:rsidRPr="00F41476">
        <w:rPr>
          <w:rFonts w:eastAsia="MS Gothic"/>
        </w:rPr>
        <w:t>10</w:t>
      </w:r>
      <w:r w:rsidRPr="00F41476">
        <w:rPr>
          <w:rFonts w:eastAsia="MS Gothic"/>
        </w:rPr>
        <w:t>〗</w:t>
      </w:r>
      <w:r w:rsidRPr="00F41476">
        <w:rPr>
          <w:rFonts w:eastAsia="MS Gothic"/>
        </w:rPr>
        <w:t>^6∙φ)/(R^2∙П), руб./Гкал/ч,</w:t>
      </w:r>
    </w:p>
    <w:p w14:paraId="04B326E3" w14:textId="77777777" w:rsidR="00AA4EF1" w:rsidRPr="00F41476" w:rsidRDefault="00AA4EF1" w:rsidP="00AA4EF1">
      <w:pPr>
        <w:pStyle w:val="12"/>
      </w:pPr>
      <w:r w:rsidRPr="00F41476">
        <w:t>где</w:t>
      </w:r>
      <w:r w:rsidRPr="00F41476">
        <w:rPr>
          <w:spacing w:val="20"/>
        </w:rPr>
        <w:t xml:space="preserve"> </w:t>
      </w:r>
      <w:r w:rsidRPr="00F41476">
        <w:t>R</w:t>
      </w:r>
      <w:r w:rsidRPr="00F41476">
        <w:rPr>
          <w:spacing w:val="22"/>
        </w:rPr>
        <w:t xml:space="preserve"> </w:t>
      </w:r>
      <w:r w:rsidRPr="00F41476">
        <w:t>-</w:t>
      </w:r>
      <w:r w:rsidRPr="00F41476">
        <w:rPr>
          <w:spacing w:val="20"/>
        </w:rPr>
        <w:t xml:space="preserve"> </w:t>
      </w:r>
      <w:r w:rsidRPr="00F41476">
        <w:t>радиус</w:t>
      </w:r>
      <w:r w:rsidRPr="00F41476">
        <w:rPr>
          <w:spacing w:val="20"/>
        </w:rPr>
        <w:t xml:space="preserve"> </w:t>
      </w:r>
      <w:r w:rsidRPr="00F41476">
        <w:t>действия</w:t>
      </w:r>
      <w:r w:rsidRPr="00F41476">
        <w:rPr>
          <w:spacing w:val="21"/>
        </w:rPr>
        <w:t xml:space="preserve"> </w:t>
      </w:r>
      <w:r w:rsidRPr="00F41476">
        <w:t>тепловой</w:t>
      </w:r>
      <w:r w:rsidRPr="00F41476">
        <w:rPr>
          <w:spacing w:val="22"/>
        </w:rPr>
        <w:t xml:space="preserve"> </w:t>
      </w:r>
      <w:r w:rsidRPr="00F41476">
        <w:t>сети</w:t>
      </w:r>
      <w:r w:rsidRPr="00F41476">
        <w:rPr>
          <w:spacing w:val="23"/>
        </w:rPr>
        <w:t xml:space="preserve"> </w:t>
      </w:r>
      <w:r w:rsidRPr="00F41476">
        <w:t>(длина</w:t>
      </w:r>
      <w:r w:rsidRPr="00F41476">
        <w:rPr>
          <w:spacing w:val="18"/>
        </w:rPr>
        <w:t xml:space="preserve"> </w:t>
      </w:r>
      <w:r w:rsidRPr="00F41476">
        <w:t>главной</w:t>
      </w:r>
      <w:r w:rsidRPr="00F41476">
        <w:rPr>
          <w:spacing w:val="22"/>
        </w:rPr>
        <w:t xml:space="preserve"> </w:t>
      </w:r>
      <w:r w:rsidRPr="00F41476">
        <w:t>тепловой</w:t>
      </w:r>
      <w:r w:rsidRPr="00F41476">
        <w:rPr>
          <w:spacing w:val="22"/>
        </w:rPr>
        <w:t xml:space="preserve"> </w:t>
      </w:r>
      <w:r w:rsidRPr="00F41476">
        <w:t>магистрали</w:t>
      </w:r>
      <w:r w:rsidRPr="00F41476">
        <w:rPr>
          <w:spacing w:val="22"/>
        </w:rPr>
        <w:t xml:space="preserve"> </w:t>
      </w:r>
      <w:r w:rsidRPr="00F41476">
        <w:t>самого</w:t>
      </w:r>
      <w:r w:rsidRPr="00F41476">
        <w:rPr>
          <w:spacing w:val="47"/>
        </w:rPr>
        <w:t xml:space="preserve"> </w:t>
      </w:r>
      <w:r w:rsidRPr="00F41476">
        <w:t>протяженного вывода</w:t>
      </w:r>
      <w:r w:rsidRPr="00F41476">
        <w:rPr>
          <w:spacing w:val="-2"/>
        </w:rPr>
        <w:t xml:space="preserve"> </w:t>
      </w:r>
      <w:r w:rsidRPr="00F41476">
        <w:t>от источника), км;</w:t>
      </w:r>
    </w:p>
    <w:p w14:paraId="67E7742E" w14:textId="77777777" w:rsidR="00AA4EF1" w:rsidRPr="00F41476" w:rsidRDefault="00AA4EF1" w:rsidP="00AA4EF1">
      <w:pPr>
        <w:pStyle w:val="12"/>
      </w:pPr>
      <w:r w:rsidRPr="00F41476">
        <w:t>B</w:t>
      </w:r>
      <w:r w:rsidRPr="00F41476">
        <w:rPr>
          <w:spacing w:val="-2"/>
        </w:rPr>
        <w:t xml:space="preserve"> </w:t>
      </w:r>
      <w:r w:rsidRPr="00F41476">
        <w:t>- среднее число абонентов на 1 км2;</w:t>
      </w:r>
    </w:p>
    <w:p w14:paraId="3560FEE0" w14:textId="77777777" w:rsidR="00AA4EF1" w:rsidRPr="00F41476" w:rsidRDefault="00AA4EF1" w:rsidP="00AA4EF1">
      <w:pPr>
        <w:pStyle w:val="12"/>
      </w:pPr>
      <w:r w:rsidRPr="00F41476">
        <w:t>s -</w:t>
      </w:r>
      <w:r w:rsidRPr="00F41476">
        <w:rPr>
          <w:spacing w:val="1"/>
        </w:rPr>
        <w:t xml:space="preserve"> </w:t>
      </w:r>
      <w:r w:rsidRPr="00F41476">
        <w:t>удельная стоимость</w:t>
      </w:r>
      <w:r w:rsidRPr="00F41476">
        <w:rPr>
          <w:spacing w:val="1"/>
        </w:rPr>
        <w:t xml:space="preserve"> </w:t>
      </w:r>
      <w:r w:rsidRPr="00F41476">
        <w:t>материальной</w:t>
      </w:r>
      <w:r w:rsidRPr="00F41476">
        <w:rPr>
          <w:spacing w:val="-2"/>
        </w:rPr>
        <w:t xml:space="preserve"> </w:t>
      </w:r>
      <w:r w:rsidRPr="00F41476">
        <w:t>характеристики тепловой сети,</w:t>
      </w:r>
      <w:r w:rsidRPr="00F41476">
        <w:rPr>
          <w:spacing w:val="-3"/>
        </w:rPr>
        <w:t xml:space="preserve"> </w:t>
      </w:r>
      <w:r w:rsidRPr="00F41476">
        <w:t>руб./м2;</w:t>
      </w:r>
      <w:r w:rsidRPr="00F41476">
        <w:rPr>
          <w:spacing w:val="59"/>
        </w:rPr>
        <w:t xml:space="preserve"> </w:t>
      </w:r>
      <w:r w:rsidRPr="00F41476">
        <w:t>П - теплоплотность района, Гкал/ч/км2;</w:t>
      </w:r>
    </w:p>
    <w:p w14:paraId="651E9C02" w14:textId="77777777" w:rsidR="00AA4EF1" w:rsidRPr="00F41476" w:rsidRDefault="00AA4EF1" w:rsidP="00AA4EF1">
      <w:pPr>
        <w:pStyle w:val="12"/>
      </w:pPr>
      <w:r w:rsidRPr="00F41476">
        <w:lastRenderedPageBreak/>
        <w:t>H</w:t>
      </w:r>
      <w:r w:rsidRPr="00F41476">
        <w:rPr>
          <w:spacing w:val="45"/>
        </w:rPr>
        <w:t xml:space="preserve"> </w:t>
      </w:r>
      <w:r w:rsidRPr="00F41476">
        <w:t>-</w:t>
      </w:r>
      <w:r w:rsidRPr="00F41476">
        <w:rPr>
          <w:spacing w:val="47"/>
        </w:rPr>
        <w:t xml:space="preserve"> </w:t>
      </w:r>
      <w:r w:rsidRPr="00F41476">
        <w:t>потеря</w:t>
      </w:r>
      <w:r w:rsidRPr="00F41476">
        <w:rPr>
          <w:spacing w:val="45"/>
        </w:rPr>
        <w:t xml:space="preserve"> </w:t>
      </w:r>
      <w:r w:rsidRPr="00F41476">
        <w:t>напора</w:t>
      </w:r>
      <w:r w:rsidRPr="00F41476">
        <w:rPr>
          <w:spacing w:val="44"/>
        </w:rPr>
        <w:t xml:space="preserve"> </w:t>
      </w:r>
      <w:r w:rsidRPr="00F41476">
        <w:t>на</w:t>
      </w:r>
      <w:r w:rsidRPr="00F41476">
        <w:rPr>
          <w:spacing w:val="46"/>
        </w:rPr>
        <w:t xml:space="preserve"> </w:t>
      </w:r>
      <w:r w:rsidRPr="00F41476">
        <w:t>трение</w:t>
      </w:r>
      <w:r w:rsidRPr="00F41476">
        <w:rPr>
          <w:spacing w:val="44"/>
        </w:rPr>
        <w:t xml:space="preserve"> </w:t>
      </w:r>
      <w:r w:rsidRPr="00F41476">
        <w:t>при</w:t>
      </w:r>
      <w:r w:rsidRPr="00F41476">
        <w:rPr>
          <w:spacing w:val="46"/>
        </w:rPr>
        <w:t xml:space="preserve"> </w:t>
      </w:r>
      <w:r w:rsidRPr="00F41476">
        <w:t>транспорте</w:t>
      </w:r>
      <w:r w:rsidRPr="00F41476">
        <w:rPr>
          <w:spacing w:val="42"/>
        </w:rPr>
        <w:t xml:space="preserve"> </w:t>
      </w:r>
      <w:r w:rsidRPr="00F41476">
        <w:t>теплоносителя</w:t>
      </w:r>
      <w:r w:rsidRPr="00F41476">
        <w:rPr>
          <w:spacing w:val="45"/>
        </w:rPr>
        <w:t xml:space="preserve"> </w:t>
      </w:r>
      <w:r w:rsidRPr="00F41476">
        <w:t>по</w:t>
      </w:r>
      <w:r w:rsidRPr="00F41476">
        <w:rPr>
          <w:spacing w:val="45"/>
        </w:rPr>
        <w:t xml:space="preserve"> </w:t>
      </w:r>
      <w:r w:rsidRPr="00F41476">
        <w:t>главной</w:t>
      </w:r>
      <w:r w:rsidRPr="00F41476">
        <w:rPr>
          <w:spacing w:val="46"/>
        </w:rPr>
        <w:t xml:space="preserve"> </w:t>
      </w:r>
      <w:r w:rsidRPr="00F41476">
        <w:t>тепловой</w:t>
      </w:r>
      <w:r w:rsidRPr="00F41476">
        <w:rPr>
          <w:spacing w:val="41"/>
        </w:rPr>
        <w:t xml:space="preserve"> </w:t>
      </w:r>
      <w:r w:rsidRPr="00F41476">
        <w:t>магистрали, м вод. ст.;</w:t>
      </w:r>
    </w:p>
    <w:p w14:paraId="6253E140" w14:textId="77777777" w:rsidR="00AA4EF1" w:rsidRPr="00F41476" w:rsidRDefault="00AA4EF1" w:rsidP="00AA4EF1">
      <w:pPr>
        <w:pStyle w:val="12"/>
      </w:pPr>
      <w:r w:rsidRPr="00F41476">
        <w:t>∆τ - расчетный перепад температур теплоносителя в тепловой сети, ОС;</w:t>
      </w:r>
    </w:p>
    <w:p w14:paraId="46F53D00" w14:textId="77777777" w:rsidR="00AA4EF1" w:rsidRPr="00F41476" w:rsidRDefault="00AA4EF1" w:rsidP="00AA4EF1">
      <w:pPr>
        <w:pStyle w:val="12"/>
      </w:pPr>
      <w:r w:rsidRPr="00F41476">
        <w:rPr>
          <w:rFonts w:ascii="Cambria Math" w:hAnsi="Cambria Math" w:cs="Cambria Math"/>
        </w:rPr>
        <w:t>𝛼</w:t>
      </w:r>
      <w:r w:rsidRPr="00F41476">
        <w:rPr>
          <w:spacing w:val="7"/>
        </w:rPr>
        <w:t xml:space="preserve"> </w:t>
      </w:r>
      <w:r w:rsidRPr="00F41476">
        <w:t>- постоянная часть</w:t>
      </w:r>
      <w:r w:rsidRPr="00F41476">
        <w:rPr>
          <w:spacing w:val="2"/>
        </w:rPr>
        <w:t xml:space="preserve"> </w:t>
      </w:r>
      <w:r w:rsidRPr="00F41476">
        <w:t>удельной</w:t>
      </w:r>
      <w:r w:rsidRPr="00F41476">
        <w:rPr>
          <w:spacing w:val="-2"/>
        </w:rPr>
        <w:t xml:space="preserve"> </w:t>
      </w:r>
      <w:r w:rsidRPr="00F41476">
        <w:t>начальной стоимости</w:t>
      </w:r>
      <w:r w:rsidRPr="00F41476">
        <w:rPr>
          <w:spacing w:val="1"/>
        </w:rPr>
        <w:t xml:space="preserve"> </w:t>
      </w:r>
      <w:r w:rsidRPr="00F41476">
        <w:t>котельной, руб./МВт;</w:t>
      </w:r>
    </w:p>
    <w:p w14:paraId="4932004B" w14:textId="77777777" w:rsidR="00AA4EF1" w:rsidRPr="00F41476" w:rsidRDefault="00AA4EF1" w:rsidP="00AA4EF1">
      <w:pPr>
        <w:pStyle w:val="12"/>
      </w:pPr>
      <w:r w:rsidRPr="00F41476">
        <w:t>φ - поправочный коэффициент, зависящий от постоянной части расходов на</w:t>
      </w:r>
    </w:p>
    <w:p w14:paraId="1E42082D" w14:textId="77777777" w:rsidR="00AA4EF1" w:rsidRPr="00F41476" w:rsidRDefault="00AA4EF1" w:rsidP="00AA4EF1">
      <w:pPr>
        <w:pStyle w:val="12"/>
      </w:pPr>
      <w:r w:rsidRPr="00F41476">
        <w:t>сооружение котельной.</w:t>
      </w:r>
    </w:p>
    <w:p w14:paraId="66407266" w14:textId="77777777" w:rsidR="00AA4EF1" w:rsidRPr="00F41476" w:rsidRDefault="00AA4EF1" w:rsidP="00AA4EF1">
      <w:pPr>
        <w:pStyle w:val="12"/>
      </w:pPr>
      <w:r w:rsidRPr="00F41476">
        <w:t>Осуществляя</w:t>
      </w:r>
      <w:r w:rsidRPr="00F41476">
        <w:rPr>
          <w:spacing w:val="6"/>
        </w:rPr>
        <w:t xml:space="preserve"> </w:t>
      </w:r>
      <w:r w:rsidRPr="00F41476">
        <w:t>элементарное</w:t>
      </w:r>
      <w:r w:rsidRPr="00F41476">
        <w:rPr>
          <w:spacing w:val="1"/>
        </w:rPr>
        <w:t xml:space="preserve"> </w:t>
      </w:r>
      <w:r w:rsidRPr="00F41476">
        <w:t>дифференцирование</w:t>
      </w:r>
      <w:r w:rsidRPr="00F41476">
        <w:rPr>
          <w:spacing w:val="1"/>
        </w:rPr>
        <w:t xml:space="preserve"> </w:t>
      </w:r>
      <w:r w:rsidRPr="00F41476">
        <w:t>по</w:t>
      </w:r>
      <w:r w:rsidRPr="00F41476">
        <w:rPr>
          <w:spacing w:val="2"/>
        </w:rPr>
        <w:t xml:space="preserve"> </w:t>
      </w:r>
      <w:r w:rsidRPr="00F41476">
        <w:t>R</w:t>
      </w:r>
      <w:r w:rsidRPr="00F41476">
        <w:rPr>
          <w:spacing w:val="2"/>
        </w:rPr>
        <w:t xml:space="preserve"> </w:t>
      </w:r>
      <w:r w:rsidRPr="00F41476">
        <w:t>с</w:t>
      </w:r>
      <w:r w:rsidRPr="00F41476">
        <w:rPr>
          <w:spacing w:val="1"/>
        </w:rPr>
        <w:t xml:space="preserve"> </w:t>
      </w:r>
      <w:r w:rsidRPr="00F41476">
        <w:t>нахождением</w:t>
      </w:r>
      <w:r w:rsidRPr="00F41476">
        <w:rPr>
          <w:spacing w:val="1"/>
        </w:rPr>
        <w:t xml:space="preserve"> </w:t>
      </w:r>
      <w:r w:rsidRPr="00F41476">
        <w:t>его</w:t>
      </w:r>
      <w:r w:rsidRPr="00F41476">
        <w:rPr>
          <w:spacing w:val="83"/>
        </w:rPr>
        <w:t xml:space="preserve"> </w:t>
      </w:r>
      <w:r w:rsidRPr="00F41476">
        <w:t>оптимального</w:t>
      </w:r>
      <w:r w:rsidRPr="00F41476">
        <w:rPr>
          <w:spacing w:val="28"/>
        </w:rPr>
        <w:t xml:space="preserve"> </w:t>
      </w:r>
      <w:r w:rsidRPr="00F41476">
        <w:t>значения</w:t>
      </w:r>
      <w:r w:rsidRPr="00F41476">
        <w:rPr>
          <w:spacing w:val="28"/>
        </w:rPr>
        <w:t xml:space="preserve"> </w:t>
      </w:r>
      <w:r w:rsidRPr="00F41476">
        <w:t>при</w:t>
      </w:r>
      <w:r w:rsidRPr="00F41476">
        <w:rPr>
          <w:spacing w:val="29"/>
        </w:rPr>
        <w:t xml:space="preserve"> </w:t>
      </w:r>
      <w:r w:rsidRPr="00F41476">
        <w:t>равенстве</w:t>
      </w:r>
      <w:r w:rsidRPr="00F41476">
        <w:rPr>
          <w:spacing w:val="27"/>
        </w:rPr>
        <w:t xml:space="preserve"> </w:t>
      </w:r>
      <w:r w:rsidRPr="00F41476">
        <w:t>нулю</w:t>
      </w:r>
      <w:r w:rsidRPr="00F41476">
        <w:rPr>
          <w:spacing w:val="29"/>
        </w:rPr>
        <w:t xml:space="preserve"> </w:t>
      </w:r>
      <w:r w:rsidRPr="00F41476">
        <w:t>его</w:t>
      </w:r>
      <w:r w:rsidRPr="00F41476">
        <w:rPr>
          <w:spacing w:val="33"/>
        </w:rPr>
        <w:t xml:space="preserve"> </w:t>
      </w:r>
      <w:r w:rsidRPr="00F41476">
        <w:t>первой</w:t>
      </w:r>
      <w:r w:rsidRPr="00F41476">
        <w:rPr>
          <w:spacing w:val="29"/>
        </w:rPr>
        <w:t xml:space="preserve"> </w:t>
      </w:r>
      <w:r w:rsidRPr="00F41476">
        <w:t>производной,</w:t>
      </w:r>
      <w:r w:rsidRPr="00F41476">
        <w:rPr>
          <w:spacing w:val="28"/>
        </w:rPr>
        <w:t xml:space="preserve"> </w:t>
      </w:r>
      <w:r w:rsidRPr="00F41476">
        <w:t>получаем</w:t>
      </w:r>
      <w:r w:rsidRPr="00F41476">
        <w:rPr>
          <w:spacing w:val="71"/>
        </w:rPr>
        <w:t xml:space="preserve"> </w:t>
      </w:r>
      <w:r w:rsidRPr="00F41476">
        <w:t>аналитическое</w:t>
      </w:r>
      <w:r w:rsidRPr="00F41476">
        <w:rPr>
          <w:spacing w:val="13"/>
        </w:rPr>
        <w:t xml:space="preserve"> </w:t>
      </w:r>
      <w:r w:rsidRPr="00F41476">
        <w:t>выражение</w:t>
      </w:r>
      <w:r w:rsidRPr="00F41476">
        <w:rPr>
          <w:spacing w:val="13"/>
        </w:rPr>
        <w:t xml:space="preserve"> </w:t>
      </w:r>
      <w:r w:rsidRPr="00F41476">
        <w:t>для</w:t>
      </w:r>
      <w:r w:rsidRPr="00F41476">
        <w:rPr>
          <w:spacing w:val="14"/>
        </w:rPr>
        <w:t xml:space="preserve"> </w:t>
      </w:r>
      <w:r w:rsidRPr="00F41476">
        <w:t>оптимального</w:t>
      </w:r>
      <w:r w:rsidRPr="00F41476">
        <w:rPr>
          <w:spacing w:val="11"/>
        </w:rPr>
        <w:t xml:space="preserve"> </w:t>
      </w:r>
      <w:r w:rsidRPr="00F41476">
        <w:t>радиуса</w:t>
      </w:r>
      <w:r w:rsidRPr="00F41476">
        <w:rPr>
          <w:spacing w:val="13"/>
        </w:rPr>
        <w:t xml:space="preserve"> </w:t>
      </w:r>
      <w:r w:rsidRPr="00F41476">
        <w:t>теплоснабжения</w:t>
      </w:r>
      <w:r w:rsidRPr="00F41476">
        <w:rPr>
          <w:spacing w:val="14"/>
        </w:rPr>
        <w:t xml:space="preserve"> </w:t>
      </w:r>
      <w:r w:rsidRPr="00F41476">
        <w:t>в</w:t>
      </w:r>
      <w:r w:rsidRPr="00F41476">
        <w:rPr>
          <w:spacing w:val="13"/>
        </w:rPr>
        <w:t xml:space="preserve"> </w:t>
      </w:r>
      <w:r w:rsidRPr="00F41476">
        <w:t>следующем</w:t>
      </w:r>
      <w:r w:rsidRPr="00F41476">
        <w:rPr>
          <w:spacing w:val="13"/>
        </w:rPr>
        <w:t xml:space="preserve"> </w:t>
      </w:r>
      <w:r w:rsidRPr="00F41476">
        <w:t>виде,</w:t>
      </w:r>
      <w:r w:rsidRPr="00F41476">
        <w:rPr>
          <w:spacing w:val="93"/>
        </w:rPr>
        <w:t xml:space="preserve"> </w:t>
      </w:r>
      <w:r w:rsidRPr="00F41476">
        <w:t>км:</w:t>
      </w:r>
    </w:p>
    <w:p w14:paraId="51719AE8" w14:textId="77777777" w:rsidR="00AA4EF1" w:rsidRPr="00F41476" w:rsidRDefault="00AA4EF1" w:rsidP="00AA4EF1">
      <w:pPr>
        <w:pStyle w:val="12"/>
      </w:pPr>
      <w:proofErr w:type="spellStart"/>
      <w:r w:rsidRPr="00F41476">
        <w:t>R_опт</w:t>
      </w:r>
      <w:proofErr w:type="spellEnd"/>
      <w:r w:rsidRPr="00F41476">
        <w:rPr>
          <w:spacing w:val="1"/>
        </w:rPr>
        <w:t xml:space="preserve"> </w:t>
      </w:r>
      <w:r w:rsidRPr="00F41476">
        <w:t>= (140/s^0.4) ∙φ^0.4∙ (1/B^0.1) ∙(∆τ/П)</w:t>
      </w:r>
      <w:r w:rsidRPr="00F41476">
        <w:rPr>
          <w:spacing w:val="-2"/>
        </w:rPr>
        <w:t xml:space="preserve"> </w:t>
      </w:r>
      <w:r w:rsidRPr="00F41476">
        <w:t>^0,15</w:t>
      </w:r>
    </w:p>
    <w:p w14:paraId="0E5086AF" w14:textId="77777777" w:rsidR="00AA4EF1" w:rsidRPr="00F41476" w:rsidRDefault="00AA4EF1" w:rsidP="00AA4EF1">
      <w:pPr>
        <w:pStyle w:val="12"/>
      </w:pPr>
      <w:r w:rsidRPr="00F41476">
        <w:t>Если</w:t>
      </w:r>
      <w:r w:rsidRPr="00F41476">
        <w:rPr>
          <w:spacing w:val="53"/>
        </w:rPr>
        <w:t xml:space="preserve"> </w:t>
      </w:r>
      <w:r w:rsidRPr="00F41476">
        <w:t>рассчитанный</w:t>
      </w:r>
      <w:r w:rsidRPr="00F41476">
        <w:rPr>
          <w:spacing w:val="53"/>
        </w:rPr>
        <w:t xml:space="preserve"> </w:t>
      </w:r>
      <w:r w:rsidRPr="00F41476">
        <w:t>радиус</w:t>
      </w:r>
      <w:r w:rsidRPr="00F41476">
        <w:rPr>
          <w:spacing w:val="51"/>
        </w:rPr>
        <w:t xml:space="preserve"> </w:t>
      </w:r>
      <w:r w:rsidRPr="00F41476">
        <w:t>эффективного</w:t>
      </w:r>
      <w:r w:rsidRPr="00F41476">
        <w:rPr>
          <w:spacing w:val="52"/>
        </w:rPr>
        <w:t xml:space="preserve"> </w:t>
      </w:r>
      <w:r w:rsidRPr="00F41476">
        <w:t>теплоснабжения</w:t>
      </w:r>
      <w:r w:rsidRPr="00F41476">
        <w:rPr>
          <w:spacing w:val="52"/>
        </w:rPr>
        <w:t xml:space="preserve"> </w:t>
      </w:r>
      <w:r w:rsidRPr="00F41476">
        <w:t>больше</w:t>
      </w:r>
      <w:r w:rsidRPr="00F41476">
        <w:rPr>
          <w:spacing w:val="49"/>
        </w:rPr>
        <w:t xml:space="preserve"> </w:t>
      </w:r>
      <w:r w:rsidRPr="00F41476">
        <w:t>существующей</w:t>
      </w:r>
      <w:r w:rsidRPr="00F41476">
        <w:rPr>
          <w:spacing w:val="66"/>
        </w:rPr>
        <w:t xml:space="preserve"> </w:t>
      </w:r>
      <w:r w:rsidRPr="00F41476">
        <w:t>зоны</w:t>
      </w:r>
      <w:r w:rsidRPr="00F41476">
        <w:rPr>
          <w:spacing w:val="16"/>
        </w:rPr>
        <w:t xml:space="preserve"> </w:t>
      </w:r>
      <w:r w:rsidRPr="00F41476">
        <w:t>действия</w:t>
      </w:r>
      <w:r w:rsidRPr="00F41476">
        <w:rPr>
          <w:spacing w:val="15"/>
        </w:rPr>
        <w:t xml:space="preserve"> </w:t>
      </w:r>
      <w:r w:rsidRPr="00F41476">
        <w:t>котельной,</w:t>
      </w:r>
      <w:r w:rsidRPr="00F41476">
        <w:rPr>
          <w:spacing w:val="16"/>
        </w:rPr>
        <w:t xml:space="preserve"> </w:t>
      </w:r>
      <w:r w:rsidRPr="00F41476">
        <w:t>то</w:t>
      </w:r>
      <w:r w:rsidRPr="00F41476">
        <w:rPr>
          <w:spacing w:val="17"/>
        </w:rPr>
        <w:t xml:space="preserve"> </w:t>
      </w:r>
      <w:r w:rsidRPr="00F41476">
        <w:t>возможно</w:t>
      </w:r>
      <w:r w:rsidRPr="00F41476">
        <w:rPr>
          <w:spacing w:val="18"/>
        </w:rPr>
        <w:t xml:space="preserve"> </w:t>
      </w:r>
      <w:r w:rsidRPr="00F41476">
        <w:t>увеличение</w:t>
      </w:r>
      <w:r w:rsidRPr="00F41476">
        <w:rPr>
          <w:spacing w:val="15"/>
        </w:rPr>
        <w:t xml:space="preserve"> </w:t>
      </w:r>
      <w:r w:rsidRPr="00F41476">
        <w:t>тепловой</w:t>
      </w:r>
      <w:r w:rsidRPr="00F41476">
        <w:rPr>
          <w:spacing w:val="17"/>
        </w:rPr>
        <w:t xml:space="preserve"> </w:t>
      </w:r>
      <w:r w:rsidRPr="00F41476">
        <w:t>мощности</w:t>
      </w:r>
      <w:r w:rsidRPr="00F41476">
        <w:rPr>
          <w:spacing w:val="18"/>
        </w:rPr>
        <w:t xml:space="preserve"> </w:t>
      </w:r>
      <w:r w:rsidRPr="00F41476">
        <w:t>котельной</w:t>
      </w:r>
      <w:r w:rsidRPr="00F41476">
        <w:rPr>
          <w:spacing w:val="17"/>
        </w:rPr>
        <w:t xml:space="preserve"> </w:t>
      </w:r>
      <w:r w:rsidRPr="00F41476">
        <w:t>и</w:t>
      </w:r>
      <w:r w:rsidRPr="00F41476">
        <w:rPr>
          <w:spacing w:val="59"/>
        </w:rPr>
        <w:t xml:space="preserve"> </w:t>
      </w:r>
      <w:r w:rsidRPr="00F41476">
        <w:t>расширение</w:t>
      </w:r>
      <w:r w:rsidRPr="00F41476">
        <w:rPr>
          <w:spacing w:val="34"/>
        </w:rPr>
        <w:t xml:space="preserve"> </w:t>
      </w:r>
      <w:r w:rsidRPr="00F41476">
        <w:t>зоны</w:t>
      </w:r>
      <w:r w:rsidRPr="00F41476">
        <w:rPr>
          <w:spacing w:val="35"/>
        </w:rPr>
        <w:t xml:space="preserve"> </w:t>
      </w:r>
      <w:r w:rsidRPr="00F41476">
        <w:t>ее</w:t>
      </w:r>
      <w:r w:rsidRPr="00F41476">
        <w:rPr>
          <w:spacing w:val="34"/>
        </w:rPr>
        <w:t xml:space="preserve"> </w:t>
      </w:r>
      <w:r w:rsidRPr="00F41476">
        <w:t>действия</w:t>
      </w:r>
      <w:r w:rsidRPr="00F41476">
        <w:rPr>
          <w:spacing w:val="35"/>
        </w:rPr>
        <w:t xml:space="preserve"> </w:t>
      </w:r>
      <w:r w:rsidRPr="00F41476">
        <w:t>с</w:t>
      </w:r>
      <w:r w:rsidRPr="00F41476">
        <w:rPr>
          <w:spacing w:val="34"/>
        </w:rPr>
        <w:t xml:space="preserve"> </w:t>
      </w:r>
      <w:r w:rsidRPr="00F41476">
        <w:t>выводом</w:t>
      </w:r>
      <w:r w:rsidRPr="00F41476">
        <w:rPr>
          <w:spacing w:val="34"/>
        </w:rPr>
        <w:t xml:space="preserve"> </w:t>
      </w:r>
      <w:r w:rsidRPr="00F41476">
        <w:t>из</w:t>
      </w:r>
      <w:r w:rsidRPr="00F41476">
        <w:rPr>
          <w:spacing w:val="36"/>
        </w:rPr>
        <w:t xml:space="preserve"> </w:t>
      </w:r>
      <w:r w:rsidRPr="00F41476">
        <w:t>эксплуатации</w:t>
      </w:r>
      <w:r w:rsidRPr="00F41476">
        <w:rPr>
          <w:spacing w:val="36"/>
        </w:rPr>
        <w:t xml:space="preserve"> </w:t>
      </w:r>
      <w:r w:rsidRPr="00F41476">
        <w:t>котельных,</w:t>
      </w:r>
      <w:r w:rsidRPr="00F41476">
        <w:rPr>
          <w:spacing w:val="35"/>
        </w:rPr>
        <w:t xml:space="preserve"> </w:t>
      </w:r>
      <w:r w:rsidRPr="00F41476">
        <w:t>расположенных</w:t>
      </w:r>
      <w:r w:rsidRPr="00F41476">
        <w:rPr>
          <w:spacing w:val="37"/>
        </w:rPr>
        <w:t xml:space="preserve"> </w:t>
      </w:r>
      <w:r w:rsidRPr="00F41476">
        <w:t>в</w:t>
      </w:r>
      <w:r w:rsidRPr="00F41476">
        <w:rPr>
          <w:spacing w:val="85"/>
        </w:rPr>
        <w:t xml:space="preserve"> </w:t>
      </w:r>
      <w:r w:rsidRPr="00F41476">
        <w:t>радиусе</w:t>
      </w:r>
      <w:r w:rsidRPr="00F41476">
        <w:rPr>
          <w:spacing w:val="10"/>
        </w:rPr>
        <w:t xml:space="preserve"> </w:t>
      </w:r>
      <w:r w:rsidRPr="00F41476">
        <w:t>эффективного</w:t>
      </w:r>
      <w:r w:rsidRPr="00F41476">
        <w:rPr>
          <w:spacing w:val="9"/>
        </w:rPr>
        <w:t xml:space="preserve"> </w:t>
      </w:r>
      <w:r w:rsidRPr="00F41476">
        <w:t>теплоснабжения;</w:t>
      </w:r>
      <w:r w:rsidRPr="00F41476">
        <w:rPr>
          <w:spacing w:val="15"/>
        </w:rPr>
        <w:t xml:space="preserve"> </w:t>
      </w:r>
      <w:r w:rsidRPr="00F41476">
        <w:t>если</w:t>
      </w:r>
      <w:r w:rsidRPr="00F41476">
        <w:rPr>
          <w:spacing w:val="12"/>
        </w:rPr>
        <w:t xml:space="preserve"> </w:t>
      </w:r>
      <w:r w:rsidRPr="00F41476">
        <w:t>рассчитанный</w:t>
      </w:r>
      <w:r w:rsidRPr="00F41476">
        <w:rPr>
          <w:spacing w:val="12"/>
        </w:rPr>
        <w:t xml:space="preserve"> </w:t>
      </w:r>
      <w:r w:rsidRPr="00F41476">
        <w:t>перспективный</w:t>
      </w:r>
      <w:r w:rsidRPr="00F41476">
        <w:rPr>
          <w:spacing w:val="12"/>
        </w:rPr>
        <w:t xml:space="preserve"> </w:t>
      </w:r>
      <w:r w:rsidRPr="00F41476">
        <w:t>радиус</w:t>
      </w:r>
      <w:r w:rsidRPr="00F41476">
        <w:rPr>
          <w:spacing w:val="73"/>
        </w:rPr>
        <w:t xml:space="preserve"> </w:t>
      </w:r>
      <w:r w:rsidRPr="00F41476">
        <w:t>эффективного</w:t>
      </w:r>
      <w:r w:rsidRPr="00F41476">
        <w:rPr>
          <w:spacing w:val="57"/>
        </w:rPr>
        <w:t xml:space="preserve"> </w:t>
      </w:r>
      <w:r w:rsidRPr="00F41476">
        <w:t>теплоснабжения</w:t>
      </w:r>
      <w:r w:rsidRPr="00F41476">
        <w:rPr>
          <w:spacing w:val="57"/>
        </w:rPr>
        <w:t xml:space="preserve"> </w:t>
      </w:r>
      <w:r w:rsidRPr="00F41476">
        <w:t>изолированных</w:t>
      </w:r>
      <w:r w:rsidRPr="00F41476">
        <w:rPr>
          <w:spacing w:val="59"/>
        </w:rPr>
        <w:t xml:space="preserve"> </w:t>
      </w:r>
      <w:r w:rsidRPr="00F41476">
        <w:t>зон</w:t>
      </w:r>
      <w:r w:rsidRPr="00F41476">
        <w:rPr>
          <w:spacing w:val="58"/>
        </w:rPr>
        <w:t xml:space="preserve"> </w:t>
      </w:r>
      <w:r w:rsidRPr="00F41476">
        <w:t>действия</w:t>
      </w:r>
      <w:r w:rsidRPr="00F41476">
        <w:rPr>
          <w:spacing w:val="57"/>
        </w:rPr>
        <w:t xml:space="preserve"> </w:t>
      </w:r>
      <w:r w:rsidRPr="00F41476">
        <w:t>существующих</w:t>
      </w:r>
      <w:r w:rsidRPr="00F41476">
        <w:rPr>
          <w:spacing w:val="59"/>
        </w:rPr>
        <w:t xml:space="preserve"> </w:t>
      </w:r>
      <w:r w:rsidRPr="00F41476">
        <w:t>котельных</w:t>
      </w:r>
      <w:r w:rsidRPr="00F41476">
        <w:rPr>
          <w:spacing w:val="85"/>
        </w:rPr>
        <w:t xml:space="preserve"> </w:t>
      </w:r>
      <w:r w:rsidRPr="00F41476">
        <w:t>меньше,</w:t>
      </w:r>
      <w:r w:rsidRPr="00F41476">
        <w:rPr>
          <w:spacing w:val="30"/>
        </w:rPr>
        <w:t xml:space="preserve"> </w:t>
      </w:r>
      <w:r w:rsidRPr="00F41476">
        <w:t>чем</w:t>
      </w:r>
      <w:r w:rsidRPr="00F41476">
        <w:rPr>
          <w:spacing w:val="32"/>
        </w:rPr>
        <w:t xml:space="preserve"> </w:t>
      </w:r>
      <w:r w:rsidRPr="00F41476">
        <w:t>существующий</w:t>
      </w:r>
      <w:r w:rsidRPr="00F41476">
        <w:rPr>
          <w:spacing w:val="31"/>
        </w:rPr>
        <w:t xml:space="preserve"> </w:t>
      </w:r>
      <w:r w:rsidRPr="00F41476">
        <w:t>радиус</w:t>
      </w:r>
      <w:r w:rsidRPr="00F41476">
        <w:rPr>
          <w:spacing w:val="30"/>
        </w:rPr>
        <w:t xml:space="preserve"> </w:t>
      </w:r>
      <w:r w:rsidRPr="00F41476">
        <w:t>теплоснабжения,</w:t>
      </w:r>
      <w:r w:rsidRPr="00F41476">
        <w:rPr>
          <w:spacing w:val="30"/>
        </w:rPr>
        <w:t xml:space="preserve"> </w:t>
      </w:r>
      <w:r w:rsidRPr="00F41476">
        <w:t>то</w:t>
      </w:r>
      <w:r w:rsidRPr="00F41476">
        <w:rPr>
          <w:spacing w:val="31"/>
        </w:rPr>
        <w:t xml:space="preserve"> </w:t>
      </w:r>
      <w:r w:rsidRPr="00F41476">
        <w:t>расширение</w:t>
      </w:r>
      <w:r w:rsidRPr="00F41476">
        <w:rPr>
          <w:spacing w:val="30"/>
        </w:rPr>
        <w:t xml:space="preserve"> </w:t>
      </w:r>
      <w:r w:rsidRPr="00F41476">
        <w:t>зоны</w:t>
      </w:r>
      <w:r w:rsidRPr="00F41476">
        <w:rPr>
          <w:spacing w:val="30"/>
        </w:rPr>
        <w:t xml:space="preserve"> </w:t>
      </w:r>
      <w:r w:rsidRPr="00F41476">
        <w:t>действия</w:t>
      </w:r>
      <w:r w:rsidRPr="00F41476">
        <w:rPr>
          <w:spacing w:val="88"/>
        </w:rPr>
        <w:t xml:space="preserve"> </w:t>
      </w:r>
      <w:r w:rsidRPr="00F41476">
        <w:t>котельной</w:t>
      </w:r>
      <w:r w:rsidRPr="00F41476">
        <w:rPr>
          <w:spacing w:val="15"/>
        </w:rPr>
        <w:t xml:space="preserve"> </w:t>
      </w:r>
      <w:r w:rsidRPr="00F41476">
        <w:t>не</w:t>
      </w:r>
      <w:r w:rsidRPr="00F41476">
        <w:rPr>
          <w:spacing w:val="10"/>
        </w:rPr>
        <w:t xml:space="preserve"> </w:t>
      </w:r>
      <w:r w:rsidRPr="00F41476">
        <w:t>целесообразно,</w:t>
      </w:r>
      <w:r w:rsidRPr="00F41476">
        <w:rPr>
          <w:spacing w:val="17"/>
        </w:rPr>
        <w:t xml:space="preserve"> </w:t>
      </w:r>
      <w:r w:rsidRPr="00F41476">
        <w:t>в</w:t>
      </w:r>
      <w:r w:rsidRPr="00F41476">
        <w:rPr>
          <w:spacing w:val="13"/>
        </w:rPr>
        <w:t xml:space="preserve"> </w:t>
      </w:r>
      <w:r w:rsidRPr="00F41476">
        <w:t>первом</w:t>
      </w:r>
      <w:r w:rsidRPr="00F41476">
        <w:rPr>
          <w:spacing w:val="12"/>
        </w:rPr>
        <w:t xml:space="preserve"> </w:t>
      </w:r>
      <w:r w:rsidRPr="00F41476">
        <w:t>случае</w:t>
      </w:r>
      <w:r w:rsidRPr="00F41476">
        <w:rPr>
          <w:spacing w:val="15"/>
        </w:rPr>
        <w:t xml:space="preserve"> </w:t>
      </w:r>
      <w:r w:rsidRPr="00F41476">
        <w:t>осуществляется</w:t>
      </w:r>
      <w:r w:rsidRPr="00F41476">
        <w:rPr>
          <w:spacing w:val="14"/>
        </w:rPr>
        <w:t xml:space="preserve"> </w:t>
      </w:r>
      <w:r w:rsidRPr="00F41476">
        <w:t>реконструкция</w:t>
      </w:r>
      <w:r w:rsidRPr="00F41476">
        <w:rPr>
          <w:spacing w:val="14"/>
        </w:rPr>
        <w:t xml:space="preserve"> </w:t>
      </w:r>
      <w:r w:rsidRPr="00F41476">
        <w:t>котельной</w:t>
      </w:r>
      <w:r w:rsidRPr="00F41476">
        <w:rPr>
          <w:spacing w:val="15"/>
        </w:rPr>
        <w:t xml:space="preserve"> </w:t>
      </w:r>
      <w:r w:rsidRPr="00F41476">
        <w:t>с</w:t>
      </w:r>
      <w:r w:rsidRPr="00F41476">
        <w:rPr>
          <w:spacing w:val="91"/>
        </w:rPr>
        <w:t xml:space="preserve"> </w:t>
      </w:r>
      <w:r w:rsidRPr="00F41476">
        <w:t>увеличением ее мощности,</w:t>
      </w:r>
      <w:r w:rsidRPr="00F41476">
        <w:rPr>
          <w:spacing w:val="2"/>
        </w:rPr>
        <w:t xml:space="preserve"> </w:t>
      </w:r>
      <w:r w:rsidRPr="00F41476">
        <w:t>во втором случае осуществляется реконструкция котельной без</w:t>
      </w:r>
      <w:r w:rsidRPr="00F41476">
        <w:rPr>
          <w:spacing w:val="92"/>
        </w:rPr>
        <w:t xml:space="preserve"> </w:t>
      </w:r>
      <w:r w:rsidRPr="00F41476">
        <w:t>увеличения</w:t>
      </w:r>
      <w:r w:rsidRPr="00F41476">
        <w:rPr>
          <w:spacing w:val="9"/>
        </w:rPr>
        <w:t xml:space="preserve"> </w:t>
      </w:r>
      <w:r w:rsidRPr="00F41476">
        <w:t>(возможно</w:t>
      </w:r>
      <w:r w:rsidRPr="00F41476">
        <w:rPr>
          <w:spacing w:val="9"/>
        </w:rPr>
        <w:t xml:space="preserve"> </w:t>
      </w:r>
      <w:r w:rsidRPr="00F41476">
        <w:t>со</w:t>
      </w:r>
      <w:r w:rsidRPr="00F41476">
        <w:rPr>
          <w:spacing w:val="9"/>
        </w:rPr>
        <w:t xml:space="preserve"> </w:t>
      </w:r>
      <w:r w:rsidRPr="00F41476">
        <w:t>снижением,</w:t>
      </w:r>
      <w:r w:rsidRPr="00F41476">
        <w:rPr>
          <w:spacing w:val="9"/>
        </w:rPr>
        <w:t xml:space="preserve"> </w:t>
      </w:r>
      <w:r w:rsidRPr="00F41476">
        <w:t>в</w:t>
      </w:r>
      <w:r w:rsidRPr="00F41476">
        <w:rPr>
          <w:spacing w:val="16"/>
        </w:rPr>
        <w:t xml:space="preserve"> </w:t>
      </w:r>
      <w:r w:rsidRPr="00F41476">
        <w:t>зависимости</w:t>
      </w:r>
      <w:r w:rsidRPr="00F41476">
        <w:rPr>
          <w:spacing w:val="11"/>
        </w:rPr>
        <w:t xml:space="preserve"> </w:t>
      </w:r>
      <w:r w:rsidRPr="00F41476">
        <w:t>от</w:t>
      </w:r>
      <w:r w:rsidRPr="00F41476">
        <w:rPr>
          <w:spacing w:val="10"/>
        </w:rPr>
        <w:t xml:space="preserve"> </w:t>
      </w:r>
      <w:r w:rsidRPr="00F41476">
        <w:t>перспективных</w:t>
      </w:r>
      <w:r w:rsidRPr="00F41476">
        <w:rPr>
          <w:spacing w:val="11"/>
        </w:rPr>
        <w:t xml:space="preserve"> </w:t>
      </w:r>
      <w:r w:rsidRPr="00F41476">
        <w:t>балансов</w:t>
      </w:r>
      <w:r w:rsidRPr="00F41476">
        <w:rPr>
          <w:spacing w:val="77"/>
        </w:rPr>
        <w:t xml:space="preserve"> </w:t>
      </w:r>
      <w:r w:rsidRPr="00F41476">
        <w:t>установленной тепловой мощности и тепловой</w:t>
      </w:r>
      <w:r w:rsidRPr="00F41476">
        <w:rPr>
          <w:spacing w:val="-2"/>
        </w:rPr>
        <w:t xml:space="preserve"> </w:t>
      </w:r>
      <w:r w:rsidRPr="00F41476">
        <w:t>нагрузки) тепловой мощности.</w:t>
      </w:r>
    </w:p>
    <w:p w14:paraId="424B973B" w14:textId="77777777" w:rsidR="00AA4EF1" w:rsidRPr="00F41476" w:rsidRDefault="00AA4EF1" w:rsidP="00AA4EF1">
      <w:pPr>
        <w:pStyle w:val="12"/>
        <w:rPr>
          <w:sz w:val="23"/>
          <w:szCs w:val="23"/>
        </w:rPr>
      </w:pPr>
      <w:r w:rsidRPr="00F41476">
        <w:t>В</w:t>
      </w:r>
      <w:r w:rsidRPr="00F41476">
        <w:rPr>
          <w:spacing w:val="10"/>
        </w:rPr>
        <w:t xml:space="preserve"> </w:t>
      </w:r>
      <w:r w:rsidRPr="00F41476">
        <w:t>виду</w:t>
      </w:r>
      <w:r w:rsidRPr="00F41476">
        <w:rPr>
          <w:spacing w:val="4"/>
        </w:rPr>
        <w:t xml:space="preserve"> </w:t>
      </w:r>
      <w:r w:rsidRPr="00F41476">
        <w:t>отсутствия</w:t>
      </w:r>
      <w:r w:rsidRPr="00F41476">
        <w:rPr>
          <w:spacing w:val="14"/>
        </w:rPr>
        <w:t xml:space="preserve"> </w:t>
      </w:r>
      <w:r w:rsidRPr="00F41476">
        <w:t>удельной</w:t>
      </w:r>
      <w:r w:rsidRPr="00F41476">
        <w:rPr>
          <w:spacing w:val="10"/>
        </w:rPr>
        <w:t xml:space="preserve"> </w:t>
      </w:r>
      <w:r w:rsidRPr="00F41476">
        <w:t>стоимости</w:t>
      </w:r>
      <w:r w:rsidRPr="00F41476">
        <w:rPr>
          <w:spacing w:val="11"/>
        </w:rPr>
        <w:t xml:space="preserve"> </w:t>
      </w:r>
      <w:r w:rsidRPr="00F41476">
        <w:t>материальной</w:t>
      </w:r>
      <w:r w:rsidRPr="00F41476">
        <w:rPr>
          <w:spacing w:val="8"/>
        </w:rPr>
        <w:t xml:space="preserve"> </w:t>
      </w:r>
      <w:r w:rsidRPr="00F41476">
        <w:t>характеристики</w:t>
      </w:r>
      <w:r w:rsidRPr="00F41476">
        <w:rPr>
          <w:spacing w:val="10"/>
        </w:rPr>
        <w:t xml:space="preserve"> </w:t>
      </w:r>
      <w:r w:rsidRPr="00F41476">
        <w:t>тепловой</w:t>
      </w:r>
      <w:r w:rsidRPr="00F41476">
        <w:rPr>
          <w:spacing w:val="10"/>
        </w:rPr>
        <w:t xml:space="preserve"> </w:t>
      </w:r>
      <w:r w:rsidRPr="00F41476">
        <w:t>сети</w:t>
      </w:r>
      <w:r w:rsidRPr="00F41476">
        <w:rPr>
          <w:spacing w:val="72"/>
        </w:rPr>
        <w:t xml:space="preserve"> </w:t>
      </w:r>
      <w:r w:rsidRPr="00F41476">
        <w:t>котельных</w:t>
      </w:r>
      <w:r w:rsidRPr="00F41476">
        <w:rPr>
          <w:spacing w:val="2"/>
        </w:rPr>
        <w:t xml:space="preserve"> </w:t>
      </w:r>
      <w:r w:rsidRPr="00F41476">
        <w:t>расчет радиуса</w:t>
      </w:r>
      <w:r w:rsidRPr="00F41476">
        <w:rPr>
          <w:spacing w:val="1"/>
        </w:rPr>
        <w:t xml:space="preserve"> </w:t>
      </w:r>
      <w:r w:rsidRPr="00F41476">
        <w:t>эффективного теплоснабжения</w:t>
      </w:r>
      <w:r w:rsidRPr="00F41476">
        <w:rPr>
          <w:spacing w:val="4"/>
        </w:rPr>
        <w:t xml:space="preserve"> </w:t>
      </w:r>
      <w:r w:rsidRPr="00F41476">
        <w:t>не представляется возможным.</w:t>
      </w:r>
    </w:p>
    <w:p w14:paraId="5D7E06B8" w14:textId="2BCC0DD0" w:rsidR="00AA4EF1" w:rsidRDefault="00AA4EF1">
      <w:r>
        <w:br w:type="page"/>
      </w:r>
    </w:p>
    <w:p w14:paraId="2D41B4B7" w14:textId="77777777" w:rsidR="00ED5FA2" w:rsidRPr="007F24E6" w:rsidRDefault="00ED5FA2" w:rsidP="007F24E6">
      <w:pPr>
        <w:pStyle w:val="1"/>
        <w:jc w:val="both"/>
        <w:rPr>
          <w:rFonts w:ascii="Times New Roman" w:hAnsi="Times New Roman" w:cs="Times New Roman"/>
          <w:color w:val="auto"/>
        </w:rPr>
      </w:pPr>
      <w:bookmarkStart w:id="179" w:name="_Toc164503199"/>
      <w:r w:rsidRPr="007F24E6">
        <w:rPr>
          <w:rFonts w:ascii="Times New Roman" w:hAnsi="Times New Roman" w:cs="Times New Roman"/>
          <w:color w:val="auto"/>
        </w:rPr>
        <w:lastRenderedPageBreak/>
        <w:t>Глава 8 "Предложения по строительству, реконструкции и (или) модернизации тепловых сетей"</w:t>
      </w:r>
      <w:bookmarkEnd w:id="179"/>
      <w:r w:rsidRPr="007F24E6">
        <w:rPr>
          <w:rFonts w:ascii="Times New Roman" w:hAnsi="Times New Roman" w:cs="Times New Roman"/>
          <w:color w:val="auto"/>
        </w:rPr>
        <w:t xml:space="preserve"> </w:t>
      </w:r>
    </w:p>
    <w:p w14:paraId="4CBE8CF2" w14:textId="2AA6096D" w:rsidR="00ED5FA2" w:rsidRDefault="00ED5FA2" w:rsidP="007F24E6">
      <w:pPr>
        <w:pStyle w:val="3"/>
        <w:jc w:val="both"/>
        <w:rPr>
          <w:rFonts w:ascii="Times New Roman" w:hAnsi="Times New Roman" w:cs="Times New Roman"/>
          <w:b/>
          <w:bCs/>
          <w:color w:val="auto"/>
        </w:rPr>
      </w:pPr>
      <w:bookmarkStart w:id="180" w:name="_Toc164503200"/>
      <w:r w:rsidRPr="00E05D2F">
        <w:rPr>
          <w:rFonts w:ascii="Times New Roman" w:hAnsi="Times New Roman" w:cs="Times New Roman"/>
          <w:b/>
          <w:bCs/>
          <w:color w:val="auto"/>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0"/>
      <w:r w:rsidR="00E82B38" w:rsidRPr="00E05D2F">
        <w:rPr>
          <w:rFonts w:ascii="Times New Roman" w:hAnsi="Times New Roman" w:cs="Times New Roman"/>
          <w:b/>
          <w:bCs/>
          <w:color w:val="auto"/>
        </w:rPr>
        <w:t xml:space="preserve"> </w:t>
      </w:r>
    </w:p>
    <w:p w14:paraId="53CF9C18" w14:textId="77777777" w:rsidR="00E05D2F" w:rsidRPr="00F41476" w:rsidRDefault="00E05D2F" w:rsidP="00E05D2F">
      <w:pPr>
        <w:pStyle w:val="12"/>
      </w:pPr>
      <w:r w:rsidRPr="00F41476">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45321028" w14:textId="015FF39E" w:rsidR="00ED5FA2" w:rsidRDefault="00ED5FA2" w:rsidP="007F24E6">
      <w:pPr>
        <w:pStyle w:val="3"/>
        <w:jc w:val="both"/>
        <w:rPr>
          <w:rFonts w:ascii="Times New Roman" w:hAnsi="Times New Roman" w:cs="Times New Roman"/>
          <w:b/>
          <w:bCs/>
          <w:color w:val="auto"/>
        </w:rPr>
      </w:pPr>
      <w:bookmarkStart w:id="181" w:name="_Toc164503201"/>
      <w:r w:rsidRPr="00E05D2F">
        <w:rPr>
          <w:rFonts w:ascii="Times New Roman" w:hAnsi="Times New Roman" w:cs="Times New Roman"/>
          <w:b/>
          <w:bCs/>
          <w:color w:val="auto"/>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1"/>
      <w:r w:rsidR="00E82B38" w:rsidRPr="00E05D2F">
        <w:rPr>
          <w:rFonts w:ascii="Times New Roman" w:hAnsi="Times New Roman" w:cs="Times New Roman"/>
          <w:b/>
          <w:bCs/>
          <w:color w:val="auto"/>
        </w:rPr>
        <w:t xml:space="preserve"> </w:t>
      </w:r>
    </w:p>
    <w:p w14:paraId="7F1E05FF" w14:textId="77777777" w:rsidR="00832271" w:rsidRPr="00F41476" w:rsidRDefault="00832271" w:rsidP="00832271">
      <w:pPr>
        <w:pStyle w:val="12"/>
      </w:pPr>
      <w:bookmarkStart w:id="182" w:name="_Hlk108188208"/>
      <w:r w:rsidRPr="00F41476">
        <w:t>Строительство тепловых сетей для обеспечения перспективных приростов не планируется.</w:t>
      </w:r>
    </w:p>
    <w:p w14:paraId="2CA2AC1E" w14:textId="0EDC3CD7" w:rsidR="00ED5FA2" w:rsidRDefault="00ED5FA2" w:rsidP="007F24E6">
      <w:pPr>
        <w:pStyle w:val="3"/>
        <w:jc w:val="both"/>
        <w:rPr>
          <w:rFonts w:ascii="Times New Roman" w:hAnsi="Times New Roman" w:cs="Times New Roman"/>
          <w:b/>
          <w:bCs/>
          <w:color w:val="auto"/>
        </w:rPr>
      </w:pPr>
      <w:bookmarkStart w:id="183" w:name="_Toc164503202"/>
      <w:bookmarkEnd w:id="182"/>
      <w:r w:rsidRPr="00E05D2F">
        <w:rPr>
          <w:rFonts w:ascii="Times New Roman" w:hAnsi="Times New Roman" w:cs="Times New Roman"/>
          <w:b/>
          <w:bCs/>
          <w:color w:val="auto"/>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3"/>
      <w:r w:rsidR="00E82B38" w:rsidRPr="00E05D2F">
        <w:rPr>
          <w:rFonts w:ascii="Times New Roman" w:hAnsi="Times New Roman" w:cs="Times New Roman"/>
          <w:b/>
          <w:bCs/>
          <w:color w:val="auto"/>
        </w:rPr>
        <w:t xml:space="preserve"> </w:t>
      </w:r>
    </w:p>
    <w:p w14:paraId="32A031D6" w14:textId="77777777" w:rsidR="00832271" w:rsidRPr="00F41476" w:rsidRDefault="00832271" w:rsidP="00832271">
      <w:pPr>
        <w:pStyle w:val="12"/>
      </w:pPr>
      <w:r w:rsidRPr="00F41476">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77B1CFB7" w14:textId="3825E43B" w:rsidR="00ED5FA2" w:rsidRDefault="00ED5FA2" w:rsidP="007F24E6">
      <w:pPr>
        <w:pStyle w:val="3"/>
        <w:jc w:val="both"/>
        <w:rPr>
          <w:rFonts w:ascii="Times New Roman" w:hAnsi="Times New Roman" w:cs="Times New Roman"/>
          <w:b/>
          <w:bCs/>
          <w:color w:val="auto"/>
        </w:rPr>
      </w:pPr>
      <w:bookmarkStart w:id="184" w:name="_Toc164503203"/>
      <w:r w:rsidRPr="00E05D2F">
        <w:rPr>
          <w:rFonts w:ascii="Times New Roman" w:hAnsi="Times New Roman" w:cs="Times New Roman"/>
          <w:b/>
          <w:bCs/>
          <w:color w:val="auto"/>
        </w:rPr>
        <w:t>г)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84"/>
      <w:r w:rsidR="00E82B38" w:rsidRPr="00E05D2F">
        <w:rPr>
          <w:rFonts w:ascii="Times New Roman" w:hAnsi="Times New Roman" w:cs="Times New Roman"/>
          <w:b/>
          <w:bCs/>
          <w:color w:val="auto"/>
        </w:rPr>
        <w:t xml:space="preserve"> </w:t>
      </w:r>
    </w:p>
    <w:p w14:paraId="40165ECF" w14:textId="77777777" w:rsidR="00832271" w:rsidRPr="00F41476" w:rsidRDefault="00832271" w:rsidP="00832271">
      <w:pPr>
        <w:pStyle w:val="12"/>
      </w:pPr>
      <w:r w:rsidRPr="00F41476">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bookmarkStart w:id="185" w:name="_Hlk108355545"/>
      <w:r w:rsidRPr="00F41476">
        <w:t>Также планируется прокладка новой дополнительной трубы (обратного трубопровода ГВС) на ТПП Васильевская фабрика.</w:t>
      </w:r>
      <w:bookmarkEnd w:id="185"/>
    </w:p>
    <w:p w14:paraId="7B7A90FE" w14:textId="4723F1C6" w:rsidR="00ED5FA2" w:rsidRDefault="00ED5FA2" w:rsidP="007F24E6">
      <w:pPr>
        <w:pStyle w:val="3"/>
        <w:jc w:val="both"/>
        <w:rPr>
          <w:rFonts w:ascii="Times New Roman" w:hAnsi="Times New Roman" w:cs="Times New Roman"/>
          <w:b/>
          <w:bCs/>
          <w:color w:val="auto"/>
        </w:rPr>
      </w:pPr>
      <w:bookmarkStart w:id="186" w:name="_Toc164503204"/>
      <w:r w:rsidRPr="00E05D2F">
        <w:rPr>
          <w:rFonts w:ascii="Times New Roman" w:hAnsi="Times New Roman" w:cs="Times New Roman"/>
          <w:b/>
          <w:bCs/>
          <w:color w:val="auto"/>
        </w:rPr>
        <w:t>д) предложений по строительству тепловых сетей для обеспечения нормативной надежности теплоснабжения</w:t>
      </w:r>
      <w:bookmarkEnd w:id="186"/>
      <w:r w:rsidR="00E82B38" w:rsidRPr="00E05D2F">
        <w:rPr>
          <w:rFonts w:ascii="Times New Roman" w:hAnsi="Times New Roman" w:cs="Times New Roman"/>
          <w:b/>
          <w:bCs/>
          <w:color w:val="auto"/>
        </w:rPr>
        <w:t xml:space="preserve"> </w:t>
      </w:r>
    </w:p>
    <w:p w14:paraId="7BF8C750" w14:textId="77777777" w:rsidR="00832271" w:rsidRPr="00F41476" w:rsidRDefault="00832271" w:rsidP="00832271">
      <w:pPr>
        <w:pStyle w:val="12"/>
      </w:pPr>
      <w:r w:rsidRPr="00F41476">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w:t>
      </w:r>
      <w:r w:rsidRPr="00F41476">
        <w:lastRenderedPageBreak/>
        <w:t xml:space="preserve">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120349B1" w14:textId="77777777" w:rsidR="00832271" w:rsidRPr="00F41476" w:rsidRDefault="00832271" w:rsidP="00832271">
      <w:pPr>
        <w:pStyle w:val="12"/>
      </w:pPr>
      <w:r w:rsidRPr="00F41476">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p w14:paraId="281967AC" w14:textId="36F17E3C" w:rsidR="00ED5FA2" w:rsidRDefault="00ED5FA2" w:rsidP="007F24E6">
      <w:pPr>
        <w:pStyle w:val="3"/>
        <w:jc w:val="both"/>
        <w:rPr>
          <w:rFonts w:ascii="Times New Roman" w:hAnsi="Times New Roman" w:cs="Times New Roman"/>
          <w:b/>
          <w:bCs/>
          <w:color w:val="auto"/>
        </w:rPr>
      </w:pPr>
      <w:bookmarkStart w:id="187" w:name="_Toc164503205"/>
      <w:r w:rsidRPr="00E05D2F">
        <w:rPr>
          <w:rFonts w:ascii="Times New Roman" w:hAnsi="Times New Roman" w:cs="Times New Roman"/>
          <w:b/>
          <w:bCs/>
          <w:color w:val="auto"/>
        </w:rPr>
        <w:t>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87"/>
      <w:r w:rsidR="00E82B38" w:rsidRPr="00E05D2F">
        <w:rPr>
          <w:rFonts w:ascii="Times New Roman" w:hAnsi="Times New Roman" w:cs="Times New Roman"/>
          <w:b/>
          <w:bCs/>
          <w:color w:val="auto"/>
        </w:rPr>
        <w:t xml:space="preserve"> </w:t>
      </w:r>
    </w:p>
    <w:p w14:paraId="33D7EA0A" w14:textId="77777777" w:rsidR="00832271" w:rsidRPr="00F41476" w:rsidRDefault="00832271" w:rsidP="00832271">
      <w:pPr>
        <w:pStyle w:val="12"/>
      </w:pPr>
      <w:r w:rsidRPr="00F41476">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7D3A56BF" w14:textId="77777777" w:rsidR="00832271" w:rsidRPr="00F41476" w:rsidRDefault="00832271" w:rsidP="00832271">
      <w:pPr>
        <w:pStyle w:val="12"/>
      </w:pPr>
      <w:r w:rsidRPr="00F41476">
        <w:t>ООО «ТЭС-Приволжск» планирует мероприятия по изменению диаметров существующих тепловых сетей, представленных в таблице ниже.</w:t>
      </w:r>
    </w:p>
    <w:p w14:paraId="3721A4D7" w14:textId="57D63863" w:rsidR="00832271" w:rsidRPr="00832271" w:rsidRDefault="00832271" w:rsidP="00832271">
      <w:pPr>
        <w:pStyle w:val="12"/>
        <w:rPr>
          <w:bCs/>
        </w:rPr>
      </w:pPr>
      <w:bookmarkStart w:id="188" w:name="_Hlk108355606"/>
      <w:r w:rsidRPr="00F41476">
        <w:rPr>
          <w:b/>
        </w:rPr>
        <w:t xml:space="preserve">Таблица </w:t>
      </w:r>
      <w:r>
        <w:rPr>
          <w:b/>
        </w:rPr>
        <w:t>46</w:t>
      </w:r>
      <w:r w:rsidRPr="00F41476">
        <w:rPr>
          <w:b/>
        </w:rPr>
        <w:t xml:space="preserve"> - </w:t>
      </w:r>
      <w:r w:rsidRPr="00832271">
        <w:rPr>
          <w:bCs/>
        </w:rPr>
        <w:t>Мероприятия по изменению диаметров существующих тепловых сетей</w:t>
      </w:r>
    </w:p>
    <w:tbl>
      <w:tblPr>
        <w:tblW w:w="5000" w:type="pct"/>
        <w:tblLook w:val="04A0" w:firstRow="1" w:lastRow="0" w:firstColumn="1" w:lastColumn="0" w:noHBand="0" w:noVBand="1"/>
      </w:tblPr>
      <w:tblGrid>
        <w:gridCol w:w="581"/>
        <w:gridCol w:w="6801"/>
        <w:gridCol w:w="1962"/>
      </w:tblGrid>
      <w:tr w:rsidR="00832271" w:rsidRPr="00832271" w14:paraId="23FC464A" w14:textId="77777777" w:rsidTr="00832271">
        <w:trPr>
          <w:trHeight w:val="20"/>
          <w:tblHeader/>
        </w:trPr>
        <w:tc>
          <w:tcPr>
            <w:tcW w:w="31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AFB4F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bookmarkStart w:id="189" w:name="_Hlk108355596"/>
            <w:bookmarkEnd w:id="188"/>
            <w:r w:rsidRPr="00832271">
              <w:rPr>
                <w:rFonts w:ascii="Times New Roman" w:eastAsia="Times New Roman" w:hAnsi="Times New Roman" w:cs="Times New Roman"/>
                <w:color w:val="000000"/>
                <w:sz w:val="20"/>
                <w:szCs w:val="20"/>
                <w:lang w:eastAsia="ru-RU"/>
              </w:rPr>
              <w:t>№</w:t>
            </w:r>
          </w:p>
        </w:tc>
        <w:tc>
          <w:tcPr>
            <w:tcW w:w="363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BF7CD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Наименование</w:t>
            </w:r>
          </w:p>
        </w:tc>
        <w:tc>
          <w:tcPr>
            <w:tcW w:w="105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262F9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Период реализации</w:t>
            </w:r>
          </w:p>
        </w:tc>
      </w:tr>
      <w:tr w:rsidR="00832271" w:rsidRPr="00832271" w14:paraId="3104DC5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021529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396A05D5"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Котельная ул. Дружбы, 6а</w:t>
            </w:r>
          </w:p>
        </w:tc>
        <w:tc>
          <w:tcPr>
            <w:tcW w:w="1050" w:type="pct"/>
            <w:tcBorders>
              <w:top w:val="nil"/>
              <w:left w:val="nil"/>
              <w:bottom w:val="single" w:sz="4" w:space="0" w:color="auto"/>
              <w:right w:val="single" w:sz="4" w:space="0" w:color="auto"/>
            </w:tcBorders>
            <w:shd w:val="clear" w:color="auto" w:fill="auto"/>
            <w:vAlign w:val="center"/>
            <w:hideMark/>
          </w:tcPr>
          <w:p w14:paraId="336E7ED7"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467C9C0A"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286C8F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27D82B6F"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2B06FF4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56D5B9B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57B038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4B4307FE"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050" w:type="pct"/>
            <w:tcBorders>
              <w:top w:val="nil"/>
              <w:left w:val="nil"/>
              <w:bottom w:val="single" w:sz="4" w:space="0" w:color="auto"/>
              <w:right w:val="single" w:sz="4" w:space="0" w:color="auto"/>
            </w:tcBorders>
            <w:shd w:val="clear" w:color="000000" w:fill="FFFFFF"/>
            <w:vAlign w:val="center"/>
            <w:hideMark/>
          </w:tcPr>
          <w:p w14:paraId="65966CB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31A0675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04195E3"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4F20167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050" w:type="pct"/>
            <w:tcBorders>
              <w:top w:val="nil"/>
              <w:left w:val="nil"/>
              <w:bottom w:val="single" w:sz="4" w:space="0" w:color="auto"/>
              <w:right w:val="single" w:sz="4" w:space="0" w:color="auto"/>
            </w:tcBorders>
            <w:shd w:val="clear" w:color="000000" w:fill="FFFFFF"/>
            <w:vAlign w:val="center"/>
            <w:hideMark/>
          </w:tcPr>
          <w:p w14:paraId="1D0A5D0C"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40F446AA"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1A8F6C7"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7A10146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050" w:type="pct"/>
            <w:tcBorders>
              <w:top w:val="nil"/>
              <w:left w:val="nil"/>
              <w:bottom w:val="single" w:sz="4" w:space="0" w:color="auto"/>
              <w:right w:val="single" w:sz="4" w:space="0" w:color="auto"/>
            </w:tcBorders>
            <w:shd w:val="clear" w:color="000000" w:fill="FFFFFF"/>
            <w:vAlign w:val="center"/>
            <w:hideMark/>
          </w:tcPr>
          <w:p w14:paraId="55EB5A4E"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600831F7"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647C9E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3B19EDE6"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050" w:type="pct"/>
            <w:tcBorders>
              <w:top w:val="nil"/>
              <w:left w:val="nil"/>
              <w:bottom w:val="single" w:sz="4" w:space="0" w:color="auto"/>
              <w:right w:val="single" w:sz="4" w:space="0" w:color="auto"/>
            </w:tcBorders>
            <w:shd w:val="clear" w:color="000000" w:fill="FFFFFF"/>
            <w:vAlign w:val="center"/>
            <w:hideMark/>
          </w:tcPr>
          <w:p w14:paraId="6CC86CF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4438354"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571B775"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6697DE77"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Котельная пер. Северный, 1б</w:t>
            </w:r>
          </w:p>
        </w:tc>
        <w:tc>
          <w:tcPr>
            <w:tcW w:w="1050" w:type="pct"/>
            <w:tcBorders>
              <w:top w:val="nil"/>
              <w:left w:val="nil"/>
              <w:bottom w:val="single" w:sz="4" w:space="0" w:color="auto"/>
              <w:right w:val="single" w:sz="4" w:space="0" w:color="auto"/>
            </w:tcBorders>
            <w:shd w:val="clear" w:color="auto" w:fill="auto"/>
            <w:vAlign w:val="center"/>
            <w:hideMark/>
          </w:tcPr>
          <w:p w14:paraId="6B3E68B3"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696E683B"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D12015C"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76CB0A13"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664E6B11"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7B9170EB"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B979FBC" w14:textId="1218D7C0"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12D7CE3C"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7C0F8C97"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C96E142"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15A5CF26" w14:textId="17695A7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1508AE50"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0913EDC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0CA114B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34C909F" w14:textId="459A33FF"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4B54EFF7"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1486A62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0D6E502D"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1AA37AB5" w14:textId="1B439AD0"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0CA7324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0540439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3A2735E3"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C06910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noWrap/>
            <w:vAlign w:val="center"/>
            <w:hideMark/>
          </w:tcPr>
          <w:p w14:paraId="02F6D313"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ГВС</w:t>
            </w:r>
          </w:p>
        </w:tc>
        <w:tc>
          <w:tcPr>
            <w:tcW w:w="1050" w:type="pct"/>
            <w:tcBorders>
              <w:top w:val="nil"/>
              <w:left w:val="nil"/>
              <w:bottom w:val="single" w:sz="4" w:space="0" w:color="auto"/>
              <w:right w:val="single" w:sz="4" w:space="0" w:color="auto"/>
            </w:tcBorders>
            <w:shd w:val="clear" w:color="auto" w:fill="auto"/>
            <w:noWrap/>
            <w:vAlign w:val="center"/>
            <w:hideMark/>
          </w:tcPr>
          <w:p w14:paraId="520C3A58"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6AA55444"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6105A20" w14:textId="0876DAE1"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1C5E63D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6C288C9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37E5BCC2"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39E9A87" w14:textId="6798C9DA"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569B277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19464585"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663AD794"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3873639" w14:textId="58459AB5"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7537D0B7"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794EFC8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541F08C6"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A6D3170" w14:textId="7E11023C"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4A0E8C60"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050" w:type="pct"/>
            <w:tcBorders>
              <w:top w:val="nil"/>
              <w:left w:val="nil"/>
              <w:bottom w:val="single" w:sz="4" w:space="0" w:color="auto"/>
              <w:right w:val="single" w:sz="4" w:space="0" w:color="auto"/>
            </w:tcBorders>
            <w:shd w:val="clear" w:color="auto" w:fill="auto"/>
            <w:vAlign w:val="center"/>
            <w:hideMark/>
          </w:tcPr>
          <w:p w14:paraId="2B2C0DED"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413197E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5A07F4D" w14:textId="48B8770D"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39" w:type="pct"/>
            <w:tcBorders>
              <w:top w:val="nil"/>
              <w:left w:val="nil"/>
              <w:bottom w:val="single" w:sz="4" w:space="0" w:color="auto"/>
              <w:right w:val="single" w:sz="4" w:space="0" w:color="auto"/>
            </w:tcBorders>
            <w:shd w:val="clear" w:color="auto" w:fill="auto"/>
            <w:vAlign w:val="center"/>
            <w:hideMark/>
          </w:tcPr>
          <w:p w14:paraId="394091F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7D2CF7F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2465AA0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69D0C07" w14:textId="67BC157F"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6</w:t>
            </w:r>
          </w:p>
        </w:tc>
        <w:tc>
          <w:tcPr>
            <w:tcW w:w="3639" w:type="pct"/>
            <w:tcBorders>
              <w:top w:val="nil"/>
              <w:left w:val="nil"/>
              <w:bottom w:val="single" w:sz="4" w:space="0" w:color="auto"/>
              <w:right w:val="single" w:sz="4" w:space="0" w:color="auto"/>
            </w:tcBorders>
            <w:shd w:val="clear" w:color="auto" w:fill="auto"/>
            <w:vAlign w:val="center"/>
            <w:hideMark/>
          </w:tcPr>
          <w:p w14:paraId="71E3283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328B486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4137E526"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B39A09E" w14:textId="359198EE"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639" w:type="pct"/>
            <w:tcBorders>
              <w:top w:val="nil"/>
              <w:left w:val="nil"/>
              <w:bottom w:val="single" w:sz="4" w:space="0" w:color="auto"/>
              <w:right w:val="single" w:sz="4" w:space="0" w:color="auto"/>
            </w:tcBorders>
            <w:shd w:val="clear" w:color="auto" w:fill="auto"/>
            <w:vAlign w:val="center"/>
            <w:hideMark/>
          </w:tcPr>
          <w:p w14:paraId="1CD3BCD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01FF7BAA"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71405906"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185ECC16" w14:textId="2DA4BC9A"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639" w:type="pct"/>
            <w:tcBorders>
              <w:top w:val="nil"/>
              <w:left w:val="nil"/>
              <w:bottom w:val="single" w:sz="4" w:space="0" w:color="auto"/>
              <w:right w:val="single" w:sz="4" w:space="0" w:color="auto"/>
            </w:tcBorders>
            <w:shd w:val="clear" w:color="auto" w:fill="auto"/>
            <w:vAlign w:val="center"/>
            <w:hideMark/>
          </w:tcPr>
          <w:p w14:paraId="07C813F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21B32933"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55EC278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CA430A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51EBE2C4"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ТПП Южный</w:t>
            </w:r>
          </w:p>
        </w:tc>
        <w:tc>
          <w:tcPr>
            <w:tcW w:w="1050" w:type="pct"/>
            <w:tcBorders>
              <w:top w:val="nil"/>
              <w:left w:val="nil"/>
              <w:bottom w:val="single" w:sz="4" w:space="0" w:color="auto"/>
              <w:right w:val="single" w:sz="4" w:space="0" w:color="auto"/>
            </w:tcBorders>
            <w:shd w:val="clear" w:color="auto" w:fill="auto"/>
            <w:noWrap/>
            <w:vAlign w:val="center"/>
            <w:hideMark/>
          </w:tcPr>
          <w:p w14:paraId="6167607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46FAB27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FB4E9F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3A7F871C"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noWrap/>
            <w:vAlign w:val="center"/>
            <w:hideMark/>
          </w:tcPr>
          <w:p w14:paraId="496F1EB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40A8008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84CC730" w14:textId="15C749F8"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348264A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095C9AB6"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318085D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827F3D0" w14:textId="14B3297B"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7FC126B6"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050" w:type="pct"/>
            <w:tcBorders>
              <w:top w:val="nil"/>
              <w:left w:val="nil"/>
              <w:bottom w:val="single" w:sz="4" w:space="0" w:color="auto"/>
              <w:right w:val="single" w:sz="4" w:space="0" w:color="auto"/>
            </w:tcBorders>
            <w:shd w:val="clear" w:color="auto" w:fill="auto"/>
            <w:vAlign w:val="center"/>
            <w:hideMark/>
          </w:tcPr>
          <w:p w14:paraId="2FF6FE24"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2A2577FC"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A9A7B7E" w14:textId="331C0D8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03805F1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6ECC2E9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26479BC"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A78B983" w14:textId="5F3BF6D4"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0471D4EC"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1E021ECE"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92AC91C"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2B10E4A" w14:textId="30DC347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39" w:type="pct"/>
            <w:tcBorders>
              <w:top w:val="nil"/>
              <w:left w:val="nil"/>
              <w:bottom w:val="single" w:sz="4" w:space="0" w:color="auto"/>
              <w:right w:val="single" w:sz="4" w:space="0" w:color="auto"/>
            </w:tcBorders>
            <w:shd w:val="clear" w:color="auto" w:fill="auto"/>
            <w:vAlign w:val="center"/>
            <w:hideMark/>
          </w:tcPr>
          <w:p w14:paraId="3D7E0AFF"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27789CF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2971C5C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9720A0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06F81DCB"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ТПП Баня</w:t>
            </w:r>
          </w:p>
        </w:tc>
        <w:tc>
          <w:tcPr>
            <w:tcW w:w="1050" w:type="pct"/>
            <w:tcBorders>
              <w:top w:val="nil"/>
              <w:left w:val="nil"/>
              <w:bottom w:val="single" w:sz="4" w:space="0" w:color="auto"/>
              <w:right w:val="single" w:sz="4" w:space="0" w:color="auto"/>
            </w:tcBorders>
            <w:shd w:val="clear" w:color="auto" w:fill="auto"/>
            <w:vAlign w:val="center"/>
            <w:hideMark/>
          </w:tcPr>
          <w:p w14:paraId="779BA765"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1EA5FE15"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CBE29E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765A7A5A"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0814BD1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5E730BB8"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1113B5A"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6D1ECFB9"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050" w:type="pct"/>
            <w:tcBorders>
              <w:top w:val="nil"/>
              <w:left w:val="nil"/>
              <w:bottom w:val="single" w:sz="4" w:space="0" w:color="auto"/>
              <w:right w:val="single" w:sz="4" w:space="0" w:color="auto"/>
            </w:tcBorders>
            <w:shd w:val="clear" w:color="auto" w:fill="auto"/>
            <w:vAlign w:val="center"/>
            <w:hideMark/>
          </w:tcPr>
          <w:p w14:paraId="5213D8DA"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10CB463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7E957A97"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478CF083"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04F39C99"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5882B25D"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615275E3"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33817C9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050" w:type="pct"/>
            <w:tcBorders>
              <w:top w:val="nil"/>
              <w:left w:val="nil"/>
              <w:bottom w:val="single" w:sz="4" w:space="0" w:color="auto"/>
              <w:right w:val="single" w:sz="4" w:space="0" w:color="auto"/>
            </w:tcBorders>
            <w:shd w:val="clear" w:color="auto" w:fill="auto"/>
            <w:vAlign w:val="center"/>
            <w:hideMark/>
          </w:tcPr>
          <w:p w14:paraId="0995F272"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791C3341"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9018768"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3AB470A8"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ГВС</w:t>
            </w:r>
          </w:p>
        </w:tc>
        <w:tc>
          <w:tcPr>
            <w:tcW w:w="1050" w:type="pct"/>
            <w:tcBorders>
              <w:top w:val="nil"/>
              <w:left w:val="nil"/>
              <w:bottom w:val="single" w:sz="4" w:space="0" w:color="auto"/>
              <w:right w:val="single" w:sz="4" w:space="0" w:color="auto"/>
            </w:tcBorders>
            <w:shd w:val="clear" w:color="auto" w:fill="auto"/>
            <w:vAlign w:val="center"/>
            <w:hideMark/>
          </w:tcPr>
          <w:p w14:paraId="3752A8A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702DC71E"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9E72DBD"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44D27F81"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050" w:type="pct"/>
            <w:tcBorders>
              <w:top w:val="nil"/>
              <w:left w:val="nil"/>
              <w:bottom w:val="single" w:sz="4" w:space="0" w:color="auto"/>
              <w:right w:val="single" w:sz="4" w:space="0" w:color="auto"/>
            </w:tcBorders>
            <w:shd w:val="clear" w:color="auto" w:fill="auto"/>
            <w:vAlign w:val="center"/>
            <w:hideMark/>
          </w:tcPr>
          <w:p w14:paraId="5A725B84"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5DE0563"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73CC6E1"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61A67EAD"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ТПП котельная № 4</w:t>
            </w:r>
          </w:p>
        </w:tc>
        <w:tc>
          <w:tcPr>
            <w:tcW w:w="1050" w:type="pct"/>
            <w:tcBorders>
              <w:top w:val="nil"/>
              <w:left w:val="nil"/>
              <w:bottom w:val="single" w:sz="4" w:space="0" w:color="auto"/>
              <w:right w:val="single" w:sz="4" w:space="0" w:color="auto"/>
            </w:tcBorders>
            <w:shd w:val="clear" w:color="auto" w:fill="auto"/>
            <w:vAlign w:val="center"/>
            <w:hideMark/>
          </w:tcPr>
          <w:p w14:paraId="4B56A3FD"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6FA8BBD8"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181970F"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vAlign w:val="center"/>
            <w:hideMark/>
          </w:tcPr>
          <w:p w14:paraId="238CEA1A"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сети отопления</w:t>
            </w:r>
          </w:p>
        </w:tc>
        <w:tc>
          <w:tcPr>
            <w:tcW w:w="1050" w:type="pct"/>
            <w:tcBorders>
              <w:top w:val="nil"/>
              <w:left w:val="nil"/>
              <w:bottom w:val="single" w:sz="4" w:space="0" w:color="auto"/>
              <w:right w:val="single" w:sz="4" w:space="0" w:color="auto"/>
            </w:tcBorders>
            <w:shd w:val="clear" w:color="auto" w:fill="auto"/>
            <w:vAlign w:val="center"/>
            <w:hideMark/>
          </w:tcPr>
          <w:p w14:paraId="6FFD9E24"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1C11A89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73B358C"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1</w:t>
            </w:r>
          </w:p>
        </w:tc>
        <w:tc>
          <w:tcPr>
            <w:tcW w:w="3639" w:type="pct"/>
            <w:tcBorders>
              <w:top w:val="nil"/>
              <w:left w:val="nil"/>
              <w:bottom w:val="single" w:sz="4" w:space="0" w:color="auto"/>
              <w:right w:val="single" w:sz="4" w:space="0" w:color="auto"/>
            </w:tcBorders>
            <w:shd w:val="clear" w:color="auto" w:fill="auto"/>
            <w:vAlign w:val="center"/>
            <w:hideMark/>
          </w:tcPr>
          <w:p w14:paraId="7581FADF"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050" w:type="pct"/>
            <w:tcBorders>
              <w:top w:val="nil"/>
              <w:left w:val="nil"/>
              <w:bottom w:val="single" w:sz="4" w:space="0" w:color="auto"/>
              <w:right w:val="single" w:sz="4" w:space="0" w:color="auto"/>
            </w:tcBorders>
            <w:shd w:val="clear" w:color="auto" w:fill="auto"/>
            <w:vAlign w:val="center"/>
            <w:hideMark/>
          </w:tcPr>
          <w:p w14:paraId="1682340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2025</w:t>
            </w:r>
          </w:p>
        </w:tc>
      </w:tr>
      <w:tr w:rsidR="00832271" w:rsidRPr="00832271" w14:paraId="3233E38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FA0DAB3" w14:textId="0E115375"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639" w:type="pct"/>
            <w:tcBorders>
              <w:top w:val="nil"/>
              <w:left w:val="nil"/>
              <w:bottom w:val="single" w:sz="4" w:space="0" w:color="auto"/>
              <w:right w:val="single" w:sz="4" w:space="0" w:color="auto"/>
            </w:tcBorders>
            <w:shd w:val="clear" w:color="auto" w:fill="auto"/>
            <w:vAlign w:val="center"/>
            <w:hideMark/>
          </w:tcPr>
          <w:p w14:paraId="68F2EC5A"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4A62250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7C8C47B9"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0BAB6A70"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p>
        </w:tc>
        <w:tc>
          <w:tcPr>
            <w:tcW w:w="3639" w:type="pct"/>
            <w:tcBorders>
              <w:top w:val="nil"/>
              <w:left w:val="nil"/>
              <w:bottom w:val="single" w:sz="4" w:space="0" w:color="auto"/>
              <w:right w:val="single" w:sz="4" w:space="0" w:color="auto"/>
            </w:tcBorders>
            <w:shd w:val="clear" w:color="auto" w:fill="auto"/>
            <w:noWrap/>
            <w:vAlign w:val="center"/>
            <w:hideMark/>
          </w:tcPr>
          <w:p w14:paraId="4A1F025C" w14:textId="77777777" w:rsidR="00832271" w:rsidRPr="00832271" w:rsidRDefault="00832271" w:rsidP="00832271">
            <w:pPr>
              <w:spacing w:after="0"/>
              <w:rPr>
                <w:rFonts w:ascii="Times New Roman" w:eastAsia="Times New Roman" w:hAnsi="Times New Roman" w:cs="Times New Roman"/>
                <w:b/>
                <w:bCs/>
                <w:color w:val="000000"/>
                <w:sz w:val="20"/>
                <w:szCs w:val="20"/>
                <w:lang w:eastAsia="ru-RU"/>
              </w:rPr>
            </w:pPr>
            <w:r w:rsidRPr="00832271">
              <w:rPr>
                <w:rFonts w:ascii="Times New Roman" w:eastAsia="Times New Roman" w:hAnsi="Times New Roman" w:cs="Times New Roman"/>
                <w:b/>
                <w:bCs/>
                <w:color w:val="000000"/>
                <w:sz w:val="20"/>
                <w:szCs w:val="20"/>
                <w:lang w:eastAsia="ru-RU"/>
              </w:rPr>
              <w:t>котельная № 4 (ГВС)</w:t>
            </w:r>
          </w:p>
        </w:tc>
        <w:tc>
          <w:tcPr>
            <w:tcW w:w="1050" w:type="pct"/>
            <w:tcBorders>
              <w:top w:val="nil"/>
              <w:left w:val="nil"/>
              <w:bottom w:val="single" w:sz="4" w:space="0" w:color="auto"/>
              <w:right w:val="single" w:sz="4" w:space="0" w:color="auto"/>
            </w:tcBorders>
            <w:shd w:val="clear" w:color="auto" w:fill="auto"/>
            <w:noWrap/>
            <w:vAlign w:val="center"/>
            <w:hideMark/>
          </w:tcPr>
          <w:p w14:paraId="22AA5BB1"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 </w:t>
            </w:r>
          </w:p>
        </w:tc>
      </w:tr>
      <w:tr w:rsidR="00832271" w:rsidRPr="00832271" w14:paraId="07B8030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2CA88DC7" w14:textId="66FC5FA9"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639" w:type="pct"/>
            <w:tcBorders>
              <w:top w:val="nil"/>
              <w:left w:val="nil"/>
              <w:bottom w:val="single" w:sz="4" w:space="0" w:color="auto"/>
              <w:right w:val="single" w:sz="4" w:space="0" w:color="auto"/>
            </w:tcBorders>
            <w:shd w:val="clear" w:color="auto" w:fill="auto"/>
            <w:vAlign w:val="center"/>
            <w:hideMark/>
          </w:tcPr>
          <w:p w14:paraId="5953D1A6"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050" w:type="pct"/>
            <w:tcBorders>
              <w:top w:val="nil"/>
              <w:left w:val="nil"/>
              <w:bottom w:val="single" w:sz="4" w:space="0" w:color="auto"/>
              <w:right w:val="single" w:sz="4" w:space="0" w:color="auto"/>
            </w:tcBorders>
            <w:shd w:val="clear" w:color="auto" w:fill="auto"/>
            <w:vAlign w:val="center"/>
            <w:hideMark/>
          </w:tcPr>
          <w:p w14:paraId="7F9EBCA5"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341330B0"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3957D09F" w14:textId="7AEED41F"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639" w:type="pct"/>
            <w:tcBorders>
              <w:top w:val="nil"/>
              <w:left w:val="nil"/>
              <w:bottom w:val="single" w:sz="4" w:space="0" w:color="auto"/>
              <w:right w:val="single" w:sz="4" w:space="0" w:color="auto"/>
            </w:tcBorders>
            <w:shd w:val="clear" w:color="auto" w:fill="auto"/>
            <w:vAlign w:val="center"/>
            <w:hideMark/>
          </w:tcPr>
          <w:p w14:paraId="78EB3162"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71D283B2"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tr w:rsidR="00832271" w:rsidRPr="00832271" w14:paraId="0191FAAF"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F3F8E80" w14:textId="374CA186"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639" w:type="pct"/>
            <w:tcBorders>
              <w:top w:val="nil"/>
              <w:left w:val="nil"/>
              <w:bottom w:val="single" w:sz="4" w:space="0" w:color="auto"/>
              <w:right w:val="single" w:sz="4" w:space="0" w:color="auto"/>
            </w:tcBorders>
            <w:shd w:val="clear" w:color="auto" w:fill="auto"/>
            <w:vAlign w:val="center"/>
            <w:hideMark/>
          </w:tcPr>
          <w:p w14:paraId="244AB80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050" w:type="pct"/>
            <w:tcBorders>
              <w:top w:val="nil"/>
              <w:left w:val="nil"/>
              <w:bottom w:val="single" w:sz="4" w:space="0" w:color="auto"/>
              <w:right w:val="single" w:sz="4" w:space="0" w:color="auto"/>
            </w:tcBorders>
            <w:shd w:val="clear" w:color="auto" w:fill="auto"/>
            <w:vAlign w:val="center"/>
            <w:hideMark/>
          </w:tcPr>
          <w:p w14:paraId="618334E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2024</w:t>
            </w:r>
          </w:p>
        </w:tc>
      </w:tr>
      <w:tr w:rsidR="00832271" w:rsidRPr="00832271" w14:paraId="597B6FEF" w14:textId="77777777" w:rsidTr="00832271">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tcPr>
          <w:p w14:paraId="584AC0D9" w14:textId="11DD59B0"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639" w:type="pct"/>
            <w:tcBorders>
              <w:top w:val="nil"/>
              <w:left w:val="nil"/>
              <w:bottom w:val="single" w:sz="4" w:space="0" w:color="auto"/>
              <w:right w:val="single" w:sz="4" w:space="0" w:color="auto"/>
            </w:tcBorders>
            <w:shd w:val="clear" w:color="auto" w:fill="auto"/>
            <w:vAlign w:val="center"/>
            <w:hideMark/>
          </w:tcPr>
          <w:p w14:paraId="46D5244B" w14:textId="77777777" w:rsidR="00832271" w:rsidRPr="00832271" w:rsidRDefault="00832271" w:rsidP="00832271">
            <w:pPr>
              <w:spacing w:after="0"/>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050" w:type="pct"/>
            <w:tcBorders>
              <w:top w:val="nil"/>
              <w:left w:val="nil"/>
              <w:bottom w:val="single" w:sz="4" w:space="0" w:color="auto"/>
              <w:right w:val="single" w:sz="4" w:space="0" w:color="auto"/>
            </w:tcBorders>
            <w:shd w:val="clear" w:color="auto" w:fill="auto"/>
            <w:vAlign w:val="center"/>
            <w:hideMark/>
          </w:tcPr>
          <w:p w14:paraId="79DE1FEB" w14:textId="77777777" w:rsidR="00832271" w:rsidRPr="00832271" w:rsidRDefault="00832271" w:rsidP="00832271">
            <w:pPr>
              <w:spacing w:after="0"/>
              <w:jc w:val="center"/>
              <w:rPr>
                <w:rFonts w:ascii="Times New Roman" w:eastAsia="Times New Roman" w:hAnsi="Times New Roman" w:cs="Times New Roman"/>
                <w:color w:val="000000"/>
                <w:sz w:val="20"/>
                <w:szCs w:val="20"/>
                <w:lang w:eastAsia="ru-RU"/>
              </w:rPr>
            </w:pPr>
            <w:r w:rsidRPr="00832271">
              <w:rPr>
                <w:rFonts w:ascii="Times New Roman" w:eastAsia="Times New Roman" w:hAnsi="Times New Roman" w:cs="Times New Roman"/>
                <w:color w:val="000000"/>
                <w:sz w:val="20"/>
                <w:szCs w:val="20"/>
                <w:lang w:eastAsia="ru-RU"/>
              </w:rPr>
              <w:t>2026</w:t>
            </w:r>
          </w:p>
        </w:tc>
      </w:tr>
      <w:bookmarkEnd w:id="189"/>
    </w:tbl>
    <w:p w14:paraId="69849757" w14:textId="77777777" w:rsidR="00832271" w:rsidRPr="00832271" w:rsidRDefault="00832271" w:rsidP="00832271">
      <w:pPr>
        <w:pStyle w:val="12"/>
      </w:pPr>
    </w:p>
    <w:p w14:paraId="71AAEDA6" w14:textId="4DF63F54" w:rsidR="00ED5FA2" w:rsidRDefault="00ED5FA2" w:rsidP="007F24E6">
      <w:pPr>
        <w:pStyle w:val="3"/>
        <w:jc w:val="both"/>
        <w:rPr>
          <w:rFonts w:ascii="Times New Roman" w:hAnsi="Times New Roman" w:cs="Times New Roman"/>
          <w:b/>
          <w:bCs/>
          <w:color w:val="auto"/>
        </w:rPr>
      </w:pPr>
      <w:bookmarkStart w:id="190" w:name="_Toc164503206"/>
      <w:r w:rsidRPr="00E05D2F">
        <w:rPr>
          <w:rFonts w:ascii="Times New Roman" w:hAnsi="Times New Roman" w:cs="Times New Roman"/>
          <w:b/>
          <w:bCs/>
          <w:color w:val="auto"/>
        </w:rPr>
        <w:t>ж) предложений по реконструкции и (или) модернизации тепловых сетей, подлежащих замене в связи с исчерпанием эксплуатационного ресурса</w:t>
      </w:r>
      <w:bookmarkEnd w:id="190"/>
      <w:r w:rsidR="00E82B38" w:rsidRPr="00E05D2F">
        <w:rPr>
          <w:rFonts w:ascii="Times New Roman" w:hAnsi="Times New Roman" w:cs="Times New Roman"/>
          <w:b/>
          <w:bCs/>
          <w:color w:val="auto"/>
        </w:rPr>
        <w:t xml:space="preserve"> </w:t>
      </w:r>
    </w:p>
    <w:p w14:paraId="3FEF036B" w14:textId="77777777" w:rsidR="00832271" w:rsidRPr="00F41476" w:rsidRDefault="00832271" w:rsidP="00832271">
      <w:pPr>
        <w:pStyle w:val="12"/>
      </w:pPr>
      <w:r w:rsidRPr="00F41476">
        <w:t xml:space="preserve">Мероприятия по замене ветхих тепловых сетей представлены в таблице ниже. </w:t>
      </w:r>
    </w:p>
    <w:p w14:paraId="6506A119" w14:textId="77777777" w:rsidR="00832271" w:rsidRDefault="00832271" w:rsidP="00832271">
      <w:pPr>
        <w:pStyle w:val="12"/>
        <w:rPr>
          <w:b/>
        </w:rPr>
      </w:pPr>
    </w:p>
    <w:p w14:paraId="3E40203E" w14:textId="77777777" w:rsidR="00832271" w:rsidRDefault="00832271" w:rsidP="00832271">
      <w:pPr>
        <w:pStyle w:val="12"/>
        <w:rPr>
          <w:b/>
        </w:rPr>
      </w:pPr>
    </w:p>
    <w:p w14:paraId="21E79A3E" w14:textId="4A5F1F49" w:rsidR="00832271" w:rsidRDefault="00832271" w:rsidP="00832271">
      <w:pPr>
        <w:pStyle w:val="12"/>
        <w:rPr>
          <w:bCs/>
        </w:rPr>
      </w:pPr>
      <w:r w:rsidRPr="00F41476">
        <w:rPr>
          <w:b/>
        </w:rPr>
        <w:lastRenderedPageBreak/>
        <w:t xml:space="preserve">Таблица </w:t>
      </w:r>
      <w:r>
        <w:rPr>
          <w:b/>
        </w:rPr>
        <w:t>47</w:t>
      </w:r>
      <w:r w:rsidRPr="00F41476">
        <w:rPr>
          <w:b/>
        </w:rPr>
        <w:t xml:space="preserve"> </w:t>
      </w:r>
      <w:r w:rsidRPr="00832271">
        <w:rPr>
          <w:bCs/>
        </w:rPr>
        <w:t>- Мероприятия по замене ветхих тепловых сетей</w:t>
      </w:r>
    </w:p>
    <w:tbl>
      <w:tblPr>
        <w:tblStyle w:val="af1"/>
        <w:tblW w:w="5000" w:type="pct"/>
        <w:tblLook w:val="04A0" w:firstRow="1" w:lastRow="0" w:firstColumn="1" w:lastColumn="0" w:noHBand="0" w:noVBand="1"/>
      </w:tblPr>
      <w:tblGrid>
        <w:gridCol w:w="544"/>
        <w:gridCol w:w="6920"/>
        <w:gridCol w:w="1880"/>
      </w:tblGrid>
      <w:tr w:rsidR="00832271" w:rsidRPr="00F41476" w14:paraId="3BAD93B5" w14:textId="77777777" w:rsidTr="00832271">
        <w:trPr>
          <w:trHeight w:val="301"/>
          <w:tblHeader/>
        </w:trPr>
        <w:tc>
          <w:tcPr>
            <w:tcW w:w="291" w:type="pct"/>
            <w:shd w:val="clear" w:color="auto" w:fill="F2F2F2" w:themeFill="background1" w:themeFillShade="F2"/>
            <w:vAlign w:val="center"/>
          </w:tcPr>
          <w:p w14:paraId="6C750EE8" w14:textId="77777777" w:rsidR="00832271" w:rsidRPr="00F41476" w:rsidRDefault="00832271" w:rsidP="00EF4387">
            <w:pPr>
              <w:jc w:val="center"/>
              <w:rPr>
                <w:rFonts w:cs="Times New Roman"/>
                <w:sz w:val="22"/>
              </w:rPr>
            </w:pPr>
            <w:r w:rsidRPr="00F41476">
              <w:rPr>
                <w:rFonts w:cs="Times New Roman"/>
                <w:sz w:val="22"/>
              </w:rPr>
              <w:t>№</w:t>
            </w:r>
          </w:p>
        </w:tc>
        <w:tc>
          <w:tcPr>
            <w:tcW w:w="3703" w:type="pct"/>
            <w:shd w:val="clear" w:color="auto" w:fill="F2F2F2" w:themeFill="background1" w:themeFillShade="F2"/>
            <w:vAlign w:val="center"/>
          </w:tcPr>
          <w:p w14:paraId="61C9D3D0" w14:textId="77777777" w:rsidR="00832271" w:rsidRPr="00F41476" w:rsidRDefault="00832271" w:rsidP="00EF4387">
            <w:pPr>
              <w:jc w:val="center"/>
              <w:rPr>
                <w:rFonts w:cs="Times New Roman"/>
                <w:sz w:val="22"/>
              </w:rPr>
            </w:pPr>
            <w:proofErr w:type="spellStart"/>
            <w:r w:rsidRPr="00F41476">
              <w:rPr>
                <w:rFonts w:cs="Times New Roman"/>
                <w:sz w:val="22"/>
              </w:rPr>
              <w:t>Мероприятие</w:t>
            </w:r>
            <w:proofErr w:type="spellEnd"/>
          </w:p>
        </w:tc>
        <w:tc>
          <w:tcPr>
            <w:tcW w:w="1006" w:type="pct"/>
            <w:shd w:val="clear" w:color="auto" w:fill="F2F2F2" w:themeFill="background1" w:themeFillShade="F2"/>
            <w:vAlign w:val="center"/>
          </w:tcPr>
          <w:p w14:paraId="16CFC462" w14:textId="77777777" w:rsidR="00832271" w:rsidRPr="00F41476" w:rsidRDefault="00832271" w:rsidP="00EF4387">
            <w:pPr>
              <w:jc w:val="center"/>
              <w:rPr>
                <w:rFonts w:cs="Times New Roman"/>
                <w:sz w:val="22"/>
              </w:rPr>
            </w:pPr>
            <w:proofErr w:type="spellStart"/>
            <w:r w:rsidRPr="00F41476">
              <w:rPr>
                <w:rFonts w:cs="Times New Roman"/>
                <w:sz w:val="22"/>
              </w:rPr>
              <w:t>Период</w:t>
            </w:r>
            <w:proofErr w:type="spellEnd"/>
            <w:r w:rsidRPr="00F41476">
              <w:rPr>
                <w:rFonts w:cs="Times New Roman"/>
                <w:sz w:val="22"/>
              </w:rPr>
              <w:t xml:space="preserve"> </w:t>
            </w:r>
            <w:proofErr w:type="spellStart"/>
            <w:r w:rsidRPr="00F41476">
              <w:rPr>
                <w:rFonts w:cs="Times New Roman"/>
                <w:sz w:val="22"/>
              </w:rPr>
              <w:t>реализации</w:t>
            </w:r>
            <w:proofErr w:type="spellEnd"/>
          </w:p>
        </w:tc>
      </w:tr>
      <w:tr w:rsidR="00832271" w:rsidRPr="00F41476" w14:paraId="47906188" w14:textId="77777777" w:rsidTr="00832271">
        <w:trPr>
          <w:trHeight w:val="301"/>
        </w:trPr>
        <w:tc>
          <w:tcPr>
            <w:tcW w:w="291" w:type="pct"/>
            <w:vAlign w:val="center"/>
          </w:tcPr>
          <w:p w14:paraId="4CFE79FC" w14:textId="77777777" w:rsidR="00832271" w:rsidRPr="00F41476" w:rsidRDefault="00832271" w:rsidP="00EF4387">
            <w:pPr>
              <w:autoSpaceDE w:val="0"/>
              <w:autoSpaceDN w:val="0"/>
              <w:adjustRightInd w:val="0"/>
              <w:jc w:val="center"/>
              <w:rPr>
                <w:rFonts w:cs="Times New Roman"/>
                <w:sz w:val="22"/>
              </w:rPr>
            </w:pPr>
            <w:r w:rsidRPr="00F41476">
              <w:rPr>
                <w:rFonts w:cs="Times New Roman"/>
                <w:color w:val="000000"/>
                <w:sz w:val="22"/>
              </w:rPr>
              <w:t> </w:t>
            </w:r>
          </w:p>
        </w:tc>
        <w:tc>
          <w:tcPr>
            <w:tcW w:w="3703" w:type="pct"/>
            <w:vAlign w:val="center"/>
          </w:tcPr>
          <w:p w14:paraId="599A9D66" w14:textId="77777777" w:rsidR="00832271" w:rsidRPr="00F41476" w:rsidRDefault="00832271" w:rsidP="00EF4387">
            <w:pPr>
              <w:autoSpaceDE w:val="0"/>
              <w:autoSpaceDN w:val="0"/>
              <w:adjustRightInd w:val="0"/>
              <w:ind w:left="104"/>
              <w:rPr>
                <w:rFonts w:cs="Times New Roman"/>
                <w:sz w:val="22"/>
              </w:rPr>
            </w:pPr>
            <w:proofErr w:type="spellStart"/>
            <w:r w:rsidRPr="00F41476">
              <w:rPr>
                <w:rFonts w:cs="Times New Roman"/>
                <w:b/>
                <w:bCs/>
                <w:color w:val="000000"/>
                <w:sz w:val="20"/>
                <w:szCs w:val="20"/>
              </w:rPr>
              <w:t>Котельная</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ул</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Дружбы</w:t>
            </w:r>
            <w:proofErr w:type="spellEnd"/>
            <w:r w:rsidRPr="00F41476">
              <w:rPr>
                <w:rFonts w:cs="Times New Roman"/>
                <w:b/>
                <w:bCs/>
                <w:color w:val="000000"/>
                <w:sz w:val="20"/>
                <w:szCs w:val="20"/>
              </w:rPr>
              <w:t>, 6а</w:t>
            </w:r>
          </w:p>
        </w:tc>
        <w:tc>
          <w:tcPr>
            <w:tcW w:w="1006" w:type="pct"/>
            <w:vAlign w:val="center"/>
          </w:tcPr>
          <w:p w14:paraId="1B953EA1"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21351A9F" w14:textId="77777777" w:rsidTr="00832271">
        <w:trPr>
          <w:trHeight w:val="301"/>
        </w:trPr>
        <w:tc>
          <w:tcPr>
            <w:tcW w:w="291" w:type="pct"/>
            <w:vAlign w:val="center"/>
          </w:tcPr>
          <w:p w14:paraId="08FA7D58"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0CA751C5" w14:textId="77777777" w:rsidR="00832271" w:rsidRPr="00F41476" w:rsidRDefault="00832271" w:rsidP="00EF4387">
            <w:pPr>
              <w:autoSpaceDE w:val="0"/>
              <w:autoSpaceDN w:val="0"/>
              <w:adjustRightInd w:val="0"/>
              <w:ind w:left="104"/>
              <w:rPr>
                <w:rFonts w:cs="Times New Roman"/>
                <w:sz w:val="22"/>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отопления</w:t>
            </w:r>
            <w:proofErr w:type="spellEnd"/>
          </w:p>
        </w:tc>
        <w:tc>
          <w:tcPr>
            <w:tcW w:w="1006" w:type="pct"/>
            <w:vAlign w:val="center"/>
          </w:tcPr>
          <w:p w14:paraId="09F899E8"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1BBF8B08" w14:textId="77777777" w:rsidTr="00832271">
        <w:trPr>
          <w:trHeight w:val="301"/>
        </w:trPr>
        <w:tc>
          <w:tcPr>
            <w:tcW w:w="291" w:type="pct"/>
            <w:vAlign w:val="center"/>
          </w:tcPr>
          <w:p w14:paraId="5099964C" w14:textId="37873092"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2F27C3C4"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238E0E19"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73C017B1" w14:textId="77777777" w:rsidTr="00832271">
        <w:trPr>
          <w:trHeight w:val="301"/>
        </w:trPr>
        <w:tc>
          <w:tcPr>
            <w:tcW w:w="291" w:type="pct"/>
            <w:vAlign w:val="center"/>
          </w:tcPr>
          <w:p w14:paraId="1E45835B" w14:textId="53030DAE"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6BCCFE8A"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=90 м</w:t>
            </w:r>
          </w:p>
        </w:tc>
        <w:tc>
          <w:tcPr>
            <w:tcW w:w="1006" w:type="pct"/>
            <w:vAlign w:val="center"/>
          </w:tcPr>
          <w:p w14:paraId="324DF516"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7209C50D" w14:textId="77777777" w:rsidTr="00832271">
        <w:trPr>
          <w:trHeight w:val="301"/>
        </w:trPr>
        <w:tc>
          <w:tcPr>
            <w:tcW w:w="291" w:type="pct"/>
            <w:vAlign w:val="center"/>
          </w:tcPr>
          <w:p w14:paraId="2B59E52D" w14:textId="62FCD442"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32B9BD33" w14:textId="77777777" w:rsidR="00832271" w:rsidRPr="00F41476" w:rsidRDefault="00832271" w:rsidP="00832271">
            <w:pPr>
              <w:autoSpaceDE w:val="0"/>
              <w:autoSpaceDN w:val="0"/>
              <w:adjustRightInd w:val="0"/>
              <w:ind w:left="104"/>
              <w:rPr>
                <w:rFonts w:cs="Times New Roman"/>
                <w:sz w:val="22"/>
              </w:rPr>
            </w:pPr>
            <w:proofErr w:type="spellStart"/>
            <w:r w:rsidRPr="00F41476">
              <w:rPr>
                <w:rFonts w:cs="Times New Roman"/>
                <w:b/>
                <w:bCs/>
                <w:color w:val="000000"/>
                <w:sz w:val="20"/>
                <w:szCs w:val="20"/>
              </w:rPr>
              <w:t>Котельная</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пер</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Северный</w:t>
            </w:r>
            <w:proofErr w:type="spellEnd"/>
            <w:r w:rsidRPr="00F41476">
              <w:rPr>
                <w:rFonts w:cs="Times New Roman"/>
                <w:b/>
                <w:bCs/>
                <w:color w:val="000000"/>
                <w:sz w:val="20"/>
                <w:szCs w:val="20"/>
              </w:rPr>
              <w:t>, 1б</w:t>
            </w:r>
          </w:p>
        </w:tc>
        <w:tc>
          <w:tcPr>
            <w:tcW w:w="1006" w:type="pct"/>
            <w:vAlign w:val="center"/>
          </w:tcPr>
          <w:p w14:paraId="1A9C1CCE"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6C697517" w14:textId="77777777" w:rsidTr="00832271">
        <w:trPr>
          <w:trHeight w:val="301"/>
        </w:trPr>
        <w:tc>
          <w:tcPr>
            <w:tcW w:w="291" w:type="pct"/>
            <w:vAlign w:val="center"/>
          </w:tcPr>
          <w:p w14:paraId="7BD98917"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636D43D8"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 xml:space="preserve">ТПП </w:t>
            </w:r>
            <w:proofErr w:type="spellStart"/>
            <w:r w:rsidRPr="00F41476">
              <w:rPr>
                <w:rFonts w:cs="Times New Roman"/>
                <w:b/>
                <w:bCs/>
                <w:color w:val="000000"/>
                <w:sz w:val="20"/>
                <w:szCs w:val="20"/>
              </w:rPr>
              <w:t>Южный</w:t>
            </w:r>
            <w:proofErr w:type="spellEnd"/>
          </w:p>
        </w:tc>
        <w:tc>
          <w:tcPr>
            <w:tcW w:w="1006" w:type="pct"/>
            <w:vAlign w:val="center"/>
          </w:tcPr>
          <w:p w14:paraId="71D0A57C"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067D0BBF" w14:textId="77777777" w:rsidTr="00832271">
        <w:trPr>
          <w:trHeight w:val="301"/>
        </w:trPr>
        <w:tc>
          <w:tcPr>
            <w:tcW w:w="291" w:type="pct"/>
            <w:vAlign w:val="center"/>
          </w:tcPr>
          <w:p w14:paraId="24BDD4B0"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21953BFB" w14:textId="77777777" w:rsidR="00832271" w:rsidRPr="00F41476" w:rsidRDefault="00832271" w:rsidP="00EF4387">
            <w:pPr>
              <w:autoSpaceDE w:val="0"/>
              <w:autoSpaceDN w:val="0"/>
              <w:adjustRightInd w:val="0"/>
              <w:ind w:left="104"/>
              <w:rPr>
                <w:rFonts w:cs="Times New Roman"/>
                <w:sz w:val="22"/>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отопления</w:t>
            </w:r>
            <w:proofErr w:type="spellEnd"/>
          </w:p>
        </w:tc>
        <w:tc>
          <w:tcPr>
            <w:tcW w:w="1006" w:type="pct"/>
            <w:vAlign w:val="center"/>
          </w:tcPr>
          <w:p w14:paraId="752AD011"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59E4DB3B" w14:textId="77777777" w:rsidTr="00832271">
        <w:trPr>
          <w:trHeight w:val="301"/>
        </w:trPr>
        <w:tc>
          <w:tcPr>
            <w:tcW w:w="291" w:type="pct"/>
            <w:vAlign w:val="center"/>
          </w:tcPr>
          <w:p w14:paraId="68E748F1" w14:textId="652656E9"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1</w:t>
            </w:r>
          </w:p>
        </w:tc>
        <w:tc>
          <w:tcPr>
            <w:tcW w:w="3703" w:type="pct"/>
            <w:vAlign w:val="center"/>
          </w:tcPr>
          <w:p w14:paraId="0BE63E57"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=17,5 м</w:t>
            </w:r>
          </w:p>
        </w:tc>
        <w:tc>
          <w:tcPr>
            <w:tcW w:w="1006" w:type="pct"/>
            <w:vAlign w:val="center"/>
          </w:tcPr>
          <w:p w14:paraId="1AF23B97"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5E3B58CD" w14:textId="77777777" w:rsidTr="00832271">
        <w:trPr>
          <w:trHeight w:val="301"/>
        </w:trPr>
        <w:tc>
          <w:tcPr>
            <w:tcW w:w="291" w:type="pct"/>
            <w:vAlign w:val="center"/>
          </w:tcPr>
          <w:p w14:paraId="3BBB5C4C" w14:textId="7A50855B"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2</w:t>
            </w:r>
          </w:p>
        </w:tc>
        <w:tc>
          <w:tcPr>
            <w:tcW w:w="3703" w:type="pct"/>
            <w:vAlign w:val="center"/>
          </w:tcPr>
          <w:p w14:paraId="1DD09EBC"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=12,5 м</w:t>
            </w:r>
          </w:p>
        </w:tc>
        <w:tc>
          <w:tcPr>
            <w:tcW w:w="1006" w:type="pct"/>
            <w:vAlign w:val="center"/>
          </w:tcPr>
          <w:p w14:paraId="676664F1"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0B08AE64" w14:textId="77777777" w:rsidTr="00832271">
        <w:trPr>
          <w:trHeight w:val="301"/>
        </w:trPr>
        <w:tc>
          <w:tcPr>
            <w:tcW w:w="291" w:type="pct"/>
            <w:vAlign w:val="center"/>
          </w:tcPr>
          <w:p w14:paraId="25CA95DA" w14:textId="1C8AF518"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3</w:t>
            </w:r>
          </w:p>
        </w:tc>
        <w:tc>
          <w:tcPr>
            <w:tcW w:w="3703" w:type="pct"/>
            <w:vAlign w:val="center"/>
          </w:tcPr>
          <w:p w14:paraId="67E39CD1"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=60 м</w:t>
            </w:r>
          </w:p>
        </w:tc>
        <w:tc>
          <w:tcPr>
            <w:tcW w:w="1006" w:type="pct"/>
            <w:vAlign w:val="center"/>
          </w:tcPr>
          <w:p w14:paraId="2203E8DA"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13AA3C34" w14:textId="77777777" w:rsidTr="00832271">
        <w:trPr>
          <w:trHeight w:val="301"/>
        </w:trPr>
        <w:tc>
          <w:tcPr>
            <w:tcW w:w="291" w:type="pct"/>
            <w:vAlign w:val="center"/>
          </w:tcPr>
          <w:p w14:paraId="6716F8D5" w14:textId="292327BB" w:rsidR="00832271" w:rsidRPr="00F41476" w:rsidRDefault="00832271" w:rsidP="00832271">
            <w:pPr>
              <w:autoSpaceDE w:val="0"/>
              <w:autoSpaceDN w:val="0"/>
              <w:adjustRightInd w:val="0"/>
              <w:jc w:val="center"/>
              <w:rPr>
                <w:rFonts w:cs="Times New Roman"/>
                <w:sz w:val="22"/>
              </w:rPr>
            </w:pPr>
            <w:r w:rsidRPr="00832271">
              <w:rPr>
                <w:rFonts w:cs="Times New Roman"/>
                <w:color w:val="000000"/>
                <w:sz w:val="20"/>
                <w:szCs w:val="20"/>
                <w:lang w:eastAsia="ru-RU"/>
              </w:rPr>
              <w:t>4</w:t>
            </w:r>
          </w:p>
        </w:tc>
        <w:tc>
          <w:tcPr>
            <w:tcW w:w="3703" w:type="pct"/>
            <w:vAlign w:val="center"/>
          </w:tcPr>
          <w:p w14:paraId="775500A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=120 м</w:t>
            </w:r>
          </w:p>
        </w:tc>
        <w:tc>
          <w:tcPr>
            <w:tcW w:w="1006" w:type="pct"/>
            <w:vAlign w:val="center"/>
          </w:tcPr>
          <w:p w14:paraId="130721D9"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4EA0324" w14:textId="77777777" w:rsidTr="00832271">
        <w:trPr>
          <w:trHeight w:val="301"/>
        </w:trPr>
        <w:tc>
          <w:tcPr>
            <w:tcW w:w="291" w:type="pct"/>
            <w:vAlign w:val="center"/>
          </w:tcPr>
          <w:p w14:paraId="04D45D7A" w14:textId="6091017C"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5</w:t>
            </w:r>
          </w:p>
        </w:tc>
        <w:tc>
          <w:tcPr>
            <w:tcW w:w="3703" w:type="pct"/>
            <w:vAlign w:val="center"/>
          </w:tcPr>
          <w:p w14:paraId="6212C8D7"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=15 м</w:t>
            </w:r>
          </w:p>
        </w:tc>
        <w:tc>
          <w:tcPr>
            <w:tcW w:w="1006" w:type="pct"/>
            <w:vAlign w:val="center"/>
          </w:tcPr>
          <w:p w14:paraId="05AFD0CD"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3EA8882" w14:textId="77777777" w:rsidTr="00832271">
        <w:trPr>
          <w:trHeight w:val="301"/>
        </w:trPr>
        <w:tc>
          <w:tcPr>
            <w:tcW w:w="291" w:type="pct"/>
            <w:vAlign w:val="center"/>
          </w:tcPr>
          <w:p w14:paraId="60875E88" w14:textId="3F480C58"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6</w:t>
            </w:r>
          </w:p>
        </w:tc>
        <w:tc>
          <w:tcPr>
            <w:tcW w:w="3703" w:type="pct"/>
            <w:vAlign w:val="center"/>
          </w:tcPr>
          <w:p w14:paraId="44427B2C"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Д=89 мм </w:t>
            </w:r>
            <w:r w:rsidRPr="00F41476">
              <w:rPr>
                <w:rFonts w:cs="Times New Roman"/>
                <w:color w:val="000000"/>
                <w:sz w:val="20"/>
                <w:szCs w:val="20"/>
              </w:rPr>
              <w:t>L</w:t>
            </w:r>
            <w:r w:rsidRPr="00832271">
              <w:rPr>
                <w:rFonts w:cs="Times New Roman"/>
                <w:color w:val="000000"/>
                <w:sz w:val="20"/>
                <w:szCs w:val="20"/>
                <w:lang w:val="ru-RU"/>
              </w:rPr>
              <w:t>=22,5 м</w:t>
            </w:r>
          </w:p>
        </w:tc>
        <w:tc>
          <w:tcPr>
            <w:tcW w:w="1006" w:type="pct"/>
            <w:vAlign w:val="center"/>
          </w:tcPr>
          <w:p w14:paraId="457C12D0"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59186CD7" w14:textId="77777777" w:rsidTr="00832271">
        <w:trPr>
          <w:trHeight w:val="301"/>
        </w:trPr>
        <w:tc>
          <w:tcPr>
            <w:tcW w:w="291" w:type="pct"/>
            <w:vAlign w:val="center"/>
          </w:tcPr>
          <w:p w14:paraId="1783BFFE" w14:textId="2392DCD3"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7</w:t>
            </w:r>
          </w:p>
        </w:tc>
        <w:tc>
          <w:tcPr>
            <w:tcW w:w="3703" w:type="pct"/>
            <w:vAlign w:val="center"/>
          </w:tcPr>
          <w:p w14:paraId="346921C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4042ADF5"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1FFA46CE" w14:textId="77777777" w:rsidTr="00832271">
        <w:trPr>
          <w:trHeight w:val="301"/>
        </w:trPr>
        <w:tc>
          <w:tcPr>
            <w:tcW w:w="291" w:type="pct"/>
            <w:vAlign w:val="center"/>
          </w:tcPr>
          <w:p w14:paraId="19144FF8" w14:textId="0F512FCC" w:rsidR="00832271" w:rsidRPr="00F41476" w:rsidRDefault="00832271" w:rsidP="00832271">
            <w:pPr>
              <w:autoSpaceDE w:val="0"/>
              <w:autoSpaceDN w:val="0"/>
              <w:adjustRightInd w:val="0"/>
              <w:jc w:val="center"/>
              <w:rPr>
                <w:rFonts w:cs="Times New Roman"/>
                <w:sz w:val="22"/>
              </w:rPr>
            </w:pPr>
            <w:r>
              <w:rPr>
                <w:rFonts w:cs="Times New Roman"/>
                <w:color w:val="000000"/>
                <w:sz w:val="20"/>
                <w:szCs w:val="20"/>
                <w:lang w:eastAsia="ru-RU"/>
              </w:rPr>
              <w:t>8</w:t>
            </w:r>
          </w:p>
        </w:tc>
        <w:tc>
          <w:tcPr>
            <w:tcW w:w="3703" w:type="pct"/>
            <w:vAlign w:val="center"/>
          </w:tcPr>
          <w:p w14:paraId="3B4CAB1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=42,5 м</w:t>
            </w:r>
          </w:p>
        </w:tc>
        <w:tc>
          <w:tcPr>
            <w:tcW w:w="1006" w:type="pct"/>
            <w:vAlign w:val="center"/>
          </w:tcPr>
          <w:p w14:paraId="074C94EF"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524F7D2E" w14:textId="77777777" w:rsidTr="00832271">
        <w:trPr>
          <w:trHeight w:val="301"/>
        </w:trPr>
        <w:tc>
          <w:tcPr>
            <w:tcW w:w="291" w:type="pct"/>
            <w:vAlign w:val="center"/>
          </w:tcPr>
          <w:p w14:paraId="5F7B063B" w14:textId="41A6AD2C"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9</w:t>
            </w:r>
          </w:p>
        </w:tc>
        <w:tc>
          <w:tcPr>
            <w:tcW w:w="3703" w:type="pct"/>
            <w:vAlign w:val="center"/>
          </w:tcPr>
          <w:p w14:paraId="0DAAE485"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=30 м</w:t>
            </w:r>
          </w:p>
        </w:tc>
        <w:tc>
          <w:tcPr>
            <w:tcW w:w="1006" w:type="pct"/>
            <w:vAlign w:val="center"/>
          </w:tcPr>
          <w:p w14:paraId="700D890C"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4942912C" w14:textId="77777777" w:rsidTr="00832271">
        <w:trPr>
          <w:trHeight w:val="301"/>
        </w:trPr>
        <w:tc>
          <w:tcPr>
            <w:tcW w:w="291" w:type="pct"/>
            <w:vAlign w:val="center"/>
          </w:tcPr>
          <w:p w14:paraId="4E82363C" w14:textId="5BFD8916"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10</w:t>
            </w:r>
          </w:p>
        </w:tc>
        <w:tc>
          <w:tcPr>
            <w:tcW w:w="3703" w:type="pct"/>
            <w:vAlign w:val="center"/>
          </w:tcPr>
          <w:p w14:paraId="7467848B"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=47,5 м</w:t>
            </w:r>
          </w:p>
        </w:tc>
        <w:tc>
          <w:tcPr>
            <w:tcW w:w="1006" w:type="pct"/>
            <w:vAlign w:val="center"/>
          </w:tcPr>
          <w:p w14:paraId="4254C627"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4EF32B45" w14:textId="77777777" w:rsidTr="00832271">
        <w:trPr>
          <w:trHeight w:val="301"/>
        </w:trPr>
        <w:tc>
          <w:tcPr>
            <w:tcW w:w="291" w:type="pct"/>
            <w:vAlign w:val="center"/>
          </w:tcPr>
          <w:p w14:paraId="19C81802" w14:textId="59A425CD" w:rsidR="00832271" w:rsidRPr="00832271" w:rsidRDefault="00832271" w:rsidP="00832271">
            <w:pPr>
              <w:autoSpaceDE w:val="0"/>
              <w:autoSpaceDN w:val="0"/>
              <w:adjustRightInd w:val="0"/>
              <w:jc w:val="center"/>
              <w:rPr>
                <w:rFonts w:cs="Times New Roman"/>
                <w:sz w:val="22"/>
                <w:lang w:val="ru-RU"/>
              </w:rPr>
            </w:pPr>
            <w:r>
              <w:rPr>
                <w:rFonts w:cs="Times New Roman"/>
                <w:color w:val="000000"/>
                <w:sz w:val="20"/>
                <w:szCs w:val="20"/>
                <w:lang w:val="ru-RU" w:eastAsia="ru-RU"/>
              </w:rPr>
              <w:t>11</w:t>
            </w:r>
          </w:p>
        </w:tc>
        <w:tc>
          <w:tcPr>
            <w:tcW w:w="3703" w:type="pct"/>
            <w:vAlign w:val="center"/>
          </w:tcPr>
          <w:p w14:paraId="2C4DC218"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Д=48 мм </w:t>
            </w:r>
            <w:r w:rsidRPr="00F41476">
              <w:rPr>
                <w:rFonts w:cs="Times New Roman"/>
                <w:color w:val="000000"/>
                <w:sz w:val="20"/>
                <w:szCs w:val="20"/>
              </w:rPr>
              <w:t>L</w:t>
            </w:r>
            <w:r w:rsidRPr="00832271">
              <w:rPr>
                <w:rFonts w:cs="Times New Roman"/>
                <w:color w:val="000000"/>
                <w:sz w:val="20"/>
                <w:szCs w:val="20"/>
                <w:lang w:val="ru-RU"/>
              </w:rPr>
              <w:t>=5 м</w:t>
            </w:r>
          </w:p>
        </w:tc>
        <w:tc>
          <w:tcPr>
            <w:tcW w:w="1006" w:type="pct"/>
            <w:vAlign w:val="center"/>
          </w:tcPr>
          <w:p w14:paraId="3E1BE37E"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3ECB59DD" w14:textId="77777777" w:rsidTr="00832271">
        <w:trPr>
          <w:trHeight w:val="301"/>
        </w:trPr>
        <w:tc>
          <w:tcPr>
            <w:tcW w:w="291" w:type="pct"/>
            <w:vAlign w:val="center"/>
          </w:tcPr>
          <w:p w14:paraId="61CFCF61"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7C53A9DB" w14:textId="77777777" w:rsidR="00832271" w:rsidRPr="00F41476" w:rsidRDefault="00832271" w:rsidP="00EF4387">
            <w:pPr>
              <w:autoSpaceDE w:val="0"/>
              <w:autoSpaceDN w:val="0"/>
              <w:adjustRightInd w:val="0"/>
              <w:ind w:left="104"/>
              <w:rPr>
                <w:rFonts w:cs="Times New Roman"/>
                <w:sz w:val="22"/>
              </w:rPr>
            </w:pPr>
            <w:r w:rsidRPr="00F41476">
              <w:rPr>
                <w:rFonts w:cs="Times New Roman"/>
                <w:b/>
                <w:bCs/>
                <w:color w:val="000000"/>
                <w:sz w:val="20"/>
                <w:szCs w:val="20"/>
              </w:rPr>
              <w:t xml:space="preserve">ТПП </w:t>
            </w:r>
            <w:proofErr w:type="spellStart"/>
            <w:r w:rsidRPr="00F41476">
              <w:rPr>
                <w:rFonts w:cs="Times New Roman"/>
                <w:b/>
                <w:bCs/>
                <w:color w:val="000000"/>
                <w:sz w:val="20"/>
                <w:szCs w:val="20"/>
              </w:rPr>
              <w:t>Баня</w:t>
            </w:r>
            <w:proofErr w:type="spellEnd"/>
          </w:p>
        </w:tc>
        <w:tc>
          <w:tcPr>
            <w:tcW w:w="1006" w:type="pct"/>
            <w:vAlign w:val="center"/>
          </w:tcPr>
          <w:p w14:paraId="30A82CCC"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1CF8C7B7" w14:textId="77777777" w:rsidTr="00832271">
        <w:trPr>
          <w:trHeight w:val="301"/>
        </w:trPr>
        <w:tc>
          <w:tcPr>
            <w:tcW w:w="291" w:type="pct"/>
            <w:vAlign w:val="center"/>
          </w:tcPr>
          <w:p w14:paraId="1A433F44" w14:textId="77777777" w:rsidR="00832271" w:rsidRPr="00F41476" w:rsidRDefault="00832271" w:rsidP="00EF4387">
            <w:pPr>
              <w:autoSpaceDE w:val="0"/>
              <w:autoSpaceDN w:val="0"/>
              <w:adjustRightInd w:val="0"/>
              <w:jc w:val="center"/>
              <w:rPr>
                <w:rFonts w:cs="Times New Roman"/>
                <w:sz w:val="22"/>
              </w:rPr>
            </w:pPr>
            <w:r w:rsidRPr="00F41476">
              <w:rPr>
                <w:color w:val="000000"/>
                <w:sz w:val="22"/>
              </w:rPr>
              <w:t> </w:t>
            </w:r>
          </w:p>
        </w:tc>
        <w:tc>
          <w:tcPr>
            <w:tcW w:w="3703" w:type="pct"/>
            <w:vAlign w:val="center"/>
          </w:tcPr>
          <w:p w14:paraId="20DECE39" w14:textId="77777777" w:rsidR="00832271" w:rsidRPr="00F41476" w:rsidRDefault="00832271" w:rsidP="00EF4387">
            <w:pPr>
              <w:autoSpaceDE w:val="0"/>
              <w:autoSpaceDN w:val="0"/>
              <w:adjustRightInd w:val="0"/>
              <w:ind w:left="104"/>
              <w:rPr>
                <w:rFonts w:cs="Times New Roman"/>
                <w:sz w:val="22"/>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отопления</w:t>
            </w:r>
            <w:proofErr w:type="spellEnd"/>
          </w:p>
        </w:tc>
        <w:tc>
          <w:tcPr>
            <w:tcW w:w="1006" w:type="pct"/>
            <w:vAlign w:val="center"/>
          </w:tcPr>
          <w:p w14:paraId="1E9A353A" w14:textId="77777777" w:rsidR="00832271" w:rsidRPr="00F41476" w:rsidRDefault="00832271" w:rsidP="00EF4387">
            <w:pPr>
              <w:jc w:val="center"/>
              <w:rPr>
                <w:rFonts w:cs="Times New Roman"/>
                <w:sz w:val="22"/>
              </w:rPr>
            </w:pPr>
            <w:r w:rsidRPr="00F41476">
              <w:rPr>
                <w:rFonts w:cs="Times New Roman"/>
                <w:color w:val="000000"/>
                <w:sz w:val="20"/>
                <w:szCs w:val="20"/>
              </w:rPr>
              <w:t> </w:t>
            </w:r>
          </w:p>
        </w:tc>
      </w:tr>
      <w:tr w:rsidR="00832271" w:rsidRPr="00F41476" w14:paraId="593E5548" w14:textId="77777777" w:rsidTr="00832271">
        <w:trPr>
          <w:trHeight w:val="301"/>
        </w:trPr>
        <w:tc>
          <w:tcPr>
            <w:tcW w:w="291" w:type="pct"/>
            <w:vAlign w:val="center"/>
          </w:tcPr>
          <w:p w14:paraId="506F34F3" w14:textId="2740D1B0"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554F3959"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=180 м</w:t>
            </w:r>
          </w:p>
        </w:tc>
        <w:tc>
          <w:tcPr>
            <w:tcW w:w="1006" w:type="pct"/>
            <w:vAlign w:val="center"/>
          </w:tcPr>
          <w:p w14:paraId="5B57FAD3"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2560F6B4" w14:textId="77777777" w:rsidTr="00832271">
        <w:trPr>
          <w:trHeight w:val="301"/>
        </w:trPr>
        <w:tc>
          <w:tcPr>
            <w:tcW w:w="291" w:type="pct"/>
            <w:vAlign w:val="center"/>
          </w:tcPr>
          <w:p w14:paraId="475A82D2" w14:textId="625CDCA4"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7659A00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=50 м</w:t>
            </w:r>
          </w:p>
        </w:tc>
        <w:tc>
          <w:tcPr>
            <w:tcW w:w="1006" w:type="pct"/>
            <w:vAlign w:val="center"/>
          </w:tcPr>
          <w:p w14:paraId="675E3D42"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7921308D" w14:textId="77777777" w:rsidTr="00832271">
        <w:trPr>
          <w:trHeight w:val="301"/>
        </w:trPr>
        <w:tc>
          <w:tcPr>
            <w:tcW w:w="291" w:type="pct"/>
            <w:vAlign w:val="center"/>
          </w:tcPr>
          <w:p w14:paraId="13E5162F" w14:textId="75BC1292"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5690C4CB"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Д=108 мм </w:t>
            </w:r>
            <w:r w:rsidRPr="00F41476">
              <w:rPr>
                <w:rFonts w:cs="Times New Roman"/>
                <w:color w:val="000000"/>
                <w:sz w:val="20"/>
                <w:szCs w:val="20"/>
              </w:rPr>
              <w:t>L</w:t>
            </w:r>
            <w:r w:rsidRPr="00832271">
              <w:rPr>
                <w:rFonts w:cs="Times New Roman"/>
                <w:color w:val="000000"/>
                <w:sz w:val="20"/>
                <w:szCs w:val="20"/>
                <w:lang w:val="ru-RU"/>
              </w:rPr>
              <w:t>=95 м</w:t>
            </w:r>
          </w:p>
        </w:tc>
        <w:tc>
          <w:tcPr>
            <w:tcW w:w="1006" w:type="pct"/>
            <w:vAlign w:val="center"/>
          </w:tcPr>
          <w:p w14:paraId="0ADA70AC"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49E066F0" w14:textId="77777777" w:rsidTr="00832271">
        <w:trPr>
          <w:trHeight w:val="301"/>
        </w:trPr>
        <w:tc>
          <w:tcPr>
            <w:tcW w:w="291" w:type="pct"/>
            <w:vAlign w:val="center"/>
          </w:tcPr>
          <w:p w14:paraId="095088A9" w14:textId="5BAEC02F" w:rsidR="00832271" w:rsidRPr="00832271" w:rsidRDefault="00832271" w:rsidP="00832271">
            <w:pPr>
              <w:autoSpaceDE w:val="0"/>
              <w:autoSpaceDN w:val="0"/>
              <w:adjustRightInd w:val="0"/>
              <w:jc w:val="center"/>
              <w:rPr>
                <w:rFonts w:cs="Times New Roman"/>
                <w:sz w:val="22"/>
                <w:lang w:val="ru-RU"/>
              </w:rPr>
            </w:pPr>
            <w:r>
              <w:rPr>
                <w:color w:val="000000"/>
                <w:sz w:val="22"/>
                <w:lang w:val="ru-RU"/>
              </w:rPr>
              <w:t>4</w:t>
            </w:r>
          </w:p>
        </w:tc>
        <w:tc>
          <w:tcPr>
            <w:tcW w:w="3703" w:type="pct"/>
            <w:vAlign w:val="center"/>
          </w:tcPr>
          <w:p w14:paraId="7197838C"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Д=76 мм </w:t>
            </w:r>
            <w:r w:rsidRPr="00F41476">
              <w:rPr>
                <w:rFonts w:cs="Times New Roman"/>
                <w:color w:val="000000"/>
                <w:sz w:val="20"/>
                <w:szCs w:val="20"/>
              </w:rPr>
              <w:t>L</w:t>
            </w:r>
            <w:r w:rsidRPr="00832271">
              <w:rPr>
                <w:rFonts w:cs="Times New Roman"/>
                <w:color w:val="000000"/>
                <w:sz w:val="20"/>
                <w:szCs w:val="20"/>
                <w:lang w:val="ru-RU"/>
              </w:rPr>
              <w:t>=281,5 м</w:t>
            </w:r>
          </w:p>
        </w:tc>
        <w:tc>
          <w:tcPr>
            <w:tcW w:w="1006" w:type="pct"/>
            <w:vAlign w:val="center"/>
          </w:tcPr>
          <w:p w14:paraId="5C9E8EFD"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5B2DE564" w14:textId="77777777" w:rsidTr="00832271">
        <w:trPr>
          <w:trHeight w:val="301"/>
        </w:trPr>
        <w:tc>
          <w:tcPr>
            <w:tcW w:w="291" w:type="pct"/>
            <w:vAlign w:val="center"/>
          </w:tcPr>
          <w:p w14:paraId="40D9D5A9"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7FE69161" w14:textId="77777777" w:rsidR="00832271" w:rsidRPr="00F41476" w:rsidRDefault="00832271" w:rsidP="00832271">
            <w:pPr>
              <w:autoSpaceDE w:val="0"/>
              <w:autoSpaceDN w:val="0"/>
              <w:adjustRightInd w:val="0"/>
              <w:ind w:left="104"/>
              <w:rPr>
                <w:rFonts w:cs="Times New Roman"/>
                <w:sz w:val="22"/>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ГВС</w:t>
            </w:r>
          </w:p>
        </w:tc>
        <w:tc>
          <w:tcPr>
            <w:tcW w:w="1006" w:type="pct"/>
            <w:vAlign w:val="center"/>
          </w:tcPr>
          <w:p w14:paraId="4B642009"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637B3297" w14:textId="77777777" w:rsidTr="00832271">
        <w:trPr>
          <w:trHeight w:val="301"/>
        </w:trPr>
        <w:tc>
          <w:tcPr>
            <w:tcW w:w="291" w:type="pct"/>
            <w:vAlign w:val="center"/>
          </w:tcPr>
          <w:p w14:paraId="0AC60B4B"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6AABE72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Д=57 мм </w:t>
            </w:r>
            <w:r w:rsidRPr="00F41476">
              <w:rPr>
                <w:rFonts w:cs="Times New Roman"/>
                <w:color w:val="000000"/>
                <w:sz w:val="20"/>
                <w:szCs w:val="20"/>
              </w:rPr>
              <w:t>L</w:t>
            </w:r>
            <w:r w:rsidRPr="00832271">
              <w:rPr>
                <w:rFonts w:cs="Times New Roman"/>
                <w:color w:val="000000"/>
                <w:sz w:val="20"/>
                <w:szCs w:val="20"/>
                <w:lang w:val="ru-RU"/>
              </w:rPr>
              <w:t>=50 м</w:t>
            </w:r>
          </w:p>
        </w:tc>
        <w:tc>
          <w:tcPr>
            <w:tcW w:w="1006" w:type="pct"/>
            <w:vAlign w:val="center"/>
          </w:tcPr>
          <w:p w14:paraId="5FD0AC9F"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71432FB4" w14:textId="77777777" w:rsidTr="00832271">
        <w:trPr>
          <w:trHeight w:val="301"/>
        </w:trPr>
        <w:tc>
          <w:tcPr>
            <w:tcW w:w="291" w:type="pct"/>
            <w:vAlign w:val="center"/>
          </w:tcPr>
          <w:p w14:paraId="0850BB1A"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1C268BAC"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 xml:space="preserve">ТПП </w:t>
            </w:r>
            <w:proofErr w:type="spellStart"/>
            <w:r w:rsidRPr="00F41476">
              <w:rPr>
                <w:rFonts w:cs="Times New Roman"/>
                <w:b/>
                <w:bCs/>
                <w:color w:val="000000"/>
                <w:sz w:val="20"/>
                <w:szCs w:val="20"/>
              </w:rPr>
              <w:t>Васильевская</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фабрика</w:t>
            </w:r>
            <w:proofErr w:type="spellEnd"/>
          </w:p>
        </w:tc>
        <w:tc>
          <w:tcPr>
            <w:tcW w:w="1006" w:type="pct"/>
            <w:vAlign w:val="center"/>
          </w:tcPr>
          <w:p w14:paraId="0DC8F3F1"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4E3C69F2" w14:textId="77777777" w:rsidTr="00832271">
        <w:trPr>
          <w:trHeight w:val="301"/>
        </w:trPr>
        <w:tc>
          <w:tcPr>
            <w:tcW w:w="291" w:type="pct"/>
            <w:vAlign w:val="center"/>
          </w:tcPr>
          <w:p w14:paraId="3989ED59"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7B634AF7" w14:textId="77777777" w:rsidR="00832271" w:rsidRPr="00F41476" w:rsidRDefault="00832271" w:rsidP="00832271">
            <w:pPr>
              <w:autoSpaceDE w:val="0"/>
              <w:autoSpaceDN w:val="0"/>
              <w:adjustRightInd w:val="0"/>
              <w:ind w:left="104"/>
              <w:rPr>
                <w:rFonts w:cs="Times New Roman"/>
                <w:sz w:val="22"/>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отопления</w:t>
            </w:r>
            <w:proofErr w:type="spellEnd"/>
          </w:p>
        </w:tc>
        <w:tc>
          <w:tcPr>
            <w:tcW w:w="1006" w:type="pct"/>
            <w:vAlign w:val="center"/>
          </w:tcPr>
          <w:p w14:paraId="2B3FEB8E"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42E17888" w14:textId="77777777" w:rsidTr="00832271">
        <w:trPr>
          <w:trHeight w:val="301"/>
        </w:trPr>
        <w:tc>
          <w:tcPr>
            <w:tcW w:w="291" w:type="pct"/>
            <w:vAlign w:val="center"/>
          </w:tcPr>
          <w:p w14:paraId="4734E7E0" w14:textId="2B3700AA"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53B044C1"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Д=159 мм </w:t>
            </w:r>
            <w:r w:rsidRPr="00F41476">
              <w:rPr>
                <w:rFonts w:cs="Times New Roman"/>
                <w:color w:val="000000"/>
                <w:sz w:val="22"/>
              </w:rPr>
              <w:t>L</w:t>
            </w:r>
            <w:r w:rsidRPr="00832271">
              <w:rPr>
                <w:rFonts w:cs="Times New Roman"/>
                <w:color w:val="000000"/>
                <w:sz w:val="22"/>
                <w:lang w:val="ru-RU"/>
              </w:rPr>
              <w:t>=100 м</w:t>
            </w:r>
          </w:p>
        </w:tc>
        <w:tc>
          <w:tcPr>
            <w:tcW w:w="1006" w:type="pct"/>
            <w:vAlign w:val="center"/>
          </w:tcPr>
          <w:p w14:paraId="2C4A8BC9"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36C83FA1" w14:textId="77777777" w:rsidTr="00832271">
        <w:trPr>
          <w:trHeight w:val="301"/>
        </w:trPr>
        <w:tc>
          <w:tcPr>
            <w:tcW w:w="291" w:type="pct"/>
            <w:vAlign w:val="center"/>
          </w:tcPr>
          <w:p w14:paraId="5ED9E36E" w14:textId="2E9448A8"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67F6CD9F"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=100 м</w:t>
            </w:r>
          </w:p>
        </w:tc>
        <w:tc>
          <w:tcPr>
            <w:tcW w:w="1006" w:type="pct"/>
            <w:vAlign w:val="center"/>
          </w:tcPr>
          <w:p w14:paraId="023B44BA"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2429D666" w14:textId="77777777" w:rsidTr="00832271">
        <w:trPr>
          <w:trHeight w:val="301"/>
        </w:trPr>
        <w:tc>
          <w:tcPr>
            <w:tcW w:w="291" w:type="pct"/>
            <w:vAlign w:val="center"/>
          </w:tcPr>
          <w:p w14:paraId="3B3DD5D6" w14:textId="5DF30FA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4E41551F"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=155 м</w:t>
            </w:r>
          </w:p>
        </w:tc>
        <w:tc>
          <w:tcPr>
            <w:tcW w:w="1006" w:type="pct"/>
            <w:vAlign w:val="center"/>
          </w:tcPr>
          <w:p w14:paraId="3B6B730F"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33160447" w14:textId="77777777" w:rsidTr="00832271">
        <w:trPr>
          <w:trHeight w:val="301"/>
        </w:trPr>
        <w:tc>
          <w:tcPr>
            <w:tcW w:w="291" w:type="pct"/>
            <w:vAlign w:val="center"/>
          </w:tcPr>
          <w:p w14:paraId="7412D99F"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1233AF69" w14:textId="77777777" w:rsidR="00832271" w:rsidRPr="00F41476" w:rsidRDefault="00832271" w:rsidP="00832271">
            <w:pPr>
              <w:autoSpaceDE w:val="0"/>
              <w:autoSpaceDN w:val="0"/>
              <w:adjustRightInd w:val="0"/>
              <w:ind w:left="104"/>
              <w:rPr>
                <w:rFonts w:cs="Times New Roman"/>
                <w:sz w:val="22"/>
              </w:rPr>
            </w:pPr>
            <w:r w:rsidRPr="00F41476">
              <w:rPr>
                <w:rFonts w:cs="Times New Roman"/>
                <w:b/>
                <w:bCs/>
                <w:color w:val="000000"/>
                <w:sz w:val="20"/>
                <w:szCs w:val="20"/>
              </w:rPr>
              <w:t xml:space="preserve">ТПП </w:t>
            </w:r>
            <w:proofErr w:type="spellStart"/>
            <w:r w:rsidRPr="00F41476">
              <w:rPr>
                <w:rFonts w:cs="Times New Roman"/>
                <w:b/>
                <w:bCs/>
                <w:color w:val="000000"/>
                <w:sz w:val="20"/>
                <w:szCs w:val="20"/>
              </w:rPr>
              <w:t>котельная</w:t>
            </w:r>
            <w:proofErr w:type="spellEnd"/>
            <w:r w:rsidRPr="00F41476">
              <w:rPr>
                <w:rFonts w:cs="Times New Roman"/>
                <w:b/>
                <w:bCs/>
                <w:color w:val="000000"/>
                <w:sz w:val="20"/>
                <w:szCs w:val="20"/>
              </w:rPr>
              <w:t xml:space="preserve"> № 4</w:t>
            </w:r>
          </w:p>
        </w:tc>
        <w:tc>
          <w:tcPr>
            <w:tcW w:w="1006" w:type="pct"/>
            <w:vAlign w:val="center"/>
          </w:tcPr>
          <w:p w14:paraId="63DD125A"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29DEC84D" w14:textId="77777777" w:rsidTr="00832271">
        <w:trPr>
          <w:trHeight w:val="301"/>
        </w:trPr>
        <w:tc>
          <w:tcPr>
            <w:tcW w:w="291" w:type="pct"/>
            <w:vAlign w:val="center"/>
          </w:tcPr>
          <w:p w14:paraId="6EAEDBC0"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 </w:t>
            </w:r>
          </w:p>
        </w:tc>
        <w:tc>
          <w:tcPr>
            <w:tcW w:w="3703" w:type="pct"/>
            <w:vAlign w:val="center"/>
          </w:tcPr>
          <w:p w14:paraId="45314B49" w14:textId="77777777" w:rsidR="00832271" w:rsidRPr="00F41476" w:rsidRDefault="00832271" w:rsidP="00832271">
            <w:pPr>
              <w:autoSpaceDE w:val="0"/>
              <w:autoSpaceDN w:val="0"/>
              <w:adjustRightInd w:val="0"/>
              <w:ind w:left="104"/>
              <w:rPr>
                <w:rFonts w:cs="Times New Roman"/>
                <w:sz w:val="22"/>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w:t>
            </w:r>
            <w:proofErr w:type="spellStart"/>
            <w:r w:rsidRPr="00F41476">
              <w:rPr>
                <w:rFonts w:cs="Times New Roman"/>
                <w:b/>
                <w:bCs/>
                <w:color w:val="000000"/>
                <w:sz w:val="20"/>
                <w:szCs w:val="20"/>
              </w:rPr>
              <w:t>отопления</w:t>
            </w:r>
            <w:proofErr w:type="spellEnd"/>
          </w:p>
        </w:tc>
        <w:tc>
          <w:tcPr>
            <w:tcW w:w="1006" w:type="pct"/>
            <w:vAlign w:val="center"/>
          </w:tcPr>
          <w:p w14:paraId="0F221726" w14:textId="77777777" w:rsidR="00832271" w:rsidRPr="00F41476" w:rsidRDefault="00832271" w:rsidP="00832271">
            <w:pPr>
              <w:jc w:val="center"/>
              <w:rPr>
                <w:rFonts w:cs="Times New Roman"/>
                <w:sz w:val="22"/>
              </w:rPr>
            </w:pPr>
            <w:r w:rsidRPr="00F41476">
              <w:rPr>
                <w:rFonts w:cs="Times New Roman"/>
                <w:color w:val="000000"/>
                <w:sz w:val="20"/>
                <w:szCs w:val="20"/>
              </w:rPr>
              <w:t> </w:t>
            </w:r>
          </w:p>
        </w:tc>
      </w:tr>
      <w:tr w:rsidR="00832271" w:rsidRPr="00F41476" w14:paraId="20C645F7" w14:textId="77777777" w:rsidTr="00832271">
        <w:trPr>
          <w:trHeight w:val="301"/>
        </w:trPr>
        <w:tc>
          <w:tcPr>
            <w:tcW w:w="291" w:type="pct"/>
            <w:vAlign w:val="center"/>
          </w:tcPr>
          <w:p w14:paraId="62B6EDFD"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1</w:t>
            </w:r>
          </w:p>
        </w:tc>
        <w:tc>
          <w:tcPr>
            <w:tcW w:w="3703" w:type="pct"/>
            <w:vAlign w:val="center"/>
          </w:tcPr>
          <w:p w14:paraId="1ED4EFB5"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Д=108 мм </w:t>
            </w:r>
            <w:r w:rsidRPr="00F41476">
              <w:rPr>
                <w:rFonts w:cs="Times New Roman"/>
                <w:color w:val="000000"/>
                <w:sz w:val="22"/>
              </w:rPr>
              <w:t>L</w:t>
            </w:r>
            <w:r w:rsidRPr="00832271">
              <w:rPr>
                <w:rFonts w:cs="Times New Roman"/>
                <w:color w:val="000000"/>
                <w:sz w:val="22"/>
                <w:lang w:val="ru-RU"/>
              </w:rPr>
              <w:t>=145 м</w:t>
            </w:r>
          </w:p>
        </w:tc>
        <w:tc>
          <w:tcPr>
            <w:tcW w:w="1006" w:type="pct"/>
            <w:vAlign w:val="center"/>
          </w:tcPr>
          <w:p w14:paraId="69FCC2B3"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753A7E25" w14:textId="77777777" w:rsidTr="00832271">
        <w:trPr>
          <w:trHeight w:val="301"/>
        </w:trPr>
        <w:tc>
          <w:tcPr>
            <w:tcW w:w="291" w:type="pct"/>
            <w:vAlign w:val="center"/>
          </w:tcPr>
          <w:p w14:paraId="7176CEA6"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2</w:t>
            </w:r>
          </w:p>
        </w:tc>
        <w:tc>
          <w:tcPr>
            <w:tcW w:w="3703" w:type="pct"/>
            <w:vAlign w:val="center"/>
          </w:tcPr>
          <w:p w14:paraId="75E29FCD"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=130 м</w:t>
            </w:r>
          </w:p>
        </w:tc>
        <w:tc>
          <w:tcPr>
            <w:tcW w:w="1006" w:type="pct"/>
            <w:vAlign w:val="center"/>
          </w:tcPr>
          <w:p w14:paraId="12197216" w14:textId="77777777" w:rsidR="00832271" w:rsidRPr="00F41476" w:rsidRDefault="00832271" w:rsidP="00832271">
            <w:pPr>
              <w:jc w:val="center"/>
              <w:rPr>
                <w:rFonts w:cs="Times New Roman"/>
                <w:sz w:val="22"/>
              </w:rPr>
            </w:pPr>
            <w:r w:rsidRPr="00F41476">
              <w:rPr>
                <w:rFonts w:cs="Times New Roman"/>
                <w:color w:val="000000"/>
                <w:sz w:val="20"/>
                <w:szCs w:val="20"/>
              </w:rPr>
              <w:t>2025</w:t>
            </w:r>
          </w:p>
        </w:tc>
      </w:tr>
      <w:tr w:rsidR="00832271" w:rsidRPr="00F41476" w14:paraId="0268B772" w14:textId="77777777" w:rsidTr="00832271">
        <w:trPr>
          <w:trHeight w:val="301"/>
        </w:trPr>
        <w:tc>
          <w:tcPr>
            <w:tcW w:w="291" w:type="pct"/>
            <w:vAlign w:val="center"/>
          </w:tcPr>
          <w:p w14:paraId="60064E92"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3</w:t>
            </w:r>
          </w:p>
        </w:tc>
        <w:tc>
          <w:tcPr>
            <w:tcW w:w="3703" w:type="pct"/>
            <w:vAlign w:val="center"/>
          </w:tcPr>
          <w:p w14:paraId="6D011E10"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2"/>
                <w:lang w:val="ru-RU"/>
              </w:rPr>
              <w:t xml:space="preserve">Замена тепловой сети Д=159 мм </w:t>
            </w:r>
            <w:r w:rsidRPr="00F41476">
              <w:rPr>
                <w:rFonts w:cs="Times New Roman"/>
                <w:color w:val="000000"/>
                <w:sz w:val="22"/>
              </w:rPr>
              <w:t>L</w:t>
            </w:r>
            <w:r w:rsidRPr="00832271">
              <w:rPr>
                <w:rFonts w:cs="Times New Roman"/>
                <w:color w:val="000000"/>
                <w:sz w:val="22"/>
                <w:lang w:val="ru-RU"/>
              </w:rPr>
              <w:t>=295 м</w:t>
            </w:r>
          </w:p>
        </w:tc>
        <w:tc>
          <w:tcPr>
            <w:tcW w:w="1006" w:type="pct"/>
            <w:vAlign w:val="center"/>
          </w:tcPr>
          <w:p w14:paraId="5EEB42A6" w14:textId="77777777" w:rsidR="00832271" w:rsidRPr="00F41476" w:rsidRDefault="00832271" w:rsidP="00832271">
            <w:pPr>
              <w:jc w:val="center"/>
              <w:rPr>
                <w:rFonts w:cs="Times New Roman"/>
                <w:sz w:val="22"/>
              </w:rPr>
            </w:pPr>
            <w:r w:rsidRPr="00F41476">
              <w:rPr>
                <w:rFonts w:cs="Times New Roman"/>
                <w:color w:val="000000"/>
                <w:sz w:val="20"/>
                <w:szCs w:val="20"/>
              </w:rPr>
              <w:t>2026</w:t>
            </w:r>
          </w:p>
        </w:tc>
      </w:tr>
      <w:tr w:rsidR="00832271" w:rsidRPr="00F41476" w14:paraId="6E816476" w14:textId="77777777" w:rsidTr="00832271">
        <w:trPr>
          <w:trHeight w:val="301"/>
        </w:trPr>
        <w:tc>
          <w:tcPr>
            <w:tcW w:w="291" w:type="pct"/>
            <w:vAlign w:val="center"/>
          </w:tcPr>
          <w:p w14:paraId="06523B6D" w14:textId="77777777" w:rsidR="00832271" w:rsidRPr="00F41476" w:rsidRDefault="00832271" w:rsidP="00832271">
            <w:pPr>
              <w:autoSpaceDE w:val="0"/>
              <w:autoSpaceDN w:val="0"/>
              <w:adjustRightInd w:val="0"/>
              <w:jc w:val="center"/>
              <w:rPr>
                <w:rFonts w:cs="Times New Roman"/>
                <w:sz w:val="22"/>
              </w:rPr>
            </w:pPr>
            <w:r w:rsidRPr="00F41476">
              <w:rPr>
                <w:color w:val="000000"/>
                <w:sz w:val="22"/>
              </w:rPr>
              <w:t>4</w:t>
            </w:r>
          </w:p>
        </w:tc>
        <w:tc>
          <w:tcPr>
            <w:tcW w:w="3703" w:type="pct"/>
            <w:vAlign w:val="center"/>
          </w:tcPr>
          <w:p w14:paraId="1BBE821E" w14:textId="77777777" w:rsidR="00832271" w:rsidRPr="00832271" w:rsidRDefault="00832271" w:rsidP="00832271">
            <w:pPr>
              <w:autoSpaceDE w:val="0"/>
              <w:autoSpaceDN w:val="0"/>
              <w:adjustRightInd w:val="0"/>
              <w:ind w:left="104"/>
              <w:rPr>
                <w:rFonts w:cs="Times New Roman"/>
                <w:sz w:val="22"/>
                <w:lang w:val="ru-RU"/>
              </w:rPr>
            </w:pPr>
            <w:r w:rsidRPr="00832271">
              <w:rPr>
                <w:rFonts w:cs="Times New Roman"/>
                <w:color w:val="000000"/>
                <w:sz w:val="20"/>
                <w:szCs w:val="20"/>
                <w:lang w:val="ru-RU"/>
              </w:rPr>
              <w:t xml:space="preserve">Замена тепловой сети Д=159 мм </w:t>
            </w:r>
            <w:r w:rsidRPr="00F41476">
              <w:rPr>
                <w:rFonts w:cs="Times New Roman"/>
                <w:color w:val="000000"/>
                <w:sz w:val="20"/>
                <w:szCs w:val="20"/>
              </w:rPr>
              <w:t>L</w:t>
            </w:r>
            <w:r w:rsidRPr="00832271">
              <w:rPr>
                <w:rFonts w:cs="Times New Roman"/>
                <w:color w:val="000000"/>
                <w:sz w:val="20"/>
                <w:szCs w:val="20"/>
                <w:lang w:val="ru-RU"/>
              </w:rPr>
              <w:t>=13 м</w:t>
            </w:r>
          </w:p>
        </w:tc>
        <w:tc>
          <w:tcPr>
            <w:tcW w:w="1006" w:type="pct"/>
            <w:vAlign w:val="center"/>
          </w:tcPr>
          <w:p w14:paraId="7692883C" w14:textId="77777777" w:rsidR="00832271" w:rsidRPr="00F41476" w:rsidRDefault="00832271" w:rsidP="00832271">
            <w:pPr>
              <w:jc w:val="center"/>
              <w:rPr>
                <w:rFonts w:cs="Times New Roman"/>
                <w:sz w:val="22"/>
              </w:rPr>
            </w:pPr>
            <w:r w:rsidRPr="00F41476">
              <w:rPr>
                <w:rFonts w:cs="Times New Roman"/>
                <w:color w:val="000000"/>
                <w:sz w:val="20"/>
                <w:szCs w:val="20"/>
              </w:rPr>
              <w:t>2024</w:t>
            </w:r>
          </w:p>
        </w:tc>
      </w:tr>
      <w:tr w:rsidR="00832271" w:rsidRPr="00F41476" w14:paraId="121E0A04" w14:textId="77777777" w:rsidTr="00832271">
        <w:trPr>
          <w:trHeight w:val="301"/>
        </w:trPr>
        <w:tc>
          <w:tcPr>
            <w:tcW w:w="291" w:type="pct"/>
            <w:vAlign w:val="center"/>
          </w:tcPr>
          <w:p w14:paraId="35630492" w14:textId="77777777" w:rsidR="00832271" w:rsidRPr="00F41476" w:rsidRDefault="00832271" w:rsidP="00832271">
            <w:pPr>
              <w:autoSpaceDE w:val="0"/>
              <w:autoSpaceDN w:val="0"/>
              <w:adjustRightInd w:val="0"/>
              <w:jc w:val="center"/>
              <w:rPr>
                <w:rFonts w:cs="Times New Roman"/>
                <w:color w:val="000000"/>
                <w:sz w:val="22"/>
              </w:rPr>
            </w:pPr>
            <w:r w:rsidRPr="00F41476">
              <w:rPr>
                <w:color w:val="000000"/>
                <w:sz w:val="22"/>
              </w:rPr>
              <w:t> </w:t>
            </w:r>
          </w:p>
        </w:tc>
        <w:tc>
          <w:tcPr>
            <w:tcW w:w="3703" w:type="pct"/>
            <w:vAlign w:val="center"/>
          </w:tcPr>
          <w:p w14:paraId="32B32703" w14:textId="77777777" w:rsidR="00832271" w:rsidRPr="00F41476" w:rsidRDefault="00832271" w:rsidP="00832271">
            <w:pPr>
              <w:autoSpaceDE w:val="0"/>
              <w:autoSpaceDN w:val="0"/>
              <w:adjustRightInd w:val="0"/>
              <w:ind w:left="104"/>
              <w:rPr>
                <w:rFonts w:cs="Times New Roman"/>
                <w:color w:val="000000"/>
                <w:sz w:val="20"/>
                <w:szCs w:val="20"/>
              </w:rPr>
            </w:pPr>
            <w:proofErr w:type="spellStart"/>
            <w:r w:rsidRPr="00F41476">
              <w:rPr>
                <w:rFonts w:cs="Times New Roman"/>
                <w:b/>
                <w:bCs/>
                <w:color w:val="000000"/>
                <w:sz w:val="20"/>
                <w:szCs w:val="20"/>
              </w:rPr>
              <w:t>сети</w:t>
            </w:r>
            <w:proofErr w:type="spellEnd"/>
            <w:r w:rsidRPr="00F41476">
              <w:rPr>
                <w:rFonts w:cs="Times New Roman"/>
                <w:b/>
                <w:bCs/>
                <w:color w:val="000000"/>
                <w:sz w:val="20"/>
                <w:szCs w:val="20"/>
              </w:rPr>
              <w:t xml:space="preserve"> ГВС</w:t>
            </w:r>
          </w:p>
        </w:tc>
        <w:tc>
          <w:tcPr>
            <w:tcW w:w="1006" w:type="pct"/>
            <w:vAlign w:val="center"/>
          </w:tcPr>
          <w:p w14:paraId="1DEC6CFE" w14:textId="77777777" w:rsidR="00832271" w:rsidRPr="00F41476" w:rsidRDefault="00832271" w:rsidP="00832271">
            <w:pPr>
              <w:jc w:val="center"/>
              <w:rPr>
                <w:rFonts w:cs="Times New Roman"/>
                <w:color w:val="000000"/>
                <w:sz w:val="20"/>
                <w:szCs w:val="20"/>
              </w:rPr>
            </w:pPr>
            <w:r w:rsidRPr="00F41476">
              <w:rPr>
                <w:rFonts w:cs="Times New Roman"/>
                <w:color w:val="000000"/>
                <w:sz w:val="20"/>
                <w:szCs w:val="20"/>
              </w:rPr>
              <w:t> </w:t>
            </w:r>
          </w:p>
        </w:tc>
      </w:tr>
      <w:tr w:rsidR="00832271" w:rsidRPr="00F41476" w14:paraId="60CB9C00" w14:textId="77777777" w:rsidTr="00832271">
        <w:trPr>
          <w:trHeight w:val="301"/>
        </w:trPr>
        <w:tc>
          <w:tcPr>
            <w:tcW w:w="291" w:type="pct"/>
            <w:vAlign w:val="center"/>
          </w:tcPr>
          <w:p w14:paraId="257308B5" w14:textId="77777777" w:rsidR="00832271" w:rsidRPr="00F41476" w:rsidRDefault="00832271" w:rsidP="00832271">
            <w:pPr>
              <w:autoSpaceDE w:val="0"/>
              <w:autoSpaceDN w:val="0"/>
              <w:adjustRightInd w:val="0"/>
              <w:jc w:val="center"/>
              <w:rPr>
                <w:rFonts w:cs="Times New Roman"/>
                <w:color w:val="000000"/>
                <w:sz w:val="22"/>
              </w:rPr>
            </w:pPr>
            <w:r w:rsidRPr="00F41476">
              <w:rPr>
                <w:color w:val="000000"/>
                <w:sz w:val="22"/>
              </w:rPr>
              <w:t>1</w:t>
            </w:r>
          </w:p>
        </w:tc>
        <w:tc>
          <w:tcPr>
            <w:tcW w:w="3703" w:type="pct"/>
            <w:vAlign w:val="center"/>
          </w:tcPr>
          <w:p w14:paraId="4921C5A5" w14:textId="77777777" w:rsidR="00832271" w:rsidRPr="00832271" w:rsidRDefault="00832271" w:rsidP="00832271">
            <w:pPr>
              <w:autoSpaceDE w:val="0"/>
              <w:autoSpaceDN w:val="0"/>
              <w:adjustRightInd w:val="0"/>
              <w:ind w:left="104"/>
              <w:rPr>
                <w:rFonts w:cs="Times New Roman"/>
                <w:color w:val="000000"/>
                <w:sz w:val="20"/>
                <w:szCs w:val="20"/>
                <w:lang w:val="ru-RU"/>
              </w:rPr>
            </w:pPr>
            <w:r w:rsidRPr="00832271">
              <w:rPr>
                <w:rFonts w:cs="Times New Roman"/>
                <w:color w:val="000000"/>
                <w:sz w:val="20"/>
                <w:szCs w:val="20"/>
                <w:lang w:val="ru-RU"/>
              </w:rPr>
              <w:t xml:space="preserve">Замена тепловой сети Д=48 мм </w:t>
            </w:r>
            <w:r w:rsidRPr="00F41476">
              <w:rPr>
                <w:rFonts w:cs="Times New Roman"/>
                <w:color w:val="000000"/>
                <w:sz w:val="20"/>
                <w:szCs w:val="20"/>
              </w:rPr>
              <w:t>L</w:t>
            </w:r>
            <w:r w:rsidRPr="00832271">
              <w:rPr>
                <w:rFonts w:cs="Times New Roman"/>
                <w:color w:val="000000"/>
                <w:sz w:val="20"/>
                <w:szCs w:val="20"/>
                <w:lang w:val="ru-RU"/>
              </w:rPr>
              <w:t>=52,5 м</w:t>
            </w:r>
          </w:p>
        </w:tc>
        <w:tc>
          <w:tcPr>
            <w:tcW w:w="1006" w:type="pct"/>
            <w:vAlign w:val="center"/>
          </w:tcPr>
          <w:p w14:paraId="2FA82621" w14:textId="77777777" w:rsidR="00832271" w:rsidRPr="00F41476" w:rsidRDefault="00832271" w:rsidP="00832271">
            <w:pPr>
              <w:jc w:val="center"/>
              <w:rPr>
                <w:rFonts w:cs="Times New Roman"/>
                <w:color w:val="000000"/>
                <w:sz w:val="20"/>
                <w:szCs w:val="20"/>
              </w:rPr>
            </w:pPr>
            <w:r w:rsidRPr="00F41476">
              <w:rPr>
                <w:rFonts w:cs="Times New Roman"/>
                <w:color w:val="000000"/>
                <w:sz w:val="20"/>
                <w:szCs w:val="20"/>
              </w:rPr>
              <w:t>2026</w:t>
            </w:r>
          </w:p>
        </w:tc>
      </w:tr>
    </w:tbl>
    <w:p w14:paraId="18A426E6" w14:textId="77777777" w:rsidR="00832271" w:rsidRPr="00F41476" w:rsidRDefault="00832271" w:rsidP="00832271">
      <w:pPr>
        <w:pStyle w:val="12"/>
        <w:rPr>
          <w:b/>
        </w:rPr>
      </w:pPr>
    </w:p>
    <w:p w14:paraId="7AE86170" w14:textId="77777777" w:rsidR="00832271" w:rsidRPr="00832271" w:rsidRDefault="00832271" w:rsidP="00832271"/>
    <w:p w14:paraId="456BF40A" w14:textId="76AEAD6A" w:rsidR="00ED5FA2" w:rsidRDefault="00ED5FA2" w:rsidP="007F24E6">
      <w:pPr>
        <w:pStyle w:val="3"/>
        <w:jc w:val="both"/>
        <w:rPr>
          <w:rFonts w:ascii="Times New Roman" w:hAnsi="Times New Roman" w:cs="Times New Roman"/>
          <w:b/>
          <w:bCs/>
          <w:color w:val="auto"/>
        </w:rPr>
      </w:pPr>
      <w:bookmarkStart w:id="191" w:name="_Toc164503207"/>
      <w:r w:rsidRPr="00E05D2F">
        <w:rPr>
          <w:rFonts w:ascii="Times New Roman" w:hAnsi="Times New Roman" w:cs="Times New Roman"/>
          <w:b/>
          <w:bCs/>
          <w:color w:val="auto"/>
        </w:rPr>
        <w:lastRenderedPageBreak/>
        <w:t>з) предложений по строительству, реконструкции и (или) модернизации насосных станций.</w:t>
      </w:r>
      <w:bookmarkEnd w:id="191"/>
    </w:p>
    <w:p w14:paraId="02EFD8F2" w14:textId="77777777" w:rsidR="009A6EBC" w:rsidRPr="00F41476" w:rsidRDefault="009A6EBC" w:rsidP="009A6EBC">
      <w:pPr>
        <w:pStyle w:val="12"/>
      </w:pPr>
      <w:r w:rsidRPr="00F41476">
        <w:t xml:space="preserve">Планируется </w:t>
      </w:r>
      <w:bookmarkStart w:id="192" w:name="_Hlk108188323"/>
      <w:r w:rsidRPr="00F41476">
        <w:t>строительство нового ЦТП по ул. Соколова в связи с аварийным состоянием ТПП «Рогачевская фабрика».</w:t>
      </w:r>
      <w:bookmarkEnd w:id="192"/>
    </w:p>
    <w:p w14:paraId="263FA2D6" w14:textId="657E11D7" w:rsidR="00EF4387" w:rsidRDefault="00EF4387">
      <w:r>
        <w:br w:type="page"/>
      </w:r>
    </w:p>
    <w:p w14:paraId="597DEB7D" w14:textId="77777777" w:rsidR="00E001FA" w:rsidRPr="007F24E6" w:rsidRDefault="00E001FA" w:rsidP="007F24E6">
      <w:pPr>
        <w:pStyle w:val="1"/>
        <w:jc w:val="both"/>
        <w:rPr>
          <w:rFonts w:ascii="Times New Roman" w:hAnsi="Times New Roman" w:cs="Times New Roman"/>
          <w:color w:val="auto"/>
        </w:rPr>
      </w:pPr>
      <w:bookmarkStart w:id="193" w:name="P479"/>
      <w:bookmarkStart w:id="194" w:name="_Toc164503208"/>
      <w:bookmarkEnd w:id="193"/>
      <w:r w:rsidRPr="007F24E6">
        <w:rPr>
          <w:rFonts w:ascii="Times New Roman" w:hAnsi="Times New Roman" w:cs="Times New Roman"/>
          <w:color w:val="auto"/>
        </w:rPr>
        <w:lastRenderedPageBreak/>
        <w:t>Г</w:t>
      </w:r>
      <w:r w:rsidR="00ED5FA2" w:rsidRPr="007F24E6">
        <w:rPr>
          <w:rFonts w:ascii="Times New Roman" w:hAnsi="Times New Roman" w:cs="Times New Roman"/>
          <w:color w:val="auto"/>
        </w:rPr>
        <w:t>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194"/>
      <w:r w:rsidR="00ED5FA2" w:rsidRPr="007F24E6">
        <w:rPr>
          <w:rFonts w:ascii="Times New Roman" w:hAnsi="Times New Roman" w:cs="Times New Roman"/>
          <w:color w:val="auto"/>
        </w:rPr>
        <w:t xml:space="preserve"> </w:t>
      </w:r>
    </w:p>
    <w:p w14:paraId="4EBFFBAB" w14:textId="5D56B0DC" w:rsidR="00ED5FA2" w:rsidRDefault="00ED5FA2" w:rsidP="007F24E6">
      <w:pPr>
        <w:pStyle w:val="3"/>
        <w:jc w:val="both"/>
        <w:rPr>
          <w:rFonts w:ascii="Times New Roman" w:hAnsi="Times New Roman" w:cs="Times New Roman"/>
          <w:b/>
          <w:bCs/>
          <w:color w:val="auto"/>
        </w:rPr>
      </w:pPr>
      <w:bookmarkStart w:id="195" w:name="_Toc164503209"/>
      <w:r w:rsidRPr="00EF4387">
        <w:rPr>
          <w:rFonts w:ascii="Times New Roman" w:hAnsi="Times New Roman" w:cs="Times New Roman"/>
          <w:b/>
          <w:bCs/>
          <w:color w:val="auto"/>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95"/>
      <w:r w:rsidR="00E82B38" w:rsidRPr="00EF4387">
        <w:rPr>
          <w:rFonts w:ascii="Times New Roman" w:hAnsi="Times New Roman" w:cs="Times New Roman"/>
          <w:b/>
          <w:bCs/>
          <w:color w:val="auto"/>
        </w:rPr>
        <w:t xml:space="preserve"> </w:t>
      </w:r>
    </w:p>
    <w:p w14:paraId="5B19E463" w14:textId="77777777" w:rsidR="00EF4387" w:rsidRPr="00F41476" w:rsidRDefault="00EF4387" w:rsidP="00EF4387">
      <w:pPr>
        <w:pStyle w:val="12"/>
      </w:pPr>
      <w:bookmarkStart w:id="196" w:name="_Hlk108188346"/>
      <w:r w:rsidRPr="00F41476">
        <w:t>На территории Приволжского городского поселения закрытая система теплоснабжения (горячего водоснабжения).</w:t>
      </w:r>
    </w:p>
    <w:p w14:paraId="3626A01F" w14:textId="7991F676" w:rsidR="00ED5FA2" w:rsidRDefault="00ED5FA2" w:rsidP="007F24E6">
      <w:pPr>
        <w:pStyle w:val="3"/>
        <w:jc w:val="both"/>
        <w:rPr>
          <w:rFonts w:ascii="Times New Roman" w:hAnsi="Times New Roman" w:cs="Times New Roman"/>
          <w:b/>
          <w:bCs/>
          <w:color w:val="auto"/>
        </w:rPr>
      </w:pPr>
      <w:bookmarkStart w:id="197" w:name="_Toc164503210"/>
      <w:bookmarkEnd w:id="196"/>
      <w:r w:rsidRPr="00EF4387">
        <w:rPr>
          <w:rFonts w:ascii="Times New Roman" w:hAnsi="Times New Roman" w:cs="Times New Roman"/>
          <w:b/>
          <w:bCs/>
          <w:color w:val="auto"/>
        </w:rPr>
        <w:t>б) обоснование и пересмотр графика температур теплоносителя и его расхода в открытой системе теплоснабжения (горячего водоснабжения)</w:t>
      </w:r>
      <w:bookmarkEnd w:id="197"/>
      <w:r w:rsidR="00E82B38" w:rsidRPr="00EF4387">
        <w:rPr>
          <w:rFonts w:ascii="Times New Roman" w:hAnsi="Times New Roman" w:cs="Times New Roman"/>
          <w:b/>
          <w:bCs/>
          <w:color w:val="auto"/>
        </w:rPr>
        <w:t xml:space="preserve"> </w:t>
      </w:r>
    </w:p>
    <w:p w14:paraId="4006044A"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02D9864E" w14:textId="41DF58BC" w:rsidR="00ED5FA2" w:rsidRDefault="00ED5FA2" w:rsidP="007F24E6">
      <w:pPr>
        <w:pStyle w:val="3"/>
        <w:jc w:val="both"/>
        <w:rPr>
          <w:rFonts w:ascii="Times New Roman" w:hAnsi="Times New Roman" w:cs="Times New Roman"/>
          <w:b/>
          <w:bCs/>
          <w:color w:val="auto"/>
        </w:rPr>
      </w:pPr>
      <w:bookmarkStart w:id="198" w:name="_Toc164503211"/>
      <w:r w:rsidRPr="00EF4387">
        <w:rPr>
          <w:rFonts w:ascii="Times New Roman" w:hAnsi="Times New Roman" w:cs="Times New Roman"/>
          <w:b/>
          <w:bCs/>
          <w:color w:val="auto"/>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198"/>
      <w:r w:rsidR="00E82B38" w:rsidRPr="00EF4387">
        <w:rPr>
          <w:rFonts w:ascii="Times New Roman" w:hAnsi="Times New Roman" w:cs="Times New Roman"/>
          <w:b/>
          <w:bCs/>
          <w:color w:val="auto"/>
        </w:rPr>
        <w:t xml:space="preserve"> </w:t>
      </w:r>
    </w:p>
    <w:p w14:paraId="529C089F"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6E0204EC" w14:textId="28F1EF17" w:rsidR="00ED5FA2" w:rsidRDefault="00ED5FA2" w:rsidP="007F24E6">
      <w:pPr>
        <w:pStyle w:val="3"/>
        <w:jc w:val="both"/>
        <w:rPr>
          <w:rFonts w:ascii="Times New Roman" w:hAnsi="Times New Roman" w:cs="Times New Roman"/>
          <w:b/>
          <w:bCs/>
          <w:color w:val="auto"/>
        </w:rPr>
      </w:pPr>
      <w:bookmarkStart w:id="199" w:name="_Toc164503212"/>
      <w:r w:rsidRPr="00EF4387">
        <w:rPr>
          <w:rFonts w:ascii="Times New Roman" w:hAnsi="Times New Roman" w:cs="Times New Roman"/>
          <w:b/>
          <w:bCs/>
          <w:color w:val="auto"/>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199"/>
      <w:r w:rsidR="00E82B38" w:rsidRPr="00EF4387">
        <w:rPr>
          <w:rFonts w:ascii="Times New Roman" w:hAnsi="Times New Roman" w:cs="Times New Roman"/>
          <w:b/>
          <w:bCs/>
          <w:color w:val="auto"/>
        </w:rPr>
        <w:t xml:space="preserve"> </w:t>
      </w:r>
    </w:p>
    <w:p w14:paraId="14791CB9" w14:textId="77777777" w:rsidR="00EF4387" w:rsidRPr="00F41476" w:rsidRDefault="00EF4387" w:rsidP="00EF4387">
      <w:pPr>
        <w:pStyle w:val="12"/>
        <w:rPr>
          <w:lang w:eastAsia="ru-RU"/>
        </w:rPr>
      </w:pPr>
      <w:r w:rsidRPr="00F41476">
        <w:rPr>
          <w:lang w:eastAsia="ru-RU"/>
        </w:rPr>
        <w:t>Инвестиции не требуются.</w:t>
      </w:r>
    </w:p>
    <w:p w14:paraId="5E83C07B" w14:textId="47039AC5" w:rsidR="00ED5FA2" w:rsidRDefault="00ED5FA2" w:rsidP="007F24E6">
      <w:pPr>
        <w:pStyle w:val="3"/>
        <w:jc w:val="both"/>
        <w:rPr>
          <w:rFonts w:ascii="Times New Roman" w:hAnsi="Times New Roman" w:cs="Times New Roman"/>
          <w:b/>
          <w:bCs/>
          <w:color w:val="auto"/>
        </w:rPr>
      </w:pPr>
      <w:bookmarkStart w:id="200" w:name="_Toc164503213"/>
      <w:r w:rsidRPr="00EF4387">
        <w:rPr>
          <w:rFonts w:ascii="Times New Roman" w:hAnsi="Times New Roman" w:cs="Times New Roman"/>
          <w:b/>
          <w:bCs/>
          <w:color w:val="auto"/>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00"/>
      <w:r w:rsidR="00E82B38" w:rsidRPr="00EF4387">
        <w:rPr>
          <w:rFonts w:ascii="Times New Roman" w:hAnsi="Times New Roman" w:cs="Times New Roman"/>
          <w:b/>
          <w:bCs/>
          <w:color w:val="auto"/>
        </w:rPr>
        <w:t xml:space="preserve"> </w:t>
      </w:r>
    </w:p>
    <w:p w14:paraId="15F83F3F"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7F7C0B11" w14:textId="6F9F15BF" w:rsidR="00ED5FA2" w:rsidRDefault="00ED5FA2" w:rsidP="007F24E6">
      <w:pPr>
        <w:pStyle w:val="3"/>
        <w:jc w:val="both"/>
        <w:rPr>
          <w:rFonts w:ascii="Times New Roman" w:hAnsi="Times New Roman" w:cs="Times New Roman"/>
          <w:b/>
          <w:bCs/>
          <w:color w:val="auto"/>
        </w:rPr>
      </w:pPr>
      <w:bookmarkStart w:id="201" w:name="_Toc164503214"/>
      <w:r w:rsidRPr="00EF4387">
        <w:rPr>
          <w:rFonts w:ascii="Times New Roman" w:hAnsi="Times New Roman" w:cs="Times New Roman"/>
          <w:b/>
          <w:bCs/>
          <w:color w:val="auto"/>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01"/>
    </w:p>
    <w:p w14:paraId="6653690C" w14:textId="77777777" w:rsidR="00EF4387" w:rsidRPr="00F41476" w:rsidRDefault="00EF4387" w:rsidP="00EF4387">
      <w:pPr>
        <w:pStyle w:val="12"/>
      </w:pPr>
      <w:r w:rsidRPr="00F41476">
        <w:t>На территории Приволжского городского поселения закрытая система теплоснабжения (горячего водоснабжения).</w:t>
      </w:r>
    </w:p>
    <w:p w14:paraId="451233A0" w14:textId="77777777" w:rsidR="00EF4387" w:rsidRPr="00EF4387" w:rsidRDefault="00EF4387" w:rsidP="00EF4387"/>
    <w:p w14:paraId="54C189F4" w14:textId="77777777" w:rsidR="00E001FA" w:rsidRPr="007F24E6" w:rsidRDefault="00ED5FA2" w:rsidP="007F24E6">
      <w:pPr>
        <w:pStyle w:val="1"/>
        <w:jc w:val="both"/>
        <w:rPr>
          <w:rFonts w:ascii="Times New Roman" w:hAnsi="Times New Roman" w:cs="Times New Roman"/>
          <w:color w:val="auto"/>
        </w:rPr>
      </w:pPr>
      <w:bookmarkStart w:id="202" w:name="P487"/>
      <w:bookmarkStart w:id="203" w:name="_Toc164503215"/>
      <w:bookmarkEnd w:id="202"/>
      <w:r w:rsidRPr="007F24E6">
        <w:rPr>
          <w:rFonts w:ascii="Times New Roman" w:hAnsi="Times New Roman" w:cs="Times New Roman"/>
          <w:color w:val="auto"/>
        </w:rPr>
        <w:lastRenderedPageBreak/>
        <w:t>Глава 10 "Перспективные топливные балансы"</w:t>
      </w:r>
      <w:bookmarkEnd w:id="203"/>
      <w:r w:rsidRPr="007F24E6">
        <w:rPr>
          <w:rFonts w:ascii="Times New Roman" w:hAnsi="Times New Roman" w:cs="Times New Roman"/>
          <w:color w:val="auto"/>
        </w:rPr>
        <w:t xml:space="preserve"> </w:t>
      </w:r>
    </w:p>
    <w:p w14:paraId="1FD63C5F" w14:textId="69513DB3" w:rsidR="00ED5FA2" w:rsidRDefault="00ED5FA2" w:rsidP="007F24E6">
      <w:pPr>
        <w:pStyle w:val="3"/>
        <w:jc w:val="both"/>
        <w:rPr>
          <w:rFonts w:ascii="Times New Roman" w:hAnsi="Times New Roman" w:cs="Times New Roman"/>
          <w:b/>
          <w:bCs/>
          <w:color w:val="auto"/>
        </w:rPr>
      </w:pPr>
      <w:bookmarkStart w:id="204" w:name="_Toc164503216"/>
      <w:r w:rsidRPr="00EF4387">
        <w:rPr>
          <w:rFonts w:ascii="Times New Roman" w:hAnsi="Times New Roman" w:cs="Times New Roman"/>
          <w:b/>
          <w:bCs/>
          <w:color w:val="auto"/>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4"/>
      <w:r w:rsidR="00E82B38" w:rsidRPr="00EF4387">
        <w:rPr>
          <w:rFonts w:ascii="Times New Roman" w:hAnsi="Times New Roman" w:cs="Times New Roman"/>
          <w:b/>
          <w:bCs/>
          <w:color w:val="auto"/>
        </w:rPr>
        <w:t xml:space="preserve"> </w:t>
      </w:r>
    </w:p>
    <w:p w14:paraId="02F9FFEA" w14:textId="0488BA96" w:rsidR="00EF4387" w:rsidRPr="00F41476" w:rsidRDefault="00EF4387" w:rsidP="003209EC">
      <w:pPr>
        <w:pStyle w:val="12"/>
      </w:pPr>
      <w:r w:rsidRPr="003209EC">
        <w:rPr>
          <w:b/>
          <w:bCs/>
        </w:rPr>
        <w:t>Таблица 48 -</w:t>
      </w:r>
      <w:r w:rsidRPr="00F41476">
        <w:t xml:space="preserve"> Перспективное потребление основного топлива источниками тепловой энергии</w:t>
      </w:r>
    </w:p>
    <w:tbl>
      <w:tblPr>
        <w:tblW w:w="5000" w:type="pct"/>
        <w:tblLook w:val="04A0" w:firstRow="1" w:lastRow="0" w:firstColumn="1" w:lastColumn="0" w:noHBand="0" w:noVBand="1"/>
      </w:tblPr>
      <w:tblGrid>
        <w:gridCol w:w="1549"/>
        <w:gridCol w:w="1125"/>
        <w:gridCol w:w="1110"/>
        <w:gridCol w:w="1112"/>
        <w:gridCol w:w="1112"/>
        <w:gridCol w:w="1112"/>
        <w:gridCol w:w="1112"/>
        <w:gridCol w:w="1112"/>
      </w:tblGrid>
      <w:tr w:rsidR="00997EE4" w:rsidRPr="00997EE4" w14:paraId="07DF1C56" w14:textId="77777777" w:rsidTr="00997EE4">
        <w:trPr>
          <w:trHeight w:val="288"/>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11A49"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bookmarkStart w:id="205" w:name="_Hlk164517739"/>
            <w:proofErr w:type="spellStart"/>
            <w:r w:rsidRPr="00997EE4">
              <w:rPr>
                <w:rFonts w:ascii="Times New Roman" w:eastAsia="Times New Roman" w:hAnsi="Times New Roman" w:cs="Times New Roman"/>
                <w:b/>
                <w:bCs/>
                <w:color w:val="000000"/>
                <w:sz w:val="20"/>
                <w:szCs w:val="20"/>
                <w:lang w:val="en-US" w:eastAsia="ru-RU"/>
              </w:rPr>
              <w:t>Показатель</w:t>
            </w:r>
            <w:proofErr w:type="spellEnd"/>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C3A3337"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97EE4">
              <w:rPr>
                <w:rFonts w:ascii="Times New Roman" w:eastAsia="Times New Roman" w:hAnsi="Times New Roman" w:cs="Times New Roman"/>
                <w:b/>
                <w:bCs/>
                <w:color w:val="000000"/>
                <w:sz w:val="20"/>
                <w:szCs w:val="20"/>
                <w:lang w:val="en-US" w:eastAsia="ru-RU"/>
              </w:rPr>
              <w:t>Ед.изм</w:t>
            </w:r>
            <w:proofErr w:type="spellEnd"/>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3FCBB6DF"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2023</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5336674"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2024</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FEE10A9"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2025</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B01F6CB"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2026</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5658397"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2027</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2761A64" w14:textId="77777777" w:rsidR="00997EE4" w:rsidRPr="00997EE4" w:rsidRDefault="00997EE4" w:rsidP="00997EE4">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2028-2031</w:t>
            </w:r>
          </w:p>
        </w:tc>
      </w:tr>
      <w:tr w:rsidR="00997EE4" w:rsidRPr="00997EE4" w14:paraId="0C991298" w14:textId="77777777" w:rsidTr="00997EE4">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54ED6F4"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ООО «ТЭС-</w:t>
            </w:r>
            <w:proofErr w:type="spellStart"/>
            <w:r w:rsidRPr="00997EE4">
              <w:rPr>
                <w:rFonts w:ascii="Times New Roman" w:eastAsia="Times New Roman" w:hAnsi="Times New Roman" w:cs="Times New Roman"/>
                <w:color w:val="000000"/>
                <w:sz w:val="20"/>
                <w:szCs w:val="20"/>
                <w:lang w:val="en-US" w:eastAsia="ru-RU"/>
              </w:rPr>
              <w:t>Приволжск</w:t>
            </w:r>
            <w:proofErr w:type="spellEnd"/>
            <w:r w:rsidRPr="00997EE4">
              <w:rPr>
                <w:rFonts w:ascii="Times New Roman" w:eastAsia="Times New Roman" w:hAnsi="Times New Roman" w:cs="Times New Roman"/>
                <w:color w:val="000000"/>
                <w:sz w:val="20"/>
                <w:szCs w:val="20"/>
                <w:lang w:val="en-US" w:eastAsia="ru-RU"/>
              </w:rPr>
              <w:t>»</w:t>
            </w:r>
          </w:p>
        </w:tc>
      </w:tr>
      <w:tr w:rsidR="00997EE4" w:rsidRPr="00997EE4" w14:paraId="11A3EB20" w14:textId="77777777" w:rsidTr="00997EE4">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76B1224"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Котельная</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Центральная</w:t>
            </w:r>
            <w:proofErr w:type="spellEnd"/>
          </w:p>
        </w:tc>
      </w:tr>
      <w:tr w:rsidR="00997EE4" w:rsidRPr="00997EE4" w14:paraId="5505634A" w14:textId="77777777" w:rsidTr="00997EE4">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587FE5F8"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Годовое</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3DA62F8A"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т.у.т</w:t>
            </w:r>
            <w:proofErr w:type="spellEnd"/>
            <w:r w:rsidRPr="00997EE4">
              <w:rPr>
                <w:rFonts w:ascii="Times New Roman" w:eastAsia="Times New Roman" w:hAnsi="Times New Roman" w:cs="Times New Roman"/>
                <w:color w:val="000000"/>
                <w:sz w:val="20"/>
                <w:szCs w:val="20"/>
                <w:lang w:val="en-US"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2B7A8FCF"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17EBC767"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4B4D6DAB"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74751C4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4BC9A90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1265589E"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r>
      <w:tr w:rsidR="00997EE4" w:rsidRPr="00997EE4" w14:paraId="3077C022" w14:textId="77777777" w:rsidTr="00997EE4">
        <w:trPr>
          <w:trHeight w:val="288"/>
        </w:trPr>
        <w:tc>
          <w:tcPr>
            <w:tcW w:w="829" w:type="pct"/>
            <w:vMerge/>
            <w:tcBorders>
              <w:top w:val="nil"/>
              <w:left w:val="single" w:sz="4" w:space="0" w:color="auto"/>
              <w:bottom w:val="single" w:sz="4" w:space="0" w:color="auto"/>
              <w:right w:val="single" w:sz="4" w:space="0" w:color="auto"/>
            </w:tcBorders>
            <w:vAlign w:val="center"/>
            <w:hideMark/>
          </w:tcPr>
          <w:p w14:paraId="4ABEE912"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1900338E"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37C68429"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55C8EDDD"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185A106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52330B97"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0B507C19"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9B56F3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r>
      <w:tr w:rsidR="00997EE4" w:rsidRPr="00997EE4" w14:paraId="34146A63" w14:textId="77777777" w:rsidTr="00997EE4">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7D12B290"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Максимально</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часовой</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515932D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кг.у.т</w:t>
            </w:r>
            <w:proofErr w:type="spellEnd"/>
            <w:r w:rsidRPr="00997EE4">
              <w:rPr>
                <w:rFonts w:ascii="Times New Roman" w:eastAsia="Times New Roman" w:hAnsi="Times New Roman" w:cs="Times New Roman"/>
                <w:color w:val="000000"/>
                <w:sz w:val="20"/>
                <w:szCs w:val="20"/>
                <w:lang w:val="en-US"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65FFB3DF"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DA46F72"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48541E7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5E20871A"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0EBD72D"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12AA8DF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r>
      <w:tr w:rsidR="00997EE4" w:rsidRPr="00997EE4" w14:paraId="18E886C4" w14:textId="77777777" w:rsidTr="00997EE4">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4219E8"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Котельная ул. Дружбы, д.6а</w:t>
            </w:r>
          </w:p>
        </w:tc>
      </w:tr>
      <w:tr w:rsidR="00997EE4" w:rsidRPr="00997EE4" w14:paraId="09D6D1AC" w14:textId="77777777" w:rsidTr="00997EE4">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2B86CA7F"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Годовое</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D1333F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eastAsia="ru-RU"/>
              </w:rPr>
              <w:t>т.у.т</w:t>
            </w:r>
            <w:proofErr w:type="spellEnd"/>
            <w:r w:rsidRPr="00997EE4">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14BC7B2C"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1DCDF99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01EBD418"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4F345AD5"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268D8D7A"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1F79419C"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r>
      <w:tr w:rsidR="00997EE4" w:rsidRPr="00997EE4" w14:paraId="2DF6FA43" w14:textId="77777777" w:rsidTr="00997EE4">
        <w:trPr>
          <w:trHeight w:val="288"/>
        </w:trPr>
        <w:tc>
          <w:tcPr>
            <w:tcW w:w="829" w:type="pct"/>
            <w:vMerge/>
            <w:tcBorders>
              <w:top w:val="nil"/>
              <w:left w:val="single" w:sz="4" w:space="0" w:color="auto"/>
              <w:bottom w:val="single" w:sz="4" w:space="0" w:color="auto"/>
              <w:right w:val="single" w:sz="4" w:space="0" w:color="auto"/>
            </w:tcBorders>
            <w:vAlign w:val="center"/>
            <w:hideMark/>
          </w:tcPr>
          <w:p w14:paraId="1136585A"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6CE8364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3765958"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0E4E5705"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6E6D0A52"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6831CBC5"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596338A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4E80603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r>
      <w:tr w:rsidR="00997EE4" w:rsidRPr="00997EE4" w14:paraId="1A7ADD95" w14:textId="77777777" w:rsidTr="00997EE4">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76EBBA99"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Максимально</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часовой</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4C626CC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eastAsia="ru-RU"/>
              </w:rPr>
              <w:t>кг.у.т</w:t>
            </w:r>
            <w:proofErr w:type="spellEnd"/>
            <w:r w:rsidRPr="00997EE4">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76F2F49D"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19F1655"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2F2898EA"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437F2146"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7F2C5337"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2816E8C"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r>
      <w:tr w:rsidR="00997EE4" w:rsidRPr="00997EE4" w14:paraId="0FC116DE" w14:textId="77777777" w:rsidTr="00997EE4">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93661B"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Котельная </w:t>
            </w:r>
            <w:proofErr w:type="spellStart"/>
            <w:r w:rsidRPr="00997EE4">
              <w:rPr>
                <w:rFonts w:ascii="Times New Roman" w:eastAsia="Times New Roman" w:hAnsi="Times New Roman" w:cs="Times New Roman"/>
                <w:color w:val="000000"/>
                <w:sz w:val="20"/>
                <w:szCs w:val="20"/>
                <w:lang w:eastAsia="ru-RU"/>
              </w:rPr>
              <w:t>пер.Северный</w:t>
            </w:r>
            <w:proofErr w:type="spellEnd"/>
            <w:r w:rsidRPr="00997EE4">
              <w:rPr>
                <w:rFonts w:ascii="Times New Roman" w:eastAsia="Times New Roman" w:hAnsi="Times New Roman" w:cs="Times New Roman"/>
                <w:color w:val="000000"/>
                <w:sz w:val="20"/>
                <w:szCs w:val="20"/>
                <w:lang w:eastAsia="ru-RU"/>
              </w:rPr>
              <w:t>, д.1б</w:t>
            </w:r>
          </w:p>
        </w:tc>
      </w:tr>
      <w:tr w:rsidR="00997EE4" w:rsidRPr="00997EE4" w14:paraId="15C9D8B6" w14:textId="77777777" w:rsidTr="00997EE4">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7D96FC44"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Годовое</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2458B0B2"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eastAsia="ru-RU"/>
              </w:rPr>
              <w:t>т.у.т</w:t>
            </w:r>
            <w:proofErr w:type="spellEnd"/>
            <w:r w:rsidRPr="00997EE4">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797F5708"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253ABADB"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591F1B3B"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19647EB4"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3F5D71D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7EE4422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r>
      <w:tr w:rsidR="00997EE4" w:rsidRPr="00997EE4" w14:paraId="0D1C5AFA" w14:textId="77777777" w:rsidTr="00997EE4">
        <w:trPr>
          <w:trHeight w:val="288"/>
        </w:trPr>
        <w:tc>
          <w:tcPr>
            <w:tcW w:w="829" w:type="pct"/>
            <w:vMerge/>
            <w:tcBorders>
              <w:top w:val="nil"/>
              <w:left w:val="single" w:sz="4" w:space="0" w:color="auto"/>
              <w:bottom w:val="single" w:sz="4" w:space="0" w:color="auto"/>
              <w:right w:val="single" w:sz="4" w:space="0" w:color="auto"/>
            </w:tcBorders>
            <w:vAlign w:val="center"/>
            <w:hideMark/>
          </w:tcPr>
          <w:p w14:paraId="7B8B872B"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32CD80A5"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10CD15E2"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26CD2DB5"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285F51D8"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6BD3A42E"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314E7B5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2ADD769E"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r>
      <w:tr w:rsidR="00997EE4" w:rsidRPr="00997EE4" w14:paraId="1CD68E55" w14:textId="77777777" w:rsidTr="00997EE4">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13DAD88D"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Максимально</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часовой</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4DB267BF"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eastAsia="ru-RU"/>
              </w:rPr>
              <w:t>кг.у.т</w:t>
            </w:r>
            <w:proofErr w:type="spellEnd"/>
            <w:r w:rsidRPr="00997EE4">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5042F20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334B3EF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68BAAC4B"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5C70A60A"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689EC3F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2DCFED7D"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r>
      <w:tr w:rsidR="00997EE4" w:rsidRPr="00997EE4" w14:paraId="399C67B4" w14:textId="77777777" w:rsidTr="00997EE4">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E1F160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новая газовая котельная</w:t>
            </w:r>
          </w:p>
        </w:tc>
      </w:tr>
      <w:tr w:rsidR="00997EE4" w:rsidRPr="00997EE4" w14:paraId="1D628431" w14:textId="77777777" w:rsidTr="00997EE4">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40432C8C"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Годовое</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C10CDA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eastAsia="ru-RU"/>
              </w:rPr>
              <w:t>т.у.т</w:t>
            </w:r>
            <w:proofErr w:type="spellEnd"/>
            <w:r w:rsidRPr="00997EE4">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5BAD5A00"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4629AFA"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75E02EA7"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346AA199"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79C637D4"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4458CAA2"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r>
      <w:tr w:rsidR="00997EE4" w:rsidRPr="00997EE4" w14:paraId="5D58369C" w14:textId="77777777" w:rsidTr="00997EE4">
        <w:trPr>
          <w:trHeight w:val="288"/>
        </w:trPr>
        <w:tc>
          <w:tcPr>
            <w:tcW w:w="829" w:type="pct"/>
            <w:vMerge/>
            <w:tcBorders>
              <w:top w:val="nil"/>
              <w:left w:val="single" w:sz="4" w:space="0" w:color="auto"/>
              <w:bottom w:val="single" w:sz="4" w:space="0" w:color="auto"/>
              <w:right w:val="single" w:sz="4" w:space="0" w:color="auto"/>
            </w:tcBorders>
            <w:vAlign w:val="center"/>
            <w:hideMark/>
          </w:tcPr>
          <w:p w14:paraId="67760F62"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37391CA9"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50D551D"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0B870B96"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56D428FF"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4359E9F"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38130763"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4D0F41B2"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r>
      <w:tr w:rsidR="00997EE4" w:rsidRPr="00997EE4" w14:paraId="32EA6831" w14:textId="77777777" w:rsidTr="00997EE4">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1C33DC8F" w14:textId="77777777" w:rsidR="00997EE4" w:rsidRPr="00997EE4" w:rsidRDefault="00997EE4" w:rsidP="00997EE4">
            <w:pPr>
              <w:spacing w:after="0" w:line="240" w:lineRule="auto"/>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val="en-US" w:eastAsia="ru-RU"/>
              </w:rPr>
              <w:t>Максимально</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часовой</w:t>
            </w:r>
            <w:proofErr w:type="spellEnd"/>
            <w:r w:rsidRPr="00997EE4">
              <w:rPr>
                <w:rFonts w:ascii="Times New Roman" w:eastAsia="Times New Roman" w:hAnsi="Times New Roman" w:cs="Times New Roman"/>
                <w:color w:val="000000"/>
                <w:sz w:val="20"/>
                <w:szCs w:val="20"/>
                <w:lang w:val="en-US" w:eastAsia="ru-RU"/>
              </w:rPr>
              <w:t xml:space="preserve"> </w:t>
            </w:r>
            <w:proofErr w:type="spellStart"/>
            <w:r w:rsidRPr="00997EE4">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0CA12448"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proofErr w:type="spellStart"/>
            <w:r w:rsidRPr="00997EE4">
              <w:rPr>
                <w:rFonts w:ascii="Times New Roman" w:eastAsia="Times New Roman" w:hAnsi="Times New Roman" w:cs="Times New Roman"/>
                <w:color w:val="000000"/>
                <w:sz w:val="20"/>
                <w:szCs w:val="20"/>
                <w:lang w:eastAsia="ru-RU"/>
              </w:rPr>
              <w:t>кг.у.т</w:t>
            </w:r>
            <w:proofErr w:type="spellEnd"/>
            <w:r w:rsidRPr="00997EE4">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1CF998D4"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E68B91C"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02923494"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3DF7B73B"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633D256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3BCFEE01" w14:textId="77777777" w:rsidR="00997EE4" w:rsidRPr="00997EE4" w:rsidRDefault="00997EE4" w:rsidP="00997EE4">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r>
    </w:tbl>
    <w:p w14:paraId="78D6BD1C" w14:textId="3D4EB1E3" w:rsidR="00ED5FA2" w:rsidRDefault="00ED5FA2" w:rsidP="007F24E6">
      <w:pPr>
        <w:pStyle w:val="3"/>
        <w:jc w:val="both"/>
        <w:rPr>
          <w:rFonts w:ascii="Times New Roman" w:hAnsi="Times New Roman" w:cs="Times New Roman"/>
          <w:b/>
          <w:bCs/>
          <w:color w:val="auto"/>
        </w:rPr>
      </w:pPr>
      <w:bookmarkStart w:id="206" w:name="_Toc164503217"/>
      <w:bookmarkEnd w:id="205"/>
      <w:r w:rsidRPr="00EF4387">
        <w:rPr>
          <w:rFonts w:ascii="Times New Roman" w:hAnsi="Times New Roman" w:cs="Times New Roman"/>
          <w:b/>
          <w:bCs/>
          <w:color w:val="auto"/>
        </w:rPr>
        <w:t>б) результаты расчетов по каждому источнику тепловой энергии нормативных запасов топлива</w:t>
      </w:r>
      <w:bookmarkEnd w:id="206"/>
      <w:r w:rsidR="00E82B38" w:rsidRPr="00EF4387">
        <w:rPr>
          <w:rFonts w:ascii="Times New Roman" w:hAnsi="Times New Roman" w:cs="Times New Roman"/>
          <w:b/>
          <w:bCs/>
          <w:color w:val="auto"/>
        </w:rPr>
        <w:t xml:space="preserve"> </w:t>
      </w:r>
    </w:p>
    <w:p w14:paraId="3A63C2B1" w14:textId="77777777" w:rsidR="003516CC" w:rsidRPr="00F41476" w:rsidRDefault="003516CC" w:rsidP="003516CC">
      <w:pPr>
        <w:pStyle w:val="12"/>
      </w:pPr>
      <w:r w:rsidRPr="00F41476">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2030C28A" w14:textId="77777777" w:rsidR="003516CC" w:rsidRPr="00F41476" w:rsidRDefault="003516CC" w:rsidP="003516CC">
      <w:pPr>
        <w:pStyle w:val="12"/>
      </w:pPr>
      <w:r w:rsidRPr="00F41476">
        <w:t xml:space="preserve">Неснижаемый нормативный запас топлива (ННЗТ) определяется для котельных в размере, обеспечивающем поддержание плюсовых температур в главном корпусе, </w:t>
      </w:r>
      <w:r w:rsidRPr="00F41476">
        <w:lastRenderedPageBreak/>
        <w:t>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09A3F17E" w14:textId="77777777" w:rsidR="003516CC" w:rsidRPr="00F41476" w:rsidRDefault="003516CC" w:rsidP="003516CC">
      <w:pPr>
        <w:pStyle w:val="12"/>
      </w:pPr>
      <w:r w:rsidRPr="00F41476">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71741B94" w14:textId="77777777" w:rsidR="003516CC" w:rsidRPr="00F41476" w:rsidRDefault="003516CC" w:rsidP="003516CC">
      <w:pPr>
        <w:pStyle w:val="12"/>
        <w:rPr>
          <w:noProof/>
          <w:spacing w:val="2"/>
        </w:rPr>
      </w:pPr>
    </w:p>
    <w:p w14:paraId="0E52EE6F" w14:textId="77777777" w:rsidR="003516CC" w:rsidRPr="00F41476" w:rsidRDefault="003516CC" w:rsidP="003516CC">
      <w:pPr>
        <w:pStyle w:val="12"/>
      </w:pPr>
      <w:r w:rsidRPr="00F41476">
        <w:rPr>
          <w:noProof/>
          <w:spacing w:val="2"/>
          <w:sz w:val="21"/>
          <w:szCs w:val="21"/>
        </w:rPr>
        <w:drawing>
          <wp:inline distT="0" distB="0" distL="0" distR="0" wp14:anchorId="23CF39AA" wp14:editId="5FE3F3FE">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1E91E0EF" w14:textId="77777777" w:rsidR="003516CC" w:rsidRPr="00F41476" w:rsidRDefault="003516CC" w:rsidP="003516CC">
      <w:pPr>
        <w:pStyle w:val="12"/>
      </w:pPr>
    </w:p>
    <w:p w14:paraId="5D6EE4AC" w14:textId="77777777" w:rsidR="003516CC" w:rsidRPr="00F41476" w:rsidRDefault="003516CC" w:rsidP="003516CC">
      <w:pPr>
        <w:pStyle w:val="12"/>
      </w:pPr>
      <w:r w:rsidRPr="00F41476">
        <w:t xml:space="preserve">где </w:t>
      </w:r>
      <w:proofErr w:type="spellStart"/>
      <w:r w:rsidRPr="00F41476">
        <w:rPr>
          <w:lang w:val="en-US"/>
        </w:rPr>
        <w:t>Qmax</w:t>
      </w:r>
      <w:proofErr w:type="spellEnd"/>
      <w:r w:rsidRPr="00F41476">
        <w:t xml:space="preserve"> - среднее значение отпуска тепловой энергии в тепловую сеть (выработка котельной) в самом холодном месяце, Гкал/</w:t>
      </w:r>
      <w:proofErr w:type="spellStart"/>
      <w:r w:rsidRPr="00F41476">
        <w:t>сут</w:t>
      </w:r>
      <w:proofErr w:type="spellEnd"/>
      <w:r w:rsidRPr="00F41476">
        <w:t>.;</w:t>
      </w:r>
    </w:p>
    <w:p w14:paraId="02478F01" w14:textId="77777777" w:rsidR="003516CC" w:rsidRPr="00F41476" w:rsidRDefault="003516CC" w:rsidP="003516CC">
      <w:pPr>
        <w:pStyle w:val="12"/>
      </w:pPr>
      <w:r w:rsidRPr="00F41476">
        <w:rPr>
          <w:lang w:val="en-US"/>
        </w:rPr>
        <w:t>Hcp</w:t>
      </w:r>
      <w:r w:rsidRPr="00F41476">
        <w:t>.</w:t>
      </w:r>
      <w:r w:rsidRPr="00F41476">
        <w:rPr>
          <w:lang w:val="en-US"/>
        </w:rPr>
        <w:t>m</w:t>
      </w:r>
      <w:r w:rsidRPr="00F41476">
        <w:t xml:space="preserve"> - расчетный норматив удельного расхода топлива на отпущенную тепловую энергию для самого холодного месяца, </w:t>
      </w:r>
      <w:proofErr w:type="spellStart"/>
      <w:r w:rsidRPr="00F41476">
        <w:t>т.у.т</w:t>
      </w:r>
      <w:proofErr w:type="spellEnd"/>
      <w:r w:rsidRPr="00F41476">
        <w:t>./Гкал;</w:t>
      </w:r>
    </w:p>
    <w:p w14:paraId="0E45B7CA" w14:textId="77777777" w:rsidR="003516CC" w:rsidRPr="00F41476" w:rsidRDefault="003516CC" w:rsidP="003516CC">
      <w:pPr>
        <w:pStyle w:val="12"/>
      </w:pPr>
      <w:r w:rsidRPr="00F41476">
        <w:t>K - коэффициент перевода натурального топлива в условное;</w:t>
      </w:r>
    </w:p>
    <w:p w14:paraId="23A86A1F" w14:textId="77777777" w:rsidR="003516CC" w:rsidRPr="00F41476" w:rsidRDefault="003516CC" w:rsidP="003516CC">
      <w:pPr>
        <w:pStyle w:val="12"/>
      </w:pPr>
      <w:r w:rsidRPr="00F41476">
        <w:t xml:space="preserve">Т - длительность периода формирования объема неснижаемого запаса топлива, </w:t>
      </w:r>
      <w:proofErr w:type="spellStart"/>
      <w:r w:rsidRPr="00F41476">
        <w:t>сут</w:t>
      </w:r>
      <w:proofErr w:type="spellEnd"/>
      <w:r w:rsidRPr="00F41476">
        <w:t>.</w:t>
      </w:r>
    </w:p>
    <w:p w14:paraId="0EFBF86A" w14:textId="77777777" w:rsidR="003516CC" w:rsidRPr="00F41476" w:rsidRDefault="003516CC" w:rsidP="003516CC">
      <w:pPr>
        <w:pStyle w:val="12"/>
      </w:pPr>
      <w:r w:rsidRPr="00F41476">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02FFA0FA" w14:textId="387CD267" w:rsidR="003516CC" w:rsidRPr="00F41476" w:rsidRDefault="003516CC" w:rsidP="003516CC">
      <w:pPr>
        <w:pStyle w:val="12"/>
        <w:rPr>
          <w:b/>
          <w:lang w:eastAsia="ru-RU"/>
        </w:rPr>
      </w:pPr>
      <w:r w:rsidRPr="00F41476">
        <w:rPr>
          <w:b/>
          <w:lang w:eastAsia="ru-RU"/>
        </w:rPr>
        <w:t xml:space="preserve">Таблица </w:t>
      </w:r>
      <w:r>
        <w:rPr>
          <w:b/>
          <w:lang w:eastAsia="ru-RU"/>
        </w:rPr>
        <w:t>49</w:t>
      </w:r>
      <w:r w:rsidRPr="00F41476">
        <w:rPr>
          <w:b/>
          <w:lang w:eastAsia="ru-RU"/>
        </w:rPr>
        <w:t xml:space="preserve"> </w:t>
      </w:r>
      <w:r w:rsidRPr="003516CC">
        <w:rPr>
          <w:bCs/>
          <w:lang w:eastAsia="ru-RU"/>
        </w:rPr>
        <w:t>– Количество суток на которые рассчитывается ННЗТ, в зависимости от вида топлива и его доставки</w:t>
      </w:r>
    </w:p>
    <w:tbl>
      <w:tblPr>
        <w:tblW w:w="5000" w:type="pct"/>
        <w:tblLook w:val="04A0" w:firstRow="1" w:lastRow="0" w:firstColumn="1" w:lastColumn="0" w:noHBand="0" w:noVBand="1"/>
      </w:tblPr>
      <w:tblGrid>
        <w:gridCol w:w="2861"/>
        <w:gridCol w:w="3624"/>
        <w:gridCol w:w="2859"/>
      </w:tblGrid>
      <w:tr w:rsidR="003516CC" w:rsidRPr="003516CC" w14:paraId="43AF0AAE" w14:textId="77777777" w:rsidTr="003516CC">
        <w:trPr>
          <w:trHeight w:val="279"/>
        </w:trPr>
        <w:tc>
          <w:tcPr>
            <w:tcW w:w="1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286AF6"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Вид топлива</w:t>
            </w:r>
          </w:p>
        </w:tc>
        <w:tc>
          <w:tcPr>
            <w:tcW w:w="193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9C091A"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Способ доставки топлива</w:t>
            </w:r>
          </w:p>
        </w:tc>
        <w:tc>
          <w:tcPr>
            <w:tcW w:w="15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160AF5" w14:textId="77777777" w:rsidR="003516CC" w:rsidRPr="003516CC" w:rsidRDefault="003516CC" w:rsidP="00E90493">
            <w:pPr>
              <w:jc w:val="center"/>
              <w:rPr>
                <w:rFonts w:ascii="Times New Roman" w:eastAsia="Times New Roman" w:hAnsi="Times New Roman" w:cs="Times New Roman"/>
                <w:b/>
                <w:bCs/>
                <w:sz w:val="20"/>
                <w:szCs w:val="20"/>
                <w:lang w:eastAsia="ru-RU"/>
              </w:rPr>
            </w:pPr>
            <w:r w:rsidRPr="003516CC">
              <w:rPr>
                <w:rFonts w:ascii="Times New Roman" w:eastAsia="Times New Roman" w:hAnsi="Times New Roman" w:cs="Times New Roman"/>
                <w:b/>
                <w:bCs/>
                <w:sz w:val="20"/>
                <w:szCs w:val="20"/>
                <w:lang w:eastAsia="ru-RU"/>
              </w:rPr>
              <w:t xml:space="preserve">Объем запаса топлива, </w:t>
            </w:r>
            <w:proofErr w:type="spellStart"/>
            <w:r w:rsidRPr="003516CC">
              <w:rPr>
                <w:rFonts w:ascii="Times New Roman" w:eastAsia="Times New Roman" w:hAnsi="Times New Roman" w:cs="Times New Roman"/>
                <w:b/>
                <w:bCs/>
                <w:sz w:val="20"/>
                <w:szCs w:val="20"/>
                <w:lang w:eastAsia="ru-RU"/>
              </w:rPr>
              <w:t>сут</w:t>
            </w:r>
            <w:proofErr w:type="spellEnd"/>
            <w:r w:rsidRPr="003516CC">
              <w:rPr>
                <w:rFonts w:ascii="Times New Roman" w:eastAsia="Times New Roman" w:hAnsi="Times New Roman" w:cs="Times New Roman"/>
                <w:b/>
                <w:bCs/>
                <w:sz w:val="20"/>
                <w:szCs w:val="20"/>
                <w:lang w:eastAsia="ru-RU"/>
              </w:rPr>
              <w:t>.</w:t>
            </w:r>
          </w:p>
        </w:tc>
      </w:tr>
      <w:tr w:rsidR="003516CC" w:rsidRPr="003516CC" w14:paraId="060ECB44" w14:textId="77777777" w:rsidTr="003516CC">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399F76"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твердое</w:t>
            </w:r>
          </w:p>
        </w:tc>
        <w:tc>
          <w:tcPr>
            <w:tcW w:w="1939" w:type="pct"/>
            <w:tcBorders>
              <w:top w:val="nil"/>
              <w:left w:val="nil"/>
              <w:bottom w:val="single" w:sz="4" w:space="0" w:color="auto"/>
              <w:right w:val="single" w:sz="4" w:space="0" w:color="auto"/>
            </w:tcBorders>
            <w:shd w:val="clear" w:color="auto" w:fill="auto"/>
            <w:noWrap/>
            <w:vAlign w:val="center"/>
            <w:hideMark/>
          </w:tcPr>
          <w:p w14:paraId="16A73B1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железнодорожный 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28920D2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14</w:t>
            </w:r>
          </w:p>
        </w:tc>
      </w:tr>
      <w:tr w:rsidR="003516CC" w:rsidRPr="003516CC" w14:paraId="24B6E62C" w14:textId="77777777" w:rsidTr="003516CC">
        <w:trPr>
          <w:trHeight w:val="279"/>
        </w:trPr>
        <w:tc>
          <w:tcPr>
            <w:tcW w:w="1531" w:type="pct"/>
            <w:vMerge/>
            <w:tcBorders>
              <w:top w:val="nil"/>
              <w:left w:val="single" w:sz="4" w:space="0" w:color="auto"/>
              <w:bottom w:val="single" w:sz="4" w:space="0" w:color="000000"/>
              <w:right w:val="single" w:sz="4" w:space="0" w:color="auto"/>
            </w:tcBorders>
            <w:vAlign w:val="center"/>
            <w:hideMark/>
          </w:tcPr>
          <w:p w14:paraId="00989120" w14:textId="77777777" w:rsidR="003516CC" w:rsidRPr="003516CC" w:rsidRDefault="003516CC" w:rsidP="00E90493">
            <w:pPr>
              <w:rPr>
                <w:rFonts w:ascii="Times New Roman" w:eastAsia="Times New Roman" w:hAnsi="Times New Roman" w:cs="Times New Roman"/>
                <w:sz w:val="20"/>
                <w:szCs w:val="20"/>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14:paraId="78042C8C"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автотранспорт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532DF257"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7</w:t>
            </w:r>
          </w:p>
        </w:tc>
      </w:tr>
      <w:tr w:rsidR="003516CC" w:rsidRPr="003516CC" w14:paraId="48D08689" w14:textId="77777777" w:rsidTr="003516CC">
        <w:trPr>
          <w:trHeight w:val="279"/>
        </w:trPr>
        <w:tc>
          <w:tcPr>
            <w:tcW w:w="15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7A8F569"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жидкое</w:t>
            </w:r>
          </w:p>
        </w:tc>
        <w:tc>
          <w:tcPr>
            <w:tcW w:w="1939" w:type="pct"/>
            <w:tcBorders>
              <w:top w:val="nil"/>
              <w:left w:val="nil"/>
              <w:bottom w:val="single" w:sz="4" w:space="0" w:color="auto"/>
              <w:right w:val="single" w:sz="4" w:space="0" w:color="auto"/>
            </w:tcBorders>
            <w:shd w:val="clear" w:color="auto" w:fill="auto"/>
            <w:noWrap/>
            <w:vAlign w:val="center"/>
            <w:hideMark/>
          </w:tcPr>
          <w:p w14:paraId="47DB854D"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железнодорожный 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4B95B1BD"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10</w:t>
            </w:r>
          </w:p>
        </w:tc>
      </w:tr>
      <w:tr w:rsidR="003516CC" w:rsidRPr="003516CC" w14:paraId="64BC7965" w14:textId="77777777" w:rsidTr="003516CC">
        <w:trPr>
          <w:trHeight w:val="279"/>
        </w:trPr>
        <w:tc>
          <w:tcPr>
            <w:tcW w:w="1531" w:type="pct"/>
            <w:vMerge/>
            <w:tcBorders>
              <w:top w:val="nil"/>
              <w:left w:val="single" w:sz="4" w:space="0" w:color="auto"/>
              <w:bottom w:val="single" w:sz="4" w:space="0" w:color="000000"/>
              <w:right w:val="single" w:sz="4" w:space="0" w:color="auto"/>
            </w:tcBorders>
            <w:vAlign w:val="center"/>
            <w:hideMark/>
          </w:tcPr>
          <w:p w14:paraId="02C61EAC" w14:textId="77777777" w:rsidR="003516CC" w:rsidRPr="003516CC" w:rsidRDefault="003516CC" w:rsidP="00E90493">
            <w:pPr>
              <w:rPr>
                <w:rFonts w:ascii="Times New Roman" w:eastAsia="Times New Roman" w:hAnsi="Times New Roman" w:cs="Times New Roman"/>
                <w:sz w:val="20"/>
                <w:szCs w:val="20"/>
                <w:lang w:eastAsia="ru-RU"/>
              </w:rPr>
            </w:pPr>
          </w:p>
        </w:tc>
        <w:tc>
          <w:tcPr>
            <w:tcW w:w="1939" w:type="pct"/>
            <w:tcBorders>
              <w:top w:val="nil"/>
              <w:left w:val="nil"/>
              <w:bottom w:val="single" w:sz="4" w:space="0" w:color="auto"/>
              <w:right w:val="single" w:sz="4" w:space="0" w:color="auto"/>
            </w:tcBorders>
            <w:shd w:val="clear" w:color="auto" w:fill="auto"/>
            <w:noWrap/>
            <w:vAlign w:val="center"/>
            <w:hideMark/>
          </w:tcPr>
          <w:p w14:paraId="05936B5A"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автотранспорт</w:t>
            </w:r>
          </w:p>
        </w:tc>
        <w:tc>
          <w:tcPr>
            <w:tcW w:w="1530" w:type="pct"/>
            <w:tcBorders>
              <w:top w:val="nil"/>
              <w:left w:val="nil"/>
              <w:bottom w:val="single" w:sz="4" w:space="0" w:color="auto"/>
              <w:right w:val="single" w:sz="4" w:space="0" w:color="auto"/>
            </w:tcBorders>
            <w:shd w:val="clear" w:color="auto" w:fill="auto"/>
            <w:noWrap/>
            <w:vAlign w:val="center"/>
            <w:hideMark/>
          </w:tcPr>
          <w:p w14:paraId="038A1E63" w14:textId="77777777" w:rsidR="003516CC" w:rsidRPr="003516CC" w:rsidRDefault="003516CC" w:rsidP="00E90493">
            <w:pPr>
              <w:jc w:val="center"/>
              <w:rPr>
                <w:rFonts w:ascii="Times New Roman" w:eastAsia="Times New Roman" w:hAnsi="Times New Roman" w:cs="Times New Roman"/>
                <w:sz w:val="20"/>
                <w:szCs w:val="20"/>
                <w:lang w:eastAsia="ru-RU"/>
              </w:rPr>
            </w:pPr>
            <w:r w:rsidRPr="003516CC">
              <w:rPr>
                <w:rFonts w:ascii="Times New Roman" w:eastAsia="Times New Roman" w:hAnsi="Times New Roman" w:cs="Times New Roman"/>
                <w:sz w:val="20"/>
                <w:szCs w:val="20"/>
                <w:lang w:eastAsia="ru-RU"/>
              </w:rPr>
              <w:t>5</w:t>
            </w:r>
          </w:p>
        </w:tc>
      </w:tr>
    </w:tbl>
    <w:p w14:paraId="599FB299" w14:textId="77777777" w:rsidR="003516CC" w:rsidRPr="003516CC" w:rsidRDefault="003516CC" w:rsidP="003516CC">
      <w:pPr>
        <w:pStyle w:val="12"/>
      </w:pPr>
      <w:r w:rsidRPr="003516CC">
        <w:t>В муниципальном образование на всех источниках тепловой энергии отсутствует резервное топливо.</w:t>
      </w:r>
    </w:p>
    <w:p w14:paraId="6121C8A4" w14:textId="2D5DA085" w:rsidR="00ED5FA2" w:rsidRDefault="00ED5FA2" w:rsidP="007F24E6">
      <w:pPr>
        <w:pStyle w:val="3"/>
        <w:jc w:val="both"/>
        <w:rPr>
          <w:rFonts w:ascii="Times New Roman" w:hAnsi="Times New Roman" w:cs="Times New Roman"/>
          <w:b/>
          <w:bCs/>
          <w:color w:val="auto"/>
        </w:rPr>
      </w:pPr>
      <w:bookmarkStart w:id="207" w:name="_Toc164503218"/>
      <w:r w:rsidRPr="00EF4387">
        <w:rPr>
          <w:rFonts w:ascii="Times New Roman" w:hAnsi="Times New Roman" w:cs="Times New Roman"/>
          <w:b/>
          <w:bCs/>
          <w:color w:val="auto"/>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7"/>
      <w:r w:rsidR="00E82B38" w:rsidRPr="00EF4387">
        <w:rPr>
          <w:rFonts w:ascii="Times New Roman" w:hAnsi="Times New Roman" w:cs="Times New Roman"/>
          <w:b/>
          <w:bCs/>
          <w:color w:val="auto"/>
        </w:rPr>
        <w:t xml:space="preserve"> </w:t>
      </w:r>
    </w:p>
    <w:p w14:paraId="6E123D72" w14:textId="65E56D3A" w:rsidR="003516CC" w:rsidRPr="00F41476" w:rsidRDefault="003516CC" w:rsidP="003516CC">
      <w:pPr>
        <w:pStyle w:val="12"/>
      </w:pPr>
      <w:r w:rsidRPr="003516CC">
        <w:rPr>
          <w:b/>
          <w:bCs/>
        </w:rPr>
        <w:t>Таблица 50</w:t>
      </w:r>
      <w:r w:rsidRPr="00F41476">
        <w:t xml:space="preserve"> - Потребляемые источником тепловой энергии виды топлива</w:t>
      </w:r>
    </w:p>
    <w:tbl>
      <w:tblPr>
        <w:tblStyle w:val="af1"/>
        <w:tblW w:w="5000" w:type="pct"/>
        <w:jc w:val="center"/>
        <w:tblLook w:val="04A0" w:firstRow="1" w:lastRow="0" w:firstColumn="1" w:lastColumn="0" w:noHBand="0" w:noVBand="1"/>
      </w:tblPr>
      <w:tblGrid>
        <w:gridCol w:w="802"/>
        <w:gridCol w:w="2334"/>
        <w:gridCol w:w="1975"/>
        <w:gridCol w:w="1901"/>
        <w:gridCol w:w="2332"/>
      </w:tblGrid>
      <w:tr w:rsidR="0033513B" w:rsidRPr="00D92143" w14:paraId="493B108C" w14:textId="77777777" w:rsidTr="0033513B">
        <w:trPr>
          <w:trHeight w:val="20"/>
          <w:tblHeader/>
          <w:jc w:val="center"/>
        </w:trPr>
        <w:tc>
          <w:tcPr>
            <w:tcW w:w="429" w:type="pct"/>
            <w:vMerge w:val="restart"/>
            <w:shd w:val="clear" w:color="auto" w:fill="auto"/>
            <w:tcMar>
              <w:top w:w="120" w:type="dxa"/>
              <w:left w:w="200" w:type="dxa"/>
              <w:bottom w:w="120" w:type="dxa"/>
              <w:right w:w="200" w:type="dxa"/>
            </w:tcMar>
            <w:vAlign w:val="center"/>
          </w:tcPr>
          <w:p w14:paraId="7D45AEFF" w14:textId="77777777" w:rsidR="0033513B" w:rsidRPr="00D92143" w:rsidRDefault="0033513B" w:rsidP="00E90493">
            <w:pPr>
              <w:jc w:val="center"/>
              <w:rPr>
                <w:rFonts w:cs="Times New Roman"/>
                <w:b/>
                <w:sz w:val="20"/>
                <w:szCs w:val="20"/>
              </w:rPr>
            </w:pPr>
            <w:bookmarkStart w:id="208" w:name="_Hlk164517813"/>
            <w:r w:rsidRPr="00D92143">
              <w:rPr>
                <w:rFonts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75575C34" w14:textId="77777777" w:rsidR="0033513B" w:rsidRPr="00D92143" w:rsidRDefault="0033513B" w:rsidP="00E90493">
            <w:pPr>
              <w:jc w:val="center"/>
              <w:rPr>
                <w:rFonts w:cs="Times New Roman"/>
                <w:b/>
                <w:sz w:val="20"/>
                <w:szCs w:val="20"/>
              </w:rPr>
            </w:pPr>
            <w:r w:rsidRPr="00D92143">
              <w:rPr>
                <w:rFonts w:cs="Times New Roman"/>
                <w:b/>
                <w:sz w:val="20"/>
                <w:szCs w:val="20"/>
              </w:rPr>
              <w:t xml:space="preserve">Наименование </w:t>
            </w:r>
            <w:proofErr w:type="spellStart"/>
            <w:r w:rsidRPr="00D92143">
              <w:rPr>
                <w:rFonts w:cs="Times New Roman"/>
                <w:b/>
                <w:sz w:val="20"/>
                <w:szCs w:val="20"/>
              </w:rPr>
              <w:t>теплового</w:t>
            </w:r>
            <w:proofErr w:type="spellEnd"/>
            <w:r w:rsidRPr="00D92143">
              <w:rPr>
                <w:rFonts w:cs="Times New Roman"/>
                <w:b/>
                <w:sz w:val="20"/>
                <w:szCs w:val="20"/>
              </w:rPr>
              <w:t xml:space="preserve"> </w:t>
            </w:r>
            <w:proofErr w:type="spellStart"/>
            <w:r w:rsidRPr="00D92143">
              <w:rPr>
                <w:rFonts w:cs="Times New Roman"/>
                <w:b/>
                <w:sz w:val="20"/>
                <w:szCs w:val="20"/>
              </w:rPr>
              <w:t>источника</w:t>
            </w:r>
            <w:proofErr w:type="spellEnd"/>
          </w:p>
        </w:tc>
        <w:tc>
          <w:tcPr>
            <w:tcW w:w="1057" w:type="pct"/>
            <w:vMerge w:val="restart"/>
            <w:shd w:val="clear" w:color="auto" w:fill="auto"/>
            <w:tcMar>
              <w:top w:w="120" w:type="dxa"/>
              <w:left w:w="200" w:type="dxa"/>
              <w:bottom w:w="120" w:type="dxa"/>
              <w:right w:w="200" w:type="dxa"/>
            </w:tcMar>
            <w:vAlign w:val="center"/>
          </w:tcPr>
          <w:p w14:paraId="33792290" w14:textId="77777777" w:rsidR="0033513B" w:rsidRPr="00D92143" w:rsidRDefault="0033513B" w:rsidP="00E90493">
            <w:pPr>
              <w:jc w:val="center"/>
              <w:rPr>
                <w:rFonts w:cs="Times New Roman"/>
                <w:b/>
                <w:sz w:val="20"/>
                <w:szCs w:val="20"/>
              </w:rPr>
            </w:pPr>
            <w:proofErr w:type="spellStart"/>
            <w:r w:rsidRPr="00D92143">
              <w:rPr>
                <w:rFonts w:cs="Times New Roman"/>
                <w:b/>
                <w:sz w:val="20"/>
                <w:szCs w:val="20"/>
              </w:rPr>
              <w:t>Вид</w:t>
            </w:r>
            <w:proofErr w:type="spellEnd"/>
            <w:r w:rsidRPr="00D92143">
              <w:rPr>
                <w:rFonts w:cs="Times New Roman"/>
                <w:b/>
                <w:sz w:val="20"/>
                <w:szCs w:val="20"/>
              </w:rPr>
              <w:t xml:space="preserve"> </w:t>
            </w:r>
            <w:proofErr w:type="spellStart"/>
            <w:r w:rsidRPr="00D92143">
              <w:rPr>
                <w:rFonts w:cs="Times New Roman"/>
                <w:b/>
                <w:sz w:val="20"/>
                <w:szCs w:val="20"/>
              </w:rPr>
              <w:t>топлива</w:t>
            </w:r>
            <w:proofErr w:type="spellEnd"/>
          </w:p>
        </w:tc>
        <w:tc>
          <w:tcPr>
            <w:tcW w:w="2265" w:type="pct"/>
            <w:gridSpan w:val="2"/>
            <w:shd w:val="clear" w:color="auto" w:fill="auto"/>
            <w:tcMar>
              <w:top w:w="120" w:type="dxa"/>
              <w:left w:w="200" w:type="dxa"/>
              <w:bottom w:w="120" w:type="dxa"/>
              <w:right w:w="200" w:type="dxa"/>
            </w:tcMar>
            <w:vAlign w:val="center"/>
          </w:tcPr>
          <w:p w14:paraId="492FC8E7" w14:textId="77777777" w:rsidR="0033513B" w:rsidRPr="00D92143" w:rsidRDefault="0033513B" w:rsidP="00E90493">
            <w:pPr>
              <w:jc w:val="center"/>
              <w:rPr>
                <w:rFonts w:cs="Times New Roman"/>
                <w:b/>
                <w:sz w:val="20"/>
                <w:szCs w:val="20"/>
              </w:rPr>
            </w:pPr>
            <w:proofErr w:type="spellStart"/>
            <w:r w:rsidRPr="00D92143">
              <w:rPr>
                <w:rFonts w:cs="Times New Roman"/>
                <w:b/>
                <w:sz w:val="20"/>
                <w:szCs w:val="20"/>
              </w:rPr>
              <w:t>Фактический</w:t>
            </w:r>
            <w:proofErr w:type="spellEnd"/>
            <w:r w:rsidRPr="00D92143">
              <w:rPr>
                <w:rFonts w:cs="Times New Roman"/>
                <w:b/>
                <w:sz w:val="20"/>
                <w:szCs w:val="20"/>
              </w:rPr>
              <w:t xml:space="preserve"> </w:t>
            </w:r>
            <w:proofErr w:type="spellStart"/>
            <w:r w:rsidRPr="00D92143">
              <w:rPr>
                <w:rFonts w:cs="Times New Roman"/>
                <w:b/>
                <w:sz w:val="20"/>
                <w:szCs w:val="20"/>
              </w:rPr>
              <w:t>расход</w:t>
            </w:r>
            <w:proofErr w:type="spellEnd"/>
            <w:r w:rsidRPr="00D92143">
              <w:rPr>
                <w:rFonts w:cs="Times New Roman"/>
                <w:b/>
                <w:sz w:val="20"/>
                <w:szCs w:val="20"/>
              </w:rPr>
              <w:t xml:space="preserve"> </w:t>
            </w:r>
            <w:proofErr w:type="spellStart"/>
            <w:r w:rsidRPr="00D92143">
              <w:rPr>
                <w:rFonts w:cs="Times New Roman"/>
                <w:b/>
                <w:sz w:val="20"/>
                <w:szCs w:val="20"/>
              </w:rPr>
              <w:t>за</w:t>
            </w:r>
            <w:proofErr w:type="spellEnd"/>
            <w:r w:rsidRPr="00D92143">
              <w:rPr>
                <w:rFonts w:cs="Times New Roman"/>
                <w:b/>
                <w:sz w:val="20"/>
                <w:szCs w:val="20"/>
              </w:rPr>
              <w:t xml:space="preserve"> 202</w:t>
            </w:r>
            <w:r>
              <w:rPr>
                <w:rFonts w:cs="Times New Roman"/>
                <w:b/>
                <w:sz w:val="20"/>
                <w:szCs w:val="20"/>
              </w:rPr>
              <w:t>3</w:t>
            </w:r>
          </w:p>
        </w:tc>
      </w:tr>
      <w:tr w:rsidR="0033513B" w:rsidRPr="00D92143" w14:paraId="61550351" w14:textId="77777777" w:rsidTr="0033513B">
        <w:trPr>
          <w:trHeight w:val="20"/>
          <w:tblHeader/>
          <w:jc w:val="center"/>
        </w:trPr>
        <w:tc>
          <w:tcPr>
            <w:tcW w:w="429" w:type="pct"/>
            <w:vMerge/>
            <w:shd w:val="clear" w:color="auto" w:fill="auto"/>
          </w:tcPr>
          <w:p w14:paraId="79F6A166" w14:textId="77777777" w:rsidR="0033513B" w:rsidRPr="00D92143" w:rsidRDefault="0033513B" w:rsidP="00E90493">
            <w:pPr>
              <w:rPr>
                <w:rFonts w:cs="Times New Roman"/>
                <w:b/>
                <w:sz w:val="20"/>
                <w:szCs w:val="20"/>
              </w:rPr>
            </w:pPr>
          </w:p>
        </w:tc>
        <w:tc>
          <w:tcPr>
            <w:tcW w:w="1249" w:type="pct"/>
            <w:vMerge/>
            <w:shd w:val="clear" w:color="auto" w:fill="auto"/>
          </w:tcPr>
          <w:p w14:paraId="059ABE65" w14:textId="77777777" w:rsidR="0033513B" w:rsidRPr="00D92143" w:rsidRDefault="0033513B" w:rsidP="00E90493">
            <w:pPr>
              <w:rPr>
                <w:rFonts w:cs="Times New Roman"/>
                <w:b/>
                <w:sz w:val="20"/>
                <w:szCs w:val="20"/>
              </w:rPr>
            </w:pPr>
          </w:p>
        </w:tc>
        <w:tc>
          <w:tcPr>
            <w:tcW w:w="1057" w:type="pct"/>
            <w:vMerge/>
            <w:shd w:val="clear" w:color="auto" w:fill="auto"/>
          </w:tcPr>
          <w:p w14:paraId="1C86D161" w14:textId="77777777" w:rsidR="0033513B" w:rsidRPr="00D92143" w:rsidRDefault="0033513B" w:rsidP="00E90493">
            <w:pPr>
              <w:rPr>
                <w:rFonts w:cs="Times New Roman"/>
                <w:b/>
                <w:sz w:val="20"/>
                <w:szCs w:val="20"/>
              </w:rPr>
            </w:pPr>
          </w:p>
        </w:tc>
        <w:tc>
          <w:tcPr>
            <w:tcW w:w="1017" w:type="pct"/>
            <w:shd w:val="clear" w:color="auto" w:fill="auto"/>
            <w:tcMar>
              <w:top w:w="120" w:type="dxa"/>
              <w:left w:w="200" w:type="dxa"/>
              <w:bottom w:w="120" w:type="dxa"/>
              <w:right w:w="200" w:type="dxa"/>
            </w:tcMar>
            <w:vAlign w:val="center"/>
          </w:tcPr>
          <w:p w14:paraId="7B1B41EA" w14:textId="77777777" w:rsidR="0033513B" w:rsidRPr="00D92143" w:rsidRDefault="0033513B" w:rsidP="00E90493">
            <w:pPr>
              <w:jc w:val="center"/>
              <w:rPr>
                <w:rFonts w:cs="Times New Roman"/>
                <w:b/>
                <w:sz w:val="20"/>
                <w:szCs w:val="20"/>
              </w:rPr>
            </w:pPr>
            <w:proofErr w:type="spellStart"/>
            <w:r w:rsidRPr="00D92143">
              <w:rPr>
                <w:rFonts w:cs="Times New Roman"/>
                <w:b/>
                <w:sz w:val="20"/>
                <w:szCs w:val="20"/>
              </w:rPr>
              <w:t>т.у.т</w:t>
            </w:r>
            <w:proofErr w:type="spellEnd"/>
            <w:r w:rsidRPr="00D92143">
              <w:rPr>
                <w:rFonts w:cs="Times New Roman"/>
                <w:b/>
                <w:sz w:val="20"/>
                <w:szCs w:val="20"/>
              </w:rPr>
              <w:t>.</w:t>
            </w:r>
          </w:p>
        </w:tc>
        <w:tc>
          <w:tcPr>
            <w:tcW w:w="1248" w:type="pct"/>
            <w:shd w:val="clear" w:color="auto" w:fill="auto"/>
            <w:tcMar>
              <w:top w:w="120" w:type="dxa"/>
              <w:left w:w="200" w:type="dxa"/>
              <w:bottom w:w="120" w:type="dxa"/>
              <w:right w:w="200" w:type="dxa"/>
            </w:tcMar>
            <w:vAlign w:val="center"/>
          </w:tcPr>
          <w:p w14:paraId="5FBC9961" w14:textId="77777777" w:rsidR="0033513B" w:rsidRPr="00D92143" w:rsidRDefault="0033513B" w:rsidP="00E90493">
            <w:pPr>
              <w:jc w:val="center"/>
              <w:rPr>
                <w:rFonts w:cs="Times New Roman"/>
                <w:b/>
                <w:sz w:val="20"/>
                <w:szCs w:val="20"/>
              </w:rPr>
            </w:pPr>
            <w:proofErr w:type="spellStart"/>
            <w:r w:rsidRPr="00D92143">
              <w:rPr>
                <w:rFonts w:cs="Times New Roman"/>
                <w:b/>
                <w:sz w:val="20"/>
                <w:szCs w:val="20"/>
              </w:rPr>
              <w:t>тыс</w:t>
            </w:r>
            <w:proofErr w:type="spellEnd"/>
            <w:r w:rsidRPr="00D92143">
              <w:rPr>
                <w:rFonts w:cs="Times New Roman"/>
                <w:b/>
                <w:sz w:val="20"/>
                <w:szCs w:val="20"/>
              </w:rPr>
              <w:t>. м3</w:t>
            </w:r>
          </w:p>
        </w:tc>
      </w:tr>
      <w:tr w:rsidR="0033513B" w:rsidRPr="00D92143" w14:paraId="14E0242E" w14:textId="77777777" w:rsidTr="00E90493">
        <w:trPr>
          <w:jc w:val="center"/>
        </w:trPr>
        <w:tc>
          <w:tcPr>
            <w:tcW w:w="5000" w:type="pct"/>
            <w:gridSpan w:val="5"/>
            <w:shd w:val="clear" w:color="auto" w:fill="auto"/>
            <w:tcMar>
              <w:top w:w="40" w:type="dxa"/>
              <w:left w:w="20" w:type="dxa"/>
              <w:bottom w:w="40" w:type="dxa"/>
              <w:right w:w="20" w:type="dxa"/>
            </w:tcMar>
            <w:vAlign w:val="center"/>
          </w:tcPr>
          <w:p w14:paraId="156D158B" w14:textId="77777777" w:rsidR="0033513B" w:rsidRPr="00D92143" w:rsidRDefault="0033513B" w:rsidP="00E90493">
            <w:pPr>
              <w:jc w:val="center"/>
              <w:rPr>
                <w:rFonts w:cs="Times New Roman"/>
                <w:sz w:val="20"/>
                <w:szCs w:val="20"/>
              </w:rPr>
            </w:pPr>
            <w:r w:rsidRPr="00D92143">
              <w:rPr>
                <w:rFonts w:cs="Times New Roman"/>
                <w:sz w:val="20"/>
                <w:szCs w:val="20"/>
              </w:rPr>
              <w:t>ООО «ТЭС-</w:t>
            </w:r>
            <w:proofErr w:type="spellStart"/>
            <w:r w:rsidRPr="00D92143">
              <w:rPr>
                <w:rFonts w:cs="Times New Roman"/>
                <w:sz w:val="20"/>
                <w:szCs w:val="20"/>
              </w:rPr>
              <w:t>Приволжск</w:t>
            </w:r>
            <w:proofErr w:type="spellEnd"/>
            <w:r w:rsidRPr="00D92143">
              <w:rPr>
                <w:rFonts w:cs="Times New Roman"/>
                <w:sz w:val="20"/>
                <w:szCs w:val="20"/>
              </w:rPr>
              <w:t>»</w:t>
            </w:r>
          </w:p>
        </w:tc>
      </w:tr>
      <w:tr w:rsidR="0033513B" w:rsidRPr="00D92143" w14:paraId="4A7A9EE1" w14:textId="77777777" w:rsidTr="0033513B">
        <w:trPr>
          <w:jc w:val="center"/>
        </w:trPr>
        <w:tc>
          <w:tcPr>
            <w:tcW w:w="429" w:type="pct"/>
            <w:shd w:val="clear" w:color="auto" w:fill="auto"/>
            <w:tcMar>
              <w:top w:w="40" w:type="dxa"/>
              <w:left w:w="20" w:type="dxa"/>
              <w:bottom w:w="40" w:type="dxa"/>
              <w:right w:w="20" w:type="dxa"/>
            </w:tcMar>
            <w:vAlign w:val="center"/>
          </w:tcPr>
          <w:p w14:paraId="75D8B267" w14:textId="77777777" w:rsidR="0033513B" w:rsidRPr="00D92143" w:rsidRDefault="0033513B" w:rsidP="00E90493">
            <w:pPr>
              <w:jc w:val="center"/>
              <w:rPr>
                <w:rFonts w:cs="Times New Roman"/>
                <w:sz w:val="20"/>
                <w:szCs w:val="20"/>
              </w:rPr>
            </w:pPr>
            <w:r w:rsidRPr="00D92143">
              <w:rPr>
                <w:rFonts w:cs="Times New Roman"/>
                <w:sz w:val="20"/>
                <w:szCs w:val="20"/>
              </w:rPr>
              <w:t>1</w:t>
            </w:r>
          </w:p>
        </w:tc>
        <w:tc>
          <w:tcPr>
            <w:tcW w:w="1249" w:type="pct"/>
            <w:shd w:val="clear" w:color="auto" w:fill="auto"/>
            <w:tcMar>
              <w:top w:w="40" w:type="dxa"/>
              <w:left w:w="200" w:type="dxa"/>
              <w:bottom w:w="40" w:type="dxa"/>
              <w:right w:w="200" w:type="dxa"/>
            </w:tcMar>
            <w:vAlign w:val="center"/>
          </w:tcPr>
          <w:p w14:paraId="15411461" w14:textId="77777777" w:rsidR="0033513B" w:rsidRPr="00D92143" w:rsidRDefault="0033513B" w:rsidP="00E90493">
            <w:pPr>
              <w:jc w:val="center"/>
              <w:rPr>
                <w:rFonts w:cs="Times New Roman"/>
                <w:sz w:val="20"/>
                <w:szCs w:val="20"/>
              </w:rPr>
            </w:pPr>
            <w:proofErr w:type="spellStart"/>
            <w:r w:rsidRPr="00D92143">
              <w:rPr>
                <w:rFonts w:cs="Times New Roman"/>
                <w:sz w:val="20"/>
                <w:szCs w:val="20"/>
              </w:rPr>
              <w:t>Котельная</w:t>
            </w:r>
            <w:proofErr w:type="spellEnd"/>
            <w:r w:rsidRPr="00D92143">
              <w:rPr>
                <w:rFonts w:cs="Times New Roman"/>
                <w:sz w:val="20"/>
                <w:szCs w:val="20"/>
              </w:rPr>
              <w:t xml:space="preserve"> </w:t>
            </w:r>
            <w:proofErr w:type="spellStart"/>
            <w:r w:rsidRPr="00D92143">
              <w:rPr>
                <w:rFonts w:cs="Times New Roman"/>
                <w:sz w:val="20"/>
                <w:szCs w:val="20"/>
              </w:rPr>
              <w:lastRenderedPageBreak/>
              <w:t>Центральная</w:t>
            </w:r>
            <w:proofErr w:type="spellEnd"/>
          </w:p>
        </w:tc>
        <w:tc>
          <w:tcPr>
            <w:tcW w:w="1057" w:type="pct"/>
            <w:shd w:val="clear" w:color="auto" w:fill="auto"/>
            <w:tcMar>
              <w:top w:w="40" w:type="dxa"/>
              <w:left w:w="200" w:type="dxa"/>
              <w:bottom w:w="40" w:type="dxa"/>
              <w:right w:w="200" w:type="dxa"/>
            </w:tcMar>
            <w:vAlign w:val="center"/>
          </w:tcPr>
          <w:p w14:paraId="7CB7838F" w14:textId="77777777" w:rsidR="0033513B" w:rsidRPr="00D92143" w:rsidRDefault="0033513B" w:rsidP="00E90493">
            <w:pPr>
              <w:jc w:val="center"/>
              <w:rPr>
                <w:rFonts w:cs="Times New Roman"/>
                <w:sz w:val="20"/>
                <w:szCs w:val="20"/>
              </w:rPr>
            </w:pPr>
            <w:proofErr w:type="spellStart"/>
            <w:r w:rsidRPr="00D92143">
              <w:rPr>
                <w:rFonts w:cs="Times New Roman"/>
                <w:sz w:val="20"/>
                <w:szCs w:val="20"/>
              </w:rPr>
              <w:lastRenderedPageBreak/>
              <w:t>Природный</w:t>
            </w:r>
            <w:proofErr w:type="spellEnd"/>
            <w:r w:rsidRPr="00D92143">
              <w:rPr>
                <w:rFonts w:cs="Times New Roman"/>
                <w:sz w:val="20"/>
                <w:szCs w:val="20"/>
              </w:rPr>
              <w:t xml:space="preserve"> </w:t>
            </w:r>
            <w:proofErr w:type="spellStart"/>
            <w:r w:rsidRPr="00D92143">
              <w:rPr>
                <w:rFonts w:cs="Times New Roman"/>
                <w:sz w:val="20"/>
                <w:szCs w:val="20"/>
              </w:rPr>
              <w:t>газ</w:t>
            </w:r>
            <w:proofErr w:type="spellEnd"/>
          </w:p>
        </w:tc>
        <w:tc>
          <w:tcPr>
            <w:tcW w:w="1017" w:type="pct"/>
            <w:shd w:val="clear" w:color="auto" w:fill="auto"/>
            <w:tcMar>
              <w:top w:w="40" w:type="dxa"/>
              <w:left w:w="200" w:type="dxa"/>
              <w:bottom w:w="40" w:type="dxa"/>
              <w:right w:w="200" w:type="dxa"/>
            </w:tcMar>
            <w:vAlign w:val="center"/>
          </w:tcPr>
          <w:p w14:paraId="273EF93D" w14:textId="77777777" w:rsidR="0033513B" w:rsidRPr="00D92143" w:rsidRDefault="0033513B" w:rsidP="00E90493">
            <w:pPr>
              <w:jc w:val="center"/>
              <w:rPr>
                <w:rFonts w:cs="Times New Roman"/>
                <w:sz w:val="20"/>
                <w:szCs w:val="20"/>
                <w:lang w:val="ru-RU"/>
              </w:rPr>
            </w:pPr>
            <w:r>
              <w:rPr>
                <w:rFonts w:cs="Times New Roman"/>
                <w:sz w:val="20"/>
                <w:szCs w:val="20"/>
                <w:lang w:val="ru-RU"/>
              </w:rPr>
              <w:t>12259,322</w:t>
            </w:r>
          </w:p>
        </w:tc>
        <w:tc>
          <w:tcPr>
            <w:tcW w:w="1248" w:type="pct"/>
            <w:shd w:val="clear" w:color="auto" w:fill="auto"/>
            <w:tcMar>
              <w:top w:w="40" w:type="dxa"/>
              <w:left w:w="200" w:type="dxa"/>
              <w:bottom w:w="40" w:type="dxa"/>
              <w:right w:w="200" w:type="dxa"/>
            </w:tcMar>
            <w:vAlign w:val="center"/>
          </w:tcPr>
          <w:p w14:paraId="35EC6F67" w14:textId="77777777" w:rsidR="0033513B" w:rsidRPr="00D92143" w:rsidRDefault="0033513B" w:rsidP="00E90493">
            <w:pPr>
              <w:jc w:val="center"/>
              <w:rPr>
                <w:rFonts w:cs="Times New Roman"/>
                <w:sz w:val="20"/>
                <w:szCs w:val="20"/>
                <w:lang w:val="ru-RU"/>
              </w:rPr>
            </w:pPr>
            <w:r>
              <w:rPr>
                <w:rFonts w:cs="Times New Roman"/>
                <w:sz w:val="20"/>
                <w:szCs w:val="20"/>
                <w:lang w:val="ru-RU"/>
              </w:rPr>
              <w:t>10517,590</w:t>
            </w:r>
          </w:p>
        </w:tc>
      </w:tr>
      <w:tr w:rsidR="0033513B" w:rsidRPr="00D92143" w14:paraId="2AE23019" w14:textId="77777777" w:rsidTr="0033513B">
        <w:trPr>
          <w:jc w:val="center"/>
        </w:trPr>
        <w:tc>
          <w:tcPr>
            <w:tcW w:w="429" w:type="pct"/>
            <w:shd w:val="clear" w:color="auto" w:fill="auto"/>
            <w:tcMar>
              <w:top w:w="40" w:type="dxa"/>
              <w:left w:w="20" w:type="dxa"/>
              <w:bottom w:w="40" w:type="dxa"/>
              <w:right w:w="20" w:type="dxa"/>
            </w:tcMar>
            <w:vAlign w:val="center"/>
          </w:tcPr>
          <w:p w14:paraId="5D2DFD1F" w14:textId="77777777" w:rsidR="0033513B" w:rsidRPr="00D92143" w:rsidRDefault="0033513B" w:rsidP="00E90493">
            <w:pPr>
              <w:jc w:val="center"/>
              <w:rPr>
                <w:rFonts w:cs="Times New Roman"/>
                <w:sz w:val="20"/>
                <w:szCs w:val="20"/>
              </w:rPr>
            </w:pPr>
            <w:r w:rsidRPr="00D92143">
              <w:rPr>
                <w:rFonts w:cs="Times New Roman"/>
                <w:sz w:val="20"/>
                <w:szCs w:val="20"/>
              </w:rPr>
              <w:t>2</w:t>
            </w:r>
          </w:p>
        </w:tc>
        <w:tc>
          <w:tcPr>
            <w:tcW w:w="1249" w:type="pct"/>
            <w:shd w:val="clear" w:color="auto" w:fill="auto"/>
            <w:tcMar>
              <w:top w:w="40" w:type="dxa"/>
              <w:left w:w="200" w:type="dxa"/>
              <w:bottom w:w="40" w:type="dxa"/>
              <w:right w:w="200" w:type="dxa"/>
            </w:tcMar>
            <w:vAlign w:val="center"/>
          </w:tcPr>
          <w:p w14:paraId="485470DE" w14:textId="77777777" w:rsidR="0033513B" w:rsidRPr="00D92143" w:rsidRDefault="0033513B" w:rsidP="00E90493">
            <w:pPr>
              <w:jc w:val="center"/>
              <w:rPr>
                <w:rFonts w:cs="Times New Roman"/>
                <w:sz w:val="20"/>
                <w:szCs w:val="20"/>
                <w:lang w:val="ru-RU"/>
              </w:rPr>
            </w:pPr>
            <w:r w:rsidRPr="00D92143">
              <w:rPr>
                <w:rFonts w:cs="Times New Roman"/>
                <w:sz w:val="20"/>
                <w:szCs w:val="20"/>
                <w:lang w:val="ru-RU"/>
              </w:rPr>
              <w:t>Котельная ул. Дружбы, д.6а</w:t>
            </w:r>
          </w:p>
        </w:tc>
        <w:tc>
          <w:tcPr>
            <w:tcW w:w="1057" w:type="pct"/>
            <w:shd w:val="clear" w:color="auto" w:fill="auto"/>
            <w:tcMar>
              <w:top w:w="40" w:type="dxa"/>
              <w:left w:w="200" w:type="dxa"/>
              <w:bottom w:w="40" w:type="dxa"/>
              <w:right w:w="200" w:type="dxa"/>
            </w:tcMar>
            <w:vAlign w:val="center"/>
          </w:tcPr>
          <w:p w14:paraId="6A7ACFFC" w14:textId="77777777" w:rsidR="0033513B" w:rsidRPr="00D92143" w:rsidRDefault="0033513B" w:rsidP="00E90493">
            <w:pPr>
              <w:jc w:val="center"/>
              <w:rPr>
                <w:rFonts w:cs="Times New Roman"/>
                <w:sz w:val="20"/>
                <w:szCs w:val="20"/>
              </w:rPr>
            </w:pPr>
            <w:proofErr w:type="spellStart"/>
            <w:r w:rsidRPr="00D92143">
              <w:rPr>
                <w:rFonts w:cs="Times New Roman"/>
                <w:sz w:val="20"/>
                <w:szCs w:val="20"/>
              </w:rPr>
              <w:t>Природный</w:t>
            </w:r>
            <w:proofErr w:type="spellEnd"/>
            <w:r w:rsidRPr="00D92143">
              <w:rPr>
                <w:rFonts w:cs="Times New Roman"/>
                <w:sz w:val="20"/>
                <w:szCs w:val="20"/>
              </w:rPr>
              <w:t xml:space="preserve"> </w:t>
            </w:r>
            <w:proofErr w:type="spellStart"/>
            <w:r w:rsidRPr="00D92143">
              <w:rPr>
                <w:rFonts w:cs="Times New Roman"/>
                <w:sz w:val="20"/>
                <w:szCs w:val="20"/>
              </w:rPr>
              <w:t>газ</w:t>
            </w:r>
            <w:proofErr w:type="spellEnd"/>
          </w:p>
        </w:tc>
        <w:tc>
          <w:tcPr>
            <w:tcW w:w="1017" w:type="pct"/>
            <w:shd w:val="clear" w:color="auto" w:fill="auto"/>
            <w:tcMar>
              <w:top w:w="40" w:type="dxa"/>
              <w:left w:w="200" w:type="dxa"/>
              <w:bottom w:w="40" w:type="dxa"/>
              <w:right w:w="200" w:type="dxa"/>
            </w:tcMar>
            <w:vAlign w:val="center"/>
          </w:tcPr>
          <w:p w14:paraId="0489E080" w14:textId="77777777" w:rsidR="0033513B" w:rsidRPr="00D92143" w:rsidRDefault="0033513B" w:rsidP="00E90493">
            <w:pPr>
              <w:jc w:val="center"/>
              <w:rPr>
                <w:rFonts w:cs="Times New Roman"/>
                <w:sz w:val="20"/>
                <w:szCs w:val="20"/>
                <w:lang w:val="ru-RU"/>
              </w:rPr>
            </w:pPr>
            <w:r>
              <w:rPr>
                <w:rFonts w:cs="Times New Roman"/>
                <w:sz w:val="20"/>
                <w:szCs w:val="20"/>
                <w:lang w:val="ru-RU"/>
              </w:rPr>
              <w:t>927,668</w:t>
            </w:r>
          </w:p>
        </w:tc>
        <w:tc>
          <w:tcPr>
            <w:tcW w:w="1248" w:type="pct"/>
            <w:shd w:val="clear" w:color="auto" w:fill="auto"/>
            <w:tcMar>
              <w:top w:w="40" w:type="dxa"/>
              <w:left w:w="200" w:type="dxa"/>
              <w:bottom w:w="40" w:type="dxa"/>
              <w:right w:w="200" w:type="dxa"/>
            </w:tcMar>
            <w:vAlign w:val="center"/>
          </w:tcPr>
          <w:p w14:paraId="38763BD5" w14:textId="77777777" w:rsidR="0033513B" w:rsidRPr="00D92143" w:rsidRDefault="0033513B" w:rsidP="00E90493">
            <w:pPr>
              <w:jc w:val="center"/>
              <w:rPr>
                <w:rFonts w:cs="Times New Roman"/>
                <w:sz w:val="20"/>
                <w:szCs w:val="20"/>
                <w:lang w:val="ru-RU"/>
              </w:rPr>
            </w:pPr>
            <w:r>
              <w:rPr>
                <w:rFonts w:cs="Times New Roman"/>
                <w:sz w:val="20"/>
                <w:szCs w:val="20"/>
                <w:lang w:val="ru-RU"/>
              </w:rPr>
              <w:t>795,65</w:t>
            </w:r>
          </w:p>
        </w:tc>
      </w:tr>
      <w:tr w:rsidR="0033513B" w:rsidRPr="00D92143" w14:paraId="75FA5937" w14:textId="77777777" w:rsidTr="0033513B">
        <w:trPr>
          <w:jc w:val="center"/>
        </w:trPr>
        <w:tc>
          <w:tcPr>
            <w:tcW w:w="429" w:type="pct"/>
            <w:shd w:val="clear" w:color="auto" w:fill="auto"/>
            <w:tcMar>
              <w:top w:w="40" w:type="dxa"/>
              <w:left w:w="20" w:type="dxa"/>
              <w:bottom w:w="40" w:type="dxa"/>
              <w:right w:w="20" w:type="dxa"/>
            </w:tcMar>
            <w:vAlign w:val="center"/>
          </w:tcPr>
          <w:p w14:paraId="425C0121" w14:textId="77777777" w:rsidR="0033513B" w:rsidRPr="00D92143" w:rsidRDefault="0033513B" w:rsidP="00E90493">
            <w:pPr>
              <w:jc w:val="center"/>
              <w:rPr>
                <w:rFonts w:cs="Times New Roman"/>
                <w:sz w:val="20"/>
                <w:szCs w:val="20"/>
              </w:rPr>
            </w:pPr>
            <w:r w:rsidRPr="00D92143">
              <w:rPr>
                <w:rFonts w:cs="Times New Roman"/>
                <w:sz w:val="20"/>
                <w:szCs w:val="20"/>
              </w:rPr>
              <w:t>3</w:t>
            </w:r>
          </w:p>
        </w:tc>
        <w:tc>
          <w:tcPr>
            <w:tcW w:w="1249" w:type="pct"/>
            <w:shd w:val="clear" w:color="auto" w:fill="auto"/>
            <w:tcMar>
              <w:top w:w="40" w:type="dxa"/>
              <w:left w:w="200" w:type="dxa"/>
              <w:bottom w:w="40" w:type="dxa"/>
              <w:right w:w="200" w:type="dxa"/>
            </w:tcMar>
            <w:vAlign w:val="center"/>
          </w:tcPr>
          <w:p w14:paraId="5EA424DB" w14:textId="77777777" w:rsidR="0033513B" w:rsidRPr="00D92143" w:rsidRDefault="0033513B" w:rsidP="00E90493">
            <w:pPr>
              <w:jc w:val="center"/>
              <w:rPr>
                <w:rFonts w:cs="Times New Roman"/>
                <w:sz w:val="20"/>
                <w:szCs w:val="20"/>
                <w:lang w:val="ru-RU"/>
              </w:rPr>
            </w:pPr>
            <w:r w:rsidRPr="00D92143">
              <w:rPr>
                <w:rFonts w:cs="Times New Roman"/>
                <w:sz w:val="20"/>
                <w:szCs w:val="20"/>
                <w:lang w:val="ru-RU"/>
              </w:rPr>
              <w:t xml:space="preserve">Котельная </w:t>
            </w:r>
            <w:proofErr w:type="spellStart"/>
            <w:r w:rsidRPr="00D92143">
              <w:rPr>
                <w:rFonts w:cs="Times New Roman"/>
                <w:sz w:val="20"/>
                <w:szCs w:val="20"/>
                <w:lang w:val="ru-RU"/>
              </w:rPr>
              <w:t>пер.Северный</w:t>
            </w:r>
            <w:proofErr w:type="spellEnd"/>
            <w:r w:rsidRPr="00D92143">
              <w:rPr>
                <w:rFonts w:cs="Times New Roman"/>
                <w:sz w:val="20"/>
                <w:szCs w:val="20"/>
                <w:lang w:val="ru-RU"/>
              </w:rPr>
              <w:t>, д.1б</w:t>
            </w:r>
          </w:p>
        </w:tc>
        <w:tc>
          <w:tcPr>
            <w:tcW w:w="1057" w:type="pct"/>
            <w:shd w:val="clear" w:color="auto" w:fill="auto"/>
            <w:tcMar>
              <w:top w:w="40" w:type="dxa"/>
              <w:left w:w="200" w:type="dxa"/>
              <w:bottom w:w="40" w:type="dxa"/>
              <w:right w:w="200" w:type="dxa"/>
            </w:tcMar>
            <w:vAlign w:val="center"/>
          </w:tcPr>
          <w:p w14:paraId="5A26C58A" w14:textId="77777777" w:rsidR="0033513B" w:rsidRPr="00D92143" w:rsidRDefault="0033513B" w:rsidP="00E90493">
            <w:pPr>
              <w:jc w:val="center"/>
              <w:rPr>
                <w:rFonts w:cs="Times New Roman"/>
                <w:sz w:val="20"/>
                <w:szCs w:val="20"/>
              </w:rPr>
            </w:pPr>
            <w:proofErr w:type="spellStart"/>
            <w:r w:rsidRPr="00D92143">
              <w:rPr>
                <w:rFonts w:cs="Times New Roman"/>
                <w:sz w:val="20"/>
                <w:szCs w:val="20"/>
              </w:rPr>
              <w:t>Природный</w:t>
            </w:r>
            <w:proofErr w:type="spellEnd"/>
            <w:r w:rsidRPr="00D92143">
              <w:rPr>
                <w:rFonts w:cs="Times New Roman"/>
                <w:sz w:val="20"/>
                <w:szCs w:val="20"/>
              </w:rPr>
              <w:t xml:space="preserve"> </w:t>
            </w:r>
            <w:proofErr w:type="spellStart"/>
            <w:r w:rsidRPr="00D92143">
              <w:rPr>
                <w:rFonts w:cs="Times New Roman"/>
                <w:sz w:val="20"/>
                <w:szCs w:val="20"/>
              </w:rPr>
              <w:t>газ</w:t>
            </w:r>
            <w:proofErr w:type="spellEnd"/>
          </w:p>
        </w:tc>
        <w:tc>
          <w:tcPr>
            <w:tcW w:w="1017" w:type="pct"/>
            <w:shd w:val="clear" w:color="auto" w:fill="auto"/>
            <w:tcMar>
              <w:top w:w="40" w:type="dxa"/>
              <w:left w:w="200" w:type="dxa"/>
              <w:bottom w:w="40" w:type="dxa"/>
              <w:right w:w="200" w:type="dxa"/>
            </w:tcMar>
            <w:vAlign w:val="center"/>
          </w:tcPr>
          <w:p w14:paraId="1C753320" w14:textId="77777777" w:rsidR="0033513B" w:rsidRPr="00D92143" w:rsidRDefault="0033513B" w:rsidP="00E90493">
            <w:pPr>
              <w:jc w:val="center"/>
              <w:rPr>
                <w:rFonts w:cs="Times New Roman"/>
                <w:sz w:val="20"/>
                <w:szCs w:val="20"/>
                <w:lang w:val="ru-RU"/>
              </w:rPr>
            </w:pPr>
            <w:r>
              <w:rPr>
                <w:rFonts w:cs="Times New Roman"/>
                <w:sz w:val="20"/>
                <w:szCs w:val="20"/>
                <w:lang w:val="ru-RU"/>
              </w:rPr>
              <w:t>1428,884</w:t>
            </w:r>
          </w:p>
        </w:tc>
        <w:tc>
          <w:tcPr>
            <w:tcW w:w="1248" w:type="pct"/>
            <w:shd w:val="clear" w:color="auto" w:fill="auto"/>
            <w:tcMar>
              <w:top w:w="40" w:type="dxa"/>
              <w:left w:w="200" w:type="dxa"/>
              <w:bottom w:w="40" w:type="dxa"/>
              <w:right w:w="200" w:type="dxa"/>
            </w:tcMar>
            <w:vAlign w:val="center"/>
          </w:tcPr>
          <w:p w14:paraId="57370CFE" w14:textId="77777777" w:rsidR="0033513B" w:rsidRPr="00D92143" w:rsidRDefault="0033513B" w:rsidP="00E90493">
            <w:pPr>
              <w:jc w:val="center"/>
              <w:rPr>
                <w:rFonts w:cs="Times New Roman"/>
                <w:sz w:val="20"/>
                <w:szCs w:val="20"/>
                <w:lang w:val="ru-RU"/>
              </w:rPr>
            </w:pPr>
            <w:r>
              <w:rPr>
                <w:rFonts w:cs="Times New Roman"/>
                <w:sz w:val="20"/>
                <w:szCs w:val="20"/>
                <w:lang w:val="ru-RU"/>
              </w:rPr>
              <w:t>1225,771</w:t>
            </w:r>
          </w:p>
        </w:tc>
      </w:tr>
    </w:tbl>
    <w:p w14:paraId="3398AFD6" w14:textId="77777777" w:rsidR="0033513B" w:rsidRPr="00F41476" w:rsidRDefault="0033513B" w:rsidP="0033513B">
      <w:pPr>
        <w:pStyle w:val="12"/>
        <w:rPr>
          <w:rFonts w:eastAsiaTheme="minorHAnsi"/>
          <w:szCs w:val="22"/>
        </w:rPr>
      </w:pPr>
      <w:bookmarkStart w:id="209" w:name="_Hlk164517841"/>
      <w:bookmarkEnd w:id="208"/>
      <w:r w:rsidRPr="00F41476">
        <w:rPr>
          <w:spacing w:val="-6"/>
        </w:rPr>
        <w:t>Н</w:t>
      </w:r>
      <w:r w:rsidRPr="00F41476">
        <w:t>а</w:t>
      </w:r>
      <w:r w:rsidRPr="00F41476">
        <w:rPr>
          <w:spacing w:val="5"/>
        </w:rPr>
        <w:t xml:space="preserve"> </w:t>
      </w:r>
      <w:r w:rsidRPr="00F41476">
        <w:t>т</w:t>
      </w:r>
      <w:r w:rsidRPr="00F41476">
        <w:rPr>
          <w:spacing w:val="1"/>
        </w:rPr>
        <w:t>е</w:t>
      </w:r>
      <w:r w:rsidRPr="00F41476">
        <w:t>рри</w:t>
      </w:r>
      <w:r w:rsidRPr="00F41476">
        <w:rPr>
          <w:spacing w:val="-2"/>
        </w:rPr>
        <w:t>т</w:t>
      </w:r>
      <w:r w:rsidRPr="00F41476">
        <w:t>ор</w:t>
      </w:r>
      <w:r w:rsidRPr="00F41476">
        <w:rPr>
          <w:spacing w:val="3"/>
        </w:rPr>
        <w:t>и</w:t>
      </w:r>
      <w:r w:rsidRPr="00F41476">
        <w:t>и</w:t>
      </w:r>
      <w:r w:rsidRPr="00F41476">
        <w:rPr>
          <w:spacing w:val="3"/>
        </w:rPr>
        <w:t xml:space="preserve"> м</w:t>
      </w:r>
      <w:r w:rsidRPr="00F41476">
        <w:rPr>
          <w:spacing w:val="-5"/>
        </w:rPr>
        <w:t>у</w:t>
      </w:r>
      <w:r w:rsidRPr="00F41476">
        <w:t>ниципал</w:t>
      </w:r>
      <w:r w:rsidRPr="00F41476">
        <w:rPr>
          <w:spacing w:val="-2"/>
        </w:rPr>
        <w:t>ь</w:t>
      </w:r>
      <w:r w:rsidRPr="00F41476">
        <w:t>ного</w:t>
      </w:r>
      <w:r w:rsidRPr="00F41476">
        <w:rPr>
          <w:spacing w:val="3"/>
        </w:rPr>
        <w:t xml:space="preserve"> </w:t>
      </w:r>
      <w:r w:rsidRPr="00F41476">
        <w:t>о</w:t>
      </w:r>
      <w:r w:rsidRPr="00F41476">
        <w:rPr>
          <w:spacing w:val="5"/>
        </w:rPr>
        <w:t>б</w:t>
      </w:r>
      <w:r w:rsidRPr="00F41476">
        <w:t>р</w:t>
      </w:r>
      <w:r w:rsidRPr="00F41476">
        <w:rPr>
          <w:spacing w:val="1"/>
        </w:rPr>
        <w:t>а</w:t>
      </w:r>
      <w:r w:rsidRPr="00F41476">
        <w:t>зо</w:t>
      </w:r>
      <w:r w:rsidRPr="00F41476">
        <w:rPr>
          <w:spacing w:val="-2"/>
        </w:rPr>
        <w:t>в</w:t>
      </w:r>
      <w:r w:rsidRPr="00F41476">
        <w:rPr>
          <w:spacing w:val="1"/>
        </w:rPr>
        <w:t>а</w:t>
      </w:r>
      <w:r w:rsidRPr="00F41476">
        <w:t>ния</w:t>
      </w:r>
      <w:r w:rsidRPr="00F41476">
        <w:rPr>
          <w:spacing w:val="5"/>
        </w:rPr>
        <w:t xml:space="preserve"> </w:t>
      </w:r>
      <w:r w:rsidRPr="00F41476">
        <w:rPr>
          <w:spacing w:val="-2"/>
        </w:rPr>
        <w:t>в</w:t>
      </w:r>
      <w:r w:rsidRPr="00F41476">
        <w:t>озо</w:t>
      </w:r>
      <w:r w:rsidRPr="00F41476">
        <w:rPr>
          <w:spacing w:val="1"/>
        </w:rPr>
        <w:t>б</w:t>
      </w:r>
      <w:r w:rsidRPr="00F41476">
        <w:t>но</w:t>
      </w:r>
      <w:r w:rsidRPr="00F41476">
        <w:rPr>
          <w:spacing w:val="-2"/>
        </w:rPr>
        <w:t>в</w:t>
      </w:r>
      <w:r w:rsidRPr="00F41476">
        <w:t>л</w:t>
      </w:r>
      <w:r w:rsidRPr="00F41476">
        <w:rPr>
          <w:spacing w:val="-3"/>
        </w:rPr>
        <w:t>я</w:t>
      </w:r>
      <w:r w:rsidRPr="00F41476">
        <w:rPr>
          <w:spacing w:val="1"/>
        </w:rPr>
        <w:t>е</w:t>
      </w:r>
      <w:r w:rsidRPr="00F41476">
        <w:t>м</w:t>
      </w:r>
      <w:r w:rsidRPr="00F41476">
        <w:rPr>
          <w:spacing w:val="-2"/>
        </w:rPr>
        <w:t>ы</w:t>
      </w:r>
      <w:r w:rsidRPr="00F41476">
        <w:t>е</w:t>
      </w:r>
      <w:r w:rsidRPr="00F41476">
        <w:rPr>
          <w:spacing w:val="5"/>
        </w:rPr>
        <w:t xml:space="preserve"> </w:t>
      </w:r>
      <w:r w:rsidRPr="00F41476">
        <w:t>источники</w:t>
      </w:r>
      <w:r w:rsidRPr="00F41476">
        <w:rPr>
          <w:spacing w:val="2"/>
        </w:rPr>
        <w:t xml:space="preserve"> </w:t>
      </w:r>
      <w:r w:rsidRPr="00F41476">
        <w:t>т</w:t>
      </w:r>
      <w:r w:rsidRPr="00F41476">
        <w:rPr>
          <w:spacing w:val="1"/>
        </w:rPr>
        <w:t>е</w:t>
      </w:r>
      <w:r w:rsidRPr="00F41476">
        <w:t>пло</w:t>
      </w:r>
      <w:r w:rsidRPr="00F41476">
        <w:rPr>
          <w:spacing w:val="-2"/>
        </w:rPr>
        <w:t>в</w:t>
      </w:r>
      <w:r w:rsidRPr="00F41476">
        <w:t>ой энер</w:t>
      </w:r>
      <w:r w:rsidRPr="00F41476">
        <w:rPr>
          <w:spacing w:val="1"/>
        </w:rPr>
        <w:t>г</w:t>
      </w:r>
      <w:r w:rsidRPr="00F41476">
        <w:t>ии</w:t>
      </w:r>
      <w:r w:rsidRPr="00F41476">
        <w:rPr>
          <w:spacing w:val="3"/>
        </w:rPr>
        <w:t xml:space="preserve"> </w:t>
      </w:r>
      <w:r w:rsidRPr="00F41476">
        <w:t>от</w:t>
      </w:r>
      <w:r w:rsidRPr="00F41476">
        <w:rPr>
          <w:spacing w:val="1"/>
        </w:rPr>
        <w:t>с</w:t>
      </w:r>
      <w:r w:rsidRPr="00F41476">
        <w:rPr>
          <w:spacing w:val="-8"/>
        </w:rPr>
        <w:t>у</w:t>
      </w:r>
      <w:r w:rsidRPr="00F41476">
        <w:t>т</w:t>
      </w:r>
      <w:r w:rsidRPr="00F41476">
        <w:rPr>
          <w:spacing w:val="1"/>
        </w:rPr>
        <w:t>с</w:t>
      </w:r>
      <w:r w:rsidRPr="00F41476">
        <w:t>т</w:t>
      </w:r>
      <w:r w:rsidRPr="00F41476">
        <w:rPr>
          <w:spacing w:val="2"/>
        </w:rPr>
        <w:t>в</w:t>
      </w:r>
      <w:r w:rsidRPr="00F41476">
        <w:rPr>
          <w:spacing w:val="-5"/>
        </w:rPr>
        <w:t>у</w:t>
      </w:r>
      <w:r w:rsidRPr="00F41476">
        <w:t>ют,</w:t>
      </w:r>
      <w:r w:rsidRPr="00F41476">
        <w:rPr>
          <w:spacing w:val="7"/>
        </w:rPr>
        <w:t xml:space="preserve"> </w:t>
      </w:r>
      <w:r w:rsidRPr="00F41476">
        <w:rPr>
          <w:spacing w:val="-2"/>
        </w:rPr>
        <w:t>вв</w:t>
      </w:r>
      <w:r w:rsidRPr="00F41476">
        <w:t>од</w:t>
      </w:r>
      <w:r w:rsidRPr="00F41476">
        <w:rPr>
          <w:spacing w:val="5"/>
        </w:rPr>
        <w:t xml:space="preserve"> </w:t>
      </w:r>
      <w:r w:rsidRPr="00F41476">
        <w:t>но</w:t>
      </w:r>
      <w:r w:rsidRPr="00F41476">
        <w:rPr>
          <w:spacing w:val="-2"/>
        </w:rPr>
        <w:t>вы</w:t>
      </w:r>
      <w:r w:rsidRPr="00F41476">
        <w:t>х</w:t>
      </w:r>
      <w:r w:rsidRPr="00F41476">
        <w:rPr>
          <w:spacing w:val="3"/>
        </w:rPr>
        <w:t xml:space="preserve"> </w:t>
      </w:r>
      <w:r w:rsidRPr="00F41476">
        <w:t>л</w:t>
      </w:r>
      <w:r w:rsidRPr="00F41476">
        <w:rPr>
          <w:spacing w:val="3"/>
        </w:rPr>
        <w:t>и</w:t>
      </w:r>
      <w:r w:rsidRPr="00F41476">
        <w:rPr>
          <w:spacing w:val="1"/>
        </w:rPr>
        <w:t>б</w:t>
      </w:r>
      <w:r w:rsidRPr="00F41476">
        <w:t>о</w:t>
      </w:r>
      <w:r w:rsidRPr="00F41476">
        <w:rPr>
          <w:spacing w:val="3"/>
        </w:rPr>
        <w:t xml:space="preserve"> </w:t>
      </w:r>
      <w:r w:rsidRPr="00F41476">
        <w:t>р</w:t>
      </w:r>
      <w:r w:rsidRPr="00F41476">
        <w:rPr>
          <w:spacing w:val="1"/>
        </w:rPr>
        <w:t>е</w:t>
      </w:r>
      <w:r w:rsidRPr="00F41476">
        <w:t>кон</w:t>
      </w:r>
      <w:r w:rsidRPr="00F41476">
        <w:rPr>
          <w:spacing w:val="1"/>
        </w:rPr>
        <w:t>с</w:t>
      </w:r>
      <w:r w:rsidRPr="00F41476">
        <w:t>тр</w:t>
      </w:r>
      <w:r w:rsidRPr="00F41476">
        <w:rPr>
          <w:spacing w:val="-8"/>
        </w:rPr>
        <w:t>у</w:t>
      </w:r>
      <w:r w:rsidRPr="00F41476">
        <w:t>кция</w:t>
      </w:r>
      <w:r w:rsidRPr="00F41476">
        <w:rPr>
          <w:spacing w:val="4"/>
        </w:rPr>
        <w:t xml:space="preserve"> </w:t>
      </w:r>
      <w:r w:rsidRPr="00F41476">
        <w:rPr>
          <w:spacing w:val="5"/>
        </w:rPr>
        <w:t>с</w:t>
      </w:r>
      <w:r w:rsidRPr="00F41476">
        <w:rPr>
          <w:spacing w:val="-5"/>
        </w:rPr>
        <w:t>у</w:t>
      </w:r>
      <w:r w:rsidRPr="00F41476">
        <w:t>щ</w:t>
      </w:r>
      <w:r w:rsidRPr="00F41476">
        <w:rPr>
          <w:spacing w:val="1"/>
        </w:rPr>
        <w:t>ес</w:t>
      </w:r>
      <w:r w:rsidRPr="00F41476">
        <w:t>т</w:t>
      </w:r>
      <w:r w:rsidRPr="00F41476">
        <w:rPr>
          <w:spacing w:val="2"/>
        </w:rPr>
        <w:t>в</w:t>
      </w:r>
      <w:r w:rsidRPr="00F41476">
        <w:rPr>
          <w:spacing w:val="-8"/>
        </w:rPr>
        <w:t>у</w:t>
      </w:r>
      <w:r w:rsidRPr="00F41476">
        <w:rPr>
          <w:spacing w:val="4"/>
        </w:rPr>
        <w:t>ю</w:t>
      </w:r>
      <w:r w:rsidRPr="00F41476">
        <w:t>щих</w:t>
      </w:r>
      <w:r w:rsidRPr="00F41476">
        <w:rPr>
          <w:spacing w:val="3"/>
        </w:rPr>
        <w:t xml:space="preserve"> </w:t>
      </w:r>
      <w:r w:rsidRPr="00F41476">
        <w:t>источников</w:t>
      </w:r>
      <w:r w:rsidRPr="00F41476">
        <w:rPr>
          <w:spacing w:val="1"/>
        </w:rPr>
        <w:t xml:space="preserve"> </w:t>
      </w:r>
      <w:r w:rsidRPr="00F41476">
        <w:t>т</w:t>
      </w:r>
      <w:r w:rsidRPr="00F41476">
        <w:rPr>
          <w:spacing w:val="1"/>
        </w:rPr>
        <w:t>е</w:t>
      </w:r>
      <w:r w:rsidRPr="00F41476">
        <w:t>пло</w:t>
      </w:r>
      <w:r w:rsidRPr="00F41476">
        <w:rPr>
          <w:spacing w:val="-2"/>
        </w:rPr>
        <w:t>в</w:t>
      </w:r>
      <w:r w:rsidRPr="00F41476">
        <w:t>ой энер</w:t>
      </w:r>
      <w:r w:rsidRPr="00F41476">
        <w:rPr>
          <w:spacing w:val="1"/>
        </w:rPr>
        <w:t>г</w:t>
      </w:r>
      <w:r w:rsidRPr="00F41476">
        <w:t>ии с</w:t>
      </w:r>
      <w:r w:rsidRPr="00F41476">
        <w:rPr>
          <w:spacing w:val="1"/>
        </w:rPr>
        <w:t xml:space="preserve"> </w:t>
      </w:r>
      <w:r w:rsidRPr="00F41476">
        <w:t>испол</w:t>
      </w:r>
      <w:r w:rsidRPr="00F41476">
        <w:rPr>
          <w:spacing w:val="-2"/>
        </w:rPr>
        <w:t>ь</w:t>
      </w:r>
      <w:r w:rsidRPr="00F41476">
        <w:t>зо</w:t>
      </w:r>
      <w:r w:rsidRPr="00F41476">
        <w:rPr>
          <w:spacing w:val="-2"/>
        </w:rPr>
        <w:t>в</w:t>
      </w:r>
      <w:r w:rsidRPr="00F41476">
        <w:rPr>
          <w:spacing w:val="1"/>
        </w:rPr>
        <w:t>а</w:t>
      </w:r>
      <w:r w:rsidRPr="00F41476">
        <w:t>ни</w:t>
      </w:r>
      <w:r w:rsidRPr="00F41476">
        <w:rPr>
          <w:spacing w:val="1"/>
        </w:rPr>
        <w:t>е</w:t>
      </w:r>
      <w:r w:rsidRPr="00F41476">
        <w:t xml:space="preserve">м </w:t>
      </w:r>
      <w:r w:rsidRPr="00F41476">
        <w:rPr>
          <w:spacing w:val="-2"/>
        </w:rPr>
        <w:t>в</w:t>
      </w:r>
      <w:r w:rsidRPr="00F41476">
        <w:t>оз</w:t>
      </w:r>
      <w:r w:rsidRPr="00F41476">
        <w:rPr>
          <w:spacing w:val="-5"/>
        </w:rPr>
        <w:t>о</w:t>
      </w:r>
      <w:r w:rsidRPr="00F41476">
        <w:rPr>
          <w:spacing w:val="1"/>
        </w:rPr>
        <w:t>б</w:t>
      </w:r>
      <w:r w:rsidRPr="00F41476">
        <w:t>но</w:t>
      </w:r>
      <w:r w:rsidRPr="00F41476">
        <w:rPr>
          <w:spacing w:val="-2"/>
        </w:rPr>
        <w:t>в</w:t>
      </w:r>
      <w:r w:rsidRPr="00F41476">
        <w:t>л</w:t>
      </w:r>
      <w:r w:rsidRPr="00F41476">
        <w:rPr>
          <w:spacing w:val="1"/>
        </w:rPr>
        <w:t>я</w:t>
      </w:r>
      <w:r w:rsidRPr="00F41476">
        <w:rPr>
          <w:spacing w:val="-3"/>
        </w:rPr>
        <w:t>е</w:t>
      </w:r>
      <w:r w:rsidRPr="00F41476">
        <w:t>м</w:t>
      </w:r>
      <w:r w:rsidRPr="00F41476">
        <w:rPr>
          <w:spacing w:val="-2"/>
        </w:rPr>
        <w:t>ы</w:t>
      </w:r>
      <w:r w:rsidRPr="00F41476">
        <w:t>х источников</w:t>
      </w:r>
      <w:r w:rsidRPr="00F41476">
        <w:rPr>
          <w:spacing w:val="-2"/>
        </w:rPr>
        <w:t xml:space="preserve"> </w:t>
      </w:r>
      <w:r w:rsidRPr="00F41476">
        <w:t>энер</w:t>
      </w:r>
      <w:r w:rsidRPr="00F41476">
        <w:rPr>
          <w:spacing w:val="1"/>
        </w:rPr>
        <w:t>г</w:t>
      </w:r>
      <w:r w:rsidRPr="00F41476">
        <w:t>ии не плани</w:t>
      </w:r>
      <w:r w:rsidRPr="00F41476">
        <w:rPr>
          <w:spacing w:val="3"/>
        </w:rPr>
        <w:t>р</w:t>
      </w:r>
      <w:r w:rsidRPr="00F41476">
        <w:rPr>
          <w:spacing w:val="-8"/>
        </w:rPr>
        <w:t>у</w:t>
      </w:r>
      <w:r w:rsidRPr="00F41476">
        <w:rPr>
          <w:spacing w:val="1"/>
        </w:rPr>
        <w:t>е</w:t>
      </w:r>
      <w:r w:rsidRPr="00F41476">
        <w:t>т</w:t>
      </w:r>
      <w:r w:rsidRPr="00F41476">
        <w:rPr>
          <w:spacing w:val="5"/>
        </w:rPr>
        <w:t>с</w:t>
      </w:r>
      <w:r w:rsidRPr="00F41476">
        <w:rPr>
          <w:spacing w:val="1"/>
        </w:rPr>
        <w:t>я</w:t>
      </w:r>
      <w:r w:rsidRPr="00F41476">
        <w:t>.</w:t>
      </w:r>
    </w:p>
    <w:bookmarkEnd w:id="209"/>
    <w:p w14:paraId="7BE3D293" w14:textId="77777777" w:rsidR="003516CC" w:rsidRPr="003516CC" w:rsidRDefault="003516CC" w:rsidP="003516CC"/>
    <w:p w14:paraId="681B23F3" w14:textId="23158539" w:rsidR="00ED5FA2" w:rsidRDefault="00ED5FA2" w:rsidP="007F24E6">
      <w:pPr>
        <w:pStyle w:val="3"/>
        <w:jc w:val="both"/>
        <w:rPr>
          <w:rFonts w:ascii="Times New Roman" w:hAnsi="Times New Roman" w:cs="Times New Roman"/>
          <w:b/>
          <w:bCs/>
          <w:color w:val="auto"/>
        </w:rPr>
      </w:pPr>
      <w:bookmarkStart w:id="210" w:name="_Toc164503219"/>
      <w:r w:rsidRPr="00EF4387">
        <w:rPr>
          <w:rFonts w:ascii="Times New Roman" w:hAnsi="Times New Roman" w:cs="Times New Roman"/>
          <w:b/>
          <w:bCs/>
          <w:color w:val="auto"/>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0"/>
      <w:r w:rsidR="00E82B38" w:rsidRPr="00EF4387">
        <w:rPr>
          <w:rFonts w:ascii="Times New Roman" w:hAnsi="Times New Roman" w:cs="Times New Roman"/>
          <w:b/>
          <w:bCs/>
          <w:color w:val="auto"/>
        </w:rPr>
        <w:t xml:space="preserve"> </w:t>
      </w:r>
    </w:p>
    <w:p w14:paraId="486292B4" w14:textId="1641971B" w:rsidR="00690DAF" w:rsidRPr="00F41476" w:rsidRDefault="00690DAF" w:rsidP="00690DAF">
      <w:pPr>
        <w:pStyle w:val="12"/>
      </w:pPr>
      <w:bookmarkStart w:id="211" w:name="_Hlk164517863"/>
      <w:r w:rsidRPr="00F41476">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w:t>
      </w:r>
      <w:r>
        <w:t xml:space="preserve">3 </w:t>
      </w:r>
      <w:r w:rsidRPr="00F41476">
        <w:t xml:space="preserve">год </w:t>
      </w:r>
      <w:r>
        <w:t xml:space="preserve">не </w:t>
      </w:r>
      <w:r w:rsidRPr="00F41476">
        <w:t>представлен</w:t>
      </w:r>
      <w:r>
        <w:t>ы.</w:t>
      </w:r>
    </w:p>
    <w:bookmarkEnd w:id="211"/>
    <w:p w14:paraId="0BA4B28D" w14:textId="77777777" w:rsidR="00690DAF" w:rsidRPr="00690DAF" w:rsidRDefault="00690DAF" w:rsidP="00690DAF"/>
    <w:p w14:paraId="743F2273" w14:textId="7E44D460" w:rsidR="00ED5FA2" w:rsidRDefault="00ED5FA2" w:rsidP="007F24E6">
      <w:pPr>
        <w:pStyle w:val="3"/>
        <w:jc w:val="both"/>
        <w:rPr>
          <w:rFonts w:ascii="Times New Roman" w:hAnsi="Times New Roman" w:cs="Times New Roman"/>
          <w:b/>
          <w:bCs/>
          <w:color w:val="auto"/>
        </w:rPr>
      </w:pPr>
      <w:bookmarkStart w:id="212" w:name="_Toc164503220"/>
      <w:r w:rsidRPr="00EF4387">
        <w:rPr>
          <w:rFonts w:ascii="Times New Roman" w:hAnsi="Times New Roman" w:cs="Times New Roman"/>
          <w:b/>
          <w:bCs/>
          <w:color w:val="auto"/>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2"/>
      <w:r w:rsidR="00E82B38" w:rsidRPr="00EF4387">
        <w:rPr>
          <w:rFonts w:ascii="Times New Roman" w:hAnsi="Times New Roman" w:cs="Times New Roman"/>
          <w:b/>
          <w:bCs/>
          <w:color w:val="auto"/>
        </w:rPr>
        <w:t xml:space="preserve"> </w:t>
      </w:r>
    </w:p>
    <w:p w14:paraId="22BF58FC" w14:textId="77777777" w:rsidR="00690DAF" w:rsidRPr="00F41476" w:rsidRDefault="00690DAF" w:rsidP="00FC529D">
      <w:pPr>
        <w:pStyle w:val="12"/>
      </w:pPr>
      <w:bookmarkStart w:id="213" w:name="_Hlk164517882"/>
      <w:r w:rsidRPr="00F41476">
        <w:t>В муниципальном образовании Приволжское городское поселение преобладающим видом топлива является природный газ.</w:t>
      </w:r>
    </w:p>
    <w:p w14:paraId="35199BAD" w14:textId="43A3DE83" w:rsidR="00ED5FA2" w:rsidRDefault="00ED5FA2" w:rsidP="007F24E6">
      <w:pPr>
        <w:pStyle w:val="3"/>
        <w:jc w:val="both"/>
        <w:rPr>
          <w:rFonts w:ascii="Times New Roman" w:hAnsi="Times New Roman" w:cs="Times New Roman"/>
          <w:b/>
          <w:bCs/>
          <w:color w:val="auto"/>
        </w:rPr>
      </w:pPr>
      <w:bookmarkStart w:id="214" w:name="_Toc164503221"/>
      <w:bookmarkEnd w:id="213"/>
      <w:r w:rsidRPr="00EF4387">
        <w:rPr>
          <w:rFonts w:ascii="Times New Roman" w:hAnsi="Times New Roman" w:cs="Times New Roman"/>
          <w:b/>
          <w:bCs/>
          <w:color w:val="auto"/>
        </w:rPr>
        <w:t>е) приоритетное направление развития топливного баланса поселения, городского округа.</w:t>
      </w:r>
      <w:bookmarkEnd w:id="214"/>
    </w:p>
    <w:p w14:paraId="03534CC3" w14:textId="77777777" w:rsidR="00FC529D" w:rsidRPr="00F41476" w:rsidRDefault="00FC529D" w:rsidP="00FC529D">
      <w:pPr>
        <w:pStyle w:val="12"/>
      </w:pPr>
      <w:bookmarkStart w:id="215" w:name="_Hlk164517906"/>
      <w:r w:rsidRPr="00F41476">
        <w:t>Направлений по переводу котельных на другие виды топлива отсутствуют.</w:t>
      </w:r>
    </w:p>
    <w:bookmarkEnd w:id="215"/>
    <w:p w14:paraId="009C32BE" w14:textId="7CF1CB4B" w:rsidR="005024F0" w:rsidRDefault="005024F0">
      <w:r>
        <w:br w:type="page"/>
      </w:r>
    </w:p>
    <w:p w14:paraId="3276061A" w14:textId="77777777" w:rsidR="00ED5FA2" w:rsidRPr="007F24E6" w:rsidRDefault="00ED5FA2" w:rsidP="007F24E6">
      <w:pPr>
        <w:pStyle w:val="1"/>
        <w:jc w:val="both"/>
        <w:rPr>
          <w:rFonts w:ascii="Times New Roman" w:hAnsi="Times New Roman" w:cs="Times New Roman"/>
          <w:color w:val="auto"/>
        </w:rPr>
      </w:pPr>
      <w:bookmarkStart w:id="216" w:name="_Toc164503222"/>
      <w:r w:rsidRPr="007F24E6">
        <w:rPr>
          <w:rFonts w:ascii="Times New Roman" w:hAnsi="Times New Roman" w:cs="Times New Roman"/>
          <w:color w:val="auto"/>
        </w:rPr>
        <w:lastRenderedPageBreak/>
        <w:t>Глава 11 "Оценка надежности теплоснабжения" содержит обоснование:</w:t>
      </w:r>
      <w:bookmarkEnd w:id="216"/>
    </w:p>
    <w:p w14:paraId="74D4ED82" w14:textId="491D5507" w:rsidR="00ED5FA2" w:rsidRDefault="00ED5FA2" w:rsidP="007F24E6">
      <w:pPr>
        <w:pStyle w:val="3"/>
        <w:jc w:val="both"/>
        <w:rPr>
          <w:rFonts w:ascii="Times New Roman" w:hAnsi="Times New Roman" w:cs="Times New Roman"/>
          <w:b/>
          <w:bCs/>
          <w:color w:val="auto"/>
        </w:rPr>
      </w:pPr>
      <w:bookmarkStart w:id="217" w:name="_Toc164503223"/>
      <w:r w:rsidRPr="005024F0">
        <w:rPr>
          <w:rFonts w:ascii="Times New Roman" w:hAnsi="Times New Roman" w:cs="Times New Roman"/>
          <w:b/>
          <w:bCs/>
          <w:color w:val="auto"/>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7"/>
      <w:r w:rsidR="00E82B38" w:rsidRPr="005024F0">
        <w:rPr>
          <w:rFonts w:ascii="Times New Roman" w:hAnsi="Times New Roman" w:cs="Times New Roman"/>
          <w:b/>
          <w:bCs/>
          <w:color w:val="auto"/>
        </w:rPr>
        <w:t xml:space="preserve"> </w:t>
      </w:r>
    </w:p>
    <w:p w14:paraId="730BA755" w14:textId="77777777" w:rsidR="005024F0" w:rsidRPr="00F41476" w:rsidRDefault="005024F0" w:rsidP="005024F0">
      <w:pPr>
        <w:pStyle w:val="12"/>
      </w:pPr>
      <w:r w:rsidRPr="00F41476">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11F6A1B" w14:textId="77777777" w:rsidR="005024F0" w:rsidRPr="00F41476" w:rsidRDefault="005024F0" w:rsidP="005024F0">
      <w:pPr>
        <w:pStyle w:val="12"/>
      </w:pPr>
      <w:bookmarkStart w:id="218" w:name="_Toc32845467"/>
      <w:r w:rsidRPr="00F41476">
        <w:t>- источника теплоты Рит = 1;</w:t>
      </w:r>
      <w:bookmarkEnd w:id="218"/>
    </w:p>
    <w:p w14:paraId="4D365BF5" w14:textId="77777777" w:rsidR="005024F0" w:rsidRPr="00F41476" w:rsidRDefault="005024F0" w:rsidP="005024F0">
      <w:pPr>
        <w:pStyle w:val="12"/>
      </w:pPr>
      <w:bookmarkStart w:id="219" w:name="_Toc32845468"/>
      <w:r w:rsidRPr="00F41476">
        <w:t>- тепловых сетей Кс= 1;</w:t>
      </w:r>
      <w:bookmarkEnd w:id="219"/>
    </w:p>
    <w:p w14:paraId="3972B127" w14:textId="77777777" w:rsidR="005024F0" w:rsidRPr="00F41476" w:rsidRDefault="005024F0" w:rsidP="005024F0">
      <w:pPr>
        <w:pStyle w:val="12"/>
      </w:pPr>
      <w:bookmarkStart w:id="220" w:name="_Toc32845469"/>
      <w:r w:rsidRPr="00F41476">
        <w:t xml:space="preserve">- потребителя теплоты </w:t>
      </w:r>
      <w:proofErr w:type="spellStart"/>
      <w:r w:rsidRPr="00F41476">
        <w:t>Рпт</w:t>
      </w:r>
      <w:proofErr w:type="spellEnd"/>
      <w:r w:rsidRPr="00F41476">
        <w:t>= 1.</w:t>
      </w:r>
      <w:bookmarkEnd w:id="220"/>
    </w:p>
    <w:p w14:paraId="0002F545" w14:textId="77777777" w:rsidR="005024F0" w:rsidRPr="00F41476" w:rsidRDefault="005024F0" w:rsidP="005024F0">
      <w:pPr>
        <w:pStyle w:val="12"/>
      </w:pPr>
      <w:bookmarkStart w:id="221" w:name="_Toc32845470"/>
      <w:r w:rsidRPr="00F41476">
        <w:t>Нормативные показатели безотказности тепловых сетей обеспечиваются следующими мероприятиями:</w:t>
      </w:r>
      <w:bookmarkEnd w:id="221"/>
    </w:p>
    <w:p w14:paraId="0C881237" w14:textId="77777777" w:rsidR="005024F0" w:rsidRPr="00F41476" w:rsidRDefault="005024F0" w:rsidP="005024F0">
      <w:pPr>
        <w:pStyle w:val="12"/>
      </w:pPr>
      <w:bookmarkStart w:id="222" w:name="_Toc32845471"/>
      <w:r w:rsidRPr="00F41476">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222"/>
    </w:p>
    <w:p w14:paraId="5B2F79A8" w14:textId="77777777" w:rsidR="005024F0" w:rsidRPr="00F41476" w:rsidRDefault="005024F0" w:rsidP="005024F0">
      <w:pPr>
        <w:pStyle w:val="12"/>
      </w:pPr>
      <w:bookmarkStart w:id="223" w:name="_Toc32845472"/>
      <w:r w:rsidRPr="00F41476">
        <w:t>- местом размещения резервных трубопроводных связей между радиальными теплопроводами;</w:t>
      </w:r>
      <w:bookmarkEnd w:id="223"/>
    </w:p>
    <w:p w14:paraId="475B1A1D" w14:textId="77777777" w:rsidR="005024F0" w:rsidRPr="00F41476" w:rsidRDefault="005024F0" w:rsidP="005024F0">
      <w:pPr>
        <w:pStyle w:val="12"/>
      </w:pPr>
      <w:bookmarkStart w:id="224" w:name="_Toc32845473"/>
      <w:r w:rsidRPr="00F41476">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224"/>
    </w:p>
    <w:p w14:paraId="0D05A37A" w14:textId="77777777" w:rsidR="005024F0" w:rsidRPr="00F41476" w:rsidRDefault="005024F0" w:rsidP="005024F0">
      <w:pPr>
        <w:pStyle w:val="12"/>
      </w:pPr>
      <w:bookmarkStart w:id="225" w:name="_Toc32845474"/>
      <w:r w:rsidRPr="00F41476">
        <w:t>- очередность ремонтов и замен теплопроводов, частично или полностью утративших свой ресурс.</w:t>
      </w:r>
      <w:bookmarkEnd w:id="225"/>
    </w:p>
    <w:p w14:paraId="2C5D4A1A" w14:textId="77777777" w:rsidR="005024F0" w:rsidRPr="00F41476" w:rsidRDefault="005024F0" w:rsidP="005024F0">
      <w:pPr>
        <w:pStyle w:val="12"/>
      </w:pPr>
      <w:r w:rsidRPr="00F41476">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11F08590" w14:textId="77777777" w:rsidR="005024F0" w:rsidRPr="00F41476" w:rsidRDefault="005024F0" w:rsidP="005024F0">
      <w:pPr>
        <w:pStyle w:val="12"/>
      </w:pPr>
      <w:r w:rsidRPr="00F41476">
        <w:lastRenderedPageBreak/>
        <w:t>Нормативные показатели готовности систем теплоснабжения обеспечиваются следующими мероприятиями:</w:t>
      </w:r>
    </w:p>
    <w:p w14:paraId="5340AF0B" w14:textId="77777777" w:rsidR="005024F0" w:rsidRPr="00F41476" w:rsidRDefault="005024F0" w:rsidP="005024F0">
      <w:pPr>
        <w:pStyle w:val="12"/>
      </w:pPr>
      <w:r w:rsidRPr="00F41476">
        <w:t>- готовностью СЦТ к отопительному сезону;</w:t>
      </w:r>
    </w:p>
    <w:p w14:paraId="738808A4" w14:textId="77777777" w:rsidR="005024F0" w:rsidRPr="00F41476" w:rsidRDefault="005024F0" w:rsidP="005024F0">
      <w:pPr>
        <w:pStyle w:val="12"/>
      </w:pPr>
      <w:r w:rsidRPr="00F41476">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44C07F01" w14:textId="77777777" w:rsidR="005024F0" w:rsidRPr="00F41476" w:rsidRDefault="005024F0" w:rsidP="005024F0">
      <w:pPr>
        <w:pStyle w:val="12"/>
      </w:pPr>
      <w:r w:rsidRPr="00F41476">
        <w:t>- способностью тепловых сетей обеспечить исправное функционирование СЦТ при нерасчетных похолоданиях;</w:t>
      </w:r>
    </w:p>
    <w:p w14:paraId="27D513EB" w14:textId="77777777" w:rsidR="005024F0" w:rsidRPr="00F41476" w:rsidRDefault="005024F0" w:rsidP="005024F0">
      <w:pPr>
        <w:pStyle w:val="12"/>
      </w:pPr>
      <w:r w:rsidRPr="00F41476">
        <w:t>- организационными и техническими мерами, необходимые для обеспечения исправного функционирования СЦТ на уровне заданной готовности;</w:t>
      </w:r>
    </w:p>
    <w:p w14:paraId="3469EDF2" w14:textId="77777777" w:rsidR="005024F0" w:rsidRPr="00F41476" w:rsidRDefault="005024F0" w:rsidP="005024F0">
      <w:pPr>
        <w:pStyle w:val="12"/>
      </w:pPr>
      <w:r w:rsidRPr="00F41476">
        <w:t>- максимально допустимым числом часов готовности для источника теплоты.</w:t>
      </w:r>
    </w:p>
    <w:p w14:paraId="5EDA3301" w14:textId="77777777" w:rsidR="005024F0" w:rsidRPr="00F41476" w:rsidRDefault="005024F0" w:rsidP="005024F0">
      <w:pPr>
        <w:pStyle w:val="12"/>
      </w:pPr>
      <w:r w:rsidRPr="00F41476">
        <w:t>Потребители теплоты по надежности теплоснабжения делятся на три категории:</w:t>
      </w:r>
    </w:p>
    <w:p w14:paraId="73E3A240" w14:textId="77777777" w:rsidR="005024F0" w:rsidRPr="00F41476" w:rsidRDefault="005024F0" w:rsidP="005024F0">
      <w:pPr>
        <w:pStyle w:val="12"/>
      </w:pPr>
      <w:r w:rsidRPr="00F41476">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ED458DF" w14:textId="77777777" w:rsidR="005024F0" w:rsidRPr="00F41476" w:rsidRDefault="005024F0" w:rsidP="005024F0">
      <w:pPr>
        <w:pStyle w:val="12"/>
      </w:pPr>
      <w:r w:rsidRPr="00F41476">
        <w:t>Вторая категория - потребители, допускающие снижение температуры в отапливаемых помещениях на период ликвидации аварии, но не более 54 ч:</w:t>
      </w:r>
    </w:p>
    <w:p w14:paraId="33626B4F" w14:textId="77777777" w:rsidR="005024F0" w:rsidRPr="00F41476" w:rsidRDefault="005024F0" w:rsidP="005024F0">
      <w:pPr>
        <w:pStyle w:val="12"/>
      </w:pPr>
      <w:r w:rsidRPr="00F41476">
        <w:t>- жилых и общественных зданий до 12 °С;</w:t>
      </w:r>
    </w:p>
    <w:p w14:paraId="61BB78C2" w14:textId="77777777" w:rsidR="005024F0" w:rsidRPr="00F41476" w:rsidRDefault="005024F0" w:rsidP="005024F0">
      <w:pPr>
        <w:pStyle w:val="12"/>
      </w:pPr>
      <w:r w:rsidRPr="00F41476">
        <w:t>- промышленных зданий до 8 °С.</w:t>
      </w:r>
    </w:p>
    <w:p w14:paraId="27A87ACE" w14:textId="093F8B9B" w:rsidR="00ED5FA2" w:rsidRDefault="00ED5FA2" w:rsidP="007F24E6">
      <w:pPr>
        <w:pStyle w:val="3"/>
        <w:jc w:val="both"/>
        <w:rPr>
          <w:rFonts w:ascii="Times New Roman" w:hAnsi="Times New Roman" w:cs="Times New Roman"/>
          <w:b/>
          <w:bCs/>
          <w:color w:val="auto"/>
        </w:rPr>
      </w:pPr>
      <w:bookmarkStart w:id="226" w:name="_Toc164503224"/>
      <w:r w:rsidRPr="005024F0">
        <w:rPr>
          <w:rFonts w:ascii="Times New Roman" w:hAnsi="Times New Roman" w:cs="Times New Roman"/>
          <w:b/>
          <w:bCs/>
          <w:color w:val="auto"/>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6"/>
      <w:r w:rsidR="00E82B38" w:rsidRPr="005024F0">
        <w:rPr>
          <w:rFonts w:ascii="Times New Roman" w:hAnsi="Times New Roman" w:cs="Times New Roman"/>
          <w:b/>
          <w:bCs/>
          <w:color w:val="auto"/>
        </w:rPr>
        <w:t xml:space="preserve"> </w:t>
      </w:r>
    </w:p>
    <w:p w14:paraId="0746CD11" w14:textId="77777777" w:rsidR="005024F0" w:rsidRPr="00F41476" w:rsidRDefault="005024F0" w:rsidP="005024F0">
      <w:pPr>
        <w:pStyle w:val="12"/>
      </w:pPr>
      <w:r w:rsidRPr="00F41476">
        <w:t>Для анализа восстановлений</w:t>
      </w:r>
      <w:r w:rsidRPr="00F41476">
        <w:rPr>
          <w:spacing w:val="-2"/>
        </w:rPr>
        <w:t xml:space="preserve"> </w:t>
      </w:r>
      <w:r w:rsidRPr="00F41476">
        <w:t>применен количественный метод анализа.</w:t>
      </w:r>
    </w:p>
    <w:p w14:paraId="4235B50E" w14:textId="77777777" w:rsidR="005024F0" w:rsidRPr="00F41476" w:rsidRDefault="005024F0" w:rsidP="005024F0">
      <w:pPr>
        <w:pStyle w:val="12"/>
      </w:pPr>
      <w:r w:rsidRPr="00F41476">
        <w:t>По</w:t>
      </w:r>
      <w:r w:rsidRPr="00F41476">
        <w:rPr>
          <w:spacing w:val="44"/>
        </w:rPr>
        <w:t xml:space="preserve"> </w:t>
      </w:r>
      <w:r w:rsidRPr="00F41476">
        <w:t>категории</w:t>
      </w:r>
      <w:r w:rsidRPr="00F41476">
        <w:rPr>
          <w:spacing w:val="46"/>
        </w:rPr>
        <w:t xml:space="preserve"> </w:t>
      </w:r>
      <w:r w:rsidRPr="00F41476">
        <w:t>отключений</w:t>
      </w:r>
      <w:r w:rsidRPr="00F41476">
        <w:rPr>
          <w:spacing w:val="46"/>
        </w:rPr>
        <w:t xml:space="preserve"> </w:t>
      </w:r>
      <w:r w:rsidRPr="00F41476">
        <w:t>потребителей,</w:t>
      </w:r>
      <w:r w:rsidRPr="00F41476">
        <w:rPr>
          <w:spacing w:val="45"/>
        </w:rPr>
        <w:t xml:space="preserve"> </w:t>
      </w:r>
      <w:r w:rsidRPr="00F41476">
        <w:t>инциденты</w:t>
      </w:r>
      <w:r w:rsidRPr="00F41476">
        <w:rPr>
          <w:spacing w:val="44"/>
        </w:rPr>
        <w:t xml:space="preserve"> </w:t>
      </w:r>
      <w:r w:rsidRPr="00F41476">
        <w:t>на</w:t>
      </w:r>
      <w:r w:rsidRPr="00F41476">
        <w:rPr>
          <w:spacing w:val="44"/>
        </w:rPr>
        <w:t xml:space="preserve"> </w:t>
      </w:r>
      <w:r w:rsidRPr="00F41476">
        <w:t>тепловых</w:t>
      </w:r>
      <w:r w:rsidRPr="00F41476">
        <w:rPr>
          <w:spacing w:val="46"/>
        </w:rPr>
        <w:t xml:space="preserve"> </w:t>
      </w:r>
      <w:r w:rsidRPr="00F41476">
        <w:t>сетях</w:t>
      </w:r>
      <w:r w:rsidRPr="00F41476">
        <w:rPr>
          <w:spacing w:val="73"/>
        </w:rPr>
        <w:t xml:space="preserve"> </w:t>
      </w:r>
      <w:r w:rsidRPr="00F41476">
        <w:t>классифицируются на:</w:t>
      </w:r>
    </w:p>
    <w:p w14:paraId="216FB68D" w14:textId="77777777" w:rsidR="005024F0" w:rsidRPr="00F41476" w:rsidRDefault="005024F0" w:rsidP="005024F0">
      <w:pPr>
        <w:pStyle w:val="12"/>
      </w:pPr>
      <w:r w:rsidRPr="00F41476">
        <w:t>- отказы (инциденты,</w:t>
      </w:r>
      <w:r w:rsidRPr="00F41476">
        <w:rPr>
          <w:spacing w:val="-3"/>
        </w:rPr>
        <w:t xml:space="preserve"> </w:t>
      </w:r>
      <w:r w:rsidRPr="00F41476">
        <w:t>которые</w:t>
      </w:r>
      <w:r w:rsidRPr="00F41476">
        <w:rPr>
          <w:spacing w:val="-2"/>
        </w:rPr>
        <w:t xml:space="preserve"> </w:t>
      </w:r>
      <w:r w:rsidRPr="00F41476">
        <w:t>не считаются авариями);</w:t>
      </w:r>
    </w:p>
    <w:p w14:paraId="55BAF83E" w14:textId="77777777" w:rsidR="005024F0" w:rsidRPr="00F41476" w:rsidRDefault="005024F0" w:rsidP="005024F0">
      <w:pPr>
        <w:pStyle w:val="12"/>
      </w:pPr>
      <w:r w:rsidRPr="00F41476">
        <w:t>- аварии.</w:t>
      </w:r>
    </w:p>
    <w:p w14:paraId="00D24522" w14:textId="77777777" w:rsidR="005024F0" w:rsidRPr="00F41476" w:rsidRDefault="005024F0" w:rsidP="005024F0">
      <w:pPr>
        <w:pStyle w:val="12"/>
      </w:pPr>
      <w:r w:rsidRPr="00F41476">
        <w:t>В</w:t>
      </w:r>
      <w:r w:rsidRPr="00F41476">
        <w:rPr>
          <w:spacing w:val="17"/>
        </w:rPr>
        <w:t xml:space="preserve"> </w:t>
      </w:r>
      <w:r w:rsidRPr="00F41476">
        <w:t>соответствии</w:t>
      </w:r>
      <w:r w:rsidRPr="00F41476">
        <w:rPr>
          <w:spacing w:val="19"/>
        </w:rPr>
        <w:t xml:space="preserve"> </w:t>
      </w:r>
      <w:r w:rsidRPr="00F41476">
        <w:t>с</w:t>
      </w:r>
      <w:r w:rsidRPr="00F41476">
        <w:rPr>
          <w:spacing w:val="18"/>
        </w:rPr>
        <w:t xml:space="preserve"> </w:t>
      </w:r>
      <w:r w:rsidRPr="00F41476">
        <w:t>п.</w:t>
      </w:r>
      <w:r w:rsidRPr="00F41476">
        <w:rPr>
          <w:spacing w:val="18"/>
        </w:rPr>
        <w:t xml:space="preserve"> </w:t>
      </w:r>
      <w:r w:rsidRPr="00F41476">
        <w:t>2.10</w:t>
      </w:r>
      <w:r w:rsidRPr="00F41476">
        <w:rPr>
          <w:spacing w:val="18"/>
        </w:rPr>
        <w:t xml:space="preserve"> </w:t>
      </w:r>
      <w:r w:rsidRPr="00F41476">
        <w:t>Методических</w:t>
      </w:r>
      <w:r w:rsidRPr="00F41476">
        <w:rPr>
          <w:spacing w:val="21"/>
        </w:rPr>
        <w:t xml:space="preserve"> </w:t>
      </w:r>
      <w:r w:rsidRPr="00F41476">
        <w:t>рекомендаций</w:t>
      </w:r>
      <w:r w:rsidRPr="00F41476">
        <w:rPr>
          <w:spacing w:val="17"/>
        </w:rPr>
        <w:t xml:space="preserve"> </w:t>
      </w:r>
      <w:r w:rsidRPr="00F41476">
        <w:t>по</w:t>
      </w:r>
      <w:r w:rsidRPr="00F41476">
        <w:rPr>
          <w:spacing w:val="18"/>
        </w:rPr>
        <w:t xml:space="preserve"> </w:t>
      </w:r>
      <w:r w:rsidRPr="00F41476">
        <w:t>техническому</w:t>
      </w:r>
      <w:r w:rsidRPr="00F41476">
        <w:rPr>
          <w:spacing w:val="14"/>
        </w:rPr>
        <w:t xml:space="preserve"> </w:t>
      </w:r>
      <w:r w:rsidRPr="00F41476">
        <w:t>расследованию</w:t>
      </w:r>
      <w:r w:rsidRPr="00F41476">
        <w:rPr>
          <w:spacing w:val="19"/>
        </w:rPr>
        <w:t xml:space="preserve"> </w:t>
      </w:r>
      <w:r w:rsidRPr="00F41476">
        <w:t>и</w:t>
      </w:r>
      <w:r w:rsidRPr="00F41476">
        <w:rPr>
          <w:spacing w:val="87"/>
        </w:rPr>
        <w:t xml:space="preserve"> </w:t>
      </w:r>
      <w:r w:rsidRPr="00F41476">
        <w:t>учету</w:t>
      </w:r>
      <w:r w:rsidRPr="00F41476">
        <w:rPr>
          <w:spacing w:val="28"/>
        </w:rPr>
        <w:t xml:space="preserve"> </w:t>
      </w:r>
      <w:r w:rsidRPr="00F41476">
        <w:t>технологических</w:t>
      </w:r>
      <w:r w:rsidRPr="00F41476">
        <w:rPr>
          <w:spacing w:val="33"/>
        </w:rPr>
        <w:t xml:space="preserve"> </w:t>
      </w:r>
      <w:r w:rsidRPr="00F41476">
        <w:t>нарушений</w:t>
      </w:r>
      <w:r w:rsidRPr="00F41476">
        <w:rPr>
          <w:spacing w:val="34"/>
        </w:rPr>
        <w:t xml:space="preserve"> </w:t>
      </w:r>
      <w:r w:rsidRPr="00F41476">
        <w:t>в</w:t>
      </w:r>
      <w:r w:rsidRPr="00F41476">
        <w:rPr>
          <w:spacing w:val="32"/>
        </w:rPr>
        <w:t xml:space="preserve"> </w:t>
      </w:r>
      <w:r w:rsidRPr="00F41476">
        <w:t>системах</w:t>
      </w:r>
      <w:r w:rsidRPr="00F41476">
        <w:rPr>
          <w:spacing w:val="35"/>
        </w:rPr>
        <w:t xml:space="preserve"> </w:t>
      </w:r>
      <w:r w:rsidRPr="00F41476">
        <w:t>коммунального</w:t>
      </w:r>
      <w:r w:rsidRPr="00F41476">
        <w:rPr>
          <w:spacing w:val="33"/>
        </w:rPr>
        <w:t xml:space="preserve"> </w:t>
      </w:r>
      <w:r w:rsidRPr="00F41476">
        <w:t>энергоснабжения</w:t>
      </w:r>
      <w:r w:rsidRPr="00F41476">
        <w:rPr>
          <w:spacing w:val="33"/>
        </w:rPr>
        <w:t xml:space="preserve"> </w:t>
      </w:r>
      <w:r w:rsidRPr="00F41476">
        <w:t>и</w:t>
      </w:r>
      <w:r w:rsidRPr="00F41476">
        <w:rPr>
          <w:spacing w:val="34"/>
        </w:rPr>
        <w:t xml:space="preserve"> </w:t>
      </w:r>
      <w:r w:rsidRPr="00F41476">
        <w:t>работе</w:t>
      </w:r>
      <w:r w:rsidRPr="00F41476">
        <w:rPr>
          <w:spacing w:val="85"/>
        </w:rPr>
        <w:t xml:space="preserve"> </w:t>
      </w:r>
      <w:r w:rsidRPr="00F41476">
        <w:t>энергетических</w:t>
      </w:r>
      <w:r w:rsidRPr="00F41476">
        <w:rPr>
          <w:spacing w:val="2"/>
        </w:rPr>
        <w:t xml:space="preserve"> </w:t>
      </w:r>
      <w:r w:rsidRPr="00F41476">
        <w:t>организаций жилищно-коммунального комплекса МДК 4-01.2001:</w:t>
      </w:r>
    </w:p>
    <w:p w14:paraId="1DB2DE54" w14:textId="77777777" w:rsidR="005024F0" w:rsidRPr="00F41476" w:rsidRDefault="005024F0" w:rsidP="005024F0">
      <w:pPr>
        <w:pStyle w:val="12"/>
      </w:pPr>
      <w:r w:rsidRPr="00F41476">
        <w:rPr>
          <w:i/>
        </w:rPr>
        <w:lastRenderedPageBreak/>
        <w:t>«2.10. Авариями в тепловых сетях</w:t>
      </w:r>
      <w:r w:rsidRPr="00F41476">
        <w:rPr>
          <w:i/>
          <w:spacing w:val="1"/>
        </w:rPr>
        <w:t xml:space="preserve"> </w:t>
      </w:r>
      <w:r w:rsidRPr="00F41476">
        <w:rPr>
          <w:i/>
        </w:rPr>
        <w:t>считаются:</w:t>
      </w:r>
    </w:p>
    <w:p w14:paraId="72080019" w14:textId="77777777" w:rsidR="005024F0" w:rsidRPr="00F41476" w:rsidRDefault="005024F0" w:rsidP="005024F0">
      <w:pPr>
        <w:pStyle w:val="12"/>
      </w:pPr>
      <w:r w:rsidRPr="00F41476">
        <w:rPr>
          <w:i/>
        </w:rPr>
        <w:t>2.10.1.</w:t>
      </w:r>
      <w:r w:rsidRPr="00F41476">
        <w:rPr>
          <w:i/>
          <w:spacing w:val="30"/>
        </w:rPr>
        <w:t xml:space="preserve"> </w:t>
      </w:r>
      <w:r w:rsidRPr="00F41476">
        <w:rPr>
          <w:i/>
        </w:rPr>
        <w:t>Разрушение</w:t>
      </w:r>
      <w:r w:rsidRPr="00F41476">
        <w:rPr>
          <w:i/>
          <w:spacing w:val="32"/>
        </w:rPr>
        <w:t xml:space="preserve"> </w:t>
      </w:r>
      <w:r w:rsidRPr="00F41476">
        <w:rPr>
          <w:i/>
        </w:rPr>
        <w:t>(повреждение)</w:t>
      </w:r>
      <w:r w:rsidRPr="00F41476">
        <w:rPr>
          <w:i/>
          <w:spacing w:val="27"/>
        </w:rPr>
        <w:t xml:space="preserve"> </w:t>
      </w:r>
      <w:r w:rsidRPr="00F41476">
        <w:rPr>
          <w:i/>
        </w:rPr>
        <w:t>зданий,</w:t>
      </w:r>
      <w:r w:rsidRPr="00F41476">
        <w:rPr>
          <w:i/>
          <w:spacing w:val="30"/>
        </w:rPr>
        <w:t xml:space="preserve"> </w:t>
      </w:r>
      <w:r w:rsidRPr="00F41476">
        <w:rPr>
          <w:i/>
        </w:rPr>
        <w:t>сооружений,</w:t>
      </w:r>
      <w:r w:rsidRPr="00F41476">
        <w:rPr>
          <w:i/>
          <w:spacing w:val="30"/>
        </w:rPr>
        <w:t xml:space="preserve"> </w:t>
      </w:r>
      <w:r w:rsidRPr="00F41476">
        <w:rPr>
          <w:i/>
        </w:rPr>
        <w:t>трубопроводов</w:t>
      </w:r>
      <w:r w:rsidRPr="00F41476">
        <w:rPr>
          <w:i/>
          <w:spacing w:val="30"/>
        </w:rPr>
        <w:t xml:space="preserve"> </w:t>
      </w:r>
      <w:r w:rsidRPr="00F41476">
        <w:rPr>
          <w:i/>
        </w:rPr>
        <w:t>тепловой</w:t>
      </w:r>
      <w:r w:rsidRPr="00F41476">
        <w:rPr>
          <w:i/>
          <w:spacing w:val="30"/>
        </w:rPr>
        <w:t xml:space="preserve"> </w:t>
      </w:r>
      <w:r w:rsidRPr="00F41476">
        <w:rPr>
          <w:i/>
        </w:rPr>
        <w:t>сети</w:t>
      </w:r>
      <w:r w:rsidRPr="00F41476">
        <w:rPr>
          <w:i/>
          <w:spacing w:val="30"/>
        </w:rPr>
        <w:t xml:space="preserve"> </w:t>
      </w:r>
      <w:r w:rsidRPr="00F41476">
        <w:rPr>
          <w:i/>
        </w:rPr>
        <w:t>в</w:t>
      </w:r>
      <w:r w:rsidRPr="00F41476">
        <w:rPr>
          <w:i/>
          <w:spacing w:val="81"/>
        </w:rPr>
        <w:t xml:space="preserve"> </w:t>
      </w:r>
      <w:r w:rsidRPr="00F41476">
        <w:rPr>
          <w:i/>
        </w:rPr>
        <w:t>период</w:t>
      </w:r>
      <w:r w:rsidRPr="00F41476">
        <w:rPr>
          <w:i/>
          <w:spacing w:val="48"/>
        </w:rPr>
        <w:t xml:space="preserve"> </w:t>
      </w:r>
      <w:r w:rsidRPr="00F41476">
        <w:rPr>
          <w:i/>
        </w:rPr>
        <w:t>отопительного</w:t>
      </w:r>
      <w:r w:rsidRPr="00F41476">
        <w:rPr>
          <w:i/>
          <w:spacing w:val="45"/>
        </w:rPr>
        <w:t xml:space="preserve"> </w:t>
      </w:r>
      <w:r w:rsidRPr="00F41476">
        <w:rPr>
          <w:i/>
        </w:rPr>
        <w:t>сезона</w:t>
      </w:r>
      <w:r w:rsidRPr="00F41476">
        <w:rPr>
          <w:i/>
          <w:spacing w:val="47"/>
        </w:rPr>
        <w:t xml:space="preserve"> </w:t>
      </w:r>
      <w:r w:rsidRPr="00F41476">
        <w:rPr>
          <w:i/>
        </w:rPr>
        <w:t>при</w:t>
      </w:r>
      <w:r w:rsidRPr="00F41476">
        <w:rPr>
          <w:i/>
          <w:spacing w:val="47"/>
        </w:rPr>
        <w:t xml:space="preserve"> </w:t>
      </w:r>
      <w:r w:rsidRPr="00F41476">
        <w:rPr>
          <w:i/>
        </w:rPr>
        <w:t>отрицательной</w:t>
      </w:r>
      <w:r w:rsidRPr="00F41476">
        <w:rPr>
          <w:i/>
          <w:spacing w:val="47"/>
        </w:rPr>
        <w:t xml:space="preserve"> </w:t>
      </w:r>
      <w:r w:rsidRPr="00F41476">
        <w:rPr>
          <w:i/>
        </w:rPr>
        <w:t>среднесуточной</w:t>
      </w:r>
      <w:r w:rsidRPr="00F41476">
        <w:rPr>
          <w:i/>
          <w:spacing w:val="45"/>
        </w:rPr>
        <w:t xml:space="preserve"> </w:t>
      </w:r>
      <w:r w:rsidRPr="00F41476">
        <w:rPr>
          <w:i/>
        </w:rPr>
        <w:t>температуре</w:t>
      </w:r>
      <w:r w:rsidRPr="00F41476">
        <w:rPr>
          <w:i/>
          <w:spacing w:val="46"/>
        </w:rPr>
        <w:t xml:space="preserve"> </w:t>
      </w:r>
      <w:r w:rsidRPr="00F41476">
        <w:rPr>
          <w:i/>
        </w:rPr>
        <w:t>наружного</w:t>
      </w:r>
      <w:r w:rsidRPr="00F41476">
        <w:rPr>
          <w:i/>
          <w:spacing w:val="93"/>
        </w:rPr>
        <w:t xml:space="preserve"> </w:t>
      </w:r>
      <w:r w:rsidRPr="00F41476">
        <w:rPr>
          <w:i/>
        </w:rPr>
        <w:t>воздуха, восстановление работоспособности которых продолжается более 36 часов».</w:t>
      </w:r>
    </w:p>
    <w:p w14:paraId="37F8C4A4" w14:textId="77777777" w:rsidR="005024F0" w:rsidRPr="00F41476" w:rsidRDefault="005024F0" w:rsidP="005024F0">
      <w:pPr>
        <w:pStyle w:val="12"/>
      </w:pPr>
      <w:r w:rsidRPr="00F41476">
        <w:t>Как</w:t>
      </w:r>
      <w:r w:rsidRPr="00F41476">
        <w:rPr>
          <w:spacing w:val="46"/>
        </w:rPr>
        <w:t xml:space="preserve"> </w:t>
      </w:r>
      <w:r w:rsidRPr="00F41476">
        <w:t>показал</w:t>
      </w:r>
      <w:r w:rsidRPr="00F41476">
        <w:rPr>
          <w:spacing w:val="45"/>
        </w:rPr>
        <w:t xml:space="preserve"> </w:t>
      </w:r>
      <w:r w:rsidRPr="00F41476">
        <w:t>статистический</w:t>
      </w:r>
      <w:r w:rsidRPr="00F41476">
        <w:rPr>
          <w:spacing w:val="46"/>
        </w:rPr>
        <w:t xml:space="preserve"> </w:t>
      </w:r>
      <w:r w:rsidRPr="00F41476">
        <w:t>анализ</w:t>
      </w:r>
      <w:r w:rsidRPr="00F41476">
        <w:rPr>
          <w:spacing w:val="43"/>
        </w:rPr>
        <w:t xml:space="preserve"> </w:t>
      </w:r>
      <w:r w:rsidRPr="00F41476">
        <w:t>инцидентов</w:t>
      </w:r>
      <w:r w:rsidRPr="00F41476">
        <w:rPr>
          <w:spacing w:val="44"/>
        </w:rPr>
        <w:t xml:space="preserve"> </w:t>
      </w:r>
      <w:r w:rsidRPr="00F41476">
        <w:t>на</w:t>
      </w:r>
      <w:r w:rsidRPr="00F41476">
        <w:rPr>
          <w:spacing w:val="44"/>
        </w:rPr>
        <w:t xml:space="preserve"> </w:t>
      </w:r>
      <w:r w:rsidRPr="00F41476">
        <w:t>тепловых</w:t>
      </w:r>
      <w:r w:rsidRPr="00F41476">
        <w:rPr>
          <w:spacing w:val="47"/>
        </w:rPr>
        <w:t xml:space="preserve"> </w:t>
      </w:r>
      <w:r w:rsidRPr="00F41476">
        <w:t>сетях,</w:t>
      </w:r>
      <w:r w:rsidRPr="00F41476">
        <w:rPr>
          <w:spacing w:val="42"/>
        </w:rPr>
        <w:t xml:space="preserve"> </w:t>
      </w:r>
      <w:r w:rsidRPr="00F41476">
        <w:t>за</w:t>
      </w:r>
      <w:r w:rsidRPr="00F41476">
        <w:rPr>
          <w:spacing w:val="44"/>
        </w:rPr>
        <w:t xml:space="preserve"> </w:t>
      </w:r>
      <w:r w:rsidRPr="00F41476">
        <w:t>последние</w:t>
      </w:r>
      <w:r w:rsidRPr="00F41476">
        <w:rPr>
          <w:spacing w:val="44"/>
        </w:rPr>
        <w:t xml:space="preserve"> </w:t>
      </w:r>
      <w:r w:rsidRPr="00F41476">
        <w:t>5</w:t>
      </w:r>
      <w:r w:rsidRPr="00F41476">
        <w:rPr>
          <w:spacing w:val="45"/>
        </w:rPr>
        <w:t xml:space="preserve"> </w:t>
      </w:r>
      <w:r w:rsidRPr="00F41476">
        <w:t>лет</w:t>
      </w:r>
      <w:r w:rsidRPr="00F41476">
        <w:rPr>
          <w:spacing w:val="61"/>
        </w:rPr>
        <w:t xml:space="preserve"> </w:t>
      </w:r>
      <w:r w:rsidRPr="00F41476">
        <w:t>аварийных</w:t>
      </w:r>
      <w:r w:rsidRPr="00F41476">
        <w:rPr>
          <w:spacing w:val="1"/>
        </w:rPr>
        <w:t xml:space="preserve"> </w:t>
      </w:r>
      <w:r w:rsidRPr="00F41476">
        <w:t>ситуаций не</w:t>
      </w:r>
      <w:r w:rsidRPr="00F41476">
        <w:rPr>
          <w:spacing w:val="-4"/>
        </w:rPr>
        <w:t xml:space="preserve"> </w:t>
      </w:r>
      <w:r w:rsidRPr="00F41476">
        <w:t>возникало. Происходили</w:t>
      </w:r>
      <w:r w:rsidRPr="00F41476">
        <w:rPr>
          <w:spacing w:val="1"/>
        </w:rPr>
        <w:t xml:space="preserve"> </w:t>
      </w:r>
      <w:r w:rsidRPr="00F41476">
        <w:t>только отказы.</w:t>
      </w:r>
    </w:p>
    <w:p w14:paraId="5D9CAC0E" w14:textId="77777777" w:rsidR="005024F0" w:rsidRPr="00F41476" w:rsidRDefault="005024F0" w:rsidP="005024F0">
      <w:pPr>
        <w:pStyle w:val="12"/>
      </w:pPr>
      <w:r w:rsidRPr="00F41476">
        <w:t>Время,</w:t>
      </w:r>
      <w:r w:rsidRPr="00F41476">
        <w:rPr>
          <w:spacing w:val="52"/>
        </w:rPr>
        <w:t xml:space="preserve"> </w:t>
      </w:r>
      <w:r w:rsidRPr="00F41476">
        <w:t>затраченное</w:t>
      </w:r>
      <w:r w:rsidRPr="00F41476">
        <w:rPr>
          <w:spacing w:val="51"/>
        </w:rPr>
        <w:t xml:space="preserve"> </w:t>
      </w:r>
      <w:r w:rsidRPr="00F41476">
        <w:t>на</w:t>
      </w:r>
      <w:r w:rsidRPr="00F41476">
        <w:rPr>
          <w:spacing w:val="51"/>
        </w:rPr>
        <w:t xml:space="preserve"> </w:t>
      </w:r>
      <w:r w:rsidRPr="00F41476">
        <w:t>восстановление</w:t>
      </w:r>
      <w:r w:rsidRPr="00F41476">
        <w:rPr>
          <w:spacing w:val="51"/>
        </w:rPr>
        <w:t xml:space="preserve"> </w:t>
      </w:r>
      <w:r w:rsidRPr="00F41476">
        <w:t>теплоснабжения</w:t>
      </w:r>
      <w:r w:rsidRPr="00F41476">
        <w:rPr>
          <w:spacing w:val="52"/>
        </w:rPr>
        <w:t xml:space="preserve"> </w:t>
      </w:r>
      <w:r w:rsidRPr="00F41476">
        <w:t>потребителей</w:t>
      </w:r>
      <w:r w:rsidRPr="00F41476">
        <w:rPr>
          <w:spacing w:val="53"/>
        </w:rPr>
        <w:t xml:space="preserve"> </w:t>
      </w:r>
      <w:r w:rsidRPr="00F41476">
        <w:t>после</w:t>
      </w:r>
      <w:r w:rsidRPr="00F41476">
        <w:rPr>
          <w:spacing w:val="51"/>
        </w:rPr>
        <w:t xml:space="preserve"> </w:t>
      </w:r>
      <w:r w:rsidRPr="00F41476">
        <w:t>аварийных</w:t>
      </w:r>
      <w:r w:rsidRPr="00F41476">
        <w:rPr>
          <w:spacing w:val="73"/>
        </w:rPr>
        <w:t xml:space="preserve"> </w:t>
      </w:r>
      <w:r w:rsidRPr="00F41476">
        <w:t>отключений,</w:t>
      </w:r>
      <w:r w:rsidRPr="00F41476">
        <w:rPr>
          <w:spacing w:val="23"/>
        </w:rPr>
        <w:t xml:space="preserve"> </w:t>
      </w:r>
      <w:r w:rsidRPr="00F41476">
        <w:t>в</w:t>
      </w:r>
      <w:r w:rsidRPr="00F41476">
        <w:rPr>
          <w:spacing w:val="23"/>
        </w:rPr>
        <w:t xml:space="preserve"> </w:t>
      </w:r>
      <w:r w:rsidRPr="00F41476">
        <w:t>значительной</w:t>
      </w:r>
      <w:r w:rsidRPr="00F41476">
        <w:rPr>
          <w:spacing w:val="22"/>
        </w:rPr>
        <w:t xml:space="preserve"> </w:t>
      </w:r>
      <w:r w:rsidRPr="00F41476">
        <w:t>степени</w:t>
      </w:r>
      <w:r w:rsidRPr="00F41476">
        <w:rPr>
          <w:spacing w:val="22"/>
        </w:rPr>
        <w:t xml:space="preserve"> </w:t>
      </w:r>
      <w:r w:rsidRPr="00F41476">
        <w:t>зависит</w:t>
      </w:r>
      <w:r w:rsidRPr="00F41476">
        <w:rPr>
          <w:spacing w:val="21"/>
        </w:rPr>
        <w:t xml:space="preserve"> </w:t>
      </w:r>
      <w:r w:rsidRPr="00F41476">
        <w:t>от</w:t>
      </w:r>
      <w:r w:rsidRPr="00F41476">
        <w:rPr>
          <w:spacing w:val="24"/>
        </w:rPr>
        <w:t xml:space="preserve"> </w:t>
      </w:r>
      <w:r w:rsidRPr="00F41476">
        <w:t>следующих</w:t>
      </w:r>
      <w:r w:rsidRPr="00F41476">
        <w:rPr>
          <w:spacing w:val="25"/>
        </w:rPr>
        <w:t xml:space="preserve"> </w:t>
      </w:r>
      <w:r w:rsidRPr="00F41476">
        <w:t>факторов:</w:t>
      </w:r>
      <w:r w:rsidRPr="00F41476">
        <w:rPr>
          <w:spacing w:val="23"/>
        </w:rPr>
        <w:t xml:space="preserve"> </w:t>
      </w:r>
      <w:r w:rsidRPr="00F41476">
        <w:t>диаметр</w:t>
      </w:r>
      <w:r w:rsidRPr="00F41476">
        <w:rPr>
          <w:spacing w:val="23"/>
        </w:rPr>
        <w:t xml:space="preserve"> </w:t>
      </w:r>
      <w:r w:rsidRPr="00F41476">
        <w:t>трубопровода,</w:t>
      </w:r>
      <w:r w:rsidRPr="00F41476">
        <w:rPr>
          <w:spacing w:val="89"/>
        </w:rPr>
        <w:t xml:space="preserve"> </w:t>
      </w:r>
      <w:r w:rsidRPr="00F41476">
        <w:t>тип</w:t>
      </w:r>
      <w:r w:rsidRPr="00F41476">
        <w:rPr>
          <w:spacing w:val="17"/>
        </w:rPr>
        <w:t xml:space="preserve"> </w:t>
      </w:r>
      <w:r w:rsidRPr="00F41476">
        <w:t>прокладки,</w:t>
      </w:r>
      <w:r w:rsidRPr="00F41476">
        <w:rPr>
          <w:spacing w:val="18"/>
        </w:rPr>
        <w:t xml:space="preserve"> </w:t>
      </w:r>
      <w:r w:rsidRPr="00F41476">
        <w:t>объем</w:t>
      </w:r>
      <w:r w:rsidRPr="00F41476">
        <w:rPr>
          <w:spacing w:val="18"/>
        </w:rPr>
        <w:t xml:space="preserve"> </w:t>
      </w:r>
      <w:r w:rsidRPr="00F41476">
        <w:t>дренирования</w:t>
      </w:r>
      <w:r w:rsidRPr="00F41476">
        <w:rPr>
          <w:spacing w:val="18"/>
        </w:rPr>
        <w:t xml:space="preserve"> </w:t>
      </w:r>
      <w:r w:rsidRPr="00F41476">
        <w:t>и</w:t>
      </w:r>
      <w:r w:rsidRPr="00F41476">
        <w:rPr>
          <w:spacing w:val="19"/>
        </w:rPr>
        <w:t xml:space="preserve"> </w:t>
      </w:r>
      <w:r w:rsidRPr="00F41476">
        <w:t>заполнения</w:t>
      </w:r>
      <w:r w:rsidRPr="00F41476">
        <w:rPr>
          <w:spacing w:val="18"/>
        </w:rPr>
        <w:t xml:space="preserve"> </w:t>
      </w:r>
      <w:r w:rsidRPr="00F41476">
        <w:t>тепловой</w:t>
      </w:r>
      <w:r w:rsidRPr="00F41476">
        <w:rPr>
          <w:spacing w:val="17"/>
        </w:rPr>
        <w:t xml:space="preserve"> </w:t>
      </w:r>
      <w:r w:rsidRPr="00F41476">
        <w:t>сети,</w:t>
      </w:r>
      <w:r w:rsidRPr="00F41476">
        <w:rPr>
          <w:spacing w:val="18"/>
        </w:rPr>
        <w:t xml:space="preserve"> </w:t>
      </w:r>
      <w:r w:rsidRPr="00F41476">
        <w:t>а</w:t>
      </w:r>
      <w:r w:rsidRPr="00F41476">
        <w:rPr>
          <w:spacing w:val="18"/>
        </w:rPr>
        <w:t xml:space="preserve"> </w:t>
      </w:r>
      <w:r w:rsidRPr="00F41476">
        <w:t>также</w:t>
      </w:r>
      <w:r w:rsidRPr="00F41476">
        <w:rPr>
          <w:spacing w:val="17"/>
        </w:rPr>
        <w:t xml:space="preserve"> </w:t>
      </w:r>
      <w:r w:rsidRPr="00F41476">
        <w:t>времени,</w:t>
      </w:r>
      <w:r w:rsidRPr="00F41476">
        <w:rPr>
          <w:spacing w:val="71"/>
        </w:rPr>
        <w:t xml:space="preserve"> </w:t>
      </w:r>
      <w:r w:rsidRPr="00F41476">
        <w:t>затраченного на согласование раскопок с собственниками смежных</w:t>
      </w:r>
      <w:r w:rsidRPr="00F41476">
        <w:rPr>
          <w:spacing w:val="1"/>
        </w:rPr>
        <w:t xml:space="preserve"> </w:t>
      </w:r>
      <w:r w:rsidRPr="00F41476">
        <w:t>коммуникаций.</w:t>
      </w:r>
    </w:p>
    <w:p w14:paraId="5E81852D" w14:textId="5588FBFC" w:rsidR="005024F0" w:rsidRPr="00F41476" w:rsidRDefault="005024F0" w:rsidP="005024F0">
      <w:pPr>
        <w:pStyle w:val="12"/>
      </w:pPr>
      <w:r w:rsidRPr="00F41476">
        <w:t>Среднее</w:t>
      </w:r>
      <w:r w:rsidRPr="00F41476">
        <w:rPr>
          <w:spacing w:val="34"/>
        </w:rPr>
        <w:t xml:space="preserve"> </w:t>
      </w:r>
      <w:r w:rsidRPr="00F41476">
        <w:t>время,</w:t>
      </w:r>
      <w:r w:rsidRPr="00F41476">
        <w:rPr>
          <w:spacing w:val="35"/>
        </w:rPr>
        <w:t xml:space="preserve"> </w:t>
      </w:r>
      <w:r w:rsidRPr="00F41476">
        <w:t>затраченное</w:t>
      </w:r>
      <w:r w:rsidRPr="00F41476">
        <w:rPr>
          <w:spacing w:val="34"/>
        </w:rPr>
        <w:t xml:space="preserve"> </w:t>
      </w:r>
      <w:r w:rsidRPr="00F41476">
        <w:t>на</w:t>
      </w:r>
      <w:r w:rsidRPr="00F41476">
        <w:rPr>
          <w:spacing w:val="34"/>
        </w:rPr>
        <w:t xml:space="preserve"> </w:t>
      </w:r>
      <w:r w:rsidRPr="00F41476">
        <w:t>восстановление</w:t>
      </w:r>
      <w:r w:rsidRPr="00F41476">
        <w:rPr>
          <w:spacing w:val="34"/>
        </w:rPr>
        <w:t xml:space="preserve"> </w:t>
      </w:r>
      <w:r w:rsidRPr="00F41476">
        <w:t>теплоснабжения</w:t>
      </w:r>
      <w:r w:rsidRPr="00F41476">
        <w:rPr>
          <w:spacing w:val="33"/>
        </w:rPr>
        <w:t xml:space="preserve"> </w:t>
      </w:r>
      <w:r w:rsidRPr="00F41476">
        <w:t>потребителей</w:t>
      </w:r>
      <w:r w:rsidRPr="00F41476">
        <w:rPr>
          <w:spacing w:val="36"/>
        </w:rPr>
        <w:t xml:space="preserve"> </w:t>
      </w:r>
      <w:r w:rsidRPr="00F41476">
        <w:t>после</w:t>
      </w:r>
      <w:r w:rsidRPr="00F41476">
        <w:rPr>
          <w:spacing w:val="107"/>
        </w:rPr>
        <w:t xml:space="preserve"> </w:t>
      </w:r>
      <w:r w:rsidRPr="00F41476">
        <w:t>аварийных</w:t>
      </w:r>
      <w:r w:rsidRPr="00F41476">
        <w:rPr>
          <w:spacing w:val="42"/>
        </w:rPr>
        <w:t xml:space="preserve"> </w:t>
      </w:r>
      <w:r w:rsidRPr="00F41476">
        <w:t>отключений</w:t>
      </w:r>
      <w:r w:rsidRPr="00F41476">
        <w:rPr>
          <w:spacing w:val="41"/>
        </w:rPr>
        <w:t xml:space="preserve"> </w:t>
      </w:r>
      <w:r w:rsidRPr="00F41476">
        <w:t>в</w:t>
      </w:r>
      <w:r w:rsidRPr="00F41476">
        <w:rPr>
          <w:spacing w:val="40"/>
        </w:rPr>
        <w:t xml:space="preserve"> </w:t>
      </w:r>
      <w:r w:rsidRPr="00F41476">
        <w:t>отопительный</w:t>
      </w:r>
      <w:r w:rsidRPr="00F41476">
        <w:rPr>
          <w:spacing w:val="41"/>
        </w:rPr>
        <w:t xml:space="preserve"> </w:t>
      </w:r>
      <w:r w:rsidRPr="00F41476">
        <w:t>период,</w:t>
      </w:r>
      <w:r w:rsidRPr="00F41476">
        <w:rPr>
          <w:spacing w:val="40"/>
        </w:rPr>
        <w:t xml:space="preserve"> </w:t>
      </w:r>
      <w:r w:rsidRPr="00F41476">
        <w:t>зависит</w:t>
      </w:r>
      <w:r w:rsidRPr="00F41476">
        <w:rPr>
          <w:spacing w:val="38"/>
        </w:rPr>
        <w:t xml:space="preserve"> </w:t>
      </w:r>
      <w:r w:rsidRPr="00F41476">
        <w:t>от</w:t>
      </w:r>
      <w:r w:rsidRPr="00F41476">
        <w:rPr>
          <w:spacing w:val="38"/>
        </w:rPr>
        <w:t xml:space="preserve"> </w:t>
      </w:r>
      <w:r w:rsidRPr="00F41476">
        <w:t>характеристик</w:t>
      </w:r>
      <w:r w:rsidRPr="00F41476">
        <w:rPr>
          <w:spacing w:val="38"/>
        </w:rPr>
        <w:t xml:space="preserve"> </w:t>
      </w:r>
      <w:r w:rsidRPr="00F41476">
        <w:t>трубопровода</w:t>
      </w:r>
      <w:r w:rsidRPr="00F41476">
        <w:rPr>
          <w:spacing w:val="77"/>
        </w:rPr>
        <w:t xml:space="preserve"> </w:t>
      </w:r>
      <w:r w:rsidRPr="00F41476">
        <w:t>отключаемой</w:t>
      </w:r>
      <w:r w:rsidRPr="00F41476">
        <w:rPr>
          <w:spacing w:val="24"/>
        </w:rPr>
        <w:t xml:space="preserve"> </w:t>
      </w:r>
      <w:r w:rsidRPr="00F41476">
        <w:t>теплосети.</w:t>
      </w:r>
      <w:r w:rsidRPr="00F41476">
        <w:rPr>
          <w:spacing w:val="23"/>
        </w:rPr>
        <w:t xml:space="preserve"> </w:t>
      </w:r>
      <w:r w:rsidRPr="00F41476">
        <w:t>Нормативный</w:t>
      </w:r>
      <w:r w:rsidRPr="00F41476">
        <w:rPr>
          <w:spacing w:val="24"/>
        </w:rPr>
        <w:t xml:space="preserve"> </w:t>
      </w:r>
      <w:r w:rsidRPr="00F41476">
        <w:t>перерыв</w:t>
      </w:r>
      <w:r w:rsidRPr="00F41476">
        <w:rPr>
          <w:spacing w:val="22"/>
        </w:rPr>
        <w:t xml:space="preserve"> </w:t>
      </w:r>
      <w:r w:rsidRPr="00F41476">
        <w:t>теплоснабжения</w:t>
      </w:r>
      <w:r w:rsidRPr="00F41476">
        <w:rPr>
          <w:spacing w:val="23"/>
        </w:rPr>
        <w:t xml:space="preserve"> </w:t>
      </w:r>
      <w:r w:rsidRPr="00F41476">
        <w:t>(с</w:t>
      </w:r>
      <w:r w:rsidRPr="00F41476">
        <w:rPr>
          <w:spacing w:val="22"/>
        </w:rPr>
        <w:t xml:space="preserve"> </w:t>
      </w:r>
      <w:r w:rsidRPr="00F41476">
        <w:t>момента</w:t>
      </w:r>
      <w:r w:rsidRPr="00F41476">
        <w:rPr>
          <w:spacing w:val="22"/>
        </w:rPr>
        <w:t xml:space="preserve"> </w:t>
      </w:r>
      <w:r w:rsidRPr="00F41476">
        <w:t>обнаружения,</w:t>
      </w:r>
      <w:r w:rsidRPr="00F41476">
        <w:rPr>
          <w:spacing w:val="107"/>
        </w:rPr>
        <w:t xml:space="preserve"> </w:t>
      </w:r>
      <w:r w:rsidRPr="00F41476">
        <w:t>идентификации</w:t>
      </w:r>
      <w:r w:rsidRPr="00F41476">
        <w:rPr>
          <w:spacing w:val="19"/>
        </w:rPr>
        <w:t xml:space="preserve"> </w:t>
      </w:r>
      <w:r w:rsidRPr="00F41476">
        <w:t>дефекта</w:t>
      </w:r>
      <w:r w:rsidRPr="00F41476">
        <w:rPr>
          <w:spacing w:val="18"/>
        </w:rPr>
        <w:t xml:space="preserve"> </w:t>
      </w:r>
      <w:r w:rsidRPr="00F41476">
        <w:t>и</w:t>
      </w:r>
      <w:r w:rsidRPr="00F41476">
        <w:rPr>
          <w:spacing w:val="19"/>
        </w:rPr>
        <w:t xml:space="preserve"> </w:t>
      </w:r>
      <w:r w:rsidRPr="00F41476">
        <w:t>подготовки</w:t>
      </w:r>
      <w:r w:rsidRPr="00F41476">
        <w:rPr>
          <w:spacing w:val="19"/>
        </w:rPr>
        <w:t xml:space="preserve"> </w:t>
      </w:r>
      <w:r w:rsidRPr="00F41476">
        <w:t>рабочего</w:t>
      </w:r>
      <w:r w:rsidRPr="00F41476">
        <w:rPr>
          <w:spacing w:val="18"/>
        </w:rPr>
        <w:t xml:space="preserve"> </w:t>
      </w:r>
      <w:r w:rsidRPr="00F41476">
        <w:t>места,</w:t>
      </w:r>
      <w:r w:rsidRPr="00F41476">
        <w:rPr>
          <w:spacing w:val="18"/>
        </w:rPr>
        <w:t xml:space="preserve"> </w:t>
      </w:r>
      <w:r w:rsidRPr="00F41476">
        <w:t>включающего</w:t>
      </w:r>
      <w:r w:rsidRPr="00F41476">
        <w:rPr>
          <w:spacing w:val="18"/>
        </w:rPr>
        <w:t xml:space="preserve"> </w:t>
      </w:r>
      <w:r w:rsidRPr="00F41476">
        <w:t>в</w:t>
      </w:r>
      <w:r w:rsidRPr="00F41476">
        <w:rPr>
          <w:spacing w:val="18"/>
        </w:rPr>
        <w:t xml:space="preserve"> </w:t>
      </w:r>
      <w:r w:rsidRPr="00F41476">
        <w:t>себя</w:t>
      </w:r>
      <w:r w:rsidRPr="00F41476">
        <w:rPr>
          <w:spacing w:val="21"/>
        </w:rPr>
        <w:t xml:space="preserve"> </w:t>
      </w:r>
      <w:r w:rsidRPr="00F41476">
        <w:t>установление</w:t>
      </w:r>
      <w:r w:rsidRPr="00F41476">
        <w:rPr>
          <w:spacing w:val="83"/>
        </w:rPr>
        <w:t xml:space="preserve"> </w:t>
      </w:r>
      <w:r w:rsidRPr="00F41476">
        <w:t>точного</w:t>
      </w:r>
      <w:r w:rsidRPr="00F41476">
        <w:rPr>
          <w:spacing w:val="47"/>
        </w:rPr>
        <w:t xml:space="preserve"> </w:t>
      </w:r>
      <w:r w:rsidRPr="00F41476">
        <w:t>места</w:t>
      </w:r>
      <w:r w:rsidRPr="00F41476">
        <w:rPr>
          <w:spacing w:val="46"/>
        </w:rPr>
        <w:t xml:space="preserve"> </w:t>
      </w:r>
      <w:r w:rsidRPr="00F41476">
        <w:t>повреждения</w:t>
      </w:r>
      <w:r w:rsidRPr="00F41476">
        <w:rPr>
          <w:spacing w:val="47"/>
        </w:rPr>
        <w:t xml:space="preserve"> </w:t>
      </w:r>
      <w:r w:rsidRPr="00F41476">
        <w:t>(со</w:t>
      </w:r>
      <w:r w:rsidRPr="00F41476">
        <w:rPr>
          <w:spacing w:val="47"/>
        </w:rPr>
        <w:t xml:space="preserve"> </w:t>
      </w:r>
      <w:r w:rsidRPr="00F41476">
        <w:t>вскрытием</w:t>
      </w:r>
      <w:r w:rsidRPr="00F41476">
        <w:rPr>
          <w:spacing w:val="47"/>
        </w:rPr>
        <w:t xml:space="preserve"> </w:t>
      </w:r>
      <w:r w:rsidRPr="00F41476">
        <w:t>канала)</w:t>
      </w:r>
      <w:r w:rsidRPr="00F41476">
        <w:rPr>
          <w:spacing w:val="47"/>
        </w:rPr>
        <w:t xml:space="preserve"> </w:t>
      </w:r>
      <w:r w:rsidRPr="00F41476">
        <w:t>и</w:t>
      </w:r>
      <w:r w:rsidRPr="00F41476">
        <w:rPr>
          <w:spacing w:val="48"/>
        </w:rPr>
        <w:t xml:space="preserve"> </w:t>
      </w:r>
      <w:r w:rsidRPr="00F41476">
        <w:t>начала</w:t>
      </w:r>
      <w:r w:rsidRPr="00F41476">
        <w:rPr>
          <w:spacing w:val="47"/>
        </w:rPr>
        <w:t xml:space="preserve"> </w:t>
      </w:r>
      <w:r w:rsidRPr="00F41476">
        <w:t>операций</w:t>
      </w:r>
      <w:r w:rsidRPr="00F41476">
        <w:rPr>
          <w:spacing w:val="46"/>
        </w:rPr>
        <w:t xml:space="preserve"> </w:t>
      </w:r>
      <w:r w:rsidRPr="00F41476">
        <w:t>по</w:t>
      </w:r>
      <w:r w:rsidRPr="00F41476">
        <w:rPr>
          <w:spacing w:val="47"/>
        </w:rPr>
        <w:t xml:space="preserve"> </w:t>
      </w:r>
      <w:r w:rsidRPr="00F41476">
        <w:t>локализации</w:t>
      </w:r>
      <w:r w:rsidRPr="00F41476">
        <w:rPr>
          <w:spacing w:val="79"/>
        </w:rPr>
        <w:t xml:space="preserve"> </w:t>
      </w:r>
      <w:r w:rsidRPr="00F41476">
        <w:t>поврежденного</w:t>
      </w:r>
      <w:r w:rsidRPr="00F41476">
        <w:rPr>
          <w:spacing w:val="57"/>
        </w:rPr>
        <w:t xml:space="preserve"> </w:t>
      </w:r>
      <w:r w:rsidRPr="00F41476">
        <w:t>трубопровода).</w:t>
      </w:r>
      <w:r w:rsidRPr="00F41476">
        <w:rPr>
          <w:spacing w:val="56"/>
        </w:rPr>
        <w:t xml:space="preserve"> </w:t>
      </w:r>
      <w:r w:rsidRPr="00F41476">
        <w:t>Указанные</w:t>
      </w:r>
      <w:r w:rsidRPr="00F41476">
        <w:rPr>
          <w:spacing w:val="55"/>
        </w:rPr>
        <w:t xml:space="preserve"> </w:t>
      </w:r>
      <w:r w:rsidRPr="00F41476">
        <w:t>нормативы</w:t>
      </w:r>
      <w:r w:rsidRPr="00F41476">
        <w:rPr>
          <w:spacing w:val="56"/>
        </w:rPr>
        <w:t xml:space="preserve"> </w:t>
      </w:r>
      <w:r w:rsidRPr="00F41476">
        <w:t>регламентированы</w:t>
      </w:r>
      <w:r w:rsidRPr="00F41476">
        <w:rPr>
          <w:spacing w:val="56"/>
        </w:rPr>
        <w:t xml:space="preserve"> </w:t>
      </w:r>
      <w:r w:rsidRPr="00F41476">
        <w:t>п.</w:t>
      </w:r>
      <w:r w:rsidRPr="00F41476">
        <w:rPr>
          <w:spacing w:val="57"/>
        </w:rPr>
        <w:t xml:space="preserve"> </w:t>
      </w:r>
      <w:r w:rsidRPr="00F41476">
        <w:t>6.10</w:t>
      </w:r>
      <w:r w:rsidRPr="00F41476">
        <w:rPr>
          <w:spacing w:val="57"/>
        </w:rPr>
        <w:t xml:space="preserve"> </w:t>
      </w:r>
      <w:r w:rsidRPr="00F41476">
        <w:t>СП</w:t>
      </w:r>
      <w:r w:rsidRPr="00F41476">
        <w:rPr>
          <w:spacing w:val="101"/>
        </w:rPr>
        <w:t xml:space="preserve"> </w:t>
      </w:r>
      <w:r w:rsidRPr="00F41476">
        <w:t>124.13330.2012</w:t>
      </w:r>
      <w:r w:rsidRPr="00F41476">
        <w:rPr>
          <w:spacing w:val="11"/>
        </w:rPr>
        <w:t xml:space="preserve"> </w:t>
      </w:r>
      <w:r w:rsidRPr="00F41476">
        <w:t>Тепловые</w:t>
      </w:r>
      <w:r w:rsidRPr="00F41476">
        <w:rPr>
          <w:spacing w:val="10"/>
        </w:rPr>
        <w:t xml:space="preserve"> </w:t>
      </w:r>
      <w:r w:rsidRPr="00F41476">
        <w:t>сети.</w:t>
      </w:r>
      <w:r w:rsidRPr="00F41476">
        <w:rPr>
          <w:spacing w:val="11"/>
        </w:rPr>
        <w:t xml:space="preserve"> </w:t>
      </w:r>
      <w:r w:rsidRPr="00F41476">
        <w:t>Актуализированная</w:t>
      </w:r>
      <w:r w:rsidRPr="00F41476">
        <w:rPr>
          <w:spacing w:val="16"/>
        </w:rPr>
        <w:t xml:space="preserve"> </w:t>
      </w:r>
      <w:r w:rsidRPr="00F41476">
        <w:t>редакция</w:t>
      </w:r>
      <w:r w:rsidRPr="00F41476">
        <w:rPr>
          <w:spacing w:val="11"/>
        </w:rPr>
        <w:t xml:space="preserve"> </w:t>
      </w:r>
      <w:r w:rsidRPr="00F41476">
        <w:t>СНиП</w:t>
      </w:r>
      <w:r w:rsidRPr="00F41476">
        <w:rPr>
          <w:spacing w:val="8"/>
        </w:rPr>
        <w:t xml:space="preserve"> </w:t>
      </w:r>
      <w:r w:rsidRPr="00F41476">
        <w:t>41-02-2003</w:t>
      </w:r>
      <w:r w:rsidRPr="00F41476">
        <w:rPr>
          <w:spacing w:val="11"/>
        </w:rPr>
        <w:t xml:space="preserve"> </w:t>
      </w:r>
      <w:r w:rsidRPr="00F41476">
        <w:t>и</w:t>
      </w:r>
      <w:r w:rsidRPr="00F41476">
        <w:rPr>
          <w:spacing w:val="12"/>
        </w:rPr>
        <w:t xml:space="preserve"> </w:t>
      </w:r>
      <w:r w:rsidRPr="00F41476">
        <w:t>представлены</w:t>
      </w:r>
      <w:r w:rsidRPr="00F41476">
        <w:rPr>
          <w:spacing w:val="81"/>
        </w:rPr>
        <w:t xml:space="preserve"> </w:t>
      </w:r>
      <w:r w:rsidRPr="00F41476">
        <w:t xml:space="preserve">в таблице </w:t>
      </w:r>
      <w:r>
        <w:t>51</w:t>
      </w:r>
      <w:r w:rsidRPr="00F41476">
        <w:t>.</w:t>
      </w:r>
    </w:p>
    <w:p w14:paraId="6BDD777B" w14:textId="2A9FF988" w:rsidR="005024F0" w:rsidRPr="00F41476" w:rsidRDefault="005024F0" w:rsidP="005024F0">
      <w:pPr>
        <w:pStyle w:val="12"/>
        <w:rPr>
          <w:b/>
          <w:bCs/>
        </w:rPr>
      </w:pPr>
      <w:r w:rsidRPr="00F41476">
        <w:rPr>
          <w:b/>
        </w:rPr>
        <w:t xml:space="preserve">Таблица </w:t>
      </w:r>
      <w:r>
        <w:rPr>
          <w:b/>
        </w:rPr>
        <w:t>51</w:t>
      </w:r>
      <w:r w:rsidRPr="00F41476">
        <w:rPr>
          <w:b/>
        </w:rPr>
        <w:t xml:space="preserve"> </w:t>
      </w:r>
      <w:r w:rsidRPr="005024F0">
        <w:rPr>
          <w:bCs/>
        </w:rPr>
        <w:t>–</w:t>
      </w:r>
      <w:r w:rsidRPr="005024F0">
        <w:rPr>
          <w:bCs/>
          <w:spacing w:val="50"/>
        </w:rPr>
        <w:t xml:space="preserve"> </w:t>
      </w:r>
      <w:r w:rsidRPr="005024F0">
        <w:rPr>
          <w:bCs/>
        </w:rPr>
        <w:t>Среднее</w:t>
      </w:r>
      <w:r w:rsidRPr="005024F0">
        <w:rPr>
          <w:bCs/>
          <w:spacing w:val="49"/>
        </w:rPr>
        <w:t xml:space="preserve"> </w:t>
      </w:r>
      <w:r w:rsidRPr="005024F0">
        <w:rPr>
          <w:bCs/>
        </w:rPr>
        <w:t>время,</w:t>
      </w:r>
      <w:r w:rsidRPr="005024F0">
        <w:rPr>
          <w:bCs/>
          <w:spacing w:val="49"/>
        </w:rPr>
        <w:t xml:space="preserve"> </w:t>
      </w:r>
      <w:r w:rsidRPr="005024F0">
        <w:rPr>
          <w:bCs/>
        </w:rPr>
        <w:t>затраченное</w:t>
      </w:r>
      <w:r w:rsidRPr="005024F0">
        <w:rPr>
          <w:bCs/>
          <w:spacing w:val="49"/>
        </w:rPr>
        <w:t xml:space="preserve"> </w:t>
      </w:r>
      <w:r w:rsidRPr="005024F0">
        <w:rPr>
          <w:bCs/>
        </w:rPr>
        <w:t>на</w:t>
      </w:r>
      <w:r w:rsidRPr="005024F0">
        <w:rPr>
          <w:bCs/>
          <w:spacing w:val="50"/>
        </w:rPr>
        <w:t xml:space="preserve"> </w:t>
      </w:r>
      <w:r w:rsidRPr="005024F0">
        <w:rPr>
          <w:bCs/>
        </w:rPr>
        <w:t>восстановление</w:t>
      </w:r>
      <w:r w:rsidRPr="005024F0">
        <w:rPr>
          <w:bCs/>
          <w:spacing w:val="49"/>
        </w:rPr>
        <w:t xml:space="preserve"> </w:t>
      </w:r>
      <w:r w:rsidRPr="005024F0">
        <w:rPr>
          <w:bCs/>
        </w:rPr>
        <w:t>теплоснабжения</w:t>
      </w:r>
      <w:r w:rsidRPr="005024F0">
        <w:rPr>
          <w:bCs/>
          <w:spacing w:val="81"/>
        </w:rPr>
        <w:t xml:space="preserve"> </w:t>
      </w:r>
      <w:r w:rsidRPr="005024F0">
        <w:rPr>
          <w:bCs/>
        </w:rPr>
        <w:t>потребителей после</w:t>
      </w:r>
      <w:r w:rsidRPr="005024F0">
        <w:rPr>
          <w:bCs/>
          <w:spacing w:val="-2"/>
        </w:rPr>
        <w:t xml:space="preserve"> </w:t>
      </w:r>
      <w:r w:rsidRPr="005024F0">
        <w:rPr>
          <w:bCs/>
        </w:rPr>
        <w:t>аварийных отключений</w:t>
      </w:r>
    </w:p>
    <w:tbl>
      <w:tblPr>
        <w:tblStyle w:val="TableNormal1"/>
        <w:tblW w:w="5000" w:type="pct"/>
        <w:tblLook w:val="01E0" w:firstRow="1" w:lastRow="1" w:firstColumn="1" w:lastColumn="1" w:noHBand="0" w:noVBand="0"/>
      </w:tblPr>
      <w:tblGrid>
        <w:gridCol w:w="5510"/>
        <w:gridCol w:w="3832"/>
      </w:tblGrid>
      <w:tr w:rsidR="005024F0" w:rsidRPr="00F41476" w14:paraId="7962317F" w14:textId="77777777" w:rsidTr="005024F0">
        <w:trPr>
          <w:trHeight w:hRule="exact" w:val="574"/>
          <w:tblHeader/>
        </w:trPr>
        <w:tc>
          <w:tcPr>
            <w:tcW w:w="2949" w:type="pct"/>
            <w:tcBorders>
              <w:top w:val="single" w:sz="5" w:space="0" w:color="000000"/>
              <w:left w:val="single" w:sz="5" w:space="0" w:color="000000"/>
              <w:bottom w:val="single" w:sz="5" w:space="0" w:color="000000"/>
              <w:right w:val="single" w:sz="5" w:space="0" w:color="000000"/>
            </w:tcBorders>
            <w:shd w:val="clear" w:color="auto" w:fill="auto"/>
            <w:vAlign w:val="center"/>
          </w:tcPr>
          <w:p w14:paraId="2A3D9A74" w14:textId="77777777" w:rsidR="005024F0" w:rsidRPr="00F41476" w:rsidRDefault="005024F0" w:rsidP="005024F0">
            <w:pPr>
              <w:pStyle w:val="12"/>
              <w:ind w:firstLine="0"/>
              <w:rPr>
                <w:sz w:val="20"/>
                <w:szCs w:val="20"/>
              </w:rPr>
            </w:pPr>
            <w:r w:rsidRPr="00F41476">
              <w:rPr>
                <w:sz w:val="20"/>
              </w:rPr>
              <w:t>Диаметр</w:t>
            </w:r>
            <w:r w:rsidRPr="00F41476">
              <w:rPr>
                <w:spacing w:val="-11"/>
                <w:sz w:val="20"/>
              </w:rPr>
              <w:t xml:space="preserve"> </w:t>
            </w:r>
            <w:r w:rsidRPr="00F41476">
              <w:rPr>
                <w:sz w:val="20"/>
              </w:rPr>
              <w:t>труб</w:t>
            </w:r>
            <w:r w:rsidRPr="00F41476">
              <w:rPr>
                <w:spacing w:val="-11"/>
                <w:sz w:val="20"/>
              </w:rPr>
              <w:t xml:space="preserve"> </w:t>
            </w:r>
            <w:r w:rsidRPr="00F41476">
              <w:rPr>
                <w:sz w:val="20"/>
              </w:rPr>
              <w:t>тепловых</w:t>
            </w:r>
            <w:r w:rsidRPr="00F41476">
              <w:rPr>
                <w:spacing w:val="-8"/>
                <w:sz w:val="20"/>
              </w:rPr>
              <w:t xml:space="preserve"> </w:t>
            </w:r>
            <w:r w:rsidRPr="00F41476">
              <w:rPr>
                <w:sz w:val="20"/>
              </w:rPr>
              <w:t>сетей,</w:t>
            </w:r>
            <w:r w:rsidRPr="00F41476">
              <w:rPr>
                <w:spacing w:val="-9"/>
                <w:sz w:val="20"/>
              </w:rPr>
              <w:t xml:space="preserve"> </w:t>
            </w:r>
            <w:r w:rsidRPr="00F41476">
              <w:rPr>
                <w:sz w:val="20"/>
              </w:rPr>
              <w:t>мм</w:t>
            </w:r>
          </w:p>
        </w:tc>
        <w:tc>
          <w:tcPr>
            <w:tcW w:w="2051" w:type="pct"/>
            <w:tcBorders>
              <w:top w:val="single" w:sz="5" w:space="0" w:color="000000"/>
              <w:left w:val="single" w:sz="5" w:space="0" w:color="000000"/>
              <w:bottom w:val="single" w:sz="5" w:space="0" w:color="000000"/>
              <w:right w:val="single" w:sz="5" w:space="0" w:color="000000"/>
            </w:tcBorders>
            <w:shd w:val="clear" w:color="auto" w:fill="auto"/>
            <w:vAlign w:val="center"/>
          </w:tcPr>
          <w:p w14:paraId="185B15DB" w14:textId="77777777" w:rsidR="005024F0" w:rsidRPr="00F41476" w:rsidRDefault="005024F0" w:rsidP="005024F0">
            <w:pPr>
              <w:pStyle w:val="12"/>
              <w:ind w:firstLine="0"/>
              <w:rPr>
                <w:sz w:val="20"/>
                <w:szCs w:val="20"/>
              </w:rPr>
            </w:pPr>
            <w:r w:rsidRPr="00F41476">
              <w:rPr>
                <w:sz w:val="20"/>
              </w:rPr>
              <w:t>Время</w:t>
            </w:r>
            <w:r w:rsidRPr="00F41476">
              <w:rPr>
                <w:spacing w:val="-13"/>
                <w:sz w:val="20"/>
              </w:rPr>
              <w:t xml:space="preserve"> </w:t>
            </w:r>
            <w:r w:rsidRPr="00F41476">
              <w:rPr>
                <w:sz w:val="20"/>
              </w:rPr>
              <w:t>восстановления</w:t>
            </w:r>
            <w:r w:rsidRPr="00F41476">
              <w:rPr>
                <w:spacing w:val="-14"/>
                <w:sz w:val="20"/>
              </w:rPr>
              <w:t xml:space="preserve"> </w:t>
            </w:r>
            <w:r w:rsidRPr="00F41476">
              <w:rPr>
                <w:sz w:val="20"/>
              </w:rPr>
              <w:t>теплоснабжения,</w:t>
            </w:r>
            <w:r w:rsidRPr="00F41476">
              <w:rPr>
                <w:spacing w:val="-12"/>
                <w:sz w:val="20"/>
              </w:rPr>
              <w:t xml:space="preserve"> </w:t>
            </w:r>
            <w:r w:rsidRPr="00F41476">
              <w:rPr>
                <w:sz w:val="20"/>
              </w:rPr>
              <w:t>ч</w:t>
            </w:r>
          </w:p>
        </w:tc>
      </w:tr>
      <w:tr w:rsidR="005024F0" w:rsidRPr="00F41476" w14:paraId="20D8D0AC"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4711C528" w14:textId="77777777" w:rsidR="005024F0" w:rsidRPr="00F41476" w:rsidRDefault="005024F0" w:rsidP="005024F0">
            <w:pPr>
              <w:pStyle w:val="12"/>
              <w:ind w:firstLine="0"/>
              <w:jc w:val="center"/>
              <w:rPr>
                <w:sz w:val="20"/>
                <w:szCs w:val="20"/>
              </w:rPr>
            </w:pPr>
            <w:r w:rsidRPr="00F41476">
              <w:rPr>
                <w:spacing w:val="1"/>
                <w:sz w:val="20"/>
              </w:rPr>
              <w:t>300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0FC5584A" w14:textId="77777777" w:rsidR="005024F0" w:rsidRPr="00F41476" w:rsidRDefault="005024F0" w:rsidP="005024F0">
            <w:pPr>
              <w:pStyle w:val="12"/>
              <w:ind w:firstLine="0"/>
              <w:jc w:val="center"/>
              <w:rPr>
                <w:sz w:val="20"/>
                <w:szCs w:val="20"/>
              </w:rPr>
            </w:pPr>
            <w:r w:rsidRPr="00F41476">
              <w:rPr>
                <w:spacing w:val="1"/>
                <w:sz w:val="20"/>
              </w:rPr>
              <w:t>15</w:t>
            </w:r>
          </w:p>
        </w:tc>
      </w:tr>
      <w:tr w:rsidR="005024F0" w:rsidRPr="00F41476" w14:paraId="4A04BE20" w14:textId="77777777" w:rsidTr="005024F0">
        <w:trPr>
          <w:trHeight w:hRule="exact" w:val="241"/>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38CA1C65" w14:textId="77777777" w:rsidR="005024F0" w:rsidRPr="00F41476" w:rsidRDefault="005024F0" w:rsidP="005024F0">
            <w:pPr>
              <w:pStyle w:val="12"/>
              <w:ind w:firstLine="0"/>
              <w:jc w:val="center"/>
              <w:rPr>
                <w:sz w:val="20"/>
                <w:szCs w:val="20"/>
              </w:rPr>
            </w:pPr>
            <w:r w:rsidRPr="00F41476">
              <w:rPr>
                <w:spacing w:val="1"/>
                <w:sz w:val="20"/>
              </w:rPr>
              <w:t>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3CB0143A" w14:textId="77777777" w:rsidR="005024F0" w:rsidRPr="00F41476" w:rsidRDefault="005024F0" w:rsidP="005024F0">
            <w:pPr>
              <w:pStyle w:val="12"/>
              <w:ind w:firstLine="0"/>
              <w:jc w:val="center"/>
              <w:rPr>
                <w:sz w:val="20"/>
                <w:szCs w:val="20"/>
              </w:rPr>
            </w:pPr>
            <w:r w:rsidRPr="00F41476">
              <w:rPr>
                <w:spacing w:val="1"/>
                <w:sz w:val="20"/>
              </w:rPr>
              <w:t>18</w:t>
            </w:r>
          </w:p>
        </w:tc>
      </w:tr>
      <w:tr w:rsidR="005024F0" w:rsidRPr="00F41476" w14:paraId="1D3020BC"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32FEAF49" w14:textId="77777777" w:rsidR="005024F0" w:rsidRPr="00F41476" w:rsidRDefault="005024F0" w:rsidP="005024F0">
            <w:pPr>
              <w:pStyle w:val="12"/>
              <w:ind w:firstLine="0"/>
              <w:jc w:val="center"/>
              <w:rPr>
                <w:sz w:val="20"/>
                <w:szCs w:val="20"/>
              </w:rPr>
            </w:pPr>
            <w:r w:rsidRPr="00F41476">
              <w:rPr>
                <w:spacing w:val="1"/>
                <w:sz w:val="20"/>
              </w:rPr>
              <w:t>500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6F975F4E" w14:textId="77777777" w:rsidR="005024F0" w:rsidRPr="00F41476" w:rsidRDefault="005024F0" w:rsidP="005024F0">
            <w:pPr>
              <w:pStyle w:val="12"/>
              <w:ind w:firstLine="0"/>
              <w:jc w:val="center"/>
              <w:rPr>
                <w:sz w:val="20"/>
                <w:szCs w:val="20"/>
              </w:rPr>
            </w:pPr>
            <w:r w:rsidRPr="00F41476">
              <w:rPr>
                <w:spacing w:val="1"/>
                <w:sz w:val="20"/>
              </w:rPr>
              <w:t>22</w:t>
            </w:r>
          </w:p>
        </w:tc>
      </w:tr>
      <w:tr w:rsidR="005024F0" w:rsidRPr="00F41476" w14:paraId="474D6A67"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5A648744" w14:textId="77777777" w:rsidR="005024F0" w:rsidRPr="00F41476" w:rsidRDefault="005024F0" w:rsidP="005024F0">
            <w:pPr>
              <w:pStyle w:val="12"/>
              <w:ind w:firstLine="0"/>
              <w:jc w:val="center"/>
              <w:rPr>
                <w:sz w:val="20"/>
                <w:szCs w:val="20"/>
              </w:rPr>
            </w:pPr>
            <w:r w:rsidRPr="00F41476">
              <w:rPr>
                <w:spacing w:val="1"/>
                <w:sz w:val="20"/>
              </w:rPr>
              <w:t>600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DA613AB" w14:textId="77777777" w:rsidR="005024F0" w:rsidRPr="00F41476" w:rsidRDefault="005024F0" w:rsidP="005024F0">
            <w:pPr>
              <w:pStyle w:val="12"/>
              <w:ind w:firstLine="0"/>
              <w:jc w:val="center"/>
              <w:rPr>
                <w:sz w:val="20"/>
                <w:szCs w:val="20"/>
              </w:rPr>
            </w:pPr>
            <w:r w:rsidRPr="00F41476">
              <w:rPr>
                <w:spacing w:val="1"/>
                <w:sz w:val="20"/>
              </w:rPr>
              <w:t>26</w:t>
            </w:r>
          </w:p>
        </w:tc>
      </w:tr>
      <w:tr w:rsidR="005024F0" w:rsidRPr="00F41476" w14:paraId="40C1CA07"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7FF7BEBE" w14:textId="77777777" w:rsidR="005024F0" w:rsidRPr="00F41476" w:rsidRDefault="005024F0" w:rsidP="005024F0">
            <w:pPr>
              <w:pStyle w:val="12"/>
              <w:ind w:firstLine="0"/>
              <w:jc w:val="center"/>
              <w:rPr>
                <w:sz w:val="20"/>
                <w:szCs w:val="20"/>
              </w:rPr>
            </w:pPr>
            <w:r w:rsidRPr="00F41476">
              <w:rPr>
                <w:spacing w:val="1"/>
                <w:sz w:val="20"/>
              </w:rPr>
              <w:t>700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E5D6A3F" w14:textId="77777777" w:rsidR="005024F0" w:rsidRPr="00F41476" w:rsidRDefault="005024F0" w:rsidP="005024F0">
            <w:pPr>
              <w:pStyle w:val="12"/>
              <w:ind w:firstLine="0"/>
              <w:jc w:val="center"/>
              <w:rPr>
                <w:sz w:val="20"/>
                <w:szCs w:val="20"/>
              </w:rPr>
            </w:pPr>
            <w:r w:rsidRPr="00F41476">
              <w:rPr>
                <w:spacing w:val="1"/>
                <w:sz w:val="20"/>
              </w:rPr>
              <w:t>29</w:t>
            </w:r>
          </w:p>
        </w:tc>
      </w:tr>
      <w:tr w:rsidR="005024F0" w:rsidRPr="00F41476" w14:paraId="007A43F0"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657051E5" w14:textId="77777777" w:rsidR="005024F0" w:rsidRPr="00F41476" w:rsidRDefault="005024F0" w:rsidP="005024F0">
            <w:pPr>
              <w:pStyle w:val="12"/>
              <w:ind w:firstLine="0"/>
              <w:jc w:val="center"/>
              <w:rPr>
                <w:sz w:val="20"/>
                <w:szCs w:val="20"/>
              </w:rPr>
            </w:pPr>
            <w:r w:rsidRPr="00F41476">
              <w:rPr>
                <w:sz w:val="20"/>
              </w:rPr>
              <w:t>800-1000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2102B8DA" w14:textId="77777777" w:rsidR="005024F0" w:rsidRPr="00F41476" w:rsidRDefault="005024F0" w:rsidP="005024F0">
            <w:pPr>
              <w:pStyle w:val="12"/>
              <w:ind w:firstLine="0"/>
              <w:jc w:val="center"/>
              <w:rPr>
                <w:sz w:val="20"/>
                <w:szCs w:val="20"/>
              </w:rPr>
            </w:pPr>
            <w:r w:rsidRPr="00F41476">
              <w:rPr>
                <w:spacing w:val="1"/>
                <w:sz w:val="20"/>
              </w:rPr>
              <w:t>40</w:t>
            </w:r>
          </w:p>
        </w:tc>
      </w:tr>
      <w:tr w:rsidR="005024F0" w:rsidRPr="00F41476" w14:paraId="3ACE2C64" w14:textId="77777777" w:rsidTr="005024F0">
        <w:trPr>
          <w:trHeight w:hRule="exact" w:val="240"/>
        </w:trPr>
        <w:tc>
          <w:tcPr>
            <w:tcW w:w="2949" w:type="pct"/>
            <w:tcBorders>
              <w:top w:val="single" w:sz="5" w:space="0" w:color="000000"/>
              <w:left w:val="single" w:sz="5" w:space="0" w:color="000000"/>
              <w:bottom w:val="single" w:sz="5" w:space="0" w:color="000000"/>
              <w:right w:val="single" w:sz="5" w:space="0" w:color="000000"/>
            </w:tcBorders>
            <w:shd w:val="clear" w:color="auto" w:fill="auto"/>
          </w:tcPr>
          <w:p w14:paraId="6D8CFF43" w14:textId="77777777" w:rsidR="005024F0" w:rsidRPr="00F41476" w:rsidRDefault="005024F0" w:rsidP="005024F0">
            <w:pPr>
              <w:pStyle w:val="12"/>
              <w:ind w:firstLine="0"/>
              <w:jc w:val="center"/>
              <w:rPr>
                <w:sz w:val="20"/>
                <w:szCs w:val="20"/>
              </w:rPr>
            </w:pPr>
            <w:r w:rsidRPr="00F41476">
              <w:rPr>
                <w:sz w:val="20"/>
              </w:rPr>
              <w:t>1200-1400</w:t>
            </w:r>
          </w:p>
        </w:tc>
        <w:tc>
          <w:tcPr>
            <w:tcW w:w="2051" w:type="pct"/>
            <w:tcBorders>
              <w:top w:val="single" w:sz="5" w:space="0" w:color="000000"/>
              <w:left w:val="single" w:sz="5" w:space="0" w:color="000000"/>
              <w:bottom w:val="single" w:sz="5" w:space="0" w:color="000000"/>
              <w:right w:val="single" w:sz="5" w:space="0" w:color="000000"/>
            </w:tcBorders>
            <w:shd w:val="clear" w:color="auto" w:fill="auto"/>
          </w:tcPr>
          <w:p w14:paraId="5529AC91" w14:textId="77777777" w:rsidR="005024F0" w:rsidRPr="00F41476" w:rsidRDefault="005024F0" w:rsidP="005024F0">
            <w:pPr>
              <w:pStyle w:val="12"/>
              <w:ind w:firstLine="0"/>
              <w:jc w:val="center"/>
              <w:rPr>
                <w:sz w:val="20"/>
                <w:szCs w:val="20"/>
              </w:rPr>
            </w:pPr>
            <w:r w:rsidRPr="00F41476">
              <w:rPr>
                <w:sz w:val="20"/>
              </w:rPr>
              <w:t>до</w:t>
            </w:r>
            <w:r w:rsidRPr="00F41476">
              <w:rPr>
                <w:spacing w:val="-4"/>
                <w:sz w:val="20"/>
              </w:rPr>
              <w:t xml:space="preserve"> </w:t>
            </w:r>
            <w:r w:rsidRPr="00F41476">
              <w:rPr>
                <w:sz w:val="20"/>
              </w:rPr>
              <w:t>54</w:t>
            </w:r>
          </w:p>
        </w:tc>
      </w:tr>
    </w:tbl>
    <w:p w14:paraId="1289B985" w14:textId="77777777" w:rsidR="005024F0" w:rsidRPr="00F41476" w:rsidRDefault="005024F0" w:rsidP="005024F0">
      <w:pPr>
        <w:pStyle w:val="12"/>
        <w:rPr>
          <w:b/>
          <w:bCs/>
          <w:sz w:val="17"/>
          <w:szCs w:val="17"/>
        </w:rPr>
      </w:pPr>
    </w:p>
    <w:p w14:paraId="489ED7D7" w14:textId="77777777" w:rsidR="005024F0" w:rsidRPr="00F41476" w:rsidRDefault="005024F0" w:rsidP="005024F0">
      <w:pPr>
        <w:pStyle w:val="12"/>
      </w:pPr>
      <w:r w:rsidRPr="00F41476">
        <w:t>В</w:t>
      </w:r>
      <w:r w:rsidRPr="00F41476">
        <w:rPr>
          <w:spacing w:val="5"/>
        </w:rPr>
        <w:t xml:space="preserve"> </w:t>
      </w:r>
      <w:r w:rsidRPr="00F41476">
        <w:t>целом</w:t>
      </w:r>
      <w:r w:rsidRPr="00F41476">
        <w:rPr>
          <w:spacing w:val="6"/>
        </w:rPr>
        <w:t xml:space="preserve"> </w:t>
      </w:r>
      <w:r w:rsidRPr="00F41476">
        <w:t>по</w:t>
      </w:r>
      <w:r w:rsidRPr="00F41476">
        <w:rPr>
          <w:spacing w:val="6"/>
        </w:rPr>
        <w:t xml:space="preserve"> </w:t>
      </w:r>
      <w:r w:rsidRPr="00F41476">
        <w:t>МО время</w:t>
      </w:r>
      <w:r w:rsidRPr="00F41476">
        <w:rPr>
          <w:spacing w:val="6"/>
        </w:rPr>
        <w:t xml:space="preserve"> </w:t>
      </w:r>
      <w:r w:rsidRPr="00F41476">
        <w:t>восстановления</w:t>
      </w:r>
      <w:r w:rsidRPr="00F41476">
        <w:rPr>
          <w:spacing w:val="6"/>
        </w:rPr>
        <w:t xml:space="preserve"> </w:t>
      </w:r>
      <w:r w:rsidRPr="00F41476">
        <w:t>работоспособности</w:t>
      </w:r>
      <w:r w:rsidRPr="00F41476">
        <w:rPr>
          <w:spacing w:val="5"/>
        </w:rPr>
        <w:t xml:space="preserve"> </w:t>
      </w:r>
      <w:r w:rsidRPr="00F41476">
        <w:t>тепловых</w:t>
      </w:r>
      <w:r w:rsidRPr="00F41476">
        <w:rPr>
          <w:spacing w:val="8"/>
        </w:rPr>
        <w:t xml:space="preserve"> </w:t>
      </w:r>
      <w:r w:rsidRPr="00F41476">
        <w:t>сетей</w:t>
      </w:r>
      <w:r w:rsidRPr="00F41476">
        <w:rPr>
          <w:spacing w:val="7"/>
        </w:rPr>
        <w:t xml:space="preserve"> </w:t>
      </w:r>
      <w:r w:rsidRPr="00F41476">
        <w:t>соответствует</w:t>
      </w:r>
      <w:r w:rsidRPr="00F41476">
        <w:rPr>
          <w:spacing w:val="85"/>
        </w:rPr>
        <w:t xml:space="preserve"> </w:t>
      </w:r>
      <w:r w:rsidRPr="00F41476">
        <w:t>установленным</w:t>
      </w:r>
      <w:r w:rsidRPr="00F41476">
        <w:rPr>
          <w:spacing w:val="-2"/>
        </w:rPr>
        <w:t xml:space="preserve"> </w:t>
      </w:r>
      <w:r w:rsidRPr="00F41476">
        <w:t>нормативам.</w:t>
      </w:r>
    </w:p>
    <w:p w14:paraId="65DB6C7C" w14:textId="77777777" w:rsidR="005024F0" w:rsidRPr="005024F0" w:rsidRDefault="005024F0" w:rsidP="005024F0"/>
    <w:p w14:paraId="057BFDF1" w14:textId="67229A6C" w:rsidR="00ED5FA2" w:rsidRDefault="00ED5FA2" w:rsidP="007F24E6">
      <w:pPr>
        <w:pStyle w:val="3"/>
        <w:jc w:val="both"/>
        <w:rPr>
          <w:rFonts w:ascii="Times New Roman" w:hAnsi="Times New Roman" w:cs="Times New Roman"/>
          <w:b/>
          <w:bCs/>
          <w:color w:val="auto"/>
        </w:rPr>
      </w:pPr>
      <w:bookmarkStart w:id="227" w:name="_Toc164503225"/>
      <w:r w:rsidRPr="005024F0">
        <w:rPr>
          <w:rFonts w:ascii="Times New Roman" w:hAnsi="Times New Roman" w:cs="Times New Roman"/>
          <w:b/>
          <w:bCs/>
          <w:color w:val="auto"/>
        </w:rPr>
        <w:lastRenderedPageBreak/>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7"/>
      <w:r w:rsidR="00E82B38" w:rsidRPr="005024F0">
        <w:rPr>
          <w:rFonts w:ascii="Times New Roman" w:hAnsi="Times New Roman" w:cs="Times New Roman"/>
          <w:b/>
          <w:bCs/>
          <w:color w:val="auto"/>
        </w:rPr>
        <w:t xml:space="preserve"> </w:t>
      </w:r>
    </w:p>
    <w:p w14:paraId="11ED8334" w14:textId="77777777" w:rsidR="005024F0" w:rsidRPr="00F41476" w:rsidRDefault="005024F0" w:rsidP="005024F0">
      <w:pPr>
        <w:pStyle w:val="12"/>
      </w:pPr>
      <w:r w:rsidRPr="00F41476">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5FCF1AFC" w14:textId="77777777" w:rsidR="005024F0" w:rsidRPr="00F41476" w:rsidRDefault="005024F0" w:rsidP="005024F0">
      <w:pPr>
        <w:pStyle w:val="12"/>
      </w:pPr>
      <w:r w:rsidRPr="00F41476">
        <w:t xml:space="preserve">1) рекомендуется при условии соблюдения нормативной надежности на расчетный срок и предусматривает: </w:t>
      </w:r>
    </w:p>
    <w:p w14:paraId="274B1F1F" w14:textId="77777777" w:rsidR="005024F0" w:rsidRPr="00F41476" w:rsidRDefault="005024F0" w:rsidP="005024F0">
      <w:pPr>
        <w:pStyle w:val="12"/>
      </w:pPr>
      <w:r w:rsidRPr="00F41476">
        <w:t xml:space="preserve">- контроль исправного состояния и безопасной эксплуатации трубопроводов; </w:t>
      </w:r>
    </w:p>
    <w:p w14:paraId="07F5BF7B" w14:textId="77777777" w:rsidR="005024F0" w:rsidRPr="00F41476" w:rsidRDefault="005024F0" w:rsidP="005024F0">
      <w:pPr>
        <w:pStyle w:val="12"/>
      </w:pPr>
      <w:r w:rsidRPr="00F41476">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9BF95A4" w14:textId="77777777" w:rsidR="005024F0" w:rsidRPr="00F41476" w:rsidRDefault="005024F0" w:rsidP="005024F0">
      <w:pPr>
        <w:pStyle w:val="12"/>
      </w:pPr>
      <w:r w:rsidRPr="00F41476">
        <w:t xml:space="preserve">2) рекомендуется при условии несоблюдения нормативной надежности на расчетный срок и предусматривает: </w:t>
      </w:r>
    </w:p>
    <w:p w14:paraId="45DCAB1D" w14:textId="77777777" w:rsidR="005024F0" w:rsidRPr="00F41476" w:rsidRDefault="005024F0" w:rsidP="005024F0">
      <w:pPr>
        <w:pStyle w:val="12"/>
      </w:pPr>
      <w:r w:rsidRPr="00F41476">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3D9D5F29" w14:textId="77777777" w:rsidR="005024F0" w:rsidRPr="00F41476" w:rsidRDefault="005024F0" w:rsidP="005024F0">
      <w:pPr>
        <w:pStyle w:val="12"/>
      </w:pPr>
      <w:r w:rsidRPr="00F41476">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00C9B682" w14:textId="636AD4AC" w:rsidR="00ED5FA2" w:rsidRDefault="00ED5FA2" w:rsidP="007F24E6">
      <w:pPr>
        <w:pStyle w:val="3"/>
        <w:jc w:val="both"/>
        <w:rPr>
          <w:rFonts w:ascii="Times New Roman" w:hAnsi="Times New Roman" w:cs="Times New Roman"/>
          <w:b/>
          <w:bCs/>
          <w:color w:val="auto"/>
        </w:rPr>
      </w:pPr>
      <w:bookmarkStart w:id="228" w:name="_Toc164503226"/>
      <w:r w:rsidRPr="005024F0">
        <w:rPr>
          <w:rFonts w:ascii="Times New Roman" w:hAnsi="Times New Roman" w:cs="Times New Roman"/>
          <w:b/>
          <w:bCs/>
          <w:color w:val="auto"/>
        </w:rPr>
        <w:t>г) результатов оценки коэффициентов готовности теплопроводов к несению тепловой нагрузки</w:t>
      </w:r>
      <w:bookmarkEnd w:id="228"/>
      <w:r w:rsidR="00E82B38" w:rsidRPr="005024F0">
        <w:rPr>
          <w:rFonts w:ascii="Times New Roman" w:hAnsi="Times New Roman" w:cs="Times New Roman"/>
          <w:b/>
          <w:bCs/>
          <w:color w:val="auto"/>
        </w:rPr>
        <w:t xml:space="preserve"> </w:t>
      </w:r>
    </w:p>
    <w:p w14:paraId="4EFAC22B" w14:textId="77777777" w:rsidR="005024F0" w:rsidRPr="00F41476" w:rsidRDefault="005024F0" w:rsidP="005024F0">
      <w:pPr>
        <w:pStyle w:val="12"/>
      </w:pPr>
      <w:r w:rsidRPr="00F41476">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04F7B86D" w14:textId="77777777" w:rsidR="005024F0" w:rsidRPr="00F41476" w:rsidRDefault="005024F0" w:rsidP="005024F0">
      <w:pPr>
        <w:pStyle w:val="12"/>
      </w:pPr>
      <w:r w:rsidRPr="00F41476">
        <w:t xml:space="preserve">Для снижения подачи тепловой энергии на нужды горячего водоснабжения необходимо изменение следующих технологических факторов: </w:t>
      </w:r>
    </w:p>
    <w:p w14:paraId="2E6AE80B" w14:textId="77777777" w:rsidR="005024F0" w:rsidRPr="00F41476" w:rsidRDefault="005024F0" w:rsidP="005024F0">
      <w:pPr>
        <w:pStyle w:val="12"/>
      </w:pPr>
      <w:r w:rsidRPr="00F41476">
        <w:t xml:space="preserve">-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w:t>
      </w:r>
      <w:r w:rsidRPr="00F41476">
        <w:lastRenderedPageBreak/>
        <w:t>переход на сжатый регламент обслуживания участка сетей, продолжительностью не более 2-х суток.</w:t>
      </w:r>
    </w:p>
    <w:p w14:paraId="556B564B" w14:textId="56AC5A59" w:rsidR="00ED5FA2" w:rsidRDefault="00ED5FA2" w:rsidP="007F24E6">
      <w:pPr>
        <w:pStyle w:val="3"/>
        <w:jc w:val="both"/>
        <w:rPr>
          <w:rFonts w:ascii="Times New Roman" w:hAnsi="Times New Roman" w:cs="Times New Roman"/>
          <w:b/>
          <w:bCs/>
          <w:color w:val="auto"/>
        </w:rPr>
      </w:pPr>
      <w:bookmarkStart w:id="229" w:name="_Toc164503227"/>
      <w:r w:rsidRPr="005024F0">
        <w:rPr>
          <w:rFonts w:ascii="Times New Roman" w:hAnsi="Times New Roman" w:cs="Times New Roman"/>
          <w:b/>
          <w:bCs/>
          <w:color w:val="auto"/>
        </w:rPr>
        <w:t xml:space="preserve">д) результатов оценки </w:t>
      </w:r>
      <w:proofErr w:type="spellStart"/>
      <w:r w:rsidRPr="005024F0">
        <w:rPr>
          <w:rFonts w:ascii="Times New Roman" w:hAnsi="Times New Roman" w:cs="Times New Roman"/>
          <w:b/>
          <w:bCs/>
          <w:color w:val="auto"/>
        </w:rPr>
        <w:t>недоотпуска</w:t>
      </w:r>
      <w:proofErr w:type="spellEnd"/>
      <w:r w:rsidRPr="005024F0">
        <w:rPr>
          <w:rFonts w:ascii="Times New Roman" w:hAnsi="Times New Roman" w:cs="Times New Roman"/>
          <w:b/>
          <w:bCs/>
          <w:color w:val="auto"/>
        </w:rPr>
        <w:t xml:space="preserve"> тепловой энергии по причине отказов (аварийных ситуаций) и простоев тепловых сетей и источников тепловой энергии.</w:t>
      </w:r>
      <w:bookmarkEnd w:id="229"/>
    </w:p>
    <w:p w14:paraId="48534577" w14:textId="77777777" w:rsidR="005024F0" w:rsidRPr="00F41476" w:rsidRDefault="005024F0" w:rsidP="005024F0">
      <w:pPr>
        <w:pStyle w:val="12"/>
      </w:pPr>
      <w:bookmarkStart w:id="230" w:name="_Toc32845483"/>
      <w:proofErr w:type="spellStart"/>
      <w:r w:rsidRPr="00F41476">
        <w:t>Недоотпуск</w:t>
      </w:r>
      <w:proofErr w:type="spellEnd"/>
      <w:r w:rsidRPr="00F41476">
        <w:t xml:space="preserve"> тепловой энергии отсутствует.</w:t>
      </w:r>
      <w:bookmarkEnd w:id="230"/>
    </w:p>
    <w:p w14:paraId="2D12E120" w14:textId="1874654E" w:rsidR="00937297" w:rsidRDefault="00937297">
      <w:r>
        <w:br w:type="page"/>
      </w:r>
    </w:p>
    <w:p w14:paraId="11DA5683" w14:textId="77777777" w:rsidR="00ED5FA2" w:rsidRPr="007F24E6" w:rsidRDefault="00ED5FA2" w:rsidP="007F24E6">
      <w:pPr>
        <w:pStyle w:val="1"/>
        <w:jc w:val="both"/>
        <w:rPr>
          <w:rFonts w:ascii="Times New Roman" w:hAnsi="Times New Roman" w:cs="Times New Roman"/>
          <w:color w:val="auto"/>
        </w:rPr>
      </w:pPr>
      <w:bookmarkStart w:id="231" w:name="_Toc164503228"/>
      <w:r w:rsidRPr="007F24E6">
        <w:rPr>
          <w:rFonts w:ascii="Times New Roman" w:hAnsi="Times New Roman" w:cs="Times New Roman"/>
          <w:color w:val="auto"/>
        </w:rPr>
        <w:lastRenderedPageBreak/>
        <w:t>Глава 12 "Обоснование инвестиций в строительство, реконструкцию, техническое перевооружение и (или) модернизацию"</w:t>
      </w:r>
      <w:bookmarkEnd w:id="231"/>
      <w:r w:rsidRPr="007F24E6">
        <w:rPr>
          <w:rFonts w:ascii="Times New Roman" w:hAnsi="Times New Roman" w:cs="Times New Roman"/>
          <w:color w:val="auto"/>
        </w:rPr>
        <w:t xml:space="preserve"> </w:t>
      </w:r>
    </w:p>
    <w:p w14:paraId="0035A7AD" w14:textId="5BF7BB48" w:rsidR="00ED5FA2" w:rsidRDefault="00ED5FA2" w:rsidP="007F24E6">
      <w:pPr>
        <w:pStyle w:val="3"/>
        <w:jc w:val="both"/>
        <w:rPr>
          <w:rFonts w:ascii="Times New Roman" w:hAnsi="Times New Roman" w:cs="Times New Roman"/>
          <w:b/>
          <w:bCs/>
          <w:color w:val="auto"/>
        </w:rPr>
      </w:pPr>
      <w:bookmarkStart w:id="232" w:name="P523"/>
      <w:bookmarkStart w:id="233" w:name="_Toc164503229"/>
      <w:bookmarkEnd w:id="232"/>
      <w:r w:rsidRPr="00937297">
        <w:rPr>
          <w:rFonts w:ascii="Times New Roman" w:hAnsi="Times New Roman" w:cs="Times New Roman"/>
          <w:b/>
          <w:bCs/>
          <w:color w:val="auto"/>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3"/>
      <w:r w:rsidR="00E82B38" w:rsidRPr="00937297">
        <w:rPr>
          <w:rFonts w:ascii="Times New Roman" w:hAnsi="Times New Roman" w:cs="Times New Roman"/>
          <w:b/>
          <w:bCs/>
          <w:color w:val="auto"/>
        </w:rPr>
        <w:t xml:space="preserve"> </w:t>
      </w:r>
    </w:p>
    <w:p w14:paraId="29E502A4" w14:textId="77777777" w:rsidR="00A46CC2" w:rsidRPr="00F41476" w:rsidRDefault="00A46CC2" w:rsidP="00A46CC2">
      <w:pPr>
        <w:pStyle w:val="12"/>
      </w:pPr>
      <w:bookmarkStart w:id="234" w:name="_Hlk107403569"/>
      <w:r w:rsidRPr="00F41476">
        <w:t>Мероприятия, планируемые ООО «ТЭС-Приволжск» представлены в таблице ниже.</w:t>
      </w:r>
    </w:p>
    <w:p w14:paraId="7601C108" w14:textId="3E128B73" w:rsidR="00A46CC2" w:rsidRPr="00F41476" w:rsidRDefault="00A46CC2" w:rsidP="00A46CC2">
      <w:pPr>
        <w:pStyle w:val="12"/>
        <w:rPr>
          <w:b/>
        </w:rPr>
      </w:pPr>
      <w:r w:rsidRPr="00F41476">
        <w:rPr>
          <w:b/>
        </w:rPr>
        <w:t xml:space="preserve">Таблица </w:t>
      </w:r>
      <w:r>
        <w:rPr>
          <w:b/>
        </w:rPr>
        <w:t>52</w:t>
      </w:r>
      <w:r w:rsidRPr="00F41476">
        <w:rPr>
          <w:b/>
        </w:rPr>
        <w:t xml:space="preserve"> - Мероприятия, планируемые ООО «ТЭС-Приволжск»</w:t>
      </w:r>
    </w:p>
    <w:tbl>
      <w:tblPr>
        <w:tblW w:w="5000" w:type="pct"/>
        <w:tblLook w:val="04A0" w:firstRow="1" w:lastRow="0" w:firstColumn="1" w:lastColumn="0" w:noHBand="0" w:noVBand="1"/>
      </w:tblPr>
      <w:tblGrid>
        <w:gridCol w:w="1015"/>
        <w:gridCol w:w="3573"/>
        <w:gridCol w:w="2495"/>
        <w:gridCol w:w="2261"/>
      </w:tblGrid>
      <w:tr w:rsidR="003465F5" w:rsidRPr="003465F5" w14:paraId="1EA75FB3" w14:textId="77777777" w:rsidTr="003465F5">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34"/>
          <w:p w14:paraId="3278E38A"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62BE0557"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2EDFBD23"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5867BC15"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Срок ввода в эксплуатацию</w:t>
            </w:r>
          </w:p>
        </w:tc>
      </w:tr>
      <w:tr w:rsidR="003465F5" w:rsidRPr="003465F5" w14:paraId="5EB21492"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F295A"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3465F5" w:rsidRPr="003465F5" w14:paraId="0AC2316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0CC0BB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EE9594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391383E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CB8708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55BA2D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ED2882" w14:textId="77777777" w:rsidR="003465F5" w:rsidRPr="003465F5" w:rsidRDefault="003465F5" w:rsidP="003465F5">
            <w:pPr>
              <w:spacing w:after="0" w:line="240" w:lineRule="auto"/>
              <w:jc w:val="center"/>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6337EDFF"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73B2499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9BF278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B054555" w14:textId="77777777" w:rsidTr="003465F5">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82A1D7" w14:textId="77777777" w:rsidR="003465F5" w:rsidRPr="003465F5" w:rsidRDefault="003465F5" w:rsidP="003465F5">
            <w:pPr>
              <w:spacing w:after="0" w:line="240" w:lineRule="auto"/>
              <w:jc w:val="center"/>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2987947E"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5158620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46B50EC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7E447A8" w14:textId="77777777" w:rsidTr="003465F5">
        <w:trPr>
          <w:trHeight w:val="288"/>
        </w:trPr>
        <w:tc>
          <w:tcPr>
            <w:tcW w:w="543" w:type="pct"/>
            <w:vMerge/>
            <w:tcBorders>
              <w:top w:val="nil"/>
              <w:left w:val="single" w:sz="4" w:space="0" w:color="auto"/>
              <w:bottom w:val="single" w:sz="4" w:space="0" w:color="auto"/>
              <w:right w:val="single" w:sz="4" w:space="0" w:color="auto"/>
            </w:tcBorders>
            <w:vAlign w:val="center"/>
            <w:hideMark/>
          </w:tcPr>
          <w:p w14:paraId="0441A194"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64E05A1E"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0DEE295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04B3919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r>
      <w:tr w:rsidR="003465F5" w:rsidRPr="003465F5" w14:paraId="3842FA89" w14:textId="77777777" w:rsidTr="003465F5">
        <w:trPr>
          <w:trHeight w:val="288"/>
        </w:trPr>
        <w:tc>
          <w:tcPr>
            <w:tcW w:w="543" w:type="pct"/>
            <w:vMerge/>
            <w:tcBorders>
              <w:top w:val="nil"/>
              <w:left w:val="single" w:sz="4" w:space="0" w:color="auto"/>
              <w:bottom w:val="single" w:sz="4" w:space="0" w:color="auto"/>
              <w:right w:val="single" w:sz="4" w:space="0" w:color="auto"/>
            </w:tcBorders>
            <w:vAlign w:val="center"/>
            <w:hideMark/>
          </w:tcPr>
          <w:p w14:paraId="0B9DEC06"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44745C8D" w14:textId="77777777" w:rsidR="003465F5" w:rsidRPr="003465F5" w:rsidRDefault="003465F5" w:rsidP="003465F5">
            <w:pPr>
              <w:spacing w:after="0" w:line="240" w:lineRule="auto"/>
              <w:rPr>
                <w:rFonts w:ascii="Times New Roman" w:eastAsia="Times New Roman" w:hAnsi="Times New Roman" w:cs="Times New Roman"/>
                <w:i/>
                <w:iCs/>
                <w:color w:val="000000"/>
                <w:sz w:val="20"/>
                <w:szCs w:val="20"/>
                <w:lang w:eastAsia="ru-RU"/>
              </w:rPr>
            </w:pPr>
            <w:r w:rsidRPr="003465F5">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3F0F53C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4A0EE3B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p>
        </w:tc>
      </w:tr>
      <w:tr w:rsidR="003465F5" w:rsidRPr="003465F5" w14:paraId="60D1CC6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C923A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0E6ACE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7C84F40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391F0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1AB63D4"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BC397" w14:textId="77777777" w:rsidR="003465F5" w:rsidRPr="003465F5" w:rsidRDefault="003465F5" w:rsidP="003465F5">
            <w:pPr>
              <w:spacing w:after="0" w:line="240" w:lineRule="auto"/>
              <w:jc w:val="center"/>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3465F5" w:rsidRPr="003465F5" w14:paraId="793D6585"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7218C1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D09150C"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Новая котельная</w:t>
            </w:r>
          </w:p>
        </w:tc>
        <w:tc>
          <w:tcPr>
            <w:tcW w:w="1335" w:type="pct"/>
            <w:tcBorders>
              <w:top w:val="nil"/>
              <w:left w:val="nil"/>
              <w:bottom w:val="single" w:sz="4" w:space="0" w:color="auto"/>
              <w:right w:val="single" w:sz="4" w:space="0" w:color="auto"/>
            </w:tcBorders>
            <w:shd w:val="clear" w:color="auto" w:fill="auto"/>
            <w:vAlign w:val="center"/>
            <w:hideMark/>
          </w:tcPr>
          <w:p w14:paraId="00791F0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1A8868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5F6BA77"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6C966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7D1D2D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паропровода ДУ 159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0792668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673725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2023-2024</w:t>
            </w:r>
          </w:p>
        </w:tc>
      </w:tr>
      <w:tr w:rsidR="003465F5" w:rsidRPr="003465F5" w14:paraId="35F6844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55C43E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FA65C4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2-х паропроводов ДУ 273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2C2FA5D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AFA78B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3BC7E4AF"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3DC30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56ED913"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Строительство </w:t>
            </w:r>
            <w:proofErr w:type="spellStart"/>
            <w:r w:rsidRPr="003465F5">
              <w:rPr>
                <w:rFonts w:ascii="Times New Roman" w:eastAsia="Times New Roman" w:hAnsi="Times New Roman" w:cs="Times New Roman"/>
                <w:color w:val="000000"/>
                <w:sz w:val="20"/>
                <w:szCs w:val="20"/>
                <w:lang w:eastAsia="ru-RU"/>
              </w:rPr>
              <w:t>конденсатопровода</w:t>
            </w:r>
            <w:proofErr w:type="spellEnd"/>
            <w:r w:rsidRPr="003465F5">
              <w:rPr>
                <w:rFonts w:ascii="Times New Roman" w:eastAsia="Times New Roman" w:hAnsi="Times New Roman" w:cs="Times New Roman"/>
                <w:color w:val="000000"/>
                <w:sz w:val="20"/>
                <w:szCs w:val="20"/>
                <w:lang w:eastAsia="ru-RU"/>
              </w:rPr>
              <w:t xml:space="preserve"> ДУ 100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188A945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7693FF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1AC0D6F7"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9CF45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57E8C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Васильевская фабрика (сети ГВС)</w:t>
            </w:r>
          </w:p>
        </w:tc>
        <w:tc>
          <w:tcPr>
            <w:tcW w:w="1335" w:type="pct"/>
            <w:tcBorders>
              <w:top w:val="nil"/>
              <w:left w:val="nil"/>
              <w:bottom w:val="single" w:sz="4" w:space="0" w:color="auto"/>
              <w:right w:val="single" w:sz="4" w:space="0" w:color="auto"/>
            </w:tcBorders>
            <w:shd w:val="clear" w:color="auto" w:fill="auto"/>
            <w:vAlign w:val="center"/>
            <w:hideMark/>
          </w:tcPr>
          <w:p w14:paraId="558B104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2FBA39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A12685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303912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AE473A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новой дополнительной трубы (обратка) 200 м, Д= 133 мм</w:t>
            </w:r>
          </w:p>
        </w:tc>
        <w:tc>
          <w:tcPr>
            <w:tcW w:w="1335" w:type="pct"/>
            <w:tcBorders>
              <w:top w:val="nil"/>
              <w:left w:val="nil"/>
              <w:bottom w:val="single" w:sz="4" w:space="0" w:color="auto"/>
              <w:right w:val="single" w:sz="4" w:space="0" w:color="auto"/>
            </w:tcBorders>
            <w:shd w:val="clear" w:color="auto" w:fill="auto"/>
            <w:vAlign w:val="center"/>
            <w:hideMark/>
          </w:tcPr>
          <w:p w14:paraId="5936FDC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2273,022</w:t>
            </w:r>
          </w:p>
        </w:tc>
        <w:tc>
          <w:tcPr>
            <w:tcW w:w="1210" w:type="pct"/>
            <w:tcBorders>
              <w:top w:val="nil"/>
              <w:left w:val="nil"/>
              <w:bottom w:val="single" w:sz="4" w:space="0" w:color="auto"/>
              <w:right w:val="single" w:sz="4" w:space="0" w:color="auto"/>
            </w:tcBorders>
            <w:shd w:val="clear" w:color="auto" w:fill="auto"/>
            <w:vAlign w:val="center"/>
            <w:hideMark/>
          </w:tcPr>
          <w:p w14:paraId="2DB2A93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7D261F6"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F3A994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616AB9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новой дополнительной трубы (обратка) 120 м, Д= 57 мм</w:t>
            </w:r>
          </w:p>
        </w:tc>
        <w:tc>
          <w:tcPr>
            <w:tcW w:w="1335" w:type="pct"/>
            <w:tcBorders>
              <w:top w:val="nil"/>
              <w:left w:val="nil"/>
              <w:bottom w:val="single" w:sz="4" w:space="0" w:color="auto"/>
              <w:right w:val="single" w:sz="4" w:space="0" w:color="auto"/>
            </w:tcBorders>
            <w:shd w:val="clear" w:color="auto" w:fill="auto"/>
            <w:vAlign w:val="center"/>
            <w:hideMark/>
          </w:tcPr>
          <w:p w14:paraId="1EC2345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1086,671</w:t>
            </w:r>
          </w:p>
        </w:tc>
        <w:tc>
          <w:tcPr>
            <w:tcW w:w="1210" w:type="pct"/>
            <w:tcBorders>
              <w:top w:val="nil"/>
              <w:left w:val="nil"/>
              <w:bottom w:val="single" w:sz="4" w:space="0" w:color="auto"/>
              <w:right w:val="single" w:sz="4" w:space="0" w:color="auto"/>
            </w:tcBorders>
            <w:shd w:val="clear" w:color="auto" w:fill="auto"/>
            <w:vAlign w:val="center"/>
            <w:hideMark/>
          </w:tcPr>
          <w:p w14:paraId="1B5F086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7A1E84B"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04EE9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141D0A0"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64ED65A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62E96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0AF5127"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595C1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42EBCD7"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00F5FD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8DBBB5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7B1EE5C"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C8F68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38A7273C"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7F99027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2C01449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377B728B"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12298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3CFB4F3"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=90 м</w:t>
            </w:r>
          </w:p>
        </w:tc>
        <w:tc>
          <w:tcPr>
            <w:tcW w:w="1335" w:type="pct"/>
            <w:tcBorders>
              <w:top w:val="nil"/>
              <w:left w:val="nil"/>
              <w:bottom w:val="single" w:sz="4" w:space="0" w:color="auto"/>
              <w:right w:val="single" w:sz="4" w:space="0" w:color="auto"/>
            </w:tcBorders>
            <w:shd w:val="clear" w:color="auto" w:fill="auto"/>
            <w:vAlign w:val="center"/>
            <w:hideMark/>
          </w:tcPr>
          <w:p w14:paraId="725D9BC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0C2D0DE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66CC0876"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5E6229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8CA3B3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414DD16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167D10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0BDB3C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6D72C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DDA1DC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3B640E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1E59CD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30B325E"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8A789F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E641E3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=17,5 м</w:t>
            </w:r>
          </w:p>
        </w:tc>
        <w:tc>
          <w:tcPr>
            <w:tcW w:w="1335" w:type="pct"/>
            <w:tcBorders>
              <w:top w:val="nil"/>
              <w:left w:val="nil"/>
              <w:bottom w:val="single" w:sz="4" w:space="0" w:color="auto"/>
              <w:right w:val="single" w:sz="4" w:space="0" w:color="auto"/>
            </w:tcBorders>
            <w:shd w:val="clear" w:color="auto" w:fill="auto"/>
            <w:vAlign w:val="center"/>
            <w:hideMark/>
          </w:tcPr>
          <w:p w14:paraId="21E9311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0A0D809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3668F348"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F98104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7B4216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=12,5 м</w:t>
            </w:r>
          </w:p>
        </w:tc>
        <w:tc>
          <w:tcPr>
            <w:tcW w:w="1335" w:type="pct"/>
            <w:tcBorders>
              <w:top w:val="nil"/>
              <w:left w:val="nil"/>
              <w:bottom w:val="single" w:sz="4" w:space="0" w:color="auto"/>
              <w:right w:val="single" w:sz="4" w:space="0" w:color="auto"/>
            </w:tcBorders>
            <w:shd w:val="clear" w:color="auto" w:fill="auto"/>
            <w:vAlign w:val="center"/>
            <w:hideMark/>
          </w:tcPr>
          <w:p w14:paraId="4471F7B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6339AB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41BB12C"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349D66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2B28DD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=60 м</w:t>
            </w:r>
          </w:p>
        </w:tc>
        <w:tc>
          <w:tcPr>
            <w:tcW w:w="1335" w:type="pct"/>
            <w:tcBorders>
              <w:top w:val="nil"/>
              <w:left w:val="nil"/>
              <w:bottom w:val="single" w:sz="4" w:space="0" w:color="auto"/>
              <w:right w:val="single" w:sz="4" w:space="0" w:color="auto"/>
            </w:tcBorders>
            <w:shd w:val="clear" w:color="auto" w:fill="auto"/>
            <w:vAlign w:val="center"/>
            <w:hideMark/>
          </w:tcPr>
          <w:p w14:paraId="46F9923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6F6BC2C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4A3BF044"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68A20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A1DA7F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=120 м</w:t>
            </w:r>
          </w:p>
        </w:tc>
        <w:tc>
          <w:tcPr>
            <w:tcW w:w="1335" w:type="pct"/>
            <w:tcBorders>
              <w:top w:val="nil"/>
              <w:left w:val="nil"/>
              <w:bottom w:val="single" w:sz="4" w:space="0" w:color="auto"/>
              <w:right w:val="single" w:sz="4" w:space="0" w:color="auto"/>
            </w:tcBorders>
            <w:shd w:val="clear" w:color="auto" w:fill="auto"/>
            <w:vAlign w:val="center"/>
            <w:hideMark/>
          </w:tcPr>
          <w:p w14:paraId="7EC2518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7FBE7F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695F9E2A"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87D365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69ABF68"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Д=76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=15 м</w:t>
            </w:r>
          </w:p>
        </w:tc>
        <w:tc>
          <w:tcPr>
            <w:tcW w:w="1335" w:type="pct"/>
            <w:tcBorders>
              <w:top w:val="nil"/>
              <w:left w:val="nil"/>
              <w:bottom w:val="single" w:sz="4" w:space="0" w:color="auto"/>
              <w:right w:val="single" w:sz="4" w:space="0" w:color="auto"/>
            </w:tcBorders>
            <w:shd w:val="clear" w:color="auto" w:fill="auto"/>
            <w:vAlign w:val="center"/>
            <w:hideMark/>
          </w:tcPr>
          <w:p w14:paraId="29ADF94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12412CC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65EE8ED"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443A33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01D9A61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Д=89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=22,5 м</w:t>
            </w:r>
          </w:p>
        </w:tc>
        <w:tc>
          <w:tcPr>
            <w:tcW w:w="1335" w:type="pct"/>
            <w:tcBorders>
              <w:top w:val="nil"/>
              <w:left w:val="nil"/>
              <w:bottom w:val="single" w:sz="4" w:space="0" w:color="auto"/>
              <w:right w:val="single" w:sz="4" w:space="0" w:color="auto"/>
            </w:tcBorders>
            <w:shd w:val="clear" w:color="auto" w:fill="auto"/>
            <w:vAlign w:val="center"/>
            <w:hideMark/>
          </w:tcPr>
          <w:p w14:paraId="15C6694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77C25C6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BE8D571"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1AB75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45F79BE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Д=76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4725DCD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1295123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7D26D88"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E514D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0024A38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Д=76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=42,5 м</w:t>
            </w:r>
          </w:p>
        </w:tc>
        <w:tc>
          <w:tcPr>
            <w:tcW w:w="1335" w:type="pct"/>
            <w:tcBorders>
              <w:top w:val="nil"/>
              <w:left w:val="nil"/>
              <w:bottom w:val="single" w:sz="4" w:space="0" w:color="auto"/>
              <w:right w:val="single" w:sz="4" w:space="0" w:color="auto"/>
            </w:tcBorders>
            <w:shd w:val="clear" w:color="auto" w:fill="auto"/>
            <w:vAlign w:val="center"/>
            <w:hideMark/>
          </w:tcPr>
          <w:p w14:paraId="18A1304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7AC5F84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0FC91D86"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C0A6D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3FCD54E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Д=57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43400B9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B09BD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02F25758"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17E560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56B714CC"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Д=57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=47,5 м</w:t>
            </w:r>
          </w:p>
        </w:tc>
        <w:tc>
          <w:tcPr>
            <w:tcW w:w="1335" w:type="pct"/>
            <w:tcBorders>
              <w:top w:val="nil"/>
              <w:left w:val="nil"/>
              <w:bottom w:val="single" w:sz="4" w:space="0" w:color="auto"/>
              <w:right w:val="single" w:sz="4" w:space="0" w:color="auto"/>
            </w:tcBorders>
            <w:shd w:val="clear" w:color="auto" w:fill="auto"/>
            <w:vAlign w:val="center"/>
            <w:hideMark/>
          </w:tcPr>
          <w:p w14:paraId="48A5B02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17646E9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4F39C9D"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0D73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6D263F3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Д=48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=5 м</w:t>
            </w:r>
          </w:p>
        </w:tc>
        <w:tc>
          <w:tcPr>
            <w:tcW w:w="1335" w:type="pct"/>
            <w:tcBorders>
              <w:top w:val="nil"/>
              <w:left w:val="nil"/>
              <w:bottom w:val="single" w:sz="4" w:space="0" w:color="auto"/>
              <w:right w:val="single" w:sz="4" w:space="0" w:color="auto"/>
            </w:tcBorders>
            <w:shd w:val="clear" w:color="auto" w:fill="auto"/>
            <w:vAlign w:val="center"/>
            <w:hideMark/>
          </w:tcPr>
          <w:p w14:paraId="6F532CB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64E65FB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2CBF23B"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0CC33C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4EA9C13"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677275B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1BE92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88474B1"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18875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90D0081"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2D91DE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E5D9E0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21416C4"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7D97C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93448D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=180 м</w:t>
            </w:r>
          </w:p>
        </w:tc>
        <w:tc>
          <w:tcPr>
            <w:tcW w:w="1335" w:type="pct"/>
            <w:tcBorders>
              <w:top w:val="nil"/>
              <w:left w:val="nil"/>
              <w:bottom w:val="single" w:sz="4" w:space="0" w:color="auto"/>
              <w:right w:val="single" w:sz="4" w:space="0" w:color="auto"/>
            </w:tcBorders>
            <w:shd w:val="clear" w:color="auto" w:fill="auto"/>
            <w:vAlign w:val="center"/>
            <w:hideMark/>
          </w:tcPr>
          <w:p w14:paraId="25DC407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0DA3056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3D5C7ED0"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7BA33D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D62D83A"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340E1A3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1C106E1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678A448C"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79C13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9F611A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=95 м</w:t>
            </w:r>
          </w:p>
        </w:tc>
        <w:tc>
          <w:tcPr>
            <w:tcW w:w="1335" w:type="pct"/>
            <w:tcBorders>
              <w:top w:val="nil"/>
              <w:left w:val="nil"/>
              <w:bottom w:val="single" w:sz="4" w:space="0" w:color="auto"/>
              <w:right w:val="single" w:sz="4" w:space="0" w:color="auto"/>
            </w:tcBorders>
            <w:shd w:val="clear" w:color="auto" w:fill="auto"/>
            <w:vAlign w:val="center"/>
            <w:hideMark/>
          </w:tcPr>
          <w:p w14:paraId="70110A9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58D1111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4ABF3073"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E74A5D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C0B3A6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Д=76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=281,5 м</w:t>
            </w:r>
          </w:p>
        </w:tc>
        <w:tc>
          <w:tcPr>
            <w:tcW w:w="1335" w:type="pct"/>
            <w:tcBorders>
              <w:top w:val="nil"/>
              <w:left w:val="nil"/>
              <w:bottom w:val="single" w:sz="4" w:space="0" w:color="auto"/>
              <w:right w:val="single" w:sz="4" w:space="0" w:color="auto"/>
            </w:tcBorders>
            <w:shd w:val="clear" w:color="auto" w:fill="auto"/>
            <w:vAlign w:val="center"/>
            <w:hideMark/>
          </w:tcPr>
          <w:p w14:paraId="75CBEFE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2BBE9DF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648453EB"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3B281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21337B4"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064CB46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7B0CBB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7A4142C6"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9444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A202B9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Д=57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2F340AE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7A9326B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9DB2E7C"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AB8F5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A75F6A"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140438A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0FF368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1B7EA794"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8931E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EFE00FB"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01787FF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6D1037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5241AF1"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EF925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CE3DA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6420259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404F816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A76613B"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52A77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92ADB3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1C283C4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4E9D0FD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5546C262"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7D0D5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lastRenderedPageBreak/>
              <w:t>3</w:t>
            </w:r>
          </w:p>
        </w:tc>
        <w:tc>
          <w:tcPr>
            <w:tcW w:w="1912" w:type="pct"/>
            <w:tcBorders>
              <w:top w:val="nil"/>
              <w:left w:val="nil"/>
              <w:bottom w:val="single" w:sz="4" w:space="0" w:color="auto"/>
              <w:right w:val="single" w:sz="4" w:space="0" w:color="auto"/>
            </w:tcBorders>
            <w:shd w:val="clear" w:color="auto" w:fill="auto"/>
            <w:vAlign w:val="center"/>
            <w:hideMark/>
          </w:tcPr>
          <w:p w14:paraId="1A76AF9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=155 м</w:t>
            </w:r>
          </w:p>
        </w:tc>
        <w:tc>
          <w:tcPr>
            <w:tcW w:w="1335" w:type="pct"/>
            <w:tcBorders>
              <w:top w:val="nil"/>
              <w:left w:val="nil"/>
              <w:bottom w:val="single" w:sz="4" w:space="0" w:color="auto"/>
              <w:right w:val="single" w:sz="4" w:space="0" w:color="auto"/>
            </w:tcBorders>
            <w:shd w:val="clear" w:color="auto" w:fill="auto"/>
            <w:vAlign w:val="center"/>
            <w:hideMark/>
          </w:tcPr>
          <w:p w14:paraId="563AB8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25B96AE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427619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9C18B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D6D32F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14A268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B58E7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42A024E"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D8C3F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7E1AA6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753E21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814E1D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02D5543"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A7191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77A6E6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Д=108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=145 м</w:t>
            </w:r>
          </w:p>
        </w:tc>
        <w:tc>
          <w:tcPr>
            <w:tcW w:w="1335" w:type="pct"/>
            <w:tcBorders>
              <w:top w:val="nil"/>
              <w:left w:val="nil"/>
              <w:bottom w:val="single" w:sz="4" w:space="0" w:color="auto"/>
              <w:right w:val="single" w:sz="4" w:space="0" w:color="auto"/>
            </w:tcBorders>
            <w:shd w:val="clear" w:color="auto" w:fill="auto"/>
            <w:vAlign w:val="center"/>
            <w:hideMark/>
          </w:tcPr>
          <w:p w14:paraId="0EE9761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2D6393E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4C441149"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62CD77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152A7D4"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=130 м</w:t>
            </w:r>
          </w:p>
        </w:tc>
        <w:tc>
          <w:tcPr>
            <w:tcW w:w="1335" w:type="pct"/>
            <w:tcBorders>
              <w:top w:val="nil"/>
              <w:left w:val="nil"/>
              <w:bottom w:val="single" w:sz="4" w:space="0" w:color="auto"/>
              <w:right w:val="single" w:sz="4" w:space="0" w:color="auto"/>
            </w:tcBorders>
            <w:shd w:val="clear" w:color="auto" w:fill="auto"/>
            <w:vAlign w:val="center"/>
            <w:hideMark/>
          </w:tcPr>
          <w:p w14:paraId="1AFD415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00BF76F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46A2BF29"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580DC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F14DAE4"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=295 м</w:t>
            </w:r>
          </w:p>
        </w:tc>
        <w:tc>
          <w:tcPr>
            <w:tcW w:w="1335" w:type="pct"/>
            <w:tcBorders>
              <w:top w:val="nil"/>
              <w:left w:val="nil"/>
              <w:bottom w:val="single" w:sz="4" w:space="0" w:color="auto"/>
              <w:right w:val="single" w:sz="4" w:space="0" w:color="auto"/>
            </w:tcBorders>
            <w:shd w:val="clear" w:color="auto" w:fill="auto"/>
            <w:vAlign w:val="center"/>
            <w:hideMark/>
          </w:tcPr>
          <w:p w14:paraId="6E1E29A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62FE64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57684FB4"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C8C61A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08B5B1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Д=159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=13 м</w:t>
            </w:r>
          </w:p>
        </w:tc>
        <w:tc>
          <w:tcPr>
            <w:tcW w:w="1335" w:type="pct"/>
            <w:tcBorders>
              <w:top w:val="nil"/>
              <w:left w:val="nil"/>
              <w:bottom w:val="single" w:sz="4" w:space="0" w:color="auto"/>
              <w:right w:val="single" w:sz="4" w:space="0" w:color="auto"/>
            </w:tcBorders>
            <w:shd w:val="clear" w:color="auto" w:fill="auto"/>
            <w:vAlign w:val="center"/>
            <w:hideMark/>
          </w:tcPr>
          <w:p w14:paraId="5D32ABA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7BF093F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129D453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C68D6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72C4AB0"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793A35B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92B06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3719830"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75EE6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547DCE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Д=48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=52,5 м</w:t>
            </w:r>
          </w:p>
        </w:tc>
        <w:tc>
          <w:tcPr>
            <w:tcW w:w="1335" w:type="pct"/>
            <w:tcBorders>
              <w:top w:val="nil"/>
              <w:left w:val="nil"/>
              <w:bottom w:val="single" w:sz="4" w:space="0" w:color="auto"/>
              <w:right w:val="single" w:sz="4" w:space="0" w:color="auto"/>
            </w:tcBorders>
            <w:shd w:val="clear" w:color="auto" w:fill="auto"/>
            <w:vAlign w:val="center"/>
            <w:hideMark/>
          </w:tcPr>
          <w:p w14:paraId="10F3657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64873E6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047FC0F"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827B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3465F5" w:rsidRPr="003465F5" w14:paraId="623A1156"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9D92D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C17B95F"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552F34D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F0C342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FB93C9A"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8B8078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705A679"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ED0676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C1B55D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51258013"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56A07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6569168"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21501A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5AECFFF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1F56B2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AF39B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B45C8A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F3021E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6490CC2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294E33A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1BC5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7692B2A"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8A9CAD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14D7791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0463C58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20CA5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5CFF2D5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47A61B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26040C9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1E68D50C"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29DF9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18ACFAD"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454DBEA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297A38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4A2AB9E"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C1FBE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AE8F4BA"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601656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9CE8F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8F064A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F9E9C5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2E0D4E6"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654823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6313C81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066809D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5291B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FAD1004"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D4C50E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23C98E6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5F9AC790"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04F28F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7E38916"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F0EE66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09AA26A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B84516B"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FE6BD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20C16D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4D45CB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61F5BDE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5FDE6A31"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E34365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1456A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4C47D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86CC56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48CC5F2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9CCF3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4C63CA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411E48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7D79E82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4F0D8BEB"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36B81E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2E629AB6"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7D6094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092E44A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26FE66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5BDA5D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790F3E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EEA2FA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3933C74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7544844E"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E7A6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76FCEA2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5FAFE29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7995720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D5DC61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09497A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3F8AAA2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5AD59E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265EC95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4C822016"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185843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A2E620F"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074D41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6CF9F6E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29496C2B"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715C4E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5930CF9A"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0992B6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4F23BE5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18A7C10"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C7645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7C60683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98A07C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5F5A2D5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159861D"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8C6254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491598E"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172575F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32BC60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8B079CF"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7AD28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CEACC79"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6B3127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D8A7F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BA01F9A"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3DD43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002150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AEE3E8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60E0D03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8DA669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E9201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2805D8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7191021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3095A4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578DED78"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D9E52D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DDC235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143E35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1474953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6CA7E6D8"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DC0A2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67E7A25"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D20C09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0C8886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5FED5FFF"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4FE92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14B03A3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7B6EB1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F648F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F98F8BC"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88A02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744B24"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7C7351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EFE5F3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F3DDDDF"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8B201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5AB306"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092CE8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B094F8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13049821"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3755AF9"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82FEDAE"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41BE034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3190972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4A0B15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4CEA5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BC759A8"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39C76F8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330D69C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152F81A1"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BF541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E097370"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B9E3FF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3107D97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0069DD12"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8CC29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lastRenderedPageBreak/>
              <w:t>4</w:t>
            </w:r>
          </w:p>
        </w:tc>
        <w:tc>
          <w:tcPr>
            <w:tcW w:w="1912" w:type="pct"/>
            <w:tcBorders>
              <w:top w:val="nil"/>
              <w:left w:val="nil"/>
              <w:bottom w:val="single" w:sz="4" w:space="0" w:color="auto"/>
              <w:right w:val="single" w:sz="4" w:space="0" w:color="auto"/>
            </w:tcBorders>
            <w:shd w:val="clear" w:color="auto" w:fill="auto"/>
            <w:vAlign w:val="center"/>
            <w:hideMark/>
          </w:tcPr>
          <w:p w14:paraId="6511470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62DE0E1D"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BD0481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6D9632BF" w14:textId="77777777" w:rsidTr="003465F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85298D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13BE246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xml:space="preserve">Замена тепловой сети Д=57 </w:t>
            </w:r>
            <w:proofErr w:type="spellStart"/>
            <w:r w:rsidRPr="003465F5">
              <w:rPr>
                <w:rFonts w:ascii="Times New Roman" w:eastAsia="Times New Roman" w:hAnsi="Times New Roman" w:cs="Times New Roman"/>
                <w:color w:val="000000"/>
                <w:sz w:val="20"/>
                <w:szCs w:val="20"/>
                <w:lang w:eastAsia="ru-RU"/>
              </w:rPr>
              <w:t>ммL</w:t>
            </w:r>
            <w:proofErr w:type="spellEnd"/>
            <w:r w:rsidRPr="003465F5">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008789C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ABCF1D4"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019E75CE"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25C1C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188850D"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4D652AA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3D22F85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772794A5"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71A22E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0B99AD7"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B75DB6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6F128E"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0D38E1C4"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7E6D96"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13EDFD8"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41E3ED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75D31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B1C0B2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39D5A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7C70D89"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A5F29B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1FD14A4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2025</w:t>
            </w:r>
          </w:p>
        </w:tc>
      </w:tr>
      <w:tr w:rsidR="003465F5" w:rsidRPr="003465F5" w14:paraId="2C6992B2"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E4537F"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B640CCB"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84BC9E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1E8D43A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2A07E17F" w14:textId="77777777" w:rsidTr="003465F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2D8A8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32780E2" w14:textId="77777777" w:rsidR="003465F5" w:rsidRPr="003465F5" w:rsidRDefault="003465F5" w:rsidP="003465F5">
            <w:pPr>
              <w:spacing w:after="0" w:line="240" w:lineRule="auto"/>
              <w:rPr>
                <w:rFonts w:ascii="Times New Roman" w:eastAsia="Times New Roman" w:hAnsi="Times New Roman" w:cs="Times New Roman"/>
                <w:b/>
                <w:bCs/>
                <w:color w:val="000000"/>
                <w:sz w:val="20"/>
                <w:szCs w:val="20"/>
                <w:lang w:eastAsia="ru-RU"/>
              </w:rPr>
            </w:pPr>
            <w:r w:rsidRPr="003465F5">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6D8827E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B6FC5E7"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 </w:t>
            </w:r>
          </w:p>
        </w:tc>
      </w:tr>
      <w:tr w:rsidR="003465F5" w:rsidRPr="003465F5" w14:paraId="31C595B5"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B628FE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F37E87C"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7EDECD2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4470ADB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26BB1C19"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0D122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47D3982"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313E892"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3DCE19A8"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0AD14F2D"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331AB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3854FA3"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C4CEF9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6E8F4EDC"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2024</w:t>
            </w:r>
          </w:p>
        </w:tc>
      </w:tr>
      <w:tr w:rsidR="003465F5" w:rsidRPr="003465F5" w14:paraId="4C7948B0" w14:textId="77777777" w:rsidTr="003465F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D7319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C952E57"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21F8EF5"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5FBC0E31"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2026</w:t>
            </w:r>
          </w:p>
        </w:tc>
      </w:tr>
      <w:tr w:rsidR="003465F5" w:rsidRPr="003465F5" w14:paraId="1A27AB1D" w14:textId="77777777" w:rsidTr="003465F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66E70"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Проект "Строительство ЦТП"</w:t>
            </w:r>
          </w:p>
        </w:tc>
      </w:tr>
      <w:tr w:rsidR="003465F5" w:rsidRPr="003465F5" w14:paraId="2C2088AD" w14:textId="77777777" w:rsidTr="003465F5">
        <w:trPr>
          <w:trHeight w:val="1056"/>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DC24A3"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E768EC1" w14:textId="77777777" w:rsidR="003465F5" w:rsidRPr="003465F5" w:rsidRDefault="003465F5" w:rsidP="003465F5">
            <w:pPr>
              <w:spacing w:after="0" w:line="240" w:lineRule="auto"/>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Строительство нового ЦТП по ул. Соколова в связи с аварийным состоянием ТПП «Рогачевская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054F609A"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noWrap/>
            <w:vAlign w:val="center"/>
            <w:hideMark/>
          </w:tcPr>
          <w:p w14:paraId="5139A94B" w14:textId="77777777" w:rsidR="003465F5" w:rsidRPr="003465F5" w:rsidRDefault="003465F5" w:rsidP="003465F5">
            <w:pPr>
              <w:spacing w:after="0" w:line="240" w:lineRule="auto"/>
              <w:jc w:val="center"/>
              <w:rPr>
                <w:rFonts w:ascii="Times New Roman" w:eastAsia="Times New Roman" w:hAnsi="Times New Roman" w:cs="Times New Roman"/>
                <w:color w:val="000000"/>
                <w:sz w:val="20"/>
                <w:szCs w:val="20"/>
                <w:lang w:eastAsia="ru-RU"/>
              </w:rPr>
            </w:pPr>
            <w:r w:rsidRPr="003465F5">
              <w:rPr>
                <w:rFonts w:ascii="Times New Roman" w:eastAsia="Times New Roman" w:hAnsi="Times New Roman" w:cs="Times New Roman"/>
                <w:color w:val="000000"/>
                <w:sz w:val="20"/>
                <w:szCs w:val="20"/>
                <w:lang w:eastAsia="ru-RU"/>
              </w:rPr>
              <w:t>2023-2024</w:t>
            </w:r>
          </w:p>
        </w:tc>
      </w:tr>
    </w:tbl>
    <w:p w14:paraId="49D8AD12" w14:textId="77777777" w:rsidR="00937297" w:rsidRPr="00937297" w:rsidRDefault="00937297" w:rsidP="00937297"/>
    <w:p w14:paraId="256E4149" w14:textId="29EBD177" w:rsidR="00ED5FA2" w:rsidRDefault="00ED5FA2" w:rsidP="007F24E6">
      <w:pPr>
        <w:pStyle w:val="3"/>
        <w:jc w:val="both"/>
        <w:rPr>
          <w:rFonts w:ascii="Times New Roman" w:hAnsi="Times New Roman" w:cs="Times New Roman"/>
          <w:b/>
          <w:bCs/>
          <w:color w:val="auto"/>
        </w:rPr>
      </w:pPr>
      <w:bookmarkStart w:id="235" w:name="_Toc164503230"/>
      <w:r w:rsidRPr="00937297">
        <w:rPr>
          <w:rFonts w:ascii="Times New Roman" w:hAnsi="Times New Roman" w:cs="Times New Roman"/>
          <w:b/>
          <w:bCs/>
          <w:color w:val="auto"/>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35"/>
      <w:r w:rsidR="00E82B38" w:rsidRPr="00937297">
        <w:rPr>
          <w:rFonts w:ascii="Times New Roman" w:hAnsi="Times New Roman" w:cs="Times New Roman"/>
          <w:b/>
          <w:bCs/>
          <w:color w:val="auto"/>
        </w:rPr>
        <w:t xml:space="preserve"> </w:t>
      </w:r>
    </w:p>
    <w:p w14:paraId="71B7FD58" w14:textId="77777777" w:rsidR="00F44375" w:rsidRPr="00F41476" w:rsidRDefault="00F44375" w:rsidP="00F44375">
      <w:pPr>
        <w:pStyle w:val="12"/>
      </w:pPr>
      <w:r w:rsidRPr="00F41476">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3A7F052A" w14:textId="77777777" w:rsidR="00F44375" w:rsidRPr="00F41476" w:rsidRDefault="00F44375" w:rsidP="00F44375">
      <w:pPr>
        <w:pStyle w:val="12"/>
      </w:pPr>
      <w:r w:rsidRPr="00F41476">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35F60130" w14:textId="77777777" w:rsidR="00F44375" w:rsidRPr="00F41476" w:rsidRDefault="00F44375" w:rsidP="00F44375">
      <w:pPr>
        <w:pStyle w:val="12"/>
      </w:pPr>
      <w:r w:rsidRPr="00F41476">
        <w:t xml:space="preserve">Дополнительная государственная поддержка может быть оказана в соответствии с </w:t>
      </w:r>
      <w:r w:rsidRPr="00F41476">
        <w:lastRenderedPageBreak/>
        <w:t>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9985B9D" w14:textId="77777777" w:rsidR="00F44375" w:rsidRPr="00F41476" w:rsidRDefault="00F44375" w:rsidP="00F44375">
      <w:pPr>
        <w:pStyle w:val="12"/>
      </w:pPr>
      <w:r w:rsidRPr="00F4147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24FF7353" w14:textId="77777777" w:rsidR="00F44375" w:rsidRPr="00F41476" w:rsidRDefault="00F44375" w:rsidP="00F44375">
      <w:pPr>
        <w:pStyle w:val="12"/>
        <w:rPr>
          <w:sz w:val="23"/>
          <w:szCs w:val="23"/>
        </w:rPr>
      </w:pPr>
      <w:r w:rsidRPr="00F4147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1CB5229" w14:textId="5DD43A04" w:rsidR="00ED5FA2" w:rsidRDefault="00ED5FA2" w:rsidP="007F24E6">
      <w:pPr>
        <w:pStyle w:val="3"/>
        <w:jc w:val="both"/>
        <w:rPr>
          <w:rFonts w:ascii="Times New Roman" w:hAnsi="Times New Roman" w:cs="Times New Roman"/>
          <w:b/>
          <w:bCs/>
          <w:color w:val="auto"/>
        </w:rPr>
      </w:pPr>
      <w:bookmarkStart w:id="236" w:name="_Toc164503231"/>
      <w:r w:rsidRPr="00937297">
        <w:rPr>
          <w:rFonts w:ascii="Times New Roman" w:hAnsi="Times New Roman" w:cs="Times New Roman"/>
          <w:b/>
          <w:bCs/>
          <w:color w:val="auto"/>
        </w:rPr>
        <w:t>в) расчеты экономической эффективности инвестиций</w:t>
      </w:r>
      <w:bookmarkEnd w:id="236"/>
      <w:r w:rsidR="00E82B38" w:rsidRPr="00937297">
        <w:rPr>
          <w:rFonts w:ascii="Times New Roman" w:hAnsi="Times New Roman" w:cs="Times New Roman"/>
          <w:b/>
          <w:bCs/>
          <w:color w:val="auto"/>
        </w:rPr>
        <w:t xml:space="preserve"> </w:t>
      </w:r>
    </w:p>
    <w:p w14:paraId="0DEAE6A5" w14:textId="77777777" w:rsidR="00F44375" w:rsidRPr="00F41476" w:rsidRDefault="00F44375" w:rsidP="00F44375">
      <w:pPr>
        <w:pStyle w:val="12"/>
      </w:pPr>
      <w:bookmarkStart w:id="237" w:name="_Hlk108188904"/>
      <w:bookmarkStart w:id="238" w:name="_Hlk108188857"/>
      <w:r w:rsidRPr="00F41476">
        <w:t>Источником</w:t>
      </w:r>
      <w:r w:rsidRPr="00F41476">
        <w:rPr>
          <w:spacing w:val="60"/>
        </w:rPr>
        <w:t xml:space="preserve"> </w:t>
      </w:r>
      <w:r w:rsidRPr="00F41476">
        <w:t>инвестиций,</w:t>
      </w:r>
      <w:r w:rsidRPr="00F41476">
        <w:rPr>
          <w:spacing w:val="62"/>
        </w:rPr>
        <w:t xml:space="preserve"> </w:t>
      </w:r>
      <w:r w:rsidRPr="00F41476">
        <w:t>обеспечивающих</w:t>
      </w:r>
      <w:r w:rsidRPr="00F41476">
        <w:rPr>
          <w:spacing w:val="62"/>
        </w:rPr>
        <w:t xml:space="preserve"> </w:t>
      </w:r>
      <w:r w:rsidRPr="00F41476">
        <w:t>финансовые</w:t>
      </w:r>
      <w:r w:rsidRPr="00F41476">
        <w:rPr>
          <w:spacing w:val="62"/>
        </w:rPr>
        <w:t xml:space="preserve"> </w:t>
      </w:r>
      <w:r w:rsidRPr="00F41476">
        <w:t>потребности</w:t>
      </w:r>
      <w:r w:rsidRPr="00F41476">
        <w:rPr>
          <w:spacing w:val="63"/>
        </w:rPr>
        <w:t xml:space="preserve"> </w:t>
      </w:r>
      <w:r w:rsidRPr="00F41476">
        <w:t>для</w:t>
      </w:r>
      <w:r w:rsidRPr="00F41476">
        <w:rPr>
          <w:spacing w:val="27"/>
          <w:w w:val="99"/>
        </w:rPr>
        <w:t xml:space="preserve"> </w:t>
      </w:r>
      <w:r w:rsidRPr="00F41476">
        <w:t>реализации</w:t>
      </w:r>
      <w:r w:rsidRPr="00F41476">
        <w:rPr>
          <w:spacing w:val="15"/>
        </w:rPr>
        <w:t xml:space="preserve"> </w:t>
      </w:r>
      <w:r w:rsidRPr="00F41476">
        <w:t>мероприятий,</w:t>
      </w:r>
      <w:r w:rsidRPr="00F41476">
        <w:rPr>
          <w:spacing w:val="15"/>
        </w:rPr>
        <w:t xml:space="preserve"> </w:t>
      </w:r>
      <w:r w:rsidRPr="00F41476">
        <w:t>направленных</w:t>
      </w:r>
      <w:r w:rsidRPr="00F41476">
        <w:rPr>
          <w:spacing w:val="17"/>
        </w:rPr>
        <w:t xml:space="preserve"> </w:t>
      </w:r>
      <w:r w:rsidRPr="00F41476">
        <w:t>на</w:t>
      </w:r>
      <w:r w:rsidRPr="00F41476">
        <w:rPr>
          <w:spacing w:val="15"/>
        </w:rPr>
        <w:t xml:space="preserve"> </w:t>
      </w:r>
      <w:r w:rsidRPr="00F41476">
        <w:t>повышение</w:t>
      </w:r>
      <w:r w:rsidRPr="00F41476">
        <w:rPr>
          <w:spacing w:val="15"/>
        </w:rPr>
        <w:t xml:space="preserve"> </w:t>
      </w:r>
      <w:r w:rsidRPr="00F41476">
        <w:t>эффективности</w:t>
      </w:r>
      <w:r w:rsidRPr="00F41476">
        <w:rPr>
          <w:spacing w:val="15"/>
        </w:rPr>
        <w:t xml:space="preserve"> </w:t>
      </w:r>
      <w:r w:rsidRPr="00F41476">
        <w:t>работы</w:t>
      </w:r>
      <w:r w:rsidRPr="00F41476">
        <w:rPr>
          <w:spacing w:val="29"/>
          <w:w w:val="99"/>
        </w:rPr>
        <w:t xml:space="preserve"> </w:t>
      </w:r>
      <w:r w:rsidRPr="00F41476">
        <w:t>систем</w:t>
      </w:r>
      <w:r w:rsidRPr="00F41476">
        <w:rPr>
          <w:spacing w:val="29"/>
        </w:rPr>
        <w:t xml:space="preserve"> </w:t>
      </w:r>
      <w:r w:rsidRPr="00F41476">
        <w:t>теплоснабжения</w:t>
      </w:r>
      <w:r w:rsidRPr="00F41476">
        <w:rPr>
          <w:spacing w:val="27"/>
        </w:rPr>
        <w:t xml:space="preserve"> </w:t>
      </w:r>
      <w:r w:rsidRPr="00F41476">
        <w:t>и</w:t>
      </w:r>
      <w:r w:rsidRPr="00F41476">
        <w:rPr>
          <w:spacing w:val="27"/>
        </w:rPr>
        <w:t xml:space="preserve"> </w:t>
      </w:r>
      <w:r w:rsidRPr="00F41476">
        <w:t>качества</w:t>
      </w:r>
      <w:r w:rsidRPr="00F41476">
        <w:rPr>
          <w:spacing w:val="29"/>
        </w:rPr>
        <w:t xml:space="preserve"> </w:t>
      </w:r>
      <w:r w:rsidRPr="00F41476">
        <w:t>теплоснабжения,</w:t>
      </w:r>
      <w:r w:rsidRPr="00F41476">
        <w:rPr>
          <w:spacing w:val="28"/>
        </w:rPr>
        <w:t xml:space="preserve"> </w:t>
      </w:r>
      <w:r w:rsidRPr="00F41476">
        <w:t>является</w:t>
      </w:r>
      <w:r w:rsidRPr="00F41476">
        <w:rPr>
          <w:spacing w:val="27"/>
        </w:rPr>
        <w:t xml:space="preserve"> </w:t>
      </w:r>
      <w:r w:rsidRPr="00F41476">
        <w:t>инвестиционная</w:t>
      </w:r>
      <w:r w:rsidRPr="00F41476">
        <w:rPr>
          <w:spacing w:val="34"/>
          <w:w w:val="99"/>
        </w:rPr>
        <w:t xml:space="preserve"> </w:t>
      </w:r>
      <w:r w:rsidRPr="00F41476">
        <w:t>составляющая</w:t>
      </w:r>
      <w:r w:rsidRPr="00F41476">
        <w:rPr>
          <w:spacing w:val="-10"/>
        </w:rPr>
        <w:t xml:space="preserve"> </w:t>
      </w:r>
      <w:r w:rsidRPr="00F41476">
        <w:t>в</w:t>
      </w:r>
      <w:r w:rsidRPr="00F41476">
        <w:rPr>
          <w:spacing w:val="-9"/>
        </w:rPr>
        <w:t xml:space="preserve"> </w:t>
      </w:r>
      <w:r w:rsidRPr="00F41476">
        <w:t>тарифе</w:t>
      </w:r>
      <w:r w:rsidRPr="00F41476">
        <w:rPr>
          <w:spacing w:val="-10"/>
        </w:rPr>
        <w:t xml:space="preserve"> </w:t>
      </w:r>
      <w:r w:rsidRPr="00F41476">
        <w:t>на</w:t>
      </w:r>
      <w:r w:rsidRPr="00F41476">
        <w:rPr>
          <w:spacing w:val="-10"/>
        </w:rPr>
        <w:t xml:space="preserve"> </w:t>
      </w:r>
      <w:r w:rsidRPr="00F41476">
        <w:t>тепловую</w:t>
      </w:r>
      <w:r w:rsidRPr="00F41476">
        <w:rPr>
          <w:spacing w:val="-8"/>
        </w:rPr>
        <w:t xml:space="preserve"> </w:t>
      </w:r>
      <w:r w:rsidRPr="00F41476">
        <w:t>энергию.</w:t>
      </w:r>
    </w:p>
    <w:p w14:paraId="079F1173" w14:textId="77777777" w:rsidR="00F44375" w:rsidRPr="00F41476" w:rsidRDefault="00F44375" w:rsidP="00F44375">
      <w:pPr>
        <w:pStyle w:val="12"/>
      </w:pPr>
      <w:r w:rsidRPr="00F41476">
        <w:t>При</w:t>
      </w:r>
      <w:r w:rsidRPr="00F41476">
        <w:rPr>
          <w:spacing w:val="23"/>
        </w:rPr>
        <w:t xml:space="preserve"> </w:t>
      </w:r>
      <w:r w:rsidRPr="00F41476">
        <w:t>расчете</w:t>
      </w:r>
      <w:r w:rsidRPr="00F41476">
        <w:rPr>
          <w:spacing w:val="26"/>
        </w:rPr>
        <w:t xml:space="preserve"> </w:t>
      </w:r>
      <w:r w:rsidRPr="00F41476">
        <w:t>инвестиционной</w:t>
      </w:r>
      <w:r w:rsidRPr="00F41476">
        <w:rPr>
          <w:spacing w:val="24"/>
        </w:rPr>
        <w:t xml:space="preserve"> </w:t>
      </w:r>
      <w:r w:rsidRPr="00F41476">
        <w:t>составляющей</w:t>
      </w:r>
      <w:r w:rsidRPr="00F41476">
        <w:rPr>
          <w:spacing w:val="24"/>
        </w:rPr>
        <w:t xml:space="preserve"> </w:t>
      </w:r>
      <w:r w:rsidRPr="00F41476">
        <w:t>в</w:t>
      </w:r>
      <w:r w:rsidRPr="00F41476">
        <w:rPr>
          <w:spacing w:val="25"/>
        </w:rPr>
        <w:t xml:space="preserve"> </w:t>
      </w:r>
      <w:r w:rsidRPr="00F41476">
        <w:t>тарифе</w:t>
      </w:r>
      <w:r w:rsidRPr="00F41476">
        <w:rPr>
          <w:spacing w:val="31"/>
        </w:rPr>
        <w:t xml:space="preserve"> </w:t>
      </w:r>
      <w:r w:rsidRPr="00F41476">
        <w:t>учитываются</w:t>
      </w:r>
      <w:r w:rsidRPr="00F41476">
        <w:rPr>
          <w:spacing w:val="28"/>
          <w:w w:val="99"/>
        </w:rPr>
        <w:t xml:space="preserve"> </w:t>
      </w:r>
      <w:r w:rsidRPr="00F41476">
        <w:t>следующие</w:t>
      </w:r>
      <w:r w:rsidRPr="00F41476">
        <w:rPr>
          <w:spacing w:val="-27"/>
        </w:rPr>
        <w:t xml:space="preserve"> </w:t>
      </w:r>
      <w:r w:rsidRPr="00F41476">
        <w:t>показатели:</w:t>
      </w:r>
    </w:p>
    <w:p w14:paraId="7C6D2385" w14:textId="77777777" w:rsidR="00F44375" w:rsidRPr="00F41476" w:rsidRDefault="00F44375" w:rsidP="00F44375">
      <w:pPr>
        <w:pStyle w:val="12"/>
      </w:pPr>
      <w:r w:rsidRPr="00F41476">
        <w:t>- расходы</w:t>
      </w:r>
      <w:r w:rsidRPr="00F41476">
        <w:rPr>
          <w:spacing w:val="30"/>
        </w:rPr>
        <w:t xml:space="preserve"> </w:t>
      </w:r>
      <w:r w:rsidRPr="00F41476">
        <w:t>на</w:t>
      </w:r>
      <w:r w:rsidRPr="00F41476">
        <w:rPr>
          <w:spacing w:val="32"/>
        </w:rPr>
        <w:t xml:space="preserve"> </w:t>
      </w:r>
      <w:r w:rsidRPr="00F41476">
        <w:t>реализацию</w:t>
      </w:r>
      <w:r w:rsidRPr="00F41476">
        <w:rPr>
          <w:spacing w:val="30"/>
        </w:rPr>
        <w:t xml:space="preserve"> </w:t>
      </w:r>
      <w:r w:rsidRPr="00F41476">
        <w:t>мероприятий,</w:t>
      </w:r>
      <w:r w:rsidRPr="00F41476">
        <w:rPr>
          <w:spacing w:val="31"/>
        </w:rPr>
        <w:t xml:space="preserve"> </w:t>
      </w:r>
      <w:r w:rsidRPr="00F41476">
        <w:t>направленных</w:t>
      </w:r>
      <w:r w:rsidRPr="00F41476">
        <w:rPr>
          <w:spacing w:val="29"/>
        </w:rPr>
        <w:t xml:space="preserve"> </w:t>
      </w:r>
      <w:r w:rsidRPr="00F41476">
        <w:t>на</w:t>
      </w:r>
      <w:r w:rsidRPr="00F41476">
        <w:rPr>
          <w:spacing w:val="30"/>
        </w:rPr>
        <w:t xml:space="preserve"> </w:t>
      </w:r>
      <w:r w:rsidRPr="00F41476">
        <w:t>повышение</w:t>
      </w:r>
      <w:r w:rsidRPr="00F41476">
        <w:rPr>
          <w:spacing w:val="29"/>
          <w:w w:val="99"/>
        </w:rPr>
        <w:t xml:space="preserve"> </w:t>
      </w:r>
      <w:r w:rsidRPr="00F41476">
        <w:t>эффективности</w:t>
      </w:r>
      <w:r w:rsidRPr="00F41476">
        <w:rPr>
          <w:spacing w:val="48"/>
        </w:rPr>
        <w:t xml:space="preserve"> </w:t>
      </w:r>
      <w:r w:rsidRPr="00F41476">
        <w:t>работы систем теплоснабжения и повышение качества оказываемых услуг;</w:t>
      </w:r>
    </w:p>
    <w:p w14:paraId="01F88EBF" w14:textId="77777777" w:rsidR="00F44375" w:rsidRPr="00F41476" w:rsidRDefault="00F44375" w:rsidP="00F44375">
      <w:pPr>
        <w:pStyle w:val="12"/>
      </w:pPr>
      <w:r w:rsidRPr="00F41476">
        <w:t>- экономический эффект от реализации мероприятий.</w:t>
      </w:r>
    </w:p>
    <w:p w14:paraId="3788D861" w14:textId="77777777" w:rsidR="00F44375" w:rsidRPr="00F41476" w:rsidRDefault="00F44375" w:rsidP="00F44375">
      <w:pPr>
        <w:pStyle w:val="12"/>
      </w:pPr>
      <w:r w:rsidRPr="00F41476">
        <w:t>Эффективность инвестиций обеспечивается достижением следующих результатов:</w:t>
      </w:r>
    </w:p>
    <w:p w14:paraId="17E1D46A" w14:textId="77777777" w:rsidR="00F44375" w:rsidRPr="00F41476" w:rsidRDefault="00F44375" w:rsidP="00F44375">
      <w:pPr>
        <w:pStyle w:val="12"/>
      </w:pPr>
      <w:r w:rsidRPr="00F41476">
        <w:t>- обеспечение возможности подключения новых потребителей;</w:t>
      </w:r>
    </w:p>
    <w:p w14:paraId="4D9EA273" w14:textId="77777777" w:rsidR="00F44375" w:rsidRPr="00F41476" w:rsidRDefault="00F44375" w:rsidP="00F44375">
      <w:pPr>
        <w:pStyle w:val="12"/>
      </w:pPr>
      <w:r w:rsidRPr="00F41476">
        <w:t>- обеспечение развития инфраструктуры поселения, в том числе социально-значимых объектов;</w:t>
      </w:r>
    </w:p>
    <w:p w14:paraId="59CAFB9B" w14:textId="77777777" w:rsidR="00F44375" w:rsidRPr="00F41476" w:rsidRDefault="00F44375" w:rsidP="00F44375">
      <w:pPr>
        <w:pStyle w:val="12"/>
      </w:pPr>
      <w:r w:rsidRPr="00F41476">
        <w:t>- повышение качества и надежности теплоснабжения;</w:t>
      </w:r>
    </w:p>
    <w:p w14:paraId="5B233D60" w14:textId="77777777" w:rsidR="00F44375" w:rsidRPr="00F41476" w:rsidRDefault="00F44375" w:rsidP="00F44375">
      <w:pPr>
        <w:pStyle w:val="12"/>
      </w:pPr>
      <w:r w:rsidRPr="00F41476">
        <w:t>- снижение аварийности систем теплоснабжения;</w:t>
      </w:r>
    </w:p>
    <w:p w14:paraId="71F6846F" w14:textId="77777777" w:rsidR="00F44375" w:rsidRPr="00F41476" w:rsidRDefault="00F44375" w:rsidP="00F44375">
      <w:pPr>
        <w:pStyle w:val="12"/>
      </w:pPr>
      <w:r w:rsidRPr="00F41476">
        <w:t>- снижение затрат на устранение аварий в системах теплоснабжения;</w:t>
      </w:r>
    </w:p>
    <w:p w14:paraId="19437A22" w14:textId="77777777" w:rsidR="00F44375" w:rsidRPr="00F41476" w:rsidRDefault="00F44375" w:rsidP="00F44375">
      <w:pPr>
        <w:pStyle w:val="12"/>
      </w:pPr>
      <w:r w:rsidRPr="00F41476">
        <w:t>- снижение уровня потерь тепловой энергии, в том числе за счет снижения сверхнормативных утечек теплоносителя в период ликвидации аварий;</w:t>
      </w:r>
    </w:p>
    <w:p w14:paraId="4CB11BBB" w14:textId="77777777" w:rsidR="00F44375" w:rsidRPr="00F41476" w:rsidRDefault="00F44375" w:rsidP="00F44375">
      <w:pPr>
        <w:pStyle w:val="12"/>
      </w:pPr>
      <w:r w:rsidRPr="00F41476">
        <w:t>- снижение удельных расходов топлива при производстве тепловой энергии;</w:t>
      </w:r>
    </w:p>
    <w:p w14:paraId="4181A34F" w14:textId="77777777" w:rsidR="00F44375" w:rsidRPr="00F41476" w:rsidRDefault="00F44375" w:rsidP="00F44375">
      <w:pPr>
        <w:pStyle w:val="12"/>
      </w:pPr>
      <w:r w:rsidRPr="00F41476">
        <w:t>- снижение численности ППР (при объединении котельных,</w:t>
      </w:r>
      <w:r w:rsidRPr="00F41476">
        <w:rPr>
          <w:spacing w:val="56"/>
        </w:rPr>
        <w:t xml:space="preserve"> </w:t>
      </w:r>
      <w:r w:rsidRPr="00F41476">
        <w:t>выводе</w:t>
      </w:r>
      <w:r w:rsidRPr="00F41476">
        <w:rPr>
          <w:spacing w:val="36"/>
          <w:w w:val="99"/>
        </w:rPr>
        <w:t xml:space="preserve"> </w:t>
      </w:r>
      <w:r w:rsidRPr="00F41476">
        <w:t>котельных</w:t>
      </w:r>
      <w:r w:rsidRPr="00F41476">
        <w:rPr>
          <w:spacing w:val="-12"/>
        </w:rPr>
        <w:t xml:space="preserve"> </w:t>
      </w:r>
      <w:r w:rsidRPr="00F41476">
        <w:t>из</w:t>
      </w:r>
      <w:r w:rsidRPr="00F41476">
        <w:rPr>
          <w:spacing w:val="-10"/>
        </w:rPr>
        <w:t xml:space="preserve"> </w:t>
      </w:r>
      <w:r w:rsidRPr="00F41476">
        <w:t>эксплуатации</w:t>
      </w:r>
      <w:r w:rsidRPr="00F41476">
        <w:rPr>
          <w:spacing w:val="-11"/>
        </w:rPr>
        <w:t xml:space="preserve"> </w:t>
      </w:r>
      <w:r w:rsidRPr="00F41476">
        <w:t>и</w:t>
      </w:r>
      <w:r w:rsidRPr="00F41476">
        <w:rPr>
          <w:spacing w:val="-10"/>
        </w:rPr>
        <w:t xml:space="preserve"> </w:t>
      </w:r>
      <w:r w:rsidRPr="00F41476">
        <w:t>переоборудовании</w:t>
      </w:r>
      <w:r w:rsidRPr="00F41476">
        <w:rPr>
          <w:spacing w:val="-11"/>
        </w:rPr>
        <w:t xml:space="preserve"> </w:t>
      </w:r>
      <w:r w:rsidRPr="00F41476">
        <w:t>котельных</w:t>
      </w:r>
      <w:r w:rsidRPr="00F41476">
        <w:rPr>
          <w:spacing w:val="-12"/>
        </w:rPr>
        <w:t xml:space="preserve"> </w:t>
      </w:r>
      <w:r w:rsidRPr="00F41476">
        <w:t>в</w:t>
      </w:r>
      <w:r w:rsidRPr="00F41476">
        <w:rPr>
          <w:spacing w:val="-11"/>
        </w:rPr>
        <w:t xml:space="preserve"> </w:t>
      </w:r>
      <w:r w:rsidRPr="00F41476">
        <w:t>ЦТП).</w:t>
      </w:r>
    </w:p>
    <w:bookmarkEnd w:id="237"/>
    <w:bookmarkEnd w:id="238"/>
    <w:p w14:paraId="31C28166" w14:textId="77777777" w:rsidR="00F44375" w:rsidRPr="00F44375" w:rsidRDefault="00F44375" w:rsidP="00F44375"/>
    <w:p w14:paraId="401B9914" w14:textId="0DD63BB0" w:rsidR="00ED5FA2" w:rsidRDefault="00ED5FA2" w:rsidP="007F24E6">
      <w:pPr>
        <w:pStyle w:val="3"/>
        <w:jc w:val="both"/>
        <w:rPr>
          <w:rFonts w:ascii="Times New Roman" w:hAnsi="Times New Roman" w:cs="Times New Roman"/>
          <w:b/>
          <w:bCs/>
          <w:color w:val="auto"/>
        </w:rPr>
      </w:pPr>
      <w:bookmarkStart w:id="239" w:name="P528"/>
      <w:bookmarkStart w:id="240" w:name="_Toc164503232"/>
      <w:bookmarkEnd w:id="239"/>
      <w:r w:rsidRPr="00937297">
        <w:rPr>
          <w:rFonts w:ascii="Times New Roman" w:hAnsi="Times New Roman" w:cs="Times New Roman"/>
          <w:b/>
          <w:bCs/>
          <w:color w:val="auto"/>
        </w:rPr>
        <w:lastRenderedPageBreak/>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40"/>
    </w:p>
    <w:p w14:paraId="6A55ADAB" w14:textId="77777777" w:rsidR="005B22E6" w:rsidRPr="00F41476" w:rsidRDefault="005B22E6" w:rsidP="005B22E6">
      <w:pPr>
        <w:pStyle w:val="12"/>
        <w:rPr>
          <w:lang w:eastAsia="ru-RU"/>
        </w:rPr>
      </w:pPr>
      <w:r w:rsidRPr="00F41476">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6EBC969B" w14:textId="67372DB6" w:rsidR="00E90493" w:rsidRDefault="00E90493">
      <w:r>
        <w:br w:type="page"/>
      </w:r>
    </w:p>
    <w:p w14:paraId="7DCC7837" w14:textId="77777777" w:rsidR="00ED5FA2" w:rsidRPr="007F24E6" w:rsidRDefault="00ED5FA2" w:rsidP="007F24E6">
      <w:pPr>
        <w:pStyle w:val="1"/>
        <w:jc w:val="both"/>
        <w:rPr>
          <w:rFonts w:ascii="Times New Roman" w:hAnsi="Times New Roman" w:cs="Times New Roman"/>
          <w:color w:val="auto"/>
        </w:rPr>
      </w:pPr>
      <w:bookmarkStart w:id="241" w:name="_Toc164503233"/>
      <w:r w:rsidRPr="007F24E6">
        <w:rPr>
          <w:rFonts w:ascii="Times New Roman" w:hAnsi="Times New Roman" w:cs="Times New Roman"/>
          <w:color w:val="auto"/>
        </w:rPr>
        <w:lastRenderedPageBreak/>
        <w:t>Глава 13 "Индикаторы развития систем теплоснабжения поселения, городского округа, города федерального значения"</w:t>
      </w:r>
      <w:bookmarkEnd w:id="241"/>
      <w:r w:rsidRPr="007F24E6">
        <w:rPr>
          <w:rFonts w:ascii="Times New Roman" w:hAnsi="Times New Roman" w:cs="Times New Roman"/>
          <w:color w:val="auto"/>
        </w:rPr>
        <w:t xml:space="preserve"> </w:t>
      </w:r>
    </w:p>
    <w:p w14:paraId="282CE206" w14:textId="321E26E4" w:rsidR="00ED5FA2" w:rsidRDefault="00ED5FA2" w:rsidP="007F24E6">
      <w:pPr>
        <w:pStyle w:val="3"/>
        <w:jc w:val="both"/>
        <w:rPr>
          <w:rFonts w:ascii="Times New Roman" w:hAnsi="Times New Roman" w:cs="Times New Roman"/>
          <w:b/>
          <w:bCs/>
          <w:color w:val="auto"/>
        </w:rPr>
      </w:pPr>
      <w:bookmarkStart w:id="242" w:name="P537"/>
      <w:bookmarkStart w:id="243" w:name="_Toc164503234"/>
      <w:bookmarkEnd w:id="242"/>
      <w:r w:rsidRPr="00A456FA">
        <w:rPr>
          <w:rFonts w:ascii="Times New Roman" w:hAnsi="Times New Roman" w:cs="Times New Roman"/>
          <w:b/>
          <w:bCs/>
          <w:color w:val="auto"/>
        </w:rPr>
        <w:t>а) количество прекращений подачи тепловой энергии, теплоносителя в результате технологических нарушений на тепловых сетях</w:t>
      </w:r>
      <w:bookmarkEnd w:id="243"/>
      <w:r w:rsidR="00E82B38" w:rsidRPr="00A456FA">
        <w:rPr>
          <w:rFonts w:ascii="Times New Roman" w:hAnsi="Times New Roman" w:cs="Times New Roman"/>
          <w:b/>
          <w:bCs/>
          <w:color w:val="auto"/>
        </w:rPr>
        <w:t xml:space="preserve"> </w:t>
      </w:r>
    </w:p>
    <w:p w14:paraId="49C6B5BF" w14:textId="6C8D2078" w:rsidR="00E90493" w:rsidRPr="00E90493" w:rsidRDefault="00FA62C9" w:rsidP="00FA62C9">
      <w:pPr>
        <w:pStyle w:val="12"/>
      </w:pPr>
      <w:r>
        <w:t>Показатели указаны в таблице 53.</w:t>
      </w:r>
    </w:p>
    <w:p w14:paraId="5CE7C663" w14:textId="599598DC" w:rsidR="00ED5FA2" w:rsidRDefault="00ED5FA2" w:rsidP="007F24E6">
      <w:pPr>
        <w:pStyle w:val="3"/>
        <w:jc w:val="both"/>
        <w:rPr>
          <w:rFonts w:ascii="Times New Roman" w:hAnsi="Times New Roman" w:cs="Times New Roman"/>
          <w:b/>
          <w:bCs/>
          <w:color w:val="auto"/>
        </w:rPr>
      </w:pPr>
      <w:bookmarkStart w:id="244" w:name="P538"/>
      <w:bookmarkStart w:id="245" w:name="_Toc164503235"/>
      <w:bookmarkEnd w:id="244"/>
      <w:r w:rsidRPr="00A456FA">
        <w:rPr>
          <w:rFonts w:ascii="Times New Roman" w:hAnsi="Times New Roman" w:cs="Times New Roman"/>
          <w:b/>
          <w:bCs/>
          <w:color w:val="auto"/>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45"/>
      <w:r w:rsidR="00E82B38" w:rsidRPr="00A456FA">
        <w:rPr>
          <w:rFonts w:ascii="Times New Roman" w:hAnsi="Times New Roman" w:cs="Times New Roman"/>
          <w:b/>
          <w:bCs/>
          <w:color w:val="auto"/>
        </w:rPr>
        <w:t xml:space="preserve"> </w:t>
      </w:r>
    </w:p>
    <w:p w14:paraId="77BACCEC" w14:textId="77777777" w:rsidR="00FA62C9" w:rsidRPr="00E90493" w:rsidRDefault="00FA62C9" w:rsidP="00FA62C9">
      <w:pPr>
        <w:pStyle w:val="12"/>
      </w:pPr>
      <w:r>
        <w:t>Показатели указаны в таблице 53.</w:t>
      </w:r>
    </w:p>
    <w:p w14:paraId="42B2A55F" w14:textId="545473CB" w:rsidR="00ED5FA2" w:rsidRDefault="00ED5FA2" w:rsidP="007F24E6">
      <w:pPr>
        <w:pStyle w:val="3"/>
        <w:jc w:val="both"/>
        <w:rPr>
          <w:rFonts w:ascii="Times New Roman" w:hAnsi="Times New Roman" w:cs="Times New Roman"/>
          <w:b/>
          <w:bCs/>
          <w:color w:val="auto"/>
        </w:rPr>
      </w:pPr>
      <w:bookmarkStart w:id="246" w:name="_Toc164503236"/>
      <w:r w:rsidRPr="00A456FA">
        <w:rPr>
          <w:rFonts w:ascii="Times New Roman" w:hAnsi="Times New Roman" w:cs="Times New Roman"/>
          <w:b/>
          <w:bCs/>
          <w:color w:val="auto"/>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46"/>
      <w:r w:rsidR="00E82B38" w:rsidRPr="00A456FA">
        <w:rPr>
          <w:rFonts w:ascii="Times New Roman" w:hAnsi="Times New Roman" w:cs="Times New Roman"/>
          <w:b/>
          <w:bCs/>
          <w:color w:val="auto"/>
        </w:rPr>
        <w:t xml:space="preserve"> </w:t>
      </w:r>
    </w:p>
    <w:p w14:paraId="41B36F26" w14:textId="77777777" w:rsidR="00FA62C9" w:rsidRPr="00E90493" w:rsidRDefault="00FA62C9" w:rsidP="00FA62C9">
      <w:pPr>
        <w:pStyle w:val="12"/>
      </w:pPr>
      <w:r>
        <w:t>Показатели указаны в таблице 53.</w:t>
      </w:r>
    </w:p>
    <w:p w14:paraId="5A7F0C72" w14:textId="1BBBD68E" w:rsidR="00ED5FA2" w:rsidRDefault="00ED5FA2" w:rsidP="007F24E6">
      <w:pPr>
        <w:pStyle w:val="3"/>
        <w:jc w:val="both"/>
        <w:rPr>
          <w:rFonts w:ascii="Times New Roman" w:hAnsi="Times New Roman" w:cs="Times New Roman"/>
          <w:b/>
          <w:bCs/>
          <w:color w:val="auto"/>
        </w:rPr>
      </w:pPr>
      <w:bookmarkStart w:id="247" w:name="_Toc164503237"/>
      <w:r w:rsidRPr="00A456FA">
        <w:rPr>
          <w:rFonts w:ascii="Times New Roman" w:hAnsi="Times New Roman" w:cs="Times New Roman"/>
          <w:b/>
          <w:bCs/>
          <w:color w:val="auto"/>
        </w:rPr>
        <w:t>г) отношение величины технологических потерь тепловой энергии, теплоносителя к материальной характеристике тепловой сети</w:t>
      </w:r>
      <w:bookmarkEnd w:id="247"/>
      <w:r w:rsidR="00E82B38" w:rsidRPr="00A456FA">
        <w:rPr>
          <w:rFonts w:ascii="Times New Roman" w:hAnsi="Times New Roman" w:cs="Times New Roman"/>
          <w:b/>
          <w:bCs/>
          <w:color w:val="auto"/>
        </w:rPr>
        <w:t xml:space="preserve"> </w:t>
      </w:r>
    </w:p>
    <w:p w14:paraId="201C813C" w14:textId="77777777" w:rsidR="00FA62C9" w:rsidRPr="00E90493" w:rsidRDefault="00FA62C9" w:rsidP="00FA62C9">
      <w:pPr>
        <w:pStyle w:val="12"/>
      </w:pPr>
      <w:r>
        <w:t>Показатели указаны в таблице 53.</w:t>
      </w:r>
    </w:p>
    <w:p w14:paraId="570D5092" w14:textId="0096A6EE" w:rsidR="00ED5FA2" w:rsidRDefault="00ED5FA2" w:rsidP="007F24E6">
      <w:pPr>
        <w:pStyle w:val="3"/>
        <w:jc w:val="both"/>
        <w:rPr>
          <w:rFonts w:ascii="Times New Roman" w:hAnsi="Times New Roman" w:cs="Times New Roman"/>
          <w:b/>
          <w:bCs/>
          <w:color w:val="auto"/>
        </w:rPr>
      </w:pPr>
      <w:bookmarkStart w:id="248" w:name="P541"/>
      <w:bookmarkStart w:id="249" w:name="_Toc164503238"/>
      <w:bookmarkEnd w:id="248"/>
      <w:r w:rsidRPr="00A456FA">
        <w:rPr>
          <w:rFonts w:ascii="Times New Roman" w:hAnsi="Times New Roman" w:cs="Times New Roman"/>
          <w:b/>
          <w:bCs/>
          <w:color w:val="auto"/>
        </w:rPr>
        <w:t>д) коэффициент использования установленной тепловой мощности</w:t>
      </w:r>
      <w:bookmarkEnd w:id="249"/>
      <w:r w:rsidR="00E82B38" w:rsidRPr="00A456FA">
        <w:rPr>
          <w:rFonts w:ascii="Times New Roman" w:hAnsi="Times New Roman" w:cs="Times New Roman"/>
          <w:b/>
          <w:bCs/>
          <w:color w:val="auto"/>
        </w:rPr>
        <w:t xml:space="preserve"> </w:t>
      </w:r>
    </w:p>
    <w:p w14:paraId="2FCC05DE" w14:textId="77777777" w:rsidR="00FA62C9" w:rsidRPr="00E90493" w:rsidRDefault="00FA62C9" w:rsidP="00FA62C9">
      <w:pPr>
        <w:pStyle w:val="12"/>
      </w:pPr>
      <w:r>
        <w:t>Показатели указаны в таблице 53.</w:t>
      </w:r>
    </w:p>
    <w:p w14:paraId="34D8E51B" w14:textId="4109D12E" w:rsidR="00ED5FA2" w:rsidRDefault="00ED5FA2" w:rsidP="007F24E6">
      <w:pPr>
        <w:pStyle w:val="3"/>
        <w:jc w:val="both"/>
        <w:rPr>
          <w:rFonts w:ascii="Times New Roman" w:hAnsi="Times New Roman" w:cs="Times New Roman"/>
          <w:b/>
          <w:bCs/>
          <w:color w:val="auto"/>
        </w:rPr>
      </w:pPr>
      <w:bookmarkStart w:id="250" w:name="_Toc164503239"/>
      <w:r w:rsidRPr="00A456FA">
        <w:rPr>
          <w:rFonts w:ascii="Times New Roman" w:hAnsi="Times New Roman" w:cs="Times New Roman"/>
          <w:b/>
          <w:bCs/>
          <w:color w:val="auto"/>
        </w:rPr>
        <w:t>е) удельная материальная характеристика тепловых сетей, приведенная к расчетной тепловой нагрузке</w:t>
      </w:r>
      <w:bookmarkEnd w:id="250"/>
      <w:r w:rsidR="00E82B38" w:rsidRPr="00A456FA">
        <w:rPr>
          <w:rFonts w:ascii="Times New Roman" w:hAnsi="Times New Roman" w:cs="Times New Roman"/>
          <w:b/>
          <w:bCs/>
          <w:color w:val="auto"/>
        </w:rPr>
        <w:t xml:space="preserve"> </w:t>
      </w:r>
    </w:p>
    <w:p w14:paraId="1D718E36" w14:textId="77777777" w:rsidR="00FA62C9" w:rsidRPr="00E90493" w:rsidRDefault="00FA62C9" w:rsidP="00FA62C9">
      <w:pPr>
        <w:pStyle w:val="12"/>
      </w:pPr>
      <w:r>
        <w:t>Показатели указаны в таблице 53.</w:t>
      </w:r>
    </w:p>
    <w:p w14:paraId="7FD9FE24" w14:textId="28696717" w:rsidR="00ED5FA2" w:rsidRDefault="00ED5FA2" w:rsidP="007F24E6">
      <w:pPr>
        <w:pStyle w:val="3"/>
        <w:jc w:val="both"/>
        <w:rPr>
          <w:rFonts w:ascii="Times New Roman" w:hAnsi="Times New Roman" w:cs="Times New Roman"/>
          <w:b/>
          <w:bCs/>
          <w:color w:val="auto"/>
        </w:rPr>
      </w:pPr>
      <w:bookmarkStart w:id="251" w:name="_Toc164503240"/>
      <w:r w:rsidRPr="00A456FA">
        <w:rPr>
          <w:rFonts w:ascii="Times New Roman" w:hAnsi="Times New Roman" w:cs="Times New Roman"/>
          <w:b/>
          <w:bCs/>
          <w:color w:val="auto"/>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51"/>
      <w:r w:rsidR="00E82B38" w:rsidRPr="00A456FA">
        <w:rPr>
          <w:rFonts w:ascii="Times New Roman" w:hAnsi="Times New Roman" w:cs="Times New Roman"/>
          <w:b/>
          <w:bCs/>
          <w:color w:val="auto"/>
        </w:rPr>
        <w:t xml:space="preserve"> </w:t>
      </w:r>
    </w:p>
    <w:p w14:paraId="3C2997F9" w14:textId="77777777" w:rsidR="00FA62C9" w:rsidRPr="00E90493" w:rsidRDefault="00FA62C9" w:rsidP="00FA62C9">
      <w:pPr>
        <w:pStyle w:val="12"/>
      </w:pPr>
      <w:r>
        <w:t>Показатели указаны в таблице 53.</w:t>
      </w:r>
    </w:p>
    <w:p w14:paraId="68F7BA44" w14:textId="22B7F15E" w:rsidR="00ED5FA2" w:rsidRDefault="00ED5FA2" w:rsidP="007F24E6">
      <w:pPr>
        <w:pStyle w:val="3"/>
        <w:jc w:val="both"/>
        <w:rPr>
          <w:rFonts w:ascii="Times New Roman" w:hAnsi="Times New Roman" w:cs="Times New Roman"/>
          <w:b/>
          <w:bCs/>
          <w:color w:val="auto"/>
        </w:rPr>
      </w:pPr>
      <w:bookmarkStart w:id="252" w:name="_Toc164503241"/>
      <w:r w:rsidRPr="00A456FA">
        <w:rPr>
          <w:rFonts w:ascii="Times New Roman" w:hAnsi="Times New Roman" w:cs="Times New Roman"/>
          <w:b/>
          <w:bCs/>
          <w:color w:val="auto"/>
        </w:rPr>
        <w:t>з) удельный расход условного топлива на отпуск электрической энергии</w:t>
      </w:r>
      <w:bookmarkEnd w:id="252"/>
      <w:r w:rsidR="00E82B38" w:rsidRPr="00A456FA">
        <w:rPr>
          <w:rFonts w:ascii="Times New Roman" w:hAnsi="Times New Roman" w:cs="Times New Roman"/>
          <w:b/>
          <w:bCs/>
          <w:color w:val="auto"/>
        </w:rPr>
        <w:t xml:space="preserve"> </w:t>
      </w:r>
    </w:p>
    <w:p w14:paraId="4EC3CAA1" w14:textId="77777777" w:rsidR="00FA62C9" w:rsidRPr="00E90493" w:rsidRDefault="00FA62C9" w:rsidP="00FA62C9">
      <w:pPr>
        <w:pStyle w:val="12"/>
      </w:pPr>
      <w:r>
        <w:t>Показатели указаны в таблице 53.</w:t>
      </w:r>
    </w:p>
    <w:p w14:paraId="02B1A10B" w14:textId="48416026" w:rsidR="00ED5FA2" w:rsidRDefault="00ED5FA2" w:rsidP="007F24E6">
      <w:pPr>
        <w:pStyle w:val="3"/>
        <w:jc w:val="both"/>
        <w:rPr>
          <w:rFonts w:ascii="Times New Roman" w:hAnsi="Times New Roman" w:cs="Times New Roman"/>
          <w:b/>
          <w:bCs/>
          <w:color w:val="auto"/>
        </w:rPr>
      </w:pPr>
      <w:bookmarkStart w:id="253" w:name="_Toc164503242"/>
      <w:r w:rsidRPr="00A456FA">
        <w:rPr>
          <w:rFonts w:ascii="Times New Roman" w:hAnsi="Times New Roman" w:cs="Times New Roman"/>
          <w:b/>
          <w:bCs/>
          <w:color w:val="auto"/>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53"/>
      <w:r w:rsidR="00E82B38" w:rsidRPr="00A456FA">
        <w:rPr>
          <w:rFonts w:ascii="Times New Roman" w:hAnsi="Times New Roman" w:cs="Times New Roman"/>
          <w:b/>
          <w:bCs/>
          <w:color w:val="auto"/>
        </w:rPr>
        <w:t xml:space="preserve"> </w:t>
      </w:r>
    </w:p>
    <w:p w14:paraId="51032740" w14:textId="77777777" w:rsidR="00FA62C9" w:rsidRPr="00E90493" w:rsidRDefault="00FA62C9" w:rsidP="00FA62C9">
      <w:pPr>
        <w:pStyle w:val="12"/>
      </w:pPr>
      <w:r>
        <w:t>Показатели указаны в таблице 53.</w:t>
      </w:r>
    </w:p>
    <w:p w14:paraId="737BCA68" w14:textId="0105A396" w:rsidR="00ED5FA2" w:rsidRDefault="00ED5FA2" w:rsidP="007F24E6">
      <w:pPr>
        <w:pStyle w:val="3"/>
        <w:jc w:val="both"/>
        <w:rPr>
          <w:rFonts w:ascii="Times New Roman" w:hAnsi="Times New Roman" w:cs="Times New Roman"/>
          <w:b/>
          <w:bCs/>
          <w:color w:val="auto"/>
        </w:rPr>
      </w:pPr>
      <w:bookmarkStart w:id="254" w:name="_Toc164503243"/>
      <w:r w:rsidRPr="00A456FA">
        <w:rPr>
          <w:rFonts w:ascii="Times New Roman" w:hAnsi="Times New Roman" w:cs="Times New Roman"/>
          <w:b/>
          <w:bCs/>
          <w:color w:val="auto"/>
        </w:rPr>
        <w:t>к) доля отпуска тепловой энергии, осуществляемого потребителям по приборам учета, в общем объеме отпущенной тепловой энергии</w:t>
      </w:r>
      <w:bookmarkEnd w:id="254"/>
      <w:r w:rsidR="00E82B38" w:rsidRPr="00A456FA">
        <w:rPr>
          <w:rFonts w:ascii="Times New Roman" w:hAnsi="Times New Roman" w:cs="Times New Roman"/>
          <w:b/>
          <w:bCs/>
          <w:color w:val="auto"/>
        </w:rPr>
        <w:t xml:space="preserve"> </w:t>
      </w:r>
    </w:p>
    <w:p w14:paraId="43237300" w14:textId="41FF9FCA" w:rsidR="00FA62C9" w:rsidRPr="00E90493" w:rsidRDefault="00FA62C9" w:rsidP="00FA62C9">
      <w:pPr>
        <w:pStyle w:val="12"/>
      </w:pPr>
      <w:r>
        <w:t>Показатели указаны в таблице 53.</w:t>
      </w:r>
    </w:p>
    <w:p w14:paraId="6F10E673" w14:textId="7C8E4DB6" w:rsidR="00ED5FA2" w:rsidRDefault="00ED5FA2" w:rsidP="007F24E6">
      <w:pPr>
        <w:pStyle w:val="3"/>
        <w:jc w:val="both"/>
        <w:rPr>
          <w:rFonts w:ascii="Times New Roman" w:hAnsi="Times New Roman" w:cs="Times New Roman"/>
          <w:b/>
          <w:bCs/>
          <w:color w:val="auto"/>
        </w:rPr>
      </w:pPr>
      <w:bookmarkStart w:id="255" w:name="_Toc164503244"/>
      <w:r w:rsidRPr="00A456FA">
        <w:rPr>
          <w:rFonts w:ascii="Times New Roman" w:hAnsi="Times New Roman" w:cs="Times New Roman"/>
          <w:b/>
          <w:bCs/>
          <w:color w:val="auto"/>
        </w:rPr>
        <w:t>л) средневзвешенный (по материальной характеристике) срок эксплуатации тепловых сетей (для каждой системы теплоснабжения)</w:t>
      </w:r>
      <w:bookmarkEnd w:id="255"/>
      <w:r w:rsidR="00E82B38" w:rsidRPr="00A456FA">
        <w:rPr>
          <w:rFonts w:ascii="Times New Roman" w:hAnsi="Times New Roman" w:cs="Times New Roman"/>
          <w:b/>
          <w:bCs/>
          <w:color w:val="auto"/>
        </w:rPr>
        <w:t xml:space="preserve"> </w:t>
      </w:r>
    </w:p>
    <w:p w14:paraId="419AD3FC" w14:textId="77777777" w:rsidR="00FA62C9" w:rsidRPr="00E90493" w:rsidRDefault="00FA62C9" w:rsidP="00FA62C9">
      <w:pPr>
        <w:pStyle w:val="12"/>
      </w:pPr>
      <w:r>
        <w:t>Показатели указаны в таблице 53.</w:t>
      </w:r>
    </w:p>
    <w:p w14:paraId="7665C57B" w14:textId="6BC34F79" w:rsidR="00ED5FA2" w:rsidRDefault="00ED5FA2" w:rsidP="007F24E6">
      <w:pPr>
        <w:pStyle w:val="3"/>
        <w:jc w:val="both"/>
        <w:rPr>
          <w:rFonts w:ascii="Times New Roman" w:hAnsi="Times New Roman" w:cs="Times New Roman"/>
          <w:b/>
          <w:bCs/>
          <w:color w:val="auto"/>
        </w:rPr>
      </w:pPr>
      <w:bookmarkStart w:id="256" w:name="_Toc164503245"/>
      <w:r w:rsidRPr="00A456FA">
        <w:rPr>
          <w:rFonts w:ascii="Times New Roman" w:hAnsi="Times New Roman" w:cs="Times New Roman"/>
          <w:b/>
          <w:bCs/>
          <w:color w:val="auto"/>
        </w:rP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56"/>
      <w:r w:rsidR="00E82B38" w:rsidRPr="00A456FA">
        <w:rPr>
          <w:rFonts w:ascii="Times New Roman" w:hAnsi="Times New Roman" w:cs="Times New Roman"/>
          <w:b/>
          <w:bCs/>
          <w:color w:val="auto"/>
        </w:rPr>
        <w:t xml:space="preserve"> </w:t>
      </w:r>
    </w:p>
    <w:p w14:paraId="51348D92" w14:textId="77777777" w:rsidR="00FA62C9" w:rsidRPr="00E90493" w:rsidRDefault="00FA62C9" w:rsidP="00FA62C9">
      <w:pPr>
        <w:pStyle w:val="12"/>
      </w:pPr>
      <w:r>
        <w:t>Показатели указаны в таблице 53.</w:t>
      </w:r>
    </w:p>
    <w:p w14:paraId="3955FBB1" w14:textId="68280748" w:rsidR="00ED5FA2" w:rsidRDefault="00ED5FA2" w:rsidP="007F24E6">
      <w:pPr>
        <w:pStyle w:val="3"/>
        <w:jc w:val="both"/>
        <w:rPr>
          <w:rFonts w:ascii="Times New Roman" w:hAnsi="Times New Roman" w:cs="Times New Roman"/>
          <w:b/>
          <w:bCs/>
          <w:color w:val="auto"/>
        </w:rPr>
      </w:pPr>
      <w:bookmarkStart w:id="257" w:name="_Toc164503246"/>
      <w:r w:rsidRPr="00A456FA">
        <w:rPr>
          <w:rFonts w:ascii="Times New Roman" w:hAnsi="Times New Roman" w:cs="Times New Roman"/>
          <w:b/>
          <w:bCs/>
          <w:color w:val="auto"/>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57"/>
      <w:r w:rsidR="00E82B38" w:rsidRPr="00A456FA">
        <w:rPr>
          <w:rFonts w:ascii="Times New Roman" w:hAnsi="Times New Roman" w:cs="Times New Roman"/>
          <w:b/>
          <w:bCs/>
          <w:color w:val="auto"/>
        </w:rPr>
        <w:t xml:space="preserve"> </w:t>
      </w:r>
    </w:p>
    <w:p w14:paraId="075C4738" w14:textId="77777777" w:rsidR="00FA62C9" w:rsidRPr="00E90493" w:rsidRDefault="00FA62C9" w:rsidP="00FA62C9">
      <w:pPr>
        <w:pStyle w:val="12"/>
      </w:pPr>
      <w:r>
        <w:t>Показатели указаны в таблице 53.</w:t>
      </w:r>
    </w:p>
    <w:p w14:paraId="32A58074" w14:textId="77777777" w:rsidR="00ED5FA2" w:rsidRPr="00A456FA" w:rsidRDefault="00ED5FA2" w:rsidP="007F24E6">
      <w:pPr>
        <w:pStyle w:val="3"/>
        <w:jc w:val="both"/>
        <w:rPr>
          <w:rFonts w:ascii="Times New Roman" w:hAnsi="Times New Roman" w:cs="Times New Roman"/>
          <w:b/>
          <w:bCs/>
          <w:color w:val="auto"/>
        </w:rPr>
      </w:pPr>
      <w:bookmarkStart w:id="258" w:name="_Toc164503247"/>
      <w:r w:rsidRPr="00A456FA">
        <w:rPr>
          <w:rFonts w:ascii="Times New Roman" w:hAnsi="Times New Roman" w:cs="Times New Roman"/>
          <w:b/>
          <w:bCs/>
          <w:color w:val="auto"/>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58"/>
    </w:p>
    <w:p w14:paraId="7A24EB82" w14:textId="77777777" w:rsidR="00FA62C9" w:rsidRPr="00E90493" w:rsidRDefault="00FA62C9" w:rsidP="00FA62C9">
      <w:pPr>
        <w:pStyle w:val="12"/>
      </w:pPr>
      <w:bookmarkStart w:id="259" w:name="_Hlk164519043"/>
      <w:r>
        <w:t>Показатели указаны в таблице 53.</w:t>
      </w:r>
    </w:p>
    <w:p w14:paraId="0B4D09EB" w14:textId="77777777" w:rsidR="00FA62C9" w:rsidRDefault="00FA62C9" w:rsidP="00FA62C9">
      <w:pPr>
        <w:pStyle w:val="12"/>
      </w:pPr>
      <w:r w:rsidRPr="00E90493">
        <w:rPr>
          <w:b/>
          <w:bCs/>
        </w:rPr>
        <w:t>Таблица 53</w:t>
      </w:r>
      <w:r w:rsidRPr="00E90493">
        <w:t xml:space="preserve">  - Целевые индикаторы для мониторинга реализации схемы теплоснабжения ООО «ТЭС- 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FA62C9" w:rsidRPr="00E90493" w14:paraId="3007C64A" w14:textId="77777777" w:rsidTr="00AE1756">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30BF" w14:textId="77777777" w:rsidR="00FA62C9" w:rsidRPr="00E90493" w:rsidRDefault="00FA62C9" w:rsidP="00AE1756">
            <w:pPr>
              <w:pStyle w:val="TableParagraph1"/>
              <w:kinsoku w:val="0"/>
              <w:overflowPunct w:val="0"/>
              <w:ind w:left="478"/>
              <w:rPr>
                <w:b/>
                <w:bCs/>
                <w:sz w:val="20"/>
                <w:szCs w:val="20"/>
              </w:rPr>
            </w:pPr>
            <w:r w:rsidRPr="00E90493">
              <w:rPr>
                <w:b/>
                <w:bCs/>
                <w:sz w:val="20"/>
                <w:szCs w:val="20"/>
              </w:rPr>
              <w:t>Индикаторы</w:t>
            </w:r>
            <w:r w:rsidRPr="00E90493">
              <w:rPr>
                <w:b/>
                <w:bCs/>
                <w:spacing w:val="-14"/>
                <w:sz w:val="20"/>
                <w:szCs w:val="20"/>
              </w:rPr>
              <w:t xml:space="preserve"> </w:t>
            </w:r>
            <w:r w:rsidRPr="00E90493">
              <w:rPr>
                <w:b/>
                <w:bCs/>
                <w:spacing w:val="-1"/>
                <w:sz w:val="20"/>
                <w:szCs w:val="20"/>
              </w:rPr>
              <w:t>развития</w:t>
            </w:r>
            <w:r w:rsidRPr="00E90493">
              <w:rPr>
                <w:b/>
                <w:bCs/>
                <w:spacing w:val="-14"/>
                <w:sz w:val="20"/>
                <w:szCs w:val="20"/>
              </w:rPr>
              <w:t xml:space="preserve"> </w:t>
            </w:r>
            <w:r w:rsidRPr="00E90493">
              <w:rPr>
                <w:b/>
                <w:bCs/>
                <w:sz w:val="20"/>
                <w:szCs w:val="20"/>
              </w:rPr>
              <w:t>системы</w:t>
            </w:r>
            <w:r w:rsidRPr="00E90493">
              <w:rPr>
                <w:b/>
                <w:bCs/>
                <w:spacing w:val="-13"/>
                <w:sz w:val="20"/>
                <w:szCs w:val="20"/>
              </w:rPr>
              <w:t xml:space="preserve"> </w:t>
            </w:r>
            <w:r w:rsidRPr="00E90493">
              <w:rPr>
                <w:b/>
                <w:bCs/>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E7F5" w14:textId="77777777" w:rsidR="00FA62C9" w:rsidRPr="00E90493" w:rsidRDefault="00FA62C9" w:rsidP="00AE1756">
            <w:pPr>
              <w:pStyle w:val="TableParagraph1"/>
              <w:kinsoku w:val="0"/>
              <w:overflowPunct w:val="0"/>
              <w:jc w:val="center"/>
              <w:rPr>
                <w:b/>
                <w:bCs/>
                <w:sz w:val="20"/>
                <w:szCs w:val="20"/>
              </w:rPr>
            </w:pPr>
            <w:r w:rsidRPr="00E90493">
              <w:rPr>
                <w:b/>
                <w:bCs/>
                <w:spacing w:val="-1"/>
                <w:sz w:val="20"/>
                <w:szCs w:val="20"/>
              </w:rPr>
              <w:t>Ед.</w:t>
            </w:r>
            <w:r w:rsidRPr="00E90493">
              <w:rPr>
                <w:b/>
                <w:bCs/>
                <w:spacing w:val="-8"/>
                <w:sz w:val="20"/>
                <w:szCs w:val="20"/>
              </w:rPr>
              <w:t xml:space="preserve"> </w:t>
            </w:r>
            <w:r w:rsidRPr="00E90493">
              <w:rPr>
                <w:b/>
                <w:bCs/>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349F2" w14:textId="77777777" w:rsidR="00FA62C9" w:rsidRPr="00E90493" w:rsidRDefault="00FA62C9" w:rsidP="00AE1756">
            <w:pPr>
              <w:pStyle w:val="TableParagraph1"/>
              <w:kinsoku w:val="0"/>
              <w:overflowPunct w:val="0"/>
              <w:jc w:val="center"/>
              <w:rPr>
                <w:b/>
                <w:bCs/>
                <w:spacing w:val="-1"/>
                <w:sz w:val="20"/>
                <w:szCs w:val="20"/>
              </w:rPr>
            </w:pPr>
            <w:r w:rsidRPr="00E90493">
              <w:rPr>
                <w:b/>
                <w:bCs/>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7546" w14:textId="77777777" w:rsidR="00FA62C9" w:rsidRPr="00E90493" w:rsidRDefault="00FA62C9" w:rsidP="00AE1756">
            <w:pPr>
              <w:pStyle w:val="TableParagraph1"/>
              <w:kinsoku w:val="0"/>
              <w:overflowPunct w:val="0"/>
              <w:ind w:left="58"/>
              <w:jc w:val="center"/>
              <w:rPr>
                <w:b/>
                <w:bCs/>
                <w:spacing w:val="-1"/>
                <w:sz w:val="20"/>
                <w:szCs w:val="20"/>
              </w:rPr>
            </w:pPr>
            <w:r w:rsidRPr="00E90493">
              <w:rPr>
                <w:b/>
                <w:bCs/>
                <w:spacing w:val="-1"/>
                <w:sz w:val="20"/>
                <w:szCs w:val="20"/>
              </w:rPr>
              <w:t>Ожидаемые показатели</w:t>
            </w:r>
          </w:p>
        </w:tc>
      </w:tr>
      <w:tr w:rsidR="00FA62C9" w:rsidRPr="00E90493" w14:paraId="34EA4298" w14:textId="77777777" w:rsidTr="00AE1756">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ECB47" w14:textId="77777777" w:rsidR="00FA62C9" w:rsidRPr="00E90493" w:rsidRDefault="00FA62C9" w:rsidP="00AE1756">
            <w:pPr>
              <w:pStyle w:val="TableParagraph1"/>
              <w:kinsoku w:val="0"/>
              <w:overflowPunct w:val="0"/>
              <w:spacing w:line="239" w:lineRule="auto"/>
              <w:ind w:left="102" w:right="104"/>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40"/>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3"/>
                <w:sz w:val="20"/>
                <w:szCs w:val="20"/>
              </w:rPr>
              <w:t xml:space="preserve"> </w:t>
            </w:r>
            <w:r w:rsidRPr="00E90493">
              <w:rPr>
                <w:sz w:val="20"/>
                <w:szCs w:val="20"/>
              </w:rPr>
              <w:t>результате</w:t>
            </w:r>
            <w:r w:rsidRPr="00E90493">
              <w:rPr>
                <w:spacing w:val="-12"/>
                <w:sz w:val="20"/>
                <w:szCs w:val="20"/>
              </w:rPr>
              <w:t xml:space="preserve"> </w:t>
            </w:r>
            <w:r w:rsidRPr="00E90493">
              <w:rPr>
                <w:sz w:val="20"/>
                <w:szCs w:val="20"/>
              </w:rPr>
              <w:t>технологических</w:t>
            </w:r>
            <w:r w:rsidRPr="00E90493">
              <w:rPr>
                <w:spacing w:val="-14"/>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8"/>
                <w:sz w:val="20"/>
                <w:szCs w:val="20"/>
              </w:rPr>
              <w:t xml:space="preserve"> </w:t>
            </w:r>
            <w:r w:rsidRPr="00E90493">
              <w:rPr>
                <w:sz w:val="20"/>
                <w:szCs w:val="20"/>
              </w:rPr>
              <w:t>тепловых</w:t>
            </w:r>
            <w:r w:rsidRPr="00E90493">
              <w:rPr>
                <w:spacing w:val="-8"/>
                <w:sz w:val="20"/>
                <w:szCs w:val="20"/>
              </w:rPr>
              <w:t xml:space="preserve"> </w:t>
            </w:r>
            <w:r w:rsidRPr="00E90493">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4271" w14:textId="77777777" w:rsidR="00FA62C9" w:rsidRPr="00E90493" w:rsidRDefault="00FA62C9" w:rsidP="00AE1756">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6AA8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D099"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r>
      <w:tr w:rsidR="00FA62C9" w:rsidRPr="00E90493" w14:paraId="2AE34BD1" w14:textId="77777777" w:rsidTr="00AE1756">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97FDD" w14:textId="77777777" w:rsidR="00FA62C9" w:rsidRPr="00E90493" w:rsidRDefault="00FA62C9" w:rsidP="00AE1756">
            <w:pPr>
              <w:pStyle w:val="TableParagraph1"/>
              <w:kinsoku w:val="0"/>
              <w:overflowPunct w:val="0"/>
              <w:ind w:left="102" w:right="105"/>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37"/>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4"/>
                <w:sz w:val="20"/>
                <w:szCs w:val="20"/>
              </w:rPr>
              <w:t xml:space="preserve"> </w:t>
            </w:r>
            <w:r w:rsidRPr="00E90493">
              <w:rPr>
                <w:sz w:val="20"/>
                <w:szCs w:val="20"/>
              </w:rPr>
              <w:t>результате</w:t>
            </w:r>
            <w:r w:rsidRPr="00E90493">
              <w:rPr>
                <w:spacing w:val="-11"/>
                <w:sz w:val="20"/>
                <w:szCs w:val="20"/>
              </w:rPr>
              <w:t xml:space="preserve"> </w:t>
            </w:r>
            <w:r w:rsidRPr="00E90493">
              <w:rPr>
                <w:sz w:val="20"/>
                <w:szCs w:val="20"/>
              </w:rPr>
              <w:t>технологических</w:t>
            </w:r>
            <w:r w:rsidRPr="00E90493">
              <w:rPr>
                <w:spacing w:val="-15"/>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9"/>
                <w:sz w:val="20"/>
                <w:szCs w:val="20"/>
              </w:rPr>
              <w:t xml:space="preserve"> </w:t>
            </w:r>
            <w:r w:rsidRPr="00E90493">
              <w:rPr>
                <w:sz w:val="20"/>
                <w:szCs w:val="20"/>
              </w:rPr>
              <w:t>источниках</w:t>
            </w:r>
            <w:r w:rsidRPr="00E90493">
              <w:rPr>
                <w:spacing w:val="-8"/>
                <w:sz w:val="20"/>
                <w:szCs w:val="20"/>
              </w:rPr>
              <w:t xml:space="preserve"> </w:t>
            </w:r>
            <w:r w:rsidRPr="00E90493">
              <w:rPr>
                <w:sz w:val="20"/>
                <w:szCs w:val="20"/>
              </w:rPr>
              <w:t>тепловой</w:t>
            </w:r>
            <w:r w:rsidRPr="00E90493">
              <w:rPr>
                <w:spacing w:val="-10"/>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AEF10" w14:textId="77777777" w:rsidR="00FA62C9" w:rsidRPr="00E90493" w:rsidRDefault="00FA62C9" w:rsidP="00AE1756">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2385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84171"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w:t>
            </w:r>
          </w:p>
        </w:tc>
      </w:tr>
      <w:tr w:rsidR="00FA62C9" w:rsidRPr="00E90493" w14:paraId="68616FFC" w14:textId="77777777" w:rsidTr="00AE1756">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05A81" w14:textId="77777777" w:rsidR="00FA62C9" w:rsidRPr="00E90493" w:rsidRDefault="00FA62C9" w:rsidP="00AE1756">
            <w:pPr>
              <w:pStyle w:val="TableParagraph1"/>
              <w:kinsoku w:val="0"/>
              <w:overflowPunct w:val="0"/>
              <w:spacing w:line="239" w:lineRule="auto"/>
              <w:ind w:left="102" w:right="103"/>
              <w:jc w:val="both"/>
              <w:rPr>
                <w:sz w:val="20"/>
                <w:szCs w:val="20"/>
              </w:rPr>
            </w:pPr>
            <w:r w:rsidRPr="00E90493">
              <w:rPr>
                <w:sz w:val="20"/>
                <w:szCs w:val="20"/>
              </w:rPr>
              <w:t>Удельный</w:t>
            </w:r>
            <w:r w:rsidRPr="00E90493">
              <w:rPr>
                <w:spacing w:val="28"/>
                <w:sz w:val="20"/>
                <w:szCs w:val="20"/>
              </w:rPr>
              <w:t xml:space="preserve"> </w:t>
            </w:r>
            <w:r w:rsidRPr="00E90493">
              <w:rPr>
                <w:sz w:val="20"/>
                <w:szCs w:val="20"/>
              </w:rPr>
              <w:t>расход</w:t>
            </w:r>
            <w:r w:rsidRPr="00E90493">
              <w:rPr>
                <w:spacing w:val="31"/>
                <w:sz w:val="20"/>
                <w:szCs w:val="20"/>
              </w:rPr>
              <w:t xml:space="preserve"> </w:t>
            </w:r>
            <w:r w:rsidRPr="00E90493">
              <w:rPr>
                <w:sz w:val="20"/>
                <w:szCs w:val="20"/>
              </w:rPr>
              <w:t>условного</w:t>
            </w:r>
            <w:r w:rsidRPr="00E90493">
              <w:rPr>
                <w:spacing w:val="32"/>
                <w:sz w:val="20"/>
                <w:szCs w:val="20"/>
              </w:rPr>
              <w:t xml:space="preserve"> </w:t>
            </w:r>
            <w:r w:rsidRPr="00E90493">
              <w:rPr>
                <w:spacing w:val="-1"/>
                <w:sz w:val="20"/>
                <w:szCs w:val="20"/>
              </w:rPr>
              <w:t>топлива</w:t>
            </w:r>
            <w:r w:rsidRPr="00E90493">
              <w:rPr>
                <w:spacing w:val="31"/>
                <w:sz w:val="20"/>
                <w:szCs w:val="20"/>
              </w:rPr>
              <w:t xml:space="preserve"> </w:t>
            </w:r>
            <w:r w:rsidRPr="00E90493">
              <w:rPr>
                <w:spacing w:val="-1"/>
                <w:sz w:val="20"/>
                <w:szCs w:val="20"/>
              </w:rPr>
              <w:t>на</w:t>
            </w:r>
            <w:r w:rsidRPr="00E90493">
              <w:rPr>
                <w:spacing w:val="30"/>
                <w:sz w:val="20"/>
                <w:szCs w:val="20"/>
              </w:rPr>
              <w:t xml:space="preserve"> </w:t>
            </w:r>
            <w:r w:rsidRPr="00E90493">
              <w:rPr>
                <w:sz w:val="20"/>
                <w:szCs w:val="20"/>
              </w:rPr>
              <w:t>единицу</w:t>
            </w:r>
            <w:r w:rsidRPr="00E90493">
              <w:rPr>
                <w:spacing w:val="28"/>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энергии,</w:t>
            </w:r>
            <w:r w:rsidRPr="00E90493">
              <w:rPr>
                <w:spacing w:val="13"/>
                <w:sz w:val="20"/>
                <w:szCs w:val="20"/>
              </w:rPr>
              <w:t xml:space="preserve"> </w:t>
            </w:r>
            <w:r w:rsidRPr="00E90493">
              <w:rPr>
                <w:sz w:val="20"/>
                <w:szCs w:val="20"/>
              </w:rPr>
              <w:t>отпускаемой</w:t>
            </w:r>
            <w:r w:rsidRPr="00E90493">
              <w:rPr>
                <w:spacing w:val="13"/>
                <w:sz w:val="20"/>
                <w:szCs w:val="20"/>
              </w:rPr>
              <w:t xml:space="preserve"> </w:t>
            </w:r>
            <w:r w:rsidRPr="00E90493">
              <w:rPr>
                <w:sz w:val="20"/>
                <w:szCs w:val="20"/>
              </w:rPr>
              <w:t>с</w:t>
            </w:r>
            <w:r w:rsidRPr="00E90493">
              <w:rPr>
                <w:spacing w:val="17"/>
                <w:sz w:val="20"/>
                <w:szCs w:val="20"/>
              </w:rPr>
              <w:t xml:space="preserve"> </w:t>
            </w:r>
            <w:r w:rsidRPr="00E90493">
              <w:rPr>
                <w:sz w:val="20"/>
                <w:szCs w:val="20"/>
              </w:rPr>
              <w:t>коллекторов</w:t>
            </w:r>
            <w:r w:rsidRPr="00E90493">
              <w:rPr>
                <w:spacing w:val="28"/>
                <w:w w:val="99"/>
                <w:sz w:val="20"/>
                <w:szCs w:val="20"/>
              </w:rPr>
              <w:t xml:space="preserve"> </w:t>
            </w:r>
            <w:r w:rsidRPr="00E90493">
              <w:rPr>
                <w:spacing w:val="-1"/>
                <w:sz w:val="20"/>
                <w:szCs w:val="20"/>
              </w:rPr>
              <w:t>источников</w:t>
            </w:r>
            <w:r w:rsidRPr="00E90493">
              <w:rPr>
                <w:spacing w:val="-11"/>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75FCEEF0"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пер.Северный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75292" w14:textId="77777777" w:rsidR="00FA62C9" w:rsidRPr="00E90493" w:rsidRDefault="00FA62C9" w:rsidP="00AE1756">
            <w:pPr>
              <w:pStyle w:val="TableParagraph1"/>
              <w:kinsoku w:val="0"/>
              <w:overflowPunct w:val="0"/>
              <w:ind w:left="354" w:right="321" w:hanging="39"/>
              <w:rPr>
                <w:sz w:val="20"/>
                <w:szCs w:val="20"/>
              </w:rPr>
            </w:pPr>
            <w:proofErr w:type="spellStart"/>
            <w:r w:rsidRPr="00E90493">
              <w:rPr>
                <w:spacing w:val="-1"/>
                <w:sz w:val="20"/>
                <w:szCs w:val="20"/>
              </w:rPr>
              <w:t>т.у.т</w:t>
            </w:r>
            <w:proofErr w:type="spellEnd"/>
            <w:r w:rsidRPr="00E90493">
              <w:rPr>
                <w:spacing w:val="-1"/>
                <w:sz w:val="20"/>
                <w:szCs w:val="20"/>
              </w:rPr>
              <w:t>./</w:t>
            </w:r>
            <w:r w:rsidRPr="00E90493">
              <w:rPr>
                <w:spacing w:val="23"/>
                <w:w w:val="99"/>
                <w:sz w:val="20"/>
                <w:szCs w:val="20"/>
              </w:rPr>
              <w:t xml:space="preserve"> </w:t>
            </w:r>
            <w:r w:rsidRPr="00E90493">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75560" w14:textId="77777777" w:rsidR="00FA62C9" w:rsidRPr="00E90493" w:rsidRDefault="00FA62C9" w:rsidP="00AE1756">
            <w:pPr>
              <w:pStyle w:val="TableParagraph1"/>
              <w:kinsoku w:val="0"/>
              <w:overflowPunct w:val="0"/>
              <w:rPr>
                <w:sz w:val="20"/>
                <w:szCs w:val="20"/>
              </w:rPr>
            </w:pPr>
          </w:p>
          <w:p w14:paraId="38F30F67" w14:textId="77777777" w:rsidR="00FA62C9" w:rsidRPr="00E90493" w:rsidRDefault="00FA62C9" w:rsidP="00AE1756">
            <w:pPr>
              <w:pStyle w:val="TableParagraph1"/>
              <w:kinsoku w:val="0"/>
              <w:overflowPunct w:val="0"/>
              <w:rPr>
                <w:sz w:val="20"/>
                <w:szCs w:val="20"/>
              </w:rPr>
            </w:pPr>
          </w:p>
          <w:p w14:paraId="5FA2BFDA" w14:textId="77777777" w:rsidR="00FA62C9" w:rsidRPr="00E90493" w:rsidRDefault="00FA62C9" w:rsidP="00AE1756">
            <w:pPr>
              <w:pStyle w:val="TableParagraph1"/>
              <w:kinsoku w:val="0"/>
              <w:overflowPunct w:val="0"/>
              <w:rPr>
                <w:sz w:val="20"/>
                <w:szCs w:val="20"/>
              </w:rPr>
            </w:pPr>
          </w:p>
          <w:p w14:paraId="01A6FB72"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6</w:t>
            </w:r>
          </w:p>
          <w:p w14:paraId="7E08F171" w14:textId="77777777" w:rsidR="00FA62C9" w:rsidRPr="00E90493" w:rsidRDefault="00FA62C9" w:rsidP="00AE1756">
            <w:pPr>
              <w:pStyle w:val="TableParagraph1"/>
              <w:kinsoku w:val="0"/>
              <w:overflowPunct w:val="0"/>
              <w:jc w:val="center"/>
              <w:rPr>
                <w:sz w:val="20"/>
                <w:szCs w:val="20"/>
              </w:rPr>
            </w:pPr>
            <w:r>
              <w:rPr>
                <w:sz w:val="20"/>
                <w:szCs w:val="20"/>
              </w:rPr>
              <w:t>167,4</w:t>
            </w:r>
          </w:p>
          <w:p w14:paraId="382382A0"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6FBD5" w14:textId="77777777" w:rsidR="00FA62C9" w:rsidRPr="00E90493" w:rsidRDefault="00FA62C9" w:rsidP="00AE1756">
            <w:pPr>
              <w:pStyle w:val="TableParagraph1"/>
              <w:kinsoku w:val="0"/>
              <w:overflowPunct w:val="0"/>
              <w:rPr>
                <w:sz w:val="20"/>
                <w:szCs w:val="20"/>
              </w:rPr>
            </w:pPr>
          </w:p>
          <w:p w14:paraId="3507EDB3" w14:textId="77777777" w:rsidR="00FA62C9" w:rsidRPr="00E90493" w:rsidRDefault="00FA62C9" w:rsidP="00AE1756">
            <w:pPr>
              <w:pStyle w:val="TableParagraph1"/>
              <w:kinsoku w:val="0"/>
              <w:overflowPunct w:val="0"/>
              <w:rPr>
                <w:sz w:val="20"/>
                <w:szCs w:val="20"/>
              </w:rPr>
            </w:pPr>
          </w:p>
          <w:p w14:paraId="0C36C545" w14:textId="77777777" w:rsidR="00FA62C9" w:rsidRPr="00E90493" w:rsidRDefault="00FA62C9" w:rsidP="00AE1756">
            <w:pPr>
              <w:pStyle w:val="TableParagraph1"/>
              <w:kinsoku w:val="0"/>
              <w:overflowPunct w:val="0"/>
              <w:rPr>
                <w:sz w:val="20"/>
                <w:szCs w:val="20"/>
              </w:rPr>
            </w:pPr>
          </w:p>
          <w:p w14:paraId="2C3AA85B"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6</w:t>
            </w:r>
          </w:p>
          <w:p w14:paraId="61597F0D" w14:textId="77777777" w:rsidR="00FA62C9" w:rsidRPr="00E90493" w:rsidRDefault="00FA62C9" w:rsidP="00AE1756">
            <w:pPr>
              <w:pStyle w:val="TableParagraph1"/>
              <w:kinsoku w:val="0"/>
              <w:overflowPunct w:val="0"/>
              <w:jc w:val="center"/>
              <w:rPr>
                <w:sz w:val="20"/>
                <w:szCs w:val="20"/>
              </w:rPr>
            </w:pPr>
            <w:r>
              <w:rPr>
                <w:sz w:val="20"/>
                <w:szCs w:val="20"/>
              </w:rPr>
              <w:t>167,4</w:t>
            </w:r>
          </w:p>
          <w:p w14:paraId="416C0750" w14:textId="77777777" w:rsidR="00FA62C9" w:rsidRPr="00E90493" w:rsidRDefault="00FA62C9" w:rsidP="00AE1756">
            <w:pPr>
              <w:pStyle w:val="TableParagraph1"/>
              <w:kinsoku w:val="0"/>
              <w:overflowPunct w:val="0"/>
              <w:jc w:val="center"/>
              <w:rPr>
                <w:sz w:val="20"/>
                <w:szCs w:val="20"/>
              </w:rPr>
            </w:pPr>
            <w:r w:rsidRPr="00E90493">
              <w:rPr>
                <w:sz w:val="20"/>
                <w:szCs w:val="20"/>
              </w:rPr>
              <w:t>163,</w:t>
            </w:r>
            <w:r>
              <w:rPr>
                <w:sz w:val="20"/>
                <w:szCs w:val="20"/>
              </w:rPr>
              <w:t>0</w:t>
            </w:r>
          </w:p>
        </w:tc>
      </w:tr>
      <w:tr w:rsidR="00FA62C9" w:rsidRPr="00E90493" w14:paraId="3E26F903" w14:textId="77777777" w:rsidTr="00AE1756">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1446" w14:textId="77777777" w:rsidR="00FA62C9" w:rsidRPr="00E90493" w:rsidRDefault="00FA62C9" w:rsidP="00AE1756">
            <w:pPr>
              <w:pStyle w:val="TableParagraph1"/>
              <w:kinsoku w:val="0"/>
              <w:overflowPunct w:val="0"/>
              <w:ind w:left="102" w:right="105"/>
              <w:jc w:val="both"/>
              <w:rPr>
                <w:sz w:val="20"/>
                <w:szCs w:val="20"/>
              </w:rPr>
            </w:pPr>
            <w:r w:rsidRPr="00E90493">
              <w:rPr>
                <w:spacing w:val="-1"/>
                <w:sz w:val="20"/>
                <w:szCs w:val="20"/>
              </w:rPr>
              <w:t>Отношение</w:t>
            </w:r>
            <w:r w:rsidRPr="00E90493">
              <w:rPr>
                <w:spacing w:val="-5"/>
                <w:sz w:val="20"/>
                <w:szCs w:val="20"/>
              </w:rPr>
              <w:t xml:space="preserve"> </w:t>
            </w:r>
            <w:r w:rsidRPr="00E90493">
              <w:rPr>
                <w:sz w:val="20"/>
                <w:szCs w:val="20"/>
              </w:rPr>
              <w:t>величины</w:t>
            </w:r>
            <w:r w:rsidRPr="00E90493">
              <w:rPr>
                <w:spacing w:val="-1"/>
                <w:sz w:val="20"/>
                <w:szCs w:val="20"/>
              </w:rPr>
              <w:t xml:space="preserve"> </w:t>
            </w:r>
            <w:r w:rsidRPr="00E90493">
              <w:rPr>
                <w:sz w:val="20"/>
                <w:szCs w:val="20"/>
              </w:rPr>
              <w:t>технологических</w:t>
            </w:r>
            <w:r w:rsidRPr="00E90493">
              <w:rPr>
                <w:spacing w:val="-6"/>
                <w:sz w:val="20"/>
                <w:szCs w:val="20"/>
              </w:rPr>
              <w:t xml:space="preserve"> </w:t>
            </w:r>
            <w:r w:rsidRPr="00E90493">
              <w:rPr>
                <w:sz w:val="20"/>
                <w:szCs w:val="20"/>
              </w:rPr>
              <w:t>потерь</w:t>
            </w:r>
            <w:r w:rsidRPr="00E90493">
              <w:rPr>
                <w:spacing w:val="-4"/>
                <w:sz w:val="20"/>
                <w:szCs w:val="20"/>
              </w:rPr>
              <w:t xml:space="preserve"> </w:t>
            </w:r>
            <w:r w:rsidRPr="00E90493">
              <w:rPr>
                <w:sz w:val="20"/>
                <w:szCs w:val="20"/>
              </w:rPr>
              <w:t>тепловой</w:t>
            </w:r>
            <w:r w:rsidRPr="00E90493">
              <w:rPr>
                <w:spacing w:val="29"/>
                <w:w w:val="99"/>
                <w:sz w:val="20"/>
                <w:szCs w:val="20"/>
              </w:rPr>
              <w:t xml:space="preserve"> </w:t>
            </w:r>
            <w:r w:rsidRPr="00E90493">
              <w:rPr>
                <w:spacing w:val="-1"/>
                <w:sz w:val="20"/>
                <w:szCs w:val="20"/>
              </w:rPr>
              <w:t>энергии,</w:t>
            </w:r>
            <w:r w:rsidRPr="00E90493">
              <w:rPr>
                <w:spacing w:val="4"/>
                <w:sz w:val="20"/>
                <w:szCs w:val="20"/>
              </w:rPr>
              <w:t xml:space="preserve"> </w:t>
            </w:r>
            <w:r w:rsidRPr="00E90493">
              <w:rPr>
                <w:sz w:val="20"/>
                <w:szCs w:val="20"/>
              </w:rPr>
              <w:t>теплоносителя</w:t>
            </w:r>
            <w:r w:rsidRPr="00E90493">
              <w:rPr>
                <w:spacing w:val="6"/>
                <w:sz w:val="20"/>
                <w:szCs w:val="20"/>
              </w:rPr>
              <w:t xml:space="preserve"> </w:t>
            </w:r>
            <w:r w:rsidRPr="00E90493">
              <w:rPr>
                <w:sz w:val="20"/>
                <w:szCs w:val="20"/>
              </w:rPr>
              <w:t>к</w:t>
            </w:r>
            <w:r w:rsidRPr="00E90493">
              <w:rPr>
                <w:spacing w:val="4"/>
                <w:sz w:val="20"/>
                <w:szCs w:val="20"/>
              </w:rPr>
              <w:t xml:space="preserve"> </w:t>
            </w:r>
            <w:r w:rsidRPr="00E90493">
              <w:rPr>
                <w:sz w:val="20"/>
                <w:szCs w:val="20"/>
              </w:rPr>
              <w:t>материальной</w:t>
            </w:r>
            <w:r w:rsidRPr="00E90493">
              <w:rPr>
                <w:spacing w:val="3"/>
                <w:sz w:val="20"/>
                <w:szCs w:val="20"/>
              </w:rPr>
              <w:t xml:space="preserve"> </w:t>
            </w:r>
            <w:r w:rsidRPr="00E90493">
              <w:rPr>
                <w:sz w:val="20"/>
                <w:szCs w:val="20"/>
              </w:rPr>
              <w:t>характеристике</w:t>
            </w:r>
            <w:r w:rsidRPr="00E90493">
              <w:rPr>
                <w:spacing w:val="22"/>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сети</w:t>
            </w:r>
          </w:p>
          <w:p w14:paraId="39A0B9B1"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пер.Северный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834E" w14:textId="77777777" w:rsidR="00FA62C9" w:rsidRPr="00E90493" w:rsidRDefault="00FA62C9" w:rsidP="00AE1756">
            <w:pPr>
              <w:pStyle w:val="TableParagraph1"/>
              <w:kinsoku w:val="0"/>
              <w:overflowPunct w:val="0"/>
              <w:ind w:left="126"/>
              <w:rPr>
                <w:sz w:val="20"/>
                <w:szCs w:val="20"/>
              </w:rPr>
            </w:pPr>
            <w:r w:rsidRPr="00E90493">
              <w:rPr>
                <w:spacing w:val="-1"/>
                <w:sz w:val="20"/>
                <w:szCs w:val="20"/>
              </w:rPr>
              <w:t>Гкал</w:t>
            </w:r>
            <w:r w:rsidRPr="00E90493">
              <w:rPr>
                <w:spacing w:val="-5"/>
                <w:sz w:val="20"/>
                <w:szCs w:val="20"/>
              </w:rPr>
              <w:t xml:space="preserve"> </w:t>
            </w:r>
            <w:r w:rsidRPr="00E90493">
              <w:rPr>
                <w:sz w:val="20"/>
                <w:szCs w:val="20"/>
              </w:rPr>
              <w:t>/</w:t>
            </w:r>
            <w:r w:rsidRPr="00E90493">
              <w:rPr>
                <w:spacing w:val="-5"/>
                <w:sz w:val="20"/>
                <w:szCs w:val="20"/>
              </w:rPr>
              <w:t xml:space="preserve"> </w:t>
            </w:r>
            <w:proofErr w:type="spellStart"/>
            <w:r w:rsidRPr="00E90493">
              <w:rPr>
                <w:sz w:val="20"/>
                <w:szCs w:val="20"/>
              </w:rPr>
              <w:t>м∙м</w:t>
            </w:r>
            <w:proofErr w:type="spellEnd"/>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3688" w14:textId="77777777" w:rsidR="00FA62C9" w:rsidRPr="00E90493" w:rsidRDefault="00FA62C9" w:rsidP="00AE1756">
            <w:pPr>
              <w:pStyle w:val="TableParagraph1"/>
              <w:kinsoku w:val="0"/>
              <w:overflowPunct w:val="0"/>
              <w:rPr>
                <w:sz w:val="20"/>
                <w:szCs w:val="20"/>
              </w:rPr>
            </w:pPr>
          </w:p>
          <w:p w14:paraId="4ECAC829" w14:textId="77777777" w:rsidR="00FA62C9" w:rsidRPr="00E90493" w:rsidRDefault="00FA62C9" w:rsidP="00AE1756">
            <w:pPr>
              <w:pStyle w:val="TableParagraph1"/>
              <w:kinsoku w:val="0"/>
              <w:overflowPunct w:val="0"/>
              <w:rPr>
                <w:sz w:val="20"/>
                <w:szCs w:val="20"/>
              </w:rPr>
            </w:pPr>
          </w:p>
          <w:p w14:paraId="546DB50B" w14:textId="77777777" w:rsidR="00FA62C9" w:rsidRPr="00E90493" w:rsidRDefault="00FA62C9" w:rsidP="00AE1756">
            <w:pPr>
              <w:pStyle w:val="TableParagraph1"/>
              <w:kinsoku w:val="0"/>
              <w:overflowPunct w:val="0"/>
              <w:rPr>
                <w:sz w:val="20"/>
                <w:szCs w:val="20"/>
              </w:rPr>
            </w:pPr>
          </w:p>
          <w:p w14:paraId="0FC75345" w14:textId="77777777" w:rsidR="00FA62C9" w:rsidRPr="00E90493" w:rsidRDefault="00FA62C9" w:rsidP="00AE1756">
            <w:pPr>
              <w:pStyle w:val="TableParagraph1"/>
              <w:kinsoku w:val="0"/>
              <w:overflowPunct w:val="0"/>
              <w:jc w:val="center"/>
              <w:rPr>
                <w:sz w:val="20"/>
                <w:szCs w:val="20"/>
              </w:rPr>
            </w:pPr>
            <w:r w:rsidRPr="00E90493">
              <w:rPr>
                <w:sz w:val="20"/>
                <w:szCs w:val="20"/>
              </w:rPr>
              <w:t>0,85</w:t>
            </w:r>
          </w:p>
          <w:p w14:paraId="6CD24399" w14:textId="77777777" w:rsidR="00FA62C9" w:rsidRPr="00E90493" w:rsidRDefault="00FA62C9" w:rsidP="00AE1756">
            <w:pPr>
              <w:pStyle w:val="TableParagraph1"/>
              <w:kinsoku w:val="0"/>
              <w:overflowPunct w:val="0"/>
              <w:jc w:val="center"/>
              <w:rPr>
                <w:sz w:val="20"/>
                <w:szCs w:val="20"/>
              </w:rPr>
            </w:pPr>
            <w:r w:rsidRPr="00E90493">
              <w:rPr>
                <w:sz w:val="20"/>
                <w:szCs w:val="20"/>
              </w:rPr>
              <w:t>0,22</w:t>
            </w:r>
          </w:p>
          <w:p w14:paraId="59783400" w14:textId="77777777" w:rsidR="00FA62C9" w:rsidRPr="00E90493" w:rsidRDefault="00FA62C9" w:rsidP="00AE1756">
            <w:pPr>
              <w:pStyle w:val="TableParagraph1"/>
              <w:kinsoku w:val="0"/>
              <w:overflowPunct w:val="0"/>
              <w:jc w:val="center"/>
              <w:rPr>
                <w:sz w:val="20"/>
                <w:szCs w:val="20"/>
              </w:rPr>
            </w:pPr>
            <w:r w:rsidRPr="00E90493">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FC1BC" w14:textId="77777777" w:rsidR="00FA62C9" w:rsidRPr="00E90493" w:rsidRDefault="00FA62C9" w:rsidP="00AE1756">
            <w:pPr>
              <w:pStyle w:val="TableParagraph1"/>
              <w:kinsoku w:val="0"/>
              <w:overflowPunct w:val="0"/>
              <w:rPr>
                <w:sz w:val="20"/>
                <w:szCs w:val="20"/>
              </w:rPr>
            </w:pPr>
          </w:p>
          <w:p w14:paraId="21682C0E" w14:textId="77777777" w:rsidR="00FA62C9" w:rsidRPr="00E90493" w:rsidRDefault="00FA62C9" w:rsidP="00AE1756">
            <w:pPr>
              <w:pStyle w:val="TableParagraph1"/>
              <w:kinsoku w:val="0"/>
              <w:overflowPunct w:val="0"/>
              <w:rPr>
                <w:sz w:val="20"/>
                <w:szCs w:val="20"/>
              </w:rPr>
            </w:pPr>
          </w:p>
          <w:p w14:paraId="346ED826" w14:textId="77777777" w:rsidR="00FA62C9" w:rsidRPr="00E90493" w:rsidRDefault="00FA62C9" w:rsidP="00AE1756">
            <w:pPr>
              <w:pStyle w:val="TableParagraph1"/>
              <w:kinsoku w:val="0"/>
              <w:overflowPunct w:val="0"/>
              <w:rPr>
                <w:sz w:val="20"/>
                <w:szCs w:val="20"/>
              </w:rPr>
            </w:pPr>
          </w:p>
          <w:p w14:paraId="1B66F31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0,28</w:t>
            </w:r>
          </w:p>
          <w:p w14:paraId="57885F31"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0,62</w:t>
            </w:r>
          </w:p>
          <w:p w14:paraId="25B8D097"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0,53</w:t>
            </w:r>
          </w:p>
        </w:tc>
      </w:tr>
      <w:tr w:rsidR="00FA62C9" w:rsidRPr="00E90493" w14:paraId="493FCB82" w14:textId="77777777" w:rsidTr="00AE1756">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BBEDB" w14:textId="77777777" w:rsidR="00FA62C9" w:rsidRPr="00E90493" w:rsidRDefault="00FA62C9" w:rsidP="00AE1756">
            <w:pPr>
              <w:pStyle w:val="TableParagraph1"/>
              <w:kinsoku w:val="0"/>
              <w:overflowPunct w:val="0"/>
              <w:ind w:left="102" w:right="103"/>
              <w:rPr>
                <w:sz w:val="20"/>
                <w:szCs w:val="20"/>
              </w:rPr>
            </w:pPr>
            <w:r w:rsidRPr="00E90493">
              <w:rPr>
                <w:sz w:val="20"/>
                <w:szCs w:val="20"/>
              </w:rPr>
              <w:t xml:space="preserve">Коэффициент использования </w:t>
            </w:r>
            <w:r w:rsidRPr="00E90493">
              <w:rPr>
                <w:spacing w:val="-1"/>
                <w:sz w:val="20"/>
                <w:szCs w:val="20"/>
              </w:rPr>
              <w:t>установленной</w:t>
            </w:r>
            <w:r w:rsidRPr="00E90493">
              <w:rPr>
                <w:sz w:val="20"/>
                <w:szCs w:val="20"/>
              </w:rPr>
              <w:t xml:space="preserve"> тепловой</w:t>
            </w:r>
            <w:r w:rsidRPr="00E90493">
              <w:rPr>
                <w:spacing w:val="32"/>
                <w:w w:val="99"/>
                <w:sz w:val="20"/>
                <w:szCs w:val="20"/>
              </w:rPr>
              <w:t xml:space="preserve"> </w:t>
            </w:r>
            <w:r w:rsidRPr="00E90493">
              <w:rPr>
                <w:sz w:val="20"/>
                <w:szCs w:val="20"/>
              </w:rPr>
              <w:t>мощности</w:t>
            </w:r>
          </w:p>
          <w:p w14:paraId="4145BE6F"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пер.Северный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7914D"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DFCCE" w14:textId="77777777" w:rsidR="00FA62C9" w:rsidRPr="00E90493" w:rsidRDefault="00FA62C9" w:rsidP="00AE1756">
            <w:pPr>
              <w:pStyle w:val="TableParagraph1"/>
              <w:kinsoku w:val="0"/>
              <w:overflowPunct w:val="0"/>
              <w:rPr>
                <w:sz w:val="20"/>
                <w:szCs w:val="20"/>
              </w:rPr>
            </w:pPr>
          </w:p>
          <w:p w14:paraId="3A584FC4" w14:textId="77777777" w:rsidR="00FA62C9" w:rsidRPr="00E90493" w:rsidRDefault="00FA62C9" w:rsidP="00AE1756">
            <w:pPr>
              <w:pStyle w:val="TableParagraph1"/>
              <w:kinsoku w:val="0"/>
              <w:overflowPunct w:val="0"/>
              <w:spacing w:before="2"/>
              <w:rPr>
                <w:sz w:val="20"/>
                <w:szCs w:val="20"/>
              </w:rPr>
            </w:pPr>
          </w:p>
          <w:p w14:paraId="68F8DF61" w14:textId="77777777" w:rsidR="00FA62C9" w:rsidRPr="00E90493" w:rsidRDefault="00FA62C9" w:rsidP="00AE1756">
            <w:pPr>
              <w:pStyle w:val="TableParagraph1"/>
              <w:kinsoku w:val="0"/>
              <w:overflowPunct w:val="0"/>
              <w:jc w:val="center"/>
              <w:rPr>
                <w:sz w:val="20"/>
                <w:szCs w:val="20"/>
              </w:rPr>
            </w:pPr>
            <w:r w:rsidRPr="00E90493">
              <w:rPr>
                <w:sz w:val="20"/>
                <w:szCs w:val="20"/>
              </w:rPr>
              <w:t>25,07</w:t>
            </w:r>
          </w:p>
          <w:p w14:paraId="2E9E6987" w14:textId="77777777" w:rsidR="00FA62C9" w:rsidRPr="00E90493" w:rsidRDefault="00FA62C9" w:rsidP="00AE1756">
            <w:pPr>
              <w:pStyle w:val="TableParagraph1"/>
              <w:kinsoku w:val="0"/>
              <w:overflowPunct w:val="0"/>
              <w:spacing w:line="229" w:lineRule="exact"/>
              <w:ind w:left="1"/>
              <w:jc w:val="center"/>
              <w:rPr>
                <w:sz w:val="20"/>
                <w:szCs w:val="20"/>
              </w:rPr>
            </w:pPr>
            <w:r w:rsidRPr="00E90493">
              <w:rPr>
                <w:sz w:val="20"/>
                <w:szCs w:val="20"/>
              </w:rPr>
              <w:t>49,60</w:t>
            </w:r>
          </w:p>
          <w:p w14:paraId="0E4318FE"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7D8C" w14:textId="77777777" w:rsidR="00FA62C9" w:rsidRPr="00E90493" w:rsidRDefault="00FA62C9" w:rsidP="00AE1756">
            <w:pPr>
              <w:pStyle w:val="TableParagraph1"/>
              <w:kinsoku w:val="0"/>
              <w:overflowPunct w:val="0"/>
              <w:rPr>
                <w:sz w:val="20"/>
                <w:szCs w:val="20"/>
              </w:rPr>
            </w:pPr>
          </w:p>
          <w:p w14:paraId="29374352" w14:textId="77777777" w:rsidR="00FA62C9" w:rsidRPr="00E90493" w:rsidRDefault="00FA62C9" w:rsidP="00AE1756">
            <w:pPr>
              <w:pStyle w:val="TableParagraph1"/>
              <w:kinsoku w:val="0"/>
              <w:overflowPunct w:val="0"/>
              <w:spacing w:before="2"/>
              <w:rPr>
                <w:sz w:val="20"/>
                <w:szCs w:val="20"/>
              </w:rPr>
            </w:pPr>
          </w:p>
          <w:p w14:paraId="481E640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25,7</w:t>
            </w:r>
          </w:p>
          <w:p w14:paraId="50EF2B37"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49,60</w:t>
            </w:r>
          </w:p>
          <w:p w14:paraId="0259C74F" w14:textId="77777777" w:rsidR="00FA62C9" w:rsidRPr="00E90493" w:rsidRDefault="00FA62C9" w:rsidP="00AE1756">
            <w:pPr>
              <w:pStyle w:val="TableParagraph1"/>
              <w:kinsoku w:val="0"/>
              <w:overflowPunct w:val="0"/>
              <w:spacing w:line="229" w:lineRule="exact"/>
              <w:jc w:val="center"/>
              <w:rPr>
                <w:sz w:val="20"/>
                <w:szCs w:val="20"/>
              </w:rPr>
            </w:pPr>
            <w:r w:rsidRPr="00E90493">
              <w:rPr>
                <w:sz w:val="20"/>
                <w:szCs w:val="20"/>
              </w:rPr>
              <w:t>51,46</w:t>
            </w:r>
          </w:p>
        </w:tc>
      </w:tr>
      <w:tr w:rsidR="00FA62C9" w:rsidRPr="00E90493" w14:paraId="663EAFC0" w14:textId="77777777" w:rsidTr="00AE1756">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F21B5" w14:textId="77777777" w:rsidR="00FA62C9" w:rsidRPr="00E90493" w:rsidRDefault="00FA62C9" w:rsidP="00AE1756">
            <w:pPr>
              <w:pStyle w:val="TableParagraph1"/>
              <w:kinsoku w:val="0"/>
              <w:overflowPunct w:val="0"/>
              <w:ind w:left="102" w:right="104"/>
              <w:rPr>
                <w:sz w:val="20"/>
                <w:szCs w:val="20"/>
              </w:rPr>
            </w:pPr>
            <w:r w:rsidRPr="00E90493">
              <w:rPr>
                <w:sz w:val="20"/>
                <w:szCs w:val="20"/>
              </w:rPr>
              <w:lastRenderedPageBreak/>
              <w:t>Удельная</w:t>
            </w:r>
            <w:r w:rsidRPr="00E90493">
              <w:rPr>
                <w:spacing w:val="-5"/>
                <w:sz w:val="20"/>
                <w:szCs w:val="20"/>
              </w:rPr>
              <w:t xml:space="preserve"> </w:t>
            </w:r>
            <w:r w:rsidRPr="00E90493">
              <w:rPr>
                <w:sz w:val="20"/>
                <w:szCs w:val="20"/>
              </w:rPr>
              <w:t>материальная</w:t>
            </w:r>
            <w:r w:rsidRPr="00E90493">
              <w:rPr>
                <w:spacing w:val="-6"/>
                <w:sz w:val="20"/>
                <w:szCs w:val="20"/>
              </w:rPr>
              <w:t xml:space="preserve"> </w:t>
            </w:r>
            <w:r w:rsidRPr="00E90493">
              <w:rPr>
                <w:sz w:val="20"/>
                <w:szCs w:val="20"/>
              </w:rPr>
              <w:t>характеристика</w:t>
            </w:r>
            <w:r w:rsidRPr="00E90493">
              <w:rPr>
                <w:spacing w:val="-4"/>
                <w:sz w:val="20"/>
                <w:szCs w:val="20"/>
              </w:rPr>
              <w:t xml:space="preserve"> </w:t>
            </w:r>
            <w:r w:rsidRPr="00E90493">
              <w:rPr>
                <w:sz w:val="20"/>
                <w:szCs w:val="20"/>
              </w:rPr>
              <w:t>тепловых</w:t>
            </w:r>
            <w:r w:rsidRPr="00E90493">
              <w:rPr>
                <w:spacing w:val="-6"/>
                <w:sz w:val="20"/>
                <w:szCs w:val="20"/>
              </w:rPr>
              <w:t xml:space="preserve"> </w:t>
            </w:r>
            <w:r w:rsidRPr="00E90493">
              <w:rPr>
                <w:sz w:val="20"/>
                <w:szCs w:val="20"/>
              </w:rPr>
              <w:t>сетей,</w:t>
            </w:r>
            <w:r w:rsidRPr="00E90493">
              <w:rPr>
                <w:spacing w:val="25"/>
                <w:w w:val="99"/>
                <w:sz w:val="20"/>
                <w:szCs w:val="20"/>
              </w:rPr>
              <w:t xml:space="preserve"> </w:t>
            </w:r>
            <w:r w:rsidRPr="00E90493">
              <w:rPr>
                <w:sz w:val="20"/>
                <w:szCs w:val="20"/>
              </w:rPr>
              <w:t>приведенная</w:t>
            </w:r>
            <w:r w:rsidRPr="00E90493">
              <w:rPr>
                <w:spacing w:val="-10"/>
                <w:sz w:val="20"/>
                <w:szCs w:val="20"/>
              </w:rPr>
              <w:t xml:space="preserve"> </w:t>
            </w:r>
            <w:r w:rsidRPr="00E90493">
              <w:rPr>
                <w:sz w:val="20"/>
                <w:szCs w:val="20"/>
              </w:rPr>
              <w:t>к</w:t>
            </w:r>
            <w:r w:rsidRPr="00E90493">
              <w:rPr>
                <w:spacing w:val="-10"/>
                <w:sz w:val="20"/>
                <w:szCs w:val="20"/>
              </w:rPr>
              <w:t xml:space="preserve"> </w:t>
            </w:r>
            <w:r w:rsidRPr="00E90493">
              <w:rPr>
                <w:sz w:val="20"/>
                <w:szCs w:val="20"/>
              </w:rPr>
              <w:t>расчетной</w:t>
            </w:r>
            <w:r w:rsidRPr="00E90493">
              <w:rPr>
                <w:spacing w:val="-10"/>
                <w:sz w:val="20"/>
                <w:szCs w:val="20"/>
              </w:rPr>
              <w:t xml:space="preserve"> </w:t>
            </w:r>
            <w:r w:rsidRPr="00E90493">
              <w:rPr>
                <w:sz w:val="20"/>
                <w:szCs w:val="20"/>
              </w:rPr>
              <w:t>тепловой</w:t>
            </w:r>
            <w:r w:rsidRPr="00E90493">
              <w:rPr>
                <w:spacing w:val="-8"/>
                <w:sz w:val="20"/>
                <w:szCs w:val="20"/>
              </w:rPr>
              <w:t xml:space="preserve"> </w:t>
            </w:r>
            <w:r w:rsidRPr="00E90493">
              <w:rPr>
                <w:spacing w:val="-1"/>
                <w:sz w:val="20"/>
                <w:szCs w:val="20"/>
              </w:rPr>
              <w:t>нагрузке</w:t>
            </w:r>
          </w:p>
          <w:p w14:paraId="556CE150"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пер.Северный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C9B9E" w14:textId="77777777" w:rsidR="00FA62C9" w:rsidRPr="00E90493" w:rsidRDefault="00FA62C9" w:rsidP="00AE1756">
            <w:pPr>
              <w:pStyle w:val="TableParagraph1"/>
              <w:kinsoku w:val="0"/>
              <w:overflowPunct w:val="0"/>
              <w:ind w:right="2"/>
              <w:jc w:val="center"/>
              <w:rPr>
                <w:sz w:val="20"/>
                <w:szCs w:val="20"/>
              </w:rPr>
            </w:pPr>
            <w:proofErr w:type="spellStart"/>
            <w:r w:rsidRPr="00E90493">
              <w:rPr>
                <w:sz w:val="20"/>
                <w:szCs w:val="20"/>
              </w:rPr>
              <w:t>м∙м</w:t>
            </w:r>
            <w:proofErr w:type="spellEnd"/>
            <w:r w:rsidRPr="00E90493">
              <w:rPr>
                <w:sz w:val="20"/>
                <w:szCs w:val="20"/>
              </w:rPr>
              <w:t>/Гкал</w:t>
            </w:r>
          </w:p>
          <w:p w14:paraId="77BAE944" w14:textId="77777777" w:rsidR="00FA62C9" w:rsidRPr="00E90493" w:rsidRDefault="00FA62C9" w:rsidP="00AE1756">
            <w:pPr>
              <w:pStyle w:val="TableParagraph1"/>
              <w:kinsoku w:val="0"/>
              <w:overflowPunct w:val="0"/>
              <w:ind w:right="7"/>
              <w:jc w:val="center"/>
              <w:rPr>
                <w:sz w:val="20"/>
                <w:szCs w:val="20"/>
              </w:rPr>
            </w:pPr>
            <w:r w:rsidRPr="00E90493">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3D2FB" w14:textId="77777777" w:rsidR="00FA62C9" w:rsidRPr="00E90493" w:rsidRDefault="00FA62C9" w:rsidP="00AE1756">
            <w:pPr>
              <w:pStyle w:val="TableParagraph1"/>
              <w:kinsoku w:val="0"/>
              <w:overflowPunct w:val="0"/>
              <w:rPr>
                <w:sz w:val="20"/>
                <w:szCs w:val="20"/>
              </w:rPr>
            </w:pPr>
          </w:p>
          <w:p w14:paraId="3A11DBFF" w14:textId="77777777" w:rsidR="00FA62C9" w:rsidRPr="00E90493" w:rsidRDefault="00FA62C9" w:rsidP="00AE1756">
            <w:pPr>
              <w:pStyle w:val="TableParagraph1"/>
              <w:kinsoku w:val="0"/>
              <w:overflowPunct w:val="0"/>
              <w:spacing w:before="2"/>
              <w:rPr>
                <w:sz w:val="20"/>
                <w:szCs w:val="20"/>
              </w:rPr>
            </w:pPr>
          </w:p>
          <w:p w14:paraId="5A31A64B" w14:textId="77777777" w:rsidR="00FA62C9" w:rsidRPr="00E90493" w:rsidRDefault="00FA62C9" w:rsidP="00AE1756">
            <w:pPr>
              <w:pStyle w:val="TableParagraph1"/>
              <w:kinsoku w:val="0"/>
              <w:overflowPunct w:val="0"/>
              <w:jc w:val="center"/>
              <w:rPr>
                <w:sz w:val="20"/>
                <w:szCs w:val="20"/>
              </w:rPr>
            </w:pPr>
            <w:r w:rsidRPr="00E90493">
              <w:rPr>
                <w:sz w:val="20"/>
                <w:szCs w:val="20"/>
              </w:rPr>
              <w:t>477,45</w:t>
            </w:r>
          </w:p>
          <w:p w14:paraId="3DC57139" w14:textId="77777777" w:rsidR="00FA62C9" w:rsidRPr="00E90493" w:rsidRDefault="00FA62C9" w:rsidP="00AE1756">
            <w:pPr>
              <w:pStyle w:val="TableParagraph1"/>
              <w:kinsoku w:val="0"/>
              <w:overflowPunct w:val="0"/>
              <w:jc w:val="center"/>
              <w:rPr>
                <w:sz w:val="20"/>
                <w:szCs w:val="20"/>
              </w:rPr>
            </w:pPr>
            <w:r w:rsidRPr="00E90493">
              <w:rPr>
                <w:sz w:val="20"/>
                <w:szCs w:val="20"/>
              </w:rPr>
              <w:t>373,02</w:t>
            </w:r>
          </w:p>
          <w:p w14:paraId="5A9579B6" w14:textId="77777777" w:rsidR="00FA62C9" w:rsidRPr="00E90493" w:rsidRDefault="00FA62C9" w:rsidP="00AE1756">
            <w:pPr>
              <w:pStyle w:val="TableParagraph1"/>
              <w:kinsoku w:val="0"/>
              <w:overflowPunct w:val="0"/>
              <w:jc w:val="center"/>
              <w:rPr>
                <w:sz w:val="20"/>
                <w:szCs w:val="20"/>
              </w:rPr>
            </w:pPr>
            <w:r w:rsidRPr="00E90493">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B2B70" w14:textId="77777777" w:rsidR="00FA62C9" w:rsidRPr="00E90493" w:rsidRDefault="00FA62C9" w:rsidP="00AE1756">
            <w:pPr>
              <w:pStyle w:val="TableParagraph1"/>
              <w:kinsoku w:val="0"/>
              <w:overflowPunct w:val="0"/>
              <w:rPr>
                <w:sz w:val="20"/>
                <w:szCs w:val="20"/>
              </w:rPr>
            </w:pPr>
          </w:p>
          <w:p w14:paraId="316E25E1" w14:textId="77777777" w:rsidR="00FA62C9" w:rsidRPr="00E90493" w:rsidRDefault="00FA62C9" w:rsidP="00AE1756">
            <w:pPr>
              <w:pStyle w:val="TableParagraph1"/>
              <w:kinsoku w:val="0"/>
              <w:overflowPunct w:val="0"/>
              <w:spacing w:before="2"/>
              <w:rPr>
                <w:sz w:val="20"/>
                <w:szCs w:val="20"/>
              </w:rPr>
            </w:pPr>
          </w:p>
          <w:p w14:paraId="69AFF96F" w14:textId="77777777" w:rsidR="00FA62C9" w:rsidRPr="00E90493" w:rsidRDefault="00FA62C9" w:rsidP="00AE1756">
            <w:pPr>
              <w:pStyle w:val="TableParagraph1"/>
              <w:kinsoku w:val="0"/>
              <w:overflowPunct w:val="0"/>
              <w:ind w:left="493"/>
              <w:rPr>
                <w:sz w:val="20"/>
                <w:szCs w:val="20"/>
              </w:rPr>
            </w:pPr>
            <w:r w:rsidRPr="00E90493">
              <w:rPr>
                <w:sz w:val="20"/>
                <w:szCs w:val="20"/>
              </w:rPr>
              <w:t>477,45</w:t>
            </w:r>
          </w:p>
          <w:p w14:paraId="1F010938" w14:textId="77777777" w:rsidR="00FA62C9" w:rsidRPr="00E90493" w:rsidRDefault="00FA62C9" w:rsidP="00AE1756">
            <w:pPr>
              <w:pStyle w:val="TableParagraph1"/>
              <w:kinsoku w:val="0"/>
              <w:overflowPunct w:val="0"/>
              <w:ind w:left="493"/>
              <w:rPr>
                <w:sz w:val="20"/>
                <w:szCs w:val="20"/>
              </w:rPr>
            </w:pPr>
            <w:r w:rsidRPr="00E90493">
              <w:rPr>
                <w:sz w:val="20"/>
                <w:szCs w:val="20"/>
              </w:rPr>
              <w:t>373,02</w:t>
            </w:r>
          </w:p>
          <w:p w14:paraId="05CB606C" w14:textId="77777777" w:rsidR="00FA62C9" w:rsidRPr="00E90493" w:rsidRDefault="00FA62C9" w:rsidP="00AE1756">
            <w:pPr>
              <w:pStyle w:val="TableParagraph1"/>
              <w:kinsoku w:val="0"/>
              <w:overflowPunct w:val="0"/>
              <w:ind w:left="493"/>
              <w:rPr>
                <w:sz w:val="20"/>
                <w:szCs w:val="20"/>
              </w:rPr>
            </w:pPr>
            <w:r w:rsidRPr="00E90493">
              <w:rPr>
                <w:sz w:val="20"/>
                <w:szCs w:val="20"/>
              </w:rPr>
              <w:t>252,26</w:t>
            </w:r>
          </w:p>
        </w:tc>
      </w:tr>
      <w:tr w:rsidR="00FA62C9" w:rsidRPr="00E90493" w14:paraId="5A78636A" w14:textId="77777777" w:rsidTr="00AE1756">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95283" w14:textId="77777777" w:rsidR="00FA62C9" w:rsidRPr="00E90493" w:rsidRDefault="00FA62C9" w:rsidP="00AE1756">
            <w:pPr>
              <w:pStyle w:val="TableParagraph1"/>
              <w:kinsoku w:val="0"/>
              <w:overflowPunct w:val="0"/>
              <w:ind w:left="102" w:right="103"/>
              <w:jc w:val="both"/>
              <w:rPr>
                <w:sz w:val="20"/>
                <w:szCs w:val="20"/>
              </w:rPr>
            </w:pPr>
            <w:r w:rsidRPr="00E90493">
              <w:rPr>
                <w:sz w:val="20"/>
                <w:szCs w:val="20"/>
              </w:rPr>
              <w:t>Доля</w:t>
            </w:r>
            <w:r w:rsidRPr="00E90493">
              <w:rPr>
                <w:spacing w:val="42"/>
                <w:sz w:val="20"/>
                <w:szCs w:val="20"/>
              </w:rPr>
              <w:t xml:space="preserve"> </w:t>
            </w:r>
            <w:r w:rsidRPr="00E90493">
              <w:rPr>
                <w:sz w:val="20"/>
                <w:szCs w:val="20"/>
              </w:rPr>
              <w:t>тепловой</w:t>
            </w:r>
            <w:r w:rsidRPr="00E90493">
              <w:rPr>
                <w:spacing w:val="41"/>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выработанной</w:t>
            </w:r>
            <w:r w:rsidRPr="00E90493">
              <w:rPr>
                <w:spacing w:val="44"/>
                <w:sz w:val="20"/>
                <w:szCs w:val="20"/>
              </w:rPr>
              <w:t xml:space="preserve"> </w:t>
            </w:r>
            <w:r w:rsidRPr="00E90493">
              <w:rPr>
                <w:sz w:val="20"/>
                <w:szCs w:val="20"/>
              </w:rPr>
              <w:t>в</w:t>
            </w:r>
            <w:r w:rsidRPr="00E90493">
              <w:rPr>
                <w:spacing w:val="22"/>
                <w:w w:val="99"/>
                <w:sz w:val="20"/>
                <w:szCs w:val="20"/>
              </w:rPr>
              <w:t xml:space="preserve"> </w:t>
            </w:r>
            <w:r w:rsidRPr="00E90493">
              <w:rPr>
                <w:sz w:val="20"/>
                <w:szCs w:val="20"/>
              </w:rPr>
              <w:t>комбинированном</w:t>
            </w:r>
            <w:r w:rsidRPr="00E90493">
              <w:rPr>
                <w:spacing w:val="17"/>
                <w:sz w:val="20"/>
                <w:szCs w:val="20"/>
              </w:rPr>
              <w:t xml:space="preserve"> </w:t>
            </w:r>
            <w:r w:rsidRPr="00E90493">
              <w:rPr>
                <w:sz w:val="20"/>
                <w:szCs w:val="20"/>
              </w:rPr>
              <w:t>режиме</w:t>
            </w:r>
            <w:r w:rsidRPr="00E90493">
              <w:rPr>
                <w:spacing w:val="19"/>
                <w:sz w:val="20"/>
                <w:szCs w:val="20"/>
              </w:rPr>
              <w:t xml:space="preserve"> </w:t>
            </w:r>
            <w:r w:rsidRPr="00E90493">
              <w:rPr>
                <w:spacing w:val="-1"/>
                <w:sz w:val="20"/>
                <w:szCs w:val="20"/>
              </w:rPr>
              <w:t>(как</w:t>
            </w:r>
            <w:r w:rsidRPr="00E90493">
              <w:rPr>
                <w:spacing w:val="16"/>
                <w:sz w:val="20"/>
                <w:szCs w:val="20"/>
              </w:rPr>
              <w:t xml:space="preserve"> </w:t>
            </w:r>
            <w:r w:rsidRPr="00E90493">
              <w:rPr>
                <w:sz w:val="20"/>
                <w:szCs w:val="20"/>
              </w:rPr>
              <w:t>отношение</w:t>
            </w:r>
            <w:r w:rsidRPr="00E90493">
              <w:rPr>
                <w:spacing w:val="17"/>
                <w:sz w:val="20"/>
                <w:szCs w:val="20"/>
              </w:rPr>
              <w:t xml:space="preserve"> </w:t>
            </w:r>
            <w:r w:rsidRPr="00E90493">
              <w:rPr>
                <w:sz w:val="20"/>
                <w:szCs w:val="20"/>
              </w:rPr>
              <w:t>величины</w:t>
            </w:r>
            <w:r w:rsidRPr="00E90493">
              <w:rPr>
                <w:spacing w:val="27"/>
                <w:w w:val="99"/>
                <w:sz w:val="20"/>
                <w:szCs w:val="20"/>
              </w:rPr>
              <w:t xml:space="preserve"> </w:t>
            </w:r>
            <w:r w:rsidRPr="00E90493">
              <w:rPr>
                <w:sz w:val="20"/>
                <w:szCs w:val="20"/>
              </w:rPr>
              <w:t>тепловой</w:t>
            </w:r>
            <w:r w:rsidRPr="00E90493">
              <w:rPr>
                <w:spacing w:val="42"/>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отпущенной</w:t>
            </w:r>
            <w:r w:rsidRPr="00E90493">
              <w:rPr>
                <w:spacing w:val="44"/>
                <w:sz w:val="20"/>
                <w:szCs w:val="20"/>
              </w:rPr>
              <w:t xml:space="preserve"> </w:t>
            </w:r>
            <w:r w:rsidRPr="00E90493">
              <w:rPr>
                <w:spacing w:val="-1"/>
                <w:sz w:val="20"/>
                <w:szCs w:val="20"/>
              </w:rPr>
              <w:t>из</w:t>
            </w:r>
            <w:r w:rsidRPr="00E90493">
              <w:rPr>
                <w:spacing w:val="49"/>
                <w:sz w:val="20"/>
                <w:szCs w:val="20"/>
              </w:rPr>
              <w:t xml:space="preserve"> </w:t>
            </w:r>
            <w:r w:rsidRPr="00E90493">
              <w:rPr>
                <w:sz w:val="20"/>
                <w:szCs w:val="20"/>
              </w:rPr>
              <w:t>отборов</w:t>
            </w:r>
            <w:r w:rsidRPr="00E90493">
              <w:rPr>
                <w:spacing w:val="28"/>
                <w:w w:val="99"/>
                <w:sz w:val="20"/>
                <w:szCs w:val="20"/>
              </w:rPr>
              <w:t xml:space="preserve"> </w:t>
            </w:r>
            <w:r w:rsidRPr="00E90493">
              <w:rPr>
                <w:spacing w:val="-1"/>
                <w:sz w:val="20"/>
                <w:szCs w:val="20"/>
              </w:rPr>
              <w:t>турбоагрегатов,</w:t>
            </w:r>
            <w:r w:rsidRPr="00E90493">
              <w:rPr>
                <w:spacing w:val="3"/>
                <w:sz w:val="20"/>
                <w:szCs w:val="20"/>
              </w:rPr>
              <w:t xml:space="preserve"> </w:t>
            </w:r>
            <w:r w:rsidRPr="00E90493">
              <w:rPr>
                <w:sz w:val="20"/>
                <w:szCs w:val="20"/>
              </w:rPr>
              <w:t>к</w:t>
            </w:r>
            <w:r w:rsidRPr="00E90493">
              <w:rPr>
                <w:spacing w:val="1"/>
                <w:sz w:val="20"/>
                <w:szCs w:val="20"/>
              </w:rPr>
              <w:t xml:space="preserve"> </w:t>
            </w:r>
            <w:r w:rsidRPr="00E90493">
              <w:rPr>
                <w:sz w:val="20"/>
                <w:szCs w:val="20"/>
              </w:rPr>
              <w:t>общей</w:t>
            </w:r>
            <w:r w:rsidRPr="00E90493">
              <w:rPr>
                <w:spacing w:val="2"/>
                <w:sz w:val="20"/>
                <w:szCs w:val="20"/>
              </w:rPr>
              <w:t xml:space="preserve"> </w:t>
            </w:r>
            <w:r w:rsidRPr="00E90493">
              <w:rPr>
                <w:sz w:val="20"/>
                <w:szCs w:val="20"/>
              </w:rPr>
              <w:t>величине</w:t>
            </w:r>
            <w:r w:rsidRPr="00E90493">
              <w:rPr>
                <w:spacing w:val="2"/>
                <w:sz w:val="20"/>
                <w:szCs w:val="20"/>
              </w:rPr>
              <w:t xml:space="preserve"> </w:t>
            </w:r>
            <w:r w:rsidRPr="00E90493">
              <w:rPr>
                <w:sz w:val="20"/>
                <w:szCs w:val="20"/>
              </w:rPr>
              <w:t>выработанной</w:t>
            </w:r>
            <w:r w:rsidRPr="00E90493">
              <w:rPr>
                <w:spacing w:val="32"/>
                <w:w w:val="99"/>
                <w:sz w:val="20"/>
                <w:szCs w:val="20"/>
              </w:rPr>
              <w:t xml:space="preserve"> </w:t>
            </w:r>
            <w:r w:rsidRPr="00E90493">
              <w:rPr>
                <w:sz w:val="20"/>
                <w:szCs w:val="20"/>
              </w:rPr>
              <w:t>тепловой</w:t>
            </w:r>
            <w:r w:rsidRPr="00E90493">
              <w:rPr>
                <w:spacing w:val="18"/>
                <w:sz w:val="20"/>
                <w:szCs w:val="20"/>
              </w:rPr>
              <w:t xml:space="preserve"> </w:t>
            </w:r>
            <w:r w:rsidRPr="00E90493">
              <w:rPr>
                <w:sz w:val="20"/>
                <w:szCs w:val="20"/>
              </w:rPr>
              <w:t>энергии</w:t>
            </w:r>
            <w:r w:rsidRPr="00E90493">
              <w:rPr>
                <w:spacing w:val="20"/>
                <w:sz w:val="20"/>
                <w:szCs w:val="20"/>
              </w:rPr>
              <w:t xml:space="preserve"> </w:t>
            </w:r>
            <w:r w:rsidRPr="00E90493">
              <w:rPr>
                <w:sz w:val="20"/>
                <w:szCs w:val="20"/>
              </w:rPr>
              <w:t>в</w:t>
            </w:r>
            <w:r w:rsidRPr="00E90493">
              <w:rPr>
                <w:spacing w:val="18"/>
                <w:sz w:val="20"/>
                <w:szCs w:val="20"/>
              </w:rPr>
              <w:t xml:space="preserve"> </w:t>
            </w:r>
            <w:r w:rsidRPr="00E90493">
              <w:rPr>
                <w:sz w:val="20"/>
                <w:szCs w:val="20"/>
              </w:rPr>
              <w:t>границах</w:t>
            </w:r>
            <w:r w:rsidRPr="00E90493">
              <w:rPr>
                <w:spacing w:val="20"/>
                <w:sz w:val="20"/>
                <w:szCs w:val="20"/>
              </w:rPr>
              <w:t xml:space="preserve"> </w:t>
            </w:r>
            <w:r w:rsidRPr="00E90493">
              <w:rPr>
                <w:sz w:val="20"/>
                <w:szCs w:val="20"/>
              </w:rPr>
              <w:t>поселения,</w:t>
            </w:r>
            <w:r w:rsidRPr="00E90493">
              <w:rPr>
                <w:spacing w:val="19"/>
                <w:sz w:val="20"/>
                <w:szCs w:val="20"/>
              </w:rPr>
              <w:t xml:space="preserve"> </w:t>
            </w:r>
            <w:r w:rsidRPr="00E90493">
              <w:rPr>
                <w:sz w:val="20"/>
                <w:szCs w:val="20"/>
              </w:rPr>
              <w:t>городского</w:t>
            </w:r>
            <w:r w:rsidRPr="00E90493">
              <w:rPr>
                <w:spacing w:val="27"/>
                <w:w w:val="99"/>
                <w:sz w:val="20"/>
                <w:szCs w:val="20"/>
              </w:rPr>
              <w:t xml:space="preserve"> </w:t>
            </w:r>
            <w:r w:rsidRPr="00E90493">
              <w:rPr>
                <w:spacing w:val="-1"/>
                <w:sz w:val="20"/>
                <w:szCs w:val="20"/>
              </w:rPr>
              <w:t>округа,</w:t>
            </w:r>
            <w:r w:rsidRPr="00E90493">
              <w:rPr>
                <w:spacing w:val="-11"/>
                <w:sz w:val="20"/>
                <w:szCs w:val="20"/>
              </w:rPr>
              <w:t xml:space="preserve"> </w:t>
            </w:r>
            <w:r w:rsidRPr="00E90493">
              <w:rPr>
                <w:sz w:val="20"/>
                <w:szCs w:val="20"/>
              </w:rPr>
              <w:t>города</w:t>
            </w:r>
            <w:r w:rsidRPr="00E90493">
              <w:rPr>
                <w:spacing w:val="-12"/>
                <w:sz w:val="20"/>
                <w:szCs w:val="20"/>
              </w:rPr>
              <w:t xml:space="preserve"> </w:t>
            </w:r>
            <w:r w:rsidRPr="00E90493">
              <w:rPr>
                <w:sz w:val="20"/>
                <w:szCs w:val="20"/>
              </w:rPr>
              <w:t>федерального</w:t>
            </w:r>
            <w:r w:rsidRPr="00E90493">
              <w:rPr>
                <w:spacing w:val="-10"/>
                <w:sz w:val="20"/>
                <w:szCs w:val="20"/>
              </w:rPr>
              <w:t xml:space="preserve"> </w:t>
            </w:r>
            <w:r w:rsidRPr="00E90493">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F256F"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BF5DB" w14:textId="77777777" w:rsidR="00FA62C9" w:rsidRPr="00E90493" w:rsidRDefault="00FA62C9" w:rsidP="00AE1756">
            <w:pPr>
              <w:pStyle w:val="TableParagraph1"/>
              <w:kinsoku w:val="0"/>
              <w:overflowPunct w:val="0"/>
              <w:rPr>
                <w:sz w:val="20"/>
                <w:szCs w:val="20"/>
              </w:rPr>
            </w:pPr>
          </w:p>
          <w:p w14:paraId="0EB3A6EE" w14:textId="77777777" w:rsidR="00FA62C9" w:rsidRPr="00E90493" w:rsidRDefault="00FA62C9" w:rsidP="00AE1756">
            <w:pPr>
              <w:pStyle w:val="TableParagraph1"/>
              <w:kinsoku w:val="0"/>
              <w:overflowPunct w:val="0"/>
              <w:spacing w:before="3"/>
              <w:rPr>
                <w:sz w:val="20"/>
                <w:szCs w:val="20"/>
              </w:rPr>
            </w:pPr>
          </w:p>
          <w:p w14:paraId="1D17C02B"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404F1" w14:textId="77777777" w:rsidR="00FA62C9" w:rsidRPr="00E90493" w:rsidRDefault="00FA62C9" w:rsidP="00AE1756">
            <w:pPr>
              <w:pStyle w:val="TableParagraph1"/>
              <w:kinsoku w:val="0"/>
              <w:overflowPunct w:val="0"/>
              <w:rPr>
                <w:sz w:val="20"/>
                <w:szCs w:val="20"/>
              </w:rPr>
            </w:pPr>
          </w:p>
          <w:p w14:paraId="6DAE6ACA" w14:textId="77777777" w:rsidR="00FA62C9" w:rsidRPr="00E90493" w:rsidRDefault="00FA62C9" w:rsidP="00AE1756">
            <w:pPr>
              <w:pStyle w:val="TableParagraph1"/>
              <w:kinsoku w:val="0"/>
              <w:overflowPunct w:val="0"/>
              <w:spacing w:before="3"/>
              <w:rPr>
                <w:sz w:val="20"/>
                <w:szCs w:val="20"/>
              </w:rPr>
            </w:pPr>
          </w:p>
          <w:p w14:paraId="5743AE09"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r w:rsidR="00FA62C9" w:rsidRPr="00E90493" w14:paraId="1AB1F70A" w14:textId="77777777" w:rsidTr="00AE1756">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B2AC" w14:textId="77777777" w:rsidR="00FA62C9" w:rsidRPr="00E90493" w:rsidRDefault="00FA62C9" w:rsidP="00AE1756">
            <w:pPr>
              <w:pStyle w:val="TableParagraph1"/>
              <w:tabs>
                <w:tab w:val="left" w:pos="1184"/>
                <w:tab w:val="left" w:pos="1980"/>
                <w:tab w:val="left" w:pos="3064"/>
                <w:tab w:val="left" w:pos="3960"/>
                <w:tab w:val="left" w:pos="4370"/>
              </w:tabs>
              <w:kinsoku w:val="0"/>
              <w:overflowPunct w:val="0"/>
              <w:ind w:left="102" w:right="106"/>
              <w:rPr>
                <w:sz w:val="20"/>
                <w:szCs w:val="20"/>
              </w:rPr>
            </w:pPr>
            <w:r w:rsidRPr="00E90493">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5502A" w14:textId="77777777" w:rsidR="00FA62C9" w:rsidRPr="00E90493" w:rsidRDefault="00FA62C9" w:rsidP="00AE1756">
            <w:pPr>
              <w:pStyle w:val="TableParagraph1"/>
              <w:kinsoku w:val="0"/>
              <w:overflowPunct w:val="0"/>
              <w:ind w:left="397" w:right="275" w:hanging="128"/>
              <w:rPr>
                <w:sz w:val="20"/>
                <w:szCs w:val="20"/>
              </w:rPr>
            </w:pPr>
            <w:proofErr w:type="spellStart"/>
            <w:r w:rsidRPr="00E90493">
              <w:rPr>
                <w:spacing w:val="-1"/>
                <w:sz w:val="20"/>
                <w:szCs w:val="20"/>
              </w:rPr>
              <w:t>кг.у.т</w:t>
            </w:r>
            <w:proofErr w:type="spellEnd"/>
            <w:r w:rsidRPr="00E90493">
              <w:rPr>
                <w:spacing w:val="-1"/>
                <w:sz w:val="20"/>
                <w:szCs w:val="20"/>
              </w:rPr>
              <w:t>./</w:t>
            </w:r>
            <w:r w:rsidRPr="00E90493">
              <w:rPr>
                <w:spacing w:val="24"/>
                <w:w w:val="99"/>
                <w:sz w:val="20"/>
                <w:szCs w:val="20"/>
              </w:rPr>
              <w:t xml:space="preserve"> </w:t>
            </w:r>
            <w:r w:rsidRPr="00E90493">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159BD" w14:textId="77777777" w:rsidR="00FA62C9" w:rsidRPr="00E90493" w:rsidRDefault="00FA62C9" w:rsidP="00AE1756">
            <w:pPr>
              <w:pStyle w:val="TableParagraph1"/>
              <w:kinsoku w:val="0"/>
              <w:overflowPunct w:val="0"/>
              <w:spacing w:before="105"/>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7283" w14:textId="77777777" w:rsidR="00FA62C9" w:rsidRPr="00E90493" w:rsidRDefault="00FA62C9" w:rsidP="00AE1756">
            <w:pPr>
              <w:pStyle w:val="TableParagraph1"/>
              <w:kinsoku w:val="0"/>
              <w:overflowPunct w:val="0"/>
              <w:spacing w:before="105"/>
              <w:ind w:right="1"/>
              <w:jc w:val="center"/>
              <w:rPr>
                <w:sz w:val="20"/>
                <w:szCs w:val="20"/>
              </w:rPr>
            </w:pPr>
            <w:r w:rsidRPr="00E90493">
              <w:rPr>
                <w:sz w:val="20"/>
                <w:szCs w:val="20"/>
              </w:rPr>
              <w:t>-</w:t>
            </w:r>
          </w:p>
        </w:tc>
      </w:tr>
      <w:tr w:rsidR="00FA62C9" w:rsidRPr="00E90493" w14:paraId="6AC617AC" w14:textId="77777777" w:rsidTr="00AE1756">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003E" w14:textId="77777777" w:rsidR="00FA62C9" w:rsidRPr="00E90493" w:rsidRDefault="00FA62C9" w:rsidP="00AE1756">
            <w:pPr>
              <w:pStyle w:val="TableParagraph1"/>
              <w:kinsoku w:val="0"/>
              <w:overflowPunct w:val="0"/>
              <w:spacing w:line="239" w:lineRule="auto"/>
              <w:ind w:left="102" w:right="103"/>
              <w:jc w:val="both"/>
              <w:rPr>
                <w:sz w:val="20"/>
                <w:szCs w:val="20"/>
              </w:rPr>
            </w:pPr>
            <w:r w:rsidRPr="00E90493">
              <w:rPr>
                <w:sz w:val="20"/>
                <w:szCs w:val="20"/>
              </w:rPr>
              <w:t>Доля</w:t>
            </w:r>
            <w:r w:rsidRPr="00E90493">
              <w:rPr>
                <w:spacing w:val="29"/>
                <w:sz w:val="20"/>
                <w:szCs w:val="20"/>
              </w:rPr>
              <w:t xml:space="preserve"> </w:t>
            </w:r>
            <w:r w:rsidRPr="00E90493">
              <w:rPr>
                <w:spacing w:val="-1"/>
                <w:sz w:val="20"/>
                <w:szCs w:val="20"/>
              </w:rPr>
              <w:t>отпуска</w:t>
            </w:r>
            <w:r w:rsidRPr="00E90493">
              <w:rPr>
                <w:spacing w:val="29"/>
                <w:sz w:val="20"/>
                <w:szCs w:val="20"/>
              </w:rPr>
              <w:t xml:space="preserve"> </w:t>
            </w:r>
            <w:r w:rsidRPr="00E90493">
              <w:rPr>
                <w:sz w:val="20"/>
                <w:szCs w:val="20"/>
              </w:rPr>
              <w:t>тепловой</w:t>
            </w:r>
            <w:r w:rsidRPr="00E90493">
              <w:rPr>
                <w:spacing w:val="30"/>
                <w:sz w:val="20"/>
                <w:szCs w:val="20"/>
              </w:rPr>
              <w:t xml:space="preserve"> </w:t>
            </w:r>
            <w:r w:rsidRPr="00E90493">
              <w:rPr>
                <w:sz w:val="20"/>
                <w:szCs w:val="20"/>
              </w:rPr>
              <w:t>энергии,</w:t>
            </w:r>
            <w:r w:rsidRPr="00E90493">
              <w:rPr>
                <w:spacing w:val="30"/>
                <w:sz w:val="20"/>
                <w:szCs w:val="20"/>
              </w:rPr>
              <w:t xml:space="preserve"> </w:t>
            </w:r>
            <w:r w:rsidRPr="00E90493">
              <w:rPr>
                <w:sz w:val="20"/>
                <w:szCs w:val="20"/>
              </w:rPr>
              <w:t>осуществляемого</w:t>
            </w:r>
            <w:r w:rsidRPr="00E90493">
              <w:rPr>
                <w:spacing w:val="28"/>
                <w:w w:val="99"/>
                <w:sz w:val="20"/>
                <w:szCs w:val="20"/>
              </w:rPr>
              <w:t xml:space="preserve"> </w:t>
            </w:r>
            <w:r w:rsidRPr="00E90493">
              <w:rPr>
                <w:sz w:val="20"/>
                <w:szCs w:val="20"/>
              </w:rPr>
              <w:t>потребителям</w:t>
            </w:r>
            <w:r w:rsidRPr="00E90493">
              <w:rPr>
                <w:spacing w:val="32"/>
                <w:sz w:val="20"/>
                <w:szCs w:val="20"/>
              </w:rPr>
              <w:t xml:space="preserve"> </w:t>
            </w:r>
            <w:r w:rsidRPr="00E90493">
              <w:rPr>
                <w:spacing w:val="-1"/>
                <w:sz w:val="20"/>
                <w:szCs w:val="20"/>
              </w:rPr>
              <w:t>по</w:t>
            </w:r>
            <w:r w:rsidRPr="00E90493">
              <w:rPr>
                <w:spacing w:val="36"/>
                <w:sz w:val="20"/>
                <w:szCs w:val="20"/>
              </w:rPr>
              <w:t xml:space="preserve"> </w:t>
            </w:r>
            <w:r w:rsidRPr="00E90493">
              <w:rPr>
                <w:sz w:val="20"/>
                <w:szCs w:val="20"/>
              </w:rPr>
              <w:t>приборам</w:t>
            </w:r>
            <w:r w:rsidRPr="00E90493">
              <w:rPr>
                <w:spacing w:val="35"/>
                <w:sz w:val="20"/>
                <w:szCs w:val="20"/>
              </w:rPr>
              <w:t xml:space="preserve"> </w:t>
            </w:r>
            <w:r w:rsidRPr="00E90493">
              <w:rPr>
                <w:spacing w:val="-1"/>
                <w:sz w:val="20"/>
                <w:szCs w:val="20"/>
              </w:rPr>
              <w:t>учета,</w:t>
            </w:r>
            <w:r w:rsidRPr="00E90493">
              <w:rPr>
                <w:spacing w:val="33"/>
                <w:sz w:val="20"/>
                <w:szCs w:val="20"/>
              </w:rPr>
              <w:t xml:space="preserve"> </w:t>
            </w:r>
            <w:r w:rsidRPr="00E90493">
              <w:rPr>
                <w:sz w:val="20"/>
                <w:szCs w:val="20"/>
              </w:rPr>
              <w:t>в</w:t>
            </w:r>
            <w:r w:rsidRPr="00E90493">
              <w:rPr>
                <w:spacing w:val="34"/>
                <w:sz w:val="20"/>
                <w:szCs w:val="20"/>
              </w:rPr>
              <w:t xml:space="preserve"> </w:t>
            </w:r>
            <w:r w:rsidRPr="00E90493">
              <w:rPr>
                <w:sz w:val="20"/>
                <w:szCs w:val="20"/>
              </w:rPr>
              <w:t>общем</w:t>
            </w:r>
            <w:r w:rsidRPr="00E90493">
              <w:rPr>
                <w:spacing w:val="32"/>
                <w:sz w:val="20"/>
                <w:szCs w:val="20"/>
              </w:rPr>
              <w:t xml:space="preserve"> </w:t>
            </w:r>
            <w:r w:rsidRPr="00E90493">
              <w:rPr>
                <w:sz w:val="20"/>
                <w:szCs w:val="20"/>
              </w:rPr>
              <w:t>объеме</w:t>
            </w:r>
            <w:r w:rsidRPr="00E90493">
              <w:rPr>
                <w:spacing w:val="22"/>
                <w:w w:val="99"/>
                <w:sz w:val="20"/>
                <w:szCs w:val="20"/>
              </w:rPr>
              <w:t xml:space="preserve"> </w:t>
            </w:r>
            <w:r w:rsidRPr="00E90493">
              <w:rPr>
                <w:sz w:val="20"/>
                <w:szCs w:val="20"/>
              </w:rPr>
              <w:t>отпущенной</w:t>
            </w:r>
            <w:r w:rsidRPr="00E90493">
              <w:rPr>
                <w:spacing w:val="-14"/>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2F991A8C"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пер.Северный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C4667"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9337" w14:textId="77777777" w:rsidR="00FA62C9" w:rsidRPr="00E90493" w:rsidRDefault="00FA62C9" w:rsidP="00AE1756">
            <w:pPr>
              <w:pStyle w:val="TableParagraph1"/>
              <w:kinsoku w:val="0"/>
              <w:overflowPunct w:val="0"/>
              <w:rPr>
                <w:sz w:val="20"/>
                <w:szCs w:val="20"/>
              </w:rPr>
            </w:pPr>
          </w:p>
          <w:p w14:paraId="0D2D8EDC" w14:textId="77777777" w:rsidR="00FA62C9" w:rsidRPr="00E90493" w:rsidRDefault="00FA62C9" w:rsidP="00AE1756">
            <w:pPr>
              <w:pStyle w:val="TableParagraph1"/>
              <w:kinsoku w:val="0"/>
              <w:overflowPunct w:val="0"/>
              <w:rPr>
                <w:sz w:val="20"/>
                <w:szCs w:val="20"/>
              </w:rPr>
            </w:pPr>
          </w:p>
          <w:p w14:paraId="27CE3449" w14:textId="77777777" w:rsidR="00FA62C9" w:rsidRPr="00E90493" w:rsidRDefault="00FA62C9" w:rsidP="00AE1756">
            <w:pPr>
              <w:pStyle w:val="TableParagraph1"/>
              <w:kinsoku w:val="0"/>
              <w:overflowPunct w:val="0"/>
              <w:spacing w:before="3"/>
              <w:rPr>
                <w:sz w:val="20"/>
                <w:szCs w:val="20"/>
              </w:rPr>
            </w:pPr>
          </w:p>
          <w:p w14:paraId="2CB8AE5C"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60</w:t>
            </w:r>
          </w:p>
          <w:p w14:paraId="4405D118"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40</w:t>
            </w:r>
          </w:p>
          <w:p w14:paraId="2E335F1C"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48367" w14:textId="77777777" w:rsidR="00FA62C9" w:rsidRPr="00E90493" w:rsidRDefault="00FA62C9" w:rsidP="00AE1756">
            <w:pPr>
              <w:pStyle w:val="TableParagraph1"/>
              <w:kinsoku w:val="0"/>
              <w:overflowPunct w:val="0"/>
              <w:rPr>
                <w:sz w:val="20"/>
                <w:szCs w:val="20"/>
              </w:rPr>
            </w:pPr>
          </w:p>
          <w:p w14:paraId="0AC1ABD0" w14:textId="77777777" w:rsidR="00FA62C9" w:rsidRPr="00E90493" w:rsidRDefault="00FA62C9" w:rsidP="00AE1756">
            <w:pPr>
              <w:pStyle w:val="TableParagraph1"/>
              <w:kinsoku w:val="0"/>
              <w:overflowPunct w:val="0"/>
              <w:rPr>
                <w:sz w:val="20"/>
                <w:szCs w:val="20"/>
              </w:rPr>
            </w:pPr>
          </w:p>
          <w:p w14:paraId="42E8F02D" w14:textId="77777777" w:rsidR="00FA62C9" w:rsidRPr="00E90493" w:rsidRDefault="00FA62C9" w:rsidP="00AE1756">
            <w:pPr>
              <w:pStyle w:val="TableParagraph1"/>
              <w:kinsoku w:val="0"/>
              <w:overflowPunct w:val="0"/>
              <w:spacing w:before="3"/>
              <w:rPr>
                <w:sz w:val="20"/>
                <w:szCs w:val="20"/>
              </w:rPr>
            </w:pPr>
          </w:p>
          <w:p w14:paraId="7D52CF3A"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p w14:paraId="6CE4DEF3"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p w14:paraId="234A0C49"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100</w:t>
            </w:r>
          </w:p>
        </w:tc>
      </w:tr>
      <w:tr w:rsidR="00FA62C9" w:rsidRPr="00E90493" w14:paraId="46E90B12" w14:textId="77777777" w:rsidTr="00AE1756">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70271" w14:textId="77777777" w:rsidR="00FA62C9" w:rsidRPr="00E90493" w:rsidRDefault="00FA62C9" w:rsidP="00AE1756">
            <w:pPr>
              <w:pStyle w:val="TableParagraph1"/>
              <w:kinsoku w:val="0"/>
              <w:overflowPunct w:val="0"/>
              <w:ind w:left="102" w:right="105"/>
              <w:rPr>
                <w:sz w:val="20"/>
                <w:szCs w:val="20"/>
              </w:rPr>
            </w:pPr>
            <w:r w:rsidRPr="00E90493">
              <w:rPr>
                <w:sz w:val="20"/>
                <w:szCs w:val="20"/>
              </w:rPr>
              <w:t>Средневзвешенный</w:t>
            </w:r>
            <w:r w:rsidRPr="00E90493">
              <w:rPr>
                <w:spacing w:val="40"/>
                <w:sz w:val="20"/>
                <w:szCs w:val="20"/>
              </w:rPr>
              <w:t xml:space="preserve"> </w:t>
            </w:r>
            <w:r w:rsidRPr="00E90493">
              <w:rPr>
                <w:spacing w:val="-1"/>
                <w:sz w:val="20"/>
                <w:szCs w:val="20"/>
              </w:rPr>
              <w:t>(по</w:t>
            </w:r>
            <w:r w:rsidRPr="00E90493">
              <w:rPr>
                <w:spacing w:val="43"/>
                <w:sz w:val="20"/>
                <w:szCs w:val="20"/>
              </w:rPr>
              <w:t xml:space="preserve"> </w:t>
            </w:r>
            <w:r w:rsidRPr="00E90493">
              <w:rPr>
                <w:spacing w:val="-1"/>
                <w:sz w:val="20"/>
                <w:szCs w:val="20"/>
              </w:rPr>
              <w:t>материальной</w:t>
            </w:r>
            <w:r w:rsidRPr="00E90493">
              <w:rPr>
                <w:spacing w:val="41"/>
                <w:sz w:val="20"/>
                <w:szCs w:val="20"/>
              </w:rPr>
              <w:t xml:space="preserve"> </w:t>
            </w:r>
            <w:r w:rsidRPr="00E90493">
              <w:rPr>
                <w:sz w:val="20"/>
                <w:szCs w:val="20"/>
              </w:rPr>
              <w:t>характеристике)</w:t>
            </w:r>
            <w:r w:rsidRPr="00E90493">
              <w:rPr>
                <w:spacing w:val="36"/>
                <w:w w:val="99"/>
                <w:sz w:val="20"/>
                <w:szCs w:val="20"/>
              </w:rPr>
              <w:t xml:space="preserve"> </w:t>
            </w:r>
            <w:r w:rsidRPr="00E90493">
              <w:rPr>
                <w:sz w:val="20"/>
                <w:szCs w:val="20"/>
              </w:rPr>
              <w:t>срок</w:t>
            </w:r>
            <w:r w:rsidRPr="00E90493">
              <w:rPr>
                <w:spacing w:val="-11"/>
                <w:sz w:val="20"/>
                <w:szCs w:val="20"/>
              </w:rPr>
              <w:t xml:space="preserve"> </w:t>
            </w:r>
            <w:r w:rsidRPr="00E90493">
              <w:rPr>
                <w:spacing w:val="-1"/>
                <w:sz w:val="20"/>
                <w:szCs w:val="20"/>
              </w:rPr>
              <w:t>эксплуатации</w:t>
            </w:r>
            <w:r w:rsidRPr="00E90493">
              <w:rPr>
                <w:spacing w:val="-10"/>
                <w:sz w:val="20"/>
                <w:szCs w:val="20"/>
              </w:rPr>
              <w:t xml:space="preserve"> </w:t>
            </w:r>
            <w:r w:rsidRPr="00E90493">
              <w:rPr>
                <w:sz w:val="20"/>
                <w:szCs w:val="20"/>
              </w:rPr>
              <w:t>тепловых</w:t>
            </w:r>
            <w:r w:rsidRPr="00E90493">
              <w:rPr>
                <w:spacing w:val="-11"/>
                <w:sz w:val="20"/>
                <w:szCs w:val="20"/>
              </w:rPr>
              <w:t xml:space="preserve"> </w:t>
            </w:r>
            <w:r w:rsidRPr="00E90493">
              <w:rPr>
                <w:spacing w:val="-1"/>
                <w:sz w:val="20"/>
                <w:szCs w:val="20"/>
              </w:rPr>
              <w:t>сетей</w:t>
            </w:r>
          </w:p>
          <w:p w14:paraId="727584AF" w14:textId="77777777" w:rsidR="00FA62C9" w:rsidRPr="00E90493" w:rsidRDefault="00FA62C9" w:rsidP="00AE1756">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пер.Северный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3366" w14:textId="77777777" w:rsidR="00FA62C9" w:rsidRPr="00E90493" w:rsidRDefault="00FA62C9" w:rsidP="00AE1756">
            <w:pPr>
              <w:pStyle w:val="TableParagraph1"/>
              <w:kinsoku w:val="0"/>
              <w:overflowPunct w:val="0"/>
              <w:ind w:right="7"/>
              <w:jc w:val="center"/>
              <w:rPr>
                <w:sz w:val="20"/>
                <w:szCs w:val="20"/>
              </w:rPr>
            </w:pPr>
            <w:r w:rsidRPr="00E90493">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0936A" w14:textId="77777777" w:rsidR="00FA62C9" w:rsidRPr="00E90493" w:rsidRDefault="00FA62C9" w:rsidP="00AE1756">
            <w:pPr>
              <w:pStyle w:val="TableParagraph1"/>
              <w:kinsoku w:val="0"/>
              <w:overflowPunct w:val="0"/>
              <w:rPr>
                <w:sz w:val="20"/>
                <w:szCs w:val="20"/>
              </w:rPr>
            </w:pPr>
          </w:p>
          <w:p w14:paraId="41D42EA9" w14:textId="77777777" w:rsidR="00FA62C9" w:rsidRPr="00E90493" w:rsidRDefault="00FA62C9" w:rsidP="00AE1756">
            <w:pPr>
              <w:pStyle w:val="TableParagraph1"/>
              <w:kinsoku w:val="0"/>
              <w:overflowPunct w:val="0"/>
              <w:rPr>
                <w:sz w:val="20"/>
                <w:szCs w:val="20"/>
              </w:rPr>
            </w:pPr>
          </w:p>
          <w:p w14:paraId="040EEB7B"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21</w:t>
            </w:r>
          </w:p>
          <w:p w14:paraId="4B6C783E"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15</w:t>
            </w:r>
          </w:p>
          <w:p w14:paraId="1B4DC2F5" w14:textId="77777777" w:rsidR="00FA62C9" w:rsidRPr="00E90493" w:rsidRDefault="00FA62C9" w:rsidP="00AE1756">
            <w:pPr>
              <w:pStyle w:val="TableParagraph1"/>
              <w:kinsoku w:val="0"/>
              <w:overflowPunct w:val="0"/>
              <w:jc w:val="center"/>
              <w:rPr>
                <w:sz w:val="20"/>
                <w:szCs w:val="20"/>
              </w:rPr>
            </w:pPr>
            <w:r w:rsidRPr="00E90493">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D0214" w14:textId="77777777" w:rsidR="00FA62C9" w:rsidRPr="00E90493" w:rsidRDefault="00FA62C9" w:rsidP="00AE1756">
            <w:pPr>
              <w:pStyle w:val="TableParagraph1"/>
              <w:kinsoku w:val="0"/>
              <w:overflowPunct w:val="0"/>
              <w:rPr>
                <w:sz w:val="20"/>
                <w:szCs w:val="20"/>
              </w:rPr>
            </w:pPr>
          </w:p>
          <w:p w14:paraId="6C858145" w14:textId="77777777" w:rsidR="00FA62C9" w:rsidRPr="00E90493" w:rsidRDefault="00FA62C9" w:rsidP="00AE1756">
            <w:pPr>
              <w:pStyle w:val="TableParagraph1"/>
              <w:kinsoku w:val="0"/>
              <w:overflowPunct w:val="0"/>
              <w:rPr>
                <w:sz w:val="20"/>
                <w:szCs w:val="20"/>
              </w:rPr>
            </w:pPr>
          </w:p>
          <w:p w14:paraId="58BD2342"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p w14:paraId="6AFE8A18"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p w14:paraId="4204A2DF" w14:textId="77777777" w:rsidR="00FA62C9" w:rsidRPr="00E90493" w:rsidRDefault="00FA62C9" w:rsidP="00AE1756">
            <w:pPr>
              <w:pStyle w:val="TableParagraph1"/>
              <w:kinsoku w:val="0"/>
              <w:overflowPunct w:val="0"/>
              <w:ind w:left="2"/>
              <w:jc w:val="center"/>
              <w:rPr>
                <w:sz w:val="20"/>
                <w:szCs w:val="20"/>
              </w:rPr>
            </w:pPr>
            <w:r w:rsidRPr="00E90493">
              <w:rPr>
                <w:spacing w:val="1"/>
                <w:sz w:val="20"/>
                <w:szCs w:val="20"/>
              </w:rPr>
              <w:t>25</w:t>
            </w:r>
          </w:p>
        </w:tc>
      </w:tr>
      <w:tr w:rsidR="00FA62C9" w:rsidRPr="00E90493" w14:paraId="110B7EF6" w14:textId="77777777" w:rsidTr="00AE1756">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A8502" w14:textId="77777777" w:rsidR="00FA62C9" w:rsidRPr="00E90493" w:rsidRDefault="00FA62C9" w:rsidP="00AE1756">
            <w:pPr>
              <w:pStyle w:val="TableParagraph1"/>
              <w:kinsoku w:val="0"/>
              <w:overflowPunct w:val="0"/>
              <w:ind w:left="102" w:right="105"/>
              <w:jc w:val="both"/>
              <w:rPr>
                <w:sz w:val="20"/>
                <w:szCs w:val="20"/>
              </w:rPr>
            </w:pPr>
            <w:r w:rsidRPr="00E90493">
              <w:rPr>
                <w:spacing w:val="-1"/>
                <w:sz w:val="20"/>
                <w:szCs w:val="20"/>
              </w:rPr>
              <w:t>Отношение</w:t>
            </w:r>
            <w:r w:rsidRPr="00E90493">
              <w:rPr>
                <w:spacing w:val="8"/>
                <w:sz w:val="20"/>
                <w:szCs w:val="20"/>
              </w:rPr>
              <w:t xml:space="preserve"> </w:t>
            </w:r>
            <w:r w:rsidRPr="00E90493">
              <w:rPr>
                <w:sz w:val="20"/>
                <w:szCs w:val="20"/>
              </w:rPr>
              <w:t>материальной</w:t>
            </w:r>
            <w:r w:rsidRPr="00E90493">
              <w:rPr>
                <w:spacing w:val="10"/>
                <w:sz w:val="20"/>
                <w:szCs w:val="20"/>
              </w:rPr>
              <w:t xml:space="preserve"> </w:t>
            </w:r>
            <w:r w:rsidRPr="00E90493">
              <w:rPr>
                <w:sz w:val="20"/>
                <w:szCs w:val="20"/>
              </w:rPr>
              <w:t>характеристики</w:t>
            </w:r>
            <w:r w:rsidRPr="00E90493">
              <w:rPr>
                <w:spacing w:val="8"/>
                <w:sz w:val="20"/>
                <w:szCs w:val="20"/>
              </w:rPr>
              <w:t xml:space="preserve"> </w:t>
            </w:r>
            <w:r w:rsidRPr="00E90493">
              <w:rPr>
                <w:sz w:val="20"/>
                <w:szCs w:val="20"/>
              </w:rPr>
              <w:t>тепловых</w:t>
            </w:r>
            <w:r w:rsidRPr="00E90493">
              <w:rPr>
                <w:spacing w:val="32"/>
                <w:w w:val="99"/>
                <w:sz w:val="20"/>
                <w:szCs w:val="20"/>
              </w:rPr>
              <w:t xml:space="preserve"> </w:t>
            </w:r>
            <w:r w:rsidRPr="00E90493">
              <w:rPr>
                <w:spacing w:val="-1"/>
                <w:sz w:val="20"/>
                <w:szCs w:val="20"/>
              </w:rPr>
              <w:t>сетей,</w:t>
            </w:r>
            <w:r w:rsidRPr="00E90493">
              <w:rPr>
                <w:spacing w:val="21"/>
                <w:sz w:val="20"/>
                <w:szCs w:val="20"/>
              </w:rPr>
              <w:t xml:space="preserve"> </w:t>
            </w:r>
            <w:r w:rsidRPr="00E90493">
              <w:rPr>
                <w:sz w:val="20"/>
                <w:szCs w:val="20"/>
              </w:rPr>
              <w:t>реконструированных</w:t>
            </w:r>
            <w:r w:rsidRPr="00E90493">
              <w:rPr>
                <w:spacing w:val="20"/>
                <w:sz w:val="20"/>
                <w:szCs w:val="20"/>
              </w:rPr>
              <w:t xml:space="preserve"> </w:t>
            </w:r>
            <w:r w:rsidRPr="00E90493">
              <w:rPr>
                <w:sz w:val="20"/>
                <w:szCs w:val="20"/>
              </w:rPr>
              <w:t>за</w:t>
            </w:r>
            <w:r w:rsidRPr="00E90493">
              <w:rPr>
                <w:spacing w:val="21"/>
                <w:sz w:val="20"/>
                <w:szCs w:val="20"/>
              </w:rPr>
              <w:t xml:space="preserve"> </w:t>
            </w:r>
            <w:r w:rsidRPr="00E90493">
              <w:rPr>
                <w:sz w:val="20"/>
                <w:szCs w:val="20"/>
              </w:rPr>
              <w:t>год,</w:t>
            </w:r>
            <w:r w:rsidRPr="00E90493">
              <w:rPr>
                <w:spacing w:val="22"/>
                <w:sz w:val="20"/>
                <w:szCs w:val="20"/>
              </w:rPr>
              <w:t xml:space="preserve"> </w:t>
            </w:r>
            <w:r w:rsidRPr="00E90493">
              <w:rPr>
                <w:sz w:val="20"/>
                <w:szCs w:val="20"/>
              </w:rPr>
              <w:t>к</w:t>
            </w:r>
            <w:r w:rsidRPr="00E90493">
              <w:rPr>
                <w:spacing w:val="20"/>
                <w:sz w:val="20"/>
                <w:szCs w:val="20"/>
              </w:rPr>
              <w:t xml:space="preserve"> </w:t>
            </w:r>
            <w:r w:rsidRPr="00E90493">
              <w:rPr>
                <w:spacing w:val="-1"/>
                <w:sz w:val="20"/>
                <w:szCs w:val="20"/>
              </w:rPr>
              <w:t>общей</w:t>
            </w:r>
            <w:r w:rsidRPr="00E90493">
              <w:rPr>
                <w:spacing w:val="24"/>
                <w:w w:val="99"/>
                <w:sz w:val="20"/>
                <w:szCs w:val="20"/>
              </w:rPr>
              <w:t xml:space="preserve"> </w:t>
            </w:r>
            <w:r w:rsidRPr="00E90493">
              <w:rPr>
                <w:sz w:val="20"/>
                <w:szCs w:val="20"/>
              </w:rPr>
              <w:t>материальной</w:t>
            </w:r>
            <w:r w:rsidRPr="00E90493">
              <w:rPr>
                <w:spacing w:val="-14"/>
                <w:sz w:val="20"/>
                <w:szCs w:val="20"/>
              </w:rPr>
              <w:t xml:space="preserve"> </w:t>
            </w:r>
            <w:r w:rsidRPr="00E90493">
              <w:rPr>
                <w:sz w:val="20"/>
                <w:szCs w:val="20"/>
              </w:rPr>
              <w:t>характеристике</w:t>
            </w:r>
            <w:r w:rsidRPr="00E90493">
              <w:rPr>
                <w:spacing w:val="-13"/>
                <w:sz w:val="20"/>
                <w:szCs w:val="20"/>
              </w:rPr>
              <w:t xml:space="preserve"> </w:t>
            </w:r>
            <w:r w:rsidRPr="00E90493">
              <w:rPr>
                <w:sz w:val="20"/>
                <w:szCs w:val="20"/>
              </w:rPr>
              <w:t>тепловых</w:t>
            </w:r>
            <w:r w:rsidRPr="00E90493">
              <w:rPr>
                <w:spacing w:val="-13"/>
                <w:sz w:val="20"/>
                <w:szCs w:val="20"/>
              </w:rPr>
              <w:t xml:space="preserve"> </w:t>
            </w:r>
            <w:r w:rsidRPr="00E90493">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84E8"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07068" w14:textId="77777777" w:rsidR="00FA62C9" w:rsidRPr="00E90493" w:rsidRDefault="00FA62C9" w:rsidP="00AE1756">
            <w:pPr>
              <w:pStyle w:val="TableParagraph1"/>
              <w:kinsoku w:val="0"/>
              <w:overflowPunct w:val="0"/>
              <w:spacing w:before="2"/>
              <w:rPr>
                <w:sz w:val="20"/>
                <w:szCs w:val="20"/>
              </w:rPr>
            </w:pPr>
          </w:p>
          <w:p w14:paraId="3274FB22"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076A" w14:textId="77777777" w:rsidR="00FA62C9" w:rsidRPr="00E90493" w:rsidRDefault="00FA62C9" w:rsidP="00AE1756">
            <w:pPr>
              <w:pStyle w:val="TableParagraph1"/>
              <w:kinsoku w:val="0"/>
              <w:overflowPunct w:val="0"/>
              <w:spacing w:before="2"/>
              <w:rPr>
                <w:sz w:val="20"/>
                <w:szCs w:val="20"/>
              </w:rPr>
            </w:pPr>
          </w:p>
          <w:p w14:paraId="56D052F6"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r w:rsidR="00FA62C9" w:rsidRPr="00E90493" w14:paraId="1106CD16" w14:textId="77777777" w:rsidTr="00AE1756">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63CF" w14:textId="77777777" w:rsidR="00FA62C9" w:rsidRPr="00E90493" w:rsidRDefault="00FA62C9" w:rsidP="00AE1756">
            <w:pPr>
              <w:pStyle w:val="TableParagraph1"/>
              <w:kinsoku w:val="0"/>
              <w:overflowPunct w:val="0"/>
              <w:spacing w:line="239" w:lineRule="auto"/>
              <w:ind w:left="102" w:right="105"/>
              <w:jc w:val="both"/>
              <w:rPr>
                <w:sz w:val="20"/>
                <w:szCs w:val="20"/>
              </w:rPr>
            </w:pPr>
            <w:r w:rsidRPr="00E90493">
              <w:rPr>
                <w:spacing w:val="-1"/>
                <w:sz w:val="20"/>
                <w:szCs w:val="20"/>
              </w:rPr>
              <w:t>Отношение</w:t>
            </w:r>
            <w:r w:rsidRPr="00E90493">
              <w:rPr>
                <w:spacing w:val="3"/>
                <w:sz w:val="20"/>
                <w:szCs w:val="20"/>
              </w:rPr>
              <w:t xml:space="preserve"> </w:t>
            </w:r>
            <w:r w:rsidRPr="00E90493">
              <w:rPr>
                <w:sz w:val="20"/>
                <w:szCs w:val="20"/>
              </w:rPr>
              <w:t>установленной</w:t>
            </w:r>
            <w:r w:rsidRPr="00E90493">
              <w:rPr>
                <w:spacing w:val="48"/>
                <w:sz w:val="20"/>
                <w:szCs w:val="20"/>
              </w:rPr>
              <w:t xml:space="preserve"> </w:t>
            </w:r>
            <w:r w:rsidRPr="00E90493">
              <w:rPr>
                <w:sz w:val="20"/>
                <w:szCs w:val="20"/>
              </w:rPr>
              <w:t>тепловой</w:t>
            </w:r>
            <w:r w:rsidRPr="00E90493">
              <w:rPr>
                <w:spacing w:val="49"/>
                <w:sz w:val="20"/>
                <w:szCs w:val="20"/>
              </w:rPr>
              <w:t xml:space="preserve"> </w:t>
            </w:r>
            <w:r w:rsidRPr="00E90493">
              <w:rPr>
                <w:sz w:val="20"/>
                <w:szCs w:val="20"/>
              </w:rPr>
              <w:t>мощности</w:t>
            </w:r>
            <w:r w:rsidRPr="00E90493">
              <w:rPr>
                <w:spacing w:val="24"/>
                <w:w w:val="99"/>
                <w:sz w:val="20"/>
                <w:szCs w:val="20"/>
              </w:rPr>
              <w:t xml:space="preserve"> </w:t>
            </w:r>
            <w:r w:rsidRPr="00E90493">
              <w:rPr>
                <w:sz w:val="20"/>
                <w:szCs w:val="20"/>
              </w:rPr>
              <w:t>оборудования</w:t>
            </w:r>
            <w:r w:rsidRPr="00E90493">
              <w:rPr>
                <w:spacing w:val="26"/>
                <w:sz w:val="20"/>
                <w:szCs w:val="20"/>
              </w:rPr>
              <w:t xml:space="preserve"> </w:t>
            </w:r>
            <w:r w:rsidRPr="00E90493">
              <w:rPr>
                <w:sz w:val="20"/>
                <w:szCs w:val="20"/>
              </w:rPr>
              <w:t>источников</w:t>
            </w:r>
            <w:r w:rsidRPr="00E90493">
              <w:rPr>
                <w:spacing w:val="23"/>
                <w:sz w:val="20"/>
                <w:szCs w:val="20"/>
              </w:rPr>
              <w:t xml:space="preserve"> </w:t>
            </w:r>
            <w:r w:rsidRPr="00E90493">
              <w:rPr>
                <w:sz w:val="20"/>
                <w:szCs w:val="20"/>
              </w:rPr>
              <w:t>тепловой</w:t>
            </w:r>
            <w:r w:rsidRPr="00E90493">
              <w:rPr>
                <w:spacing w:val="23"/>
                <w:sz w:val="20"/>
                <w:szCs w:val="20"/>
              </w:rPr>
              <w:t xml:space="preserve"> </w:t>
            </w:r>
            <w:r w:rsidRPr="00E90493">
              <w:rPr>
                <w:sz w:val="20"/>
                <w:szCs w:val="20"/>
              </w:rPr>
              <w:t>энергии,</w:t>
            </w:r>
            <w:r w:rsidRPr="00E90493">
              <w:rPr>
                <w:spacing w:val="23"/>
                <w:w w:val="99"/>
                <w:sz w:val="20"/>
                <w:szCs w:val="20"/>
              </w:rPr>
              <w:t xml:space="preserve"> </w:t>
            </w:r>
            <w:r w:rsidRPr="00E90493">
              <w:rPr>
                <w:sz w:val="20"/>
                <w:szCs w:val="20"/>
              </w:rPr>
              <w:t>реконструированного</w:t>
            </w:r>
            <w:r w:rsidRPr="00E90493">
              <w:rPr>
                <w:spacing w:val="7"/>
                <w:sz w:val="20"/>
                <w:szCs w:val="20"/>
              </w:rPr>
              <w:t xml:space="preserve"> </w:t>
            </w:r>
            <w:r w:rsidRPr="00E90493">
              <w:rPr>
                <w:sz w:val="20"/>
                <w:szCs w:val="20"/>
              </w:rPr>
              <w:t>за</w:t>
            </w:r>
            <w:r w:rsidRPr="00E90493">
              <w:rPr>
                <w:spacing w:val="7"/>
                <w:sz w:val="20"/>
                <w:szCs w:val="20"/>
              </w:rPr>
              <w:t xml:space="preserve"> </w:t>
            </w:r>
            <w:r w:rsidRPr="00E90493">
              <w:rPr>
                <w:spacing w:val="-1"/>
                <w:sz w:val="20"/>
                <w:szCs w:val="20"/>
              </w:rPr>
              <w:t>год,</w:t>
            </w:r>
            <w:r w:rsidRPr="00E90493">
              <w:rPr>
                <w:spacing w:val="6"/>
                <w:sz w:val="20"/>
                <w:szCs w:val="20"/>
              </w:rPr>
              <w:t xml:space="preserve"> </w:t>
            </w:r>
            <w:r w:rsidRPr="00E90493">
              <w:rPr>
                <w:sz w:val="20"/>
                <w:szCs w:val="20"/>
              </w:rPr>
              <w:t>к</w:t>
            </w:r>
            <w:r w:rsidRPr="00E90493">
              <w:rPr>
                <w:spacing w:val="6"/>
                <w:sz w:val="20"/>
                <w:szCs w:val="20"/>
              </w:rPr>
              <w:t xml:space="preserve"> </w:t>
            </w:r>
            <w:r w:rsidRPr="00E90493">
              <w:rPr>
                <w:sz w:val="20"/>
                <w:szCs w:val="20"/>
              </w:rPr>
              <w:t>общей</w:t>
            </w:r>
            <w:r w:rsidRPr="00E90493">
              <w:rPr>
                <w:spacing w:val="9"/>
                <w:sz w:val="20"/>
                <w:szCs w:val="20"/>
              </w:rPr>
              <w:t xml:space="preserve"> </w:t>
            </w:r>
            <w:r w:rsidRPr="00E90493">
              <w:rPr>
                <w:spacing w:val="-1"/>
                <w:sz w:val="20"/>
                <w:szCs w:val="20"/>
              </w:rPr>
              <w:t>установленной</w:t>
            </w:r>
            <w:r w:rsidRPr="00E90493">
              <w:rPr>
                <w:spacing w:val="38"/>
                <w:w w:val="99"/>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мощности</w:t>
            </w:r>
            <w:r w:rsidRPr="00E90493">
              <w:rPr>
                <w:spacing w:val="-11"/>
                <w:sz w:val="20"/>
                <w:szCs w:val="20"/>
              </w:rPr>
              <w:t xml:space="preserve"> </w:t>
            </w:r>
            <w:r w:rsidRPr="00E90493">
              <w:rPr>
                <w:sz w:val="20"/>
                <w:szCs w:val="20"/>
              </w:rPr>
              <w:t>источников</w:t>
            </w:r>
            <w:r w:rsidRPr="00E90493">
              <w:rPr>
                <w:spacing w:val="-11"/>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B7C5" w14:textId="77777777" w:rsidR="00FA62C9" w:rsidRPr="00E90493" w:rsidRDefault="00FA62C9" w:rsidP="00AE1756">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C38E" w14:textId="77777777" w:rsidR="00FA62C9" w:rsidRPr="00E90493" w:rsidRDefault="00FA62C9" w:rsidP="00AE1756">
            <w:pPr>
              <w:pStyle w:val="TableParagraph1"/>
              <w:kinsoku w:val="0"/>
              <w:overflowPunct w:val="0"/>
              <w:spacing w:before="2"/>
              <w:rPr>
                <w:sz w:val="20"/>
                <w:szCs w:val="20"/>
              </w:rPr>
            </w:pPr>
          </w:p>
          <w:p w14:paraId="1DFBEC5D"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7417" w14:textId="77777777" w:rsidR="00FA62C9" w:rsidRPr="00E90493" w:rsidRDefault="00FA62C9" w:rsidP="00AE1756">
            <w:pPr>
              <w:pStyle w:val="TableParagraph1"/>
              <w:kinsoku w:val="0"/>
              <w:overflowPunct w:val="0"/>
              <w:spacing w:before="2"/>
              <w:rPr>
                <w:sz w:val="20"/>
                <w:szCs w:val="20"/>
              </w:rPr>
            </w:pPr>
          </w:p>
          <w:p w14:paraId="071D7B10" w14:textId="77777777" w:rsidR="00FA62C9" w:rsidRPr="00E90493" w:rsidRDefault="00FA62C9" w:rsidP="00AE1756">
            <w:pPr>
              <w:pStyle w:val="TableParagraph1"/>
              <w:kinsoku w:val="0"/>
              <w:overflowPunct w:val="0"/>
              <w:ind w:right="1"/>
              <w:jc w:val="center"/>
              <w:rPr>
                <w:sz w:val="20"/>
                <w:szCs w:val="20"/>
              </w:rPr>
            </w:pPr>
            <w:r w:rsidRPr="00E90493">
              <w:rPr>
                <w:sz w:val="20"/>
                <w:szCs w:val="20"/>
              </w:rPr>
              <w:t>-</w:t>
            </w:r>
          </w:p>
        </w:tc>
      </w:tr>
    </w:tbl>
    <w:p w14:paraId="5F744A23" w14:textId="2CC8EC64" w:rsidR="00FC3DB7" w:rsidRDefault="00FC3DB7" w:rsidP="007F24E6">
      <w:pPr>
        <w:pStyle w:val="ConsPlusNormal"/>
        <w:jc w:val="both"/>
        <w:rPr>
          <w:rFonts w:ascii="Times New Roman" w:hAnsi="Times New Roman" w:cs="Times New Roman"/>
          <w:sz w:val="24"/>
          <w:szCs w:val="24"/>
        </w:rPr>
      </w:pPr>
    </w:p>
    <w:p w14:paraId="332178EB" w14:textId="77777777" w:rsidR="00FC3DB7" w:rsidRDefault="00FC3DB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66727191" w14:textId="77777777" w:rsidR="00ED5FA2" w:rsidRPr="007F24E6" w:rsidRDefault="00ED5FA2" w:rsidP="007F24E6">
      <w:pPr>
        <w:pStyle w:val="1"/>
        <w:jc w:val="both"/>
        <w:rPr>
          <w:rFonts w:ascii="Times New Roman" w:hAnsi="Times New Roman" w:cs="Times New Roman"/>
          <w:color w:val="auto"/>
        </w:rPr>
      </w:pPr>
      <w:bookmarkStart w:id="260" w:name="P568"/>
      <w:bookmarkStart w:id="261" w:name="_Toc164503248"/>
      <w:bookmarkEnd w:id="259"/>
      <w:bookmarkEnd w:id="260"/>
      <w:r w:rsidRPr="007F24E6">
        <w:rPr>
          <w:rFonts w:ascii="Times New Roman" w:hAnsi="Times New Roman" w:cs="Times New Roman"/>
          <w:color w:val="auto"/>
        </w:rPr>
        <w:lastRenderedPageBreak/>
        <w:t>Глава 14 "Ценовые (тарифные) последствия"</w:t>
      </w:r>
      <w:bookmarkEnd w:id="261"/>
      <w:r w:rsidRPr="007F24E6">
        <w:rPr>
          <w:rFonts w:ascii="Times New Roman" w:hAnsi="Times New Roman" w:cs="Times New Roman"/>
          <w:color w:val="auto"/>
        </w:rPr>
        <w:t xml:space="preserve"> </w:t>
      </w:r>
    </w:p>
    <w:p w14:paraId="4F7BBF8F" w14:textId="2A47F62C" w:rsidR="00ED5FA2" w:rsidRDefault="00ED5FA2" w:rsidP="007F24E6">
      <w:pPr>
        <w:pStyle w:val="3"/>
        <w:jc w:val="both"/>
        <w:rPr>
          <w:rFonts w:ascii="Times New Roman" w:hAnsi="Times New Roman" w:cs="Times New Roman"/>
          <w:b/>
          <w:bCs/>
          <w:color w:val="auto"/>
        </w:rPr>
      </w:pPr>
      <w:bookmarkStart w:id="262" w:name="_Toc164503249"/>
      <w:r w:rsidRPr="00A456FA">
        <w:rPr>
          <w:rFonts w:ascii="Times New Roman" w:hAnsi="Times New Roman" w:cs="Times New Roman"/>
          <w:b/>
          <w:bCs/>
          <w:color w:val="auto"/>
        </w:rPr>
        <w:t>а) тарифно-балансовые расчетные модели теплоснабжения потребителей по каждой системе теплоснабжения</w:t>
      </w:r>
      <w:bookmarkEnd w:id="262"/>
      <w:r w:rsidR="00E82B38" w:rsidRPr="00A456FA">
        <w:rPr>
          <w:rFonts w:ascii="Times New Roman" w:hAnsi="Times New Roman" w:cs="Times New Roman"/>
          <w:b/>
          <w:bCs/>
          <w:color w:val="auto"/>
        </w:rPr>
        <w:t xml:space="preserve"> </w:t>
      </w:r>
    </w:p>
    <w:p w14:paraId="2D077288" w14:textId="51DD250B" w:rsidR="008166CA" w:rsidRPr="00F41476" w:rsidRDefault="008166CA" w:rsidP="008166CA">
      <w:pPr>
        <w:pStyle w:val="12"/>
        <w:rPr>
          <w:lang w:eastAsia="ru-RU"/>
        </w:rPr>
      </w:pPr>
      <w:bookmarkStart w:id="263" w:name="_Hlk164519104"/>
      <w:r w:rsidRPr="00F41476">
        <w:rPr>
          <w:lang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Pr>
          <w:lang w:eastAsia="ru-RU"/>
        </w:rPr>
        <w:t>54.</w:t>
      </w:r>
    </w:p>
    <w:p w14:paraId="5970C2C4" w14:textId="3D8004EE" w:rsidR="00ED5FA2" w:rsidRDefault="00ED5FA2" w:rsidP="007F24E6">
      <w:pPr>
        <w:pStyle w:val="3"/>
        <w:jc w:val="both"/>
        <w:rPr>
          <w:rFonts w:ascii="Times New Roman" w:hAnsi="Times New Roman" w:cs="Times New Roman"/>
          <w:b/>
          <w:bCs/>
          <w:color w:val="auto"/>
        </w:rPr>
      </w:pPr>
      <w:bookmarkStart w:id="264" w:name="_Toc164503250"/>
      <w:bookmarkEnd w:id="263"/>
      <w:r w:rsidRPr="00A456FA">
        <w:rPr>
          <w:rFonts w:ascii="Times New Roman" w:hAnsi="Times New Roman" w:cs="Times New Roman"/>
          <w:b/>
          <w:bCs/>
          <w:color w:val="auto"/>
        </w:rPr>
        <w:t>б) тарифно-балансовые расчетные модели теплоснабжения потребителей по каждой единой теплоснабжающей организации</w:t>
      </w:r>
      <w:bookmarkEnd w:id="264"/>
      <w:r w:rsidR="00E82B38" w:rsidRPr="00A456FA">
        <w:rPr>
          <w:rFonts w:ascii="Times New Roman" w:hAnsi="Times New Roman" w:cs="Times New Roman"/>
          <w:b/>
          <w:bCs/>
          <w:color w:val="auto"/>
        </w:rPr>
        <w:t xml:space="preserve"> </w:t>
      </w:r>
    </w:p>
    <w:p w14:paraId="7788367D" w14:textId="316949C9" w:rsidR="008166CA" w:rsidRPr="00F41476" w:rsidRDefault="008166CA" w:rsidP="008166CA">
      <w:pPr>
        <w:pStyle w:val="12"/>
        <w:rPr>
          <w:sz w:val="22"/>
        </w:rPr>
      </w:pPr>
      <w:r w:rsidRPr="00F41476">
        <w:rPr>
          <w:spacing w:val="-16"/>
        </w:rPr>
        <w:t>П</w:t>
      </w:r>
      <w:r w:rsidRPr="00F41476">
        <w:rPr>
          <w:spacing w:val="4"/>
        </w:rPr>
        <w:t>р</w:t>
      </w:r>
      <w:r w:rsidRPr="00F41476">
        <w:t>е</w:t>
      </w:r>
      <w:r w:rsidRPr="00F41476">
        <w:rPr>
          <w:spacing w:val="2"/>
        </w:rPr>
        <w:t>д</w:t>
      </w:r>
      <w:r w:rsidRPr="00F41476">
        <w:t>ст</w:t>
      </w:r>
      <w:r w:rsidRPr="00F41476">
        <w:rPr>
          <w:spacing w:val="-3"/>
        </w:rPr>
        <w:t>а</w:t>
      </w:r>
      <w:r w:rsidRPr="00F41476">
        <w:rPr>
          <w:spacing w:val="1"/>
        </w:rPr>
        <w:t>в</w:t>
      </w:r>
      <w:r w:rsidRPr="00F41476">
        <w:rPr>
          <w:spacing w:val="4"/>
        </w:rPr>
        <w:t>л</w:t>
      </w:r>
      <w:r w:rsidRPr="00F41476">
        <w:t>е</w:t>
      </w:r>
      <w:r w:rsidRPr="00F41476">
        <w:rPr>
          <w:spacing w:val="-3"/>
        </w:rPr>
        <w:t>н</w:t>
      </w:r>
      <w:r w:rsidRPr="00F41476">
        <w:t>ы в</w:t>
      </w:r>
      <w:r w:rsidRPr="00F41476">
        <w:rPr>
          <w:spacing w:val="3"/>
        </w:rPr>
        <w:t xml:space="preserve"> </w:t>
      </w:r>
      <w:r w:rsidRPr="00F41476">
        <w:t>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 xml:space="preserve">е </w:t>
      </w:r>
      <w:r>
        <w:t>54.</w:t>
      </w:r>
    </w:p>
    <w:p w14:paraId="55ECAFAB" w14:textId="748B71AA" w:rsidR="00ED5FA2" w:rsidRDefault="00ED5FA2" w:rsidP="007F24E6">
      <w:pPr>
        <w:pStyle w:val="3"/>
        <w:jc w:val="both"/>
        <w:rPr>
          <w:rFonts w:ascii="Times New Roman" w:hAnsi="Times New Roman" w:cs="Times New Roman"/>
          <w:b/>
          <w:bCs/>
          <w:color w:val="auto"/>
        </w:rPr>
      </w:pPr>
      <w:bookmarkStart w:id="265" w:name="_Toc164503251"/>
      <w:r w:rsidRPr="00A456FA">
        <w:rPr>
          <w:rFonts w:ascii="Times New Roman" w:hAnsi="Times New Roman" w:cs="Times New Roman"/>
          <w:b/>
          <w:bCs/>
          <w:color w:val="auto"/>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5"/>
    </w:p>
    <w:p w14:paraId="27345422" w14:textId="77777777" w:rsidR="008166CA" w:rsidRPr="00F41476" w:rsidRDefault="008166CA" w:rsidP="008166CA">
      <w:pPr>
        <w:pStyle w:val="12"/>
        <w:rPr>
          <w:sz w:val="22"/>
        </w:rPr>
      </w:pPr>
      <w:r w:rsidRPr="00F41476">
        <w:rPr>
          <w:spacing w:val="-16"/>
        </w:rPr>
        <w:t>П</w:t>
      </w:r>
      <w:r w:rsidRPr="00F41476">
        <w:rPr>
          <w:spacing w:val="4"/>
        </w:rPr>
        <w:t>р</w:t>
      </w:r>
      <w:r w:rsidRPr="00F41476">
        <w:t>е</w:t>
      </w:r>
      <w:r w:rsidRPr="00F41476">
        <w:rPr>
          <w:spacing w:val="2"/>
        </w:rPr>
        <w:t>д</w:t>
      </w:r>
      <w:r w:rsidRPr="00F41476">
        <w:t>ст</w:t>
      </w:r>
      <w:r w:rsidRPr="00F41476">
        <w:rPr>
          <w:spacing w:val="-3"/>
        </w:rPr>
        <w:t>а</w:t>
      </w:r>
      <w:r w:rsidRPr="00F41476">
        <w:rPr>
          <w:spacing w:val="1"/>
        </w:rPr>
        <w:t>в</w:t>
      </w:r>
      <w:r w:rsidRPr="00F41476">
        <w:rPr>
          <w:spacing w:val="4"/>
        </w:rPr>
        <w:t>л</w:t>
      </w:r>
      <w:r w:rsidRPr="00F41476">
        <w:t>е</w:t>
      </w:r>
      <w:r w:rsidRPr="00F41476">
        <w:rPr>
          <w:spacing w:val="-3"/>
        </w:rPr>
        <w:t>н</w:t>
      </w:r>
      <w:r w:rsidRPr="00F41476">
        <w:t>ы в</w:t>
      </w:r>
      <w:r w:rsidRPr="00F41476">
        <w:rPr>
          <w:spacing w:val="3"/>
        </w:rPr>
        <w:t xml:space="preserve"> </w:t>
      </w:r>
      <w:r w:rsidRPr="00F41476">
        <w:t>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 xml:space="preserve">е </w:t>
      </w:r>
      <w:r>
        <w:t>54.</w:t>
      </w:r>
    </w:p>
    <w:p w14:paraId="2C3DF9E9" w14:textId="584FF373" w:rsidR="008166CA" w:rsidRDefault="008166CA" w:rsidP="008166CA">
      <w:pPr>
        <w:pStyle w:val="12"/>
      </w:pPr>
      <w:bookmarkStart w:id="266" w:name="_Hlk164519115"/>
      <w:r w:rsidRPr="00E90493">
        <w:rPr>
          <w:b/>
          <w:bCs/>
        </w:rPr>
        <w:t>Таблица 5</w:t>
      </w:r>
      <w:r>
        <w:rPr>
          <w:b/>
          <w:bCs/>
        </w:rPr>
        <w:t>4</w:t>
      </w:r>
      <w:r w:rsidRPr="00E90493">
        <w:t xml:space="preserve">  - </w:t>
      </w:r>
      <w:r w:rsidRPr="008166CA">
        <w:t>Тарифно-балансовые расчетные модели теплоснабжения потребления</w:t>
      </w:r>
    </w:p>
    <w:p w14:paraId="0E3B63F6" w14:textId="77777777" w:rsidR="008166CA" w:rsidRDefault="008166CA" w:rsidP="008166CA">
      <w:pPr>
        <w:pStyle w:val="1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8"/>
        <w:gridCol w:w="1006"/>
        <w:gridCol w:w="864"/>
        <w:gridCol w:w="863"/>
        <w:gridCol w:w="863"/>
        <w:gridCol w:w="863"/>
        <w:gridCol w:w="863"/>
        <w:gridCol w:w="863"/>
        <w:gridCol w:w="863"/>
        <w:gridCol w:w="858"/>
      </w:tblGrid>
      <w:tr w:rsidR="008166CA" w:rsidRPr="008166CA" w14:paraId="62E179A4" w14:textId="77777777" w:rsidTr="00FC3DB7">
        <w:trPr>
          <w:trHeight w:val="297"/>
        </w:trPr>
        <w:tc>
          <w:tcPr>
            <w:tcW w:w="769" w:type="pct"/>
            <w:shd w:val="clear" w:color="auto" w:fill="auto"/>
            <w:noWrap/>
            <w:vAlign w:val="center"/>
            <w:hideMark/>
          </w:tcPr>
          <w:p w14:paraId="5B36AE0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Показатель</w:t>
            </w:r>
          </w:p>
        </w:tc>
        <w:tc>
          <w:tcPr>
            <w:tcW w:w="538" w:type="pct"/>
            <w:shd w:val="clear" w:color="auto" w:fill="auto"/>
            <w:noWrap/>
            <w:vAlign w:val="center"/>
            <w:hideMark/>
          </w:tcPr>
          <w:p w14:paraId="5BBF8CC6"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Ед. изм.</w:t>
            </w:r>
          </w:p>
        </w:tc>
        <w:tc>
          <w:tcPr>
            <w:tcW w:w="462" w:type="pct"/>
            <w:shd w:val="clear" w:color="auto" w:fill="auto"/>
            <w:vAlign w:val="center"/>
            <w:hideMark/>
          </w:tcPr>
          <w:p w14:paraId="5E886B48"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2024</w:t>
            </w:r>
          </w:p>
        </w:tc>
        <w:tc>
          <w:tcPr>
            <w:tcW w:w="462" w:type="pct"/>
            <w:shd w:val="clear" w:color="auto" w:fill="auto"/>
            <w:vAlign w:val="center"/>
            <w:hideMark/>
          </w:tcPr>
          <w:p w14:paraId="3288A3D1"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2025</w:t>
            </w:r>
          </w:p>
        </w:tc>
        <w:tc>
          <w:tcPr>
            <w:tcW w:w="462" w:type="pct"/>
            <w:shd w:val="clear" w:color="auto" w:fill="auto"/>
            <w:vAlign w:val="center"/>
            <w:hideMark/>
          </w:tcPr>
          <w:p w14:paraId="3F0149A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2026</w:t>
            </w:r>
          </w:p>
        </w:tc>
        <w:tc>
          <w:tcPr>
            <w:tcW w:w="462" w:type="pct"/>
            <w:shd w:val="clear" w:color="auto" w:fill="auto"/>
            <w:vAlign w:val="center"/>
            <w:hideMark/>
          </w:tcPr>
          <w:p w14:paraId="2F73D633"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2027</w:t>
            </w:r>
          </w:p>
        </w:tc>
        <w:tc>
          <w:tcPr>
            <w:tcW w:w="462" w:type="pct"/>
            <w:shd w:val="clear" w:color="auto" w:fill="auto"/>
            <w:vAlign w:val="center"/>
            <w:hideMark/>
          </w:tcPr>
          <w:p w14:paraId="09ED3B65"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2028</w:t>
            </w:r>
          </w:p>
        </w:tc>
        <w:tc>
          <w:tcPr>
            <w:tcW w:w="462" w:type="pct"/>
            <w:shd w:val="clear" w:color="auto" w:fill="auto"/>
            <w:vAlign w:val="center"/>
            <w:hideMark/>
          </w:tcPr>
          <w:p w14:paraId="6D0C5580"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2029</w:t>
            </w:r>
          </w:p>
        </w:tc>
        <w:tc>
          <w:tcPr>
            <w:tcW w:w="462" w:type="pct"/>
            <w:shd w:val="clear" w:color="auto" w:fill="auto"/>
            <w:vAlign w:val="center"/>
            <w:hideMark/>
          </w:tcPr>
          <w:p w14:paraId="0D38F81A"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2030</w:t>
            </w:r>
          </w:p>
        </w:tc>
        <w:tc>
          <w:tcPr>
            <w:tcW w:w="461" w:type="pct"/>
            <w:shd w:val="clear" w:color="auto" w:fill="auto"/>
            <w:vAlign w:val="center"/>
            <w:hideMark/>
          </w:tcPr>
          <w:p w14:paraId="5D92C6CC" w14:textId="77777777" w:rsidR="008166CA" w:rsidRPr="008166CA" w:rsidRDefault="008166CA" w:rsidP="008166C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2031</w:t>
            </w:r>
          </w:p>
        </w:tc>
      </w:tr>
      <w:tr w:rsidR="008166CA" w:rsidRPr="008166CA" w14:paraId="73D8769F" w14:textId="77777777" w:rsidTr="00FC3DB7">
        <w:trPr>
          <w:trHeight w:val="496"/>
        </w:trPr>
        <w:tc>
          <w:tcPr>
            <w:tcW w:w="769" w:type="pct"/>
            <w:shd w:val="clear" w:color="auto" w:fill="auto"/>
            <w:vAlign w:val="center"/>
            <w:hideMark/>
          </w:tcPr>
          <w:p w14:paraId="7F047A3E"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Необходимая валовая выручка</w:t>
            </w:r>
          </w:p>
        </w:tc>
        <w:tc>
          <w:tcPr>
            <w:tcW w:w="538" w:type="pct"/>
            <w:shd w:val="clear" w:color="auto" w:fill="auto"/>
            <w:noWrap/>
            <w:vAlign w:val="center"/>
            <w:hideMark/>
          </w:tcPr>
          <w:p w14:paraId="69D28B6A"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тыс. руб</w:t>
            </w:r>
          </w:p>
        </w:tc>
        <w:tc>
          <w:tcPr>
            <w:tcW w:w="462" w:type="pct"/>
            <w:shd w:val="clear" w:color="auto" w:fill="auto"/>
            <w:vAlign w:val="center"/>
            <w:hideMark/>
          </w:tcPr>
          <w:p w14:paraId="4D3B5B1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214 516,10   </w:t>
            </w:r>
          </w:p>
        </w:tc>
        <w:tc>
          <w:tcPr>
            <w:tcW w:w="462" w:type="pct"/>
            <w:shd w:val="clear" w:color="auto" w:fill="auto"/>
            <w:vAlign w:val="center"/>
            <w:hideMark/>
          </w:tcPr>
          <w:p w14:paraId="7923602B"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224 169,30   </w:t>
            </w:r>
          </w:p>
        </w:tc>
        <w:tc>
          <w:tcPr>
            <w:tcW w:w="462" w:type="pct"/>
            <w:shd w:val="clear" w:color="auto" w:fill="auto"/>
            <w:vAlign w:val="center"/>
            <w:hideMark/>
          </w:tcPr>
          <w:p w14:paraId="5D2D3C6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234 257,00   </w:t>
            </w:r>
          </w:p>
        </w:tc>
        <w:tc>
          <w:tcPr>
            <w:tcW w:w="462" w:type="pct"/>
            <w:shd w:val="clear" w:color="auto" w:fill="auto"/>
            <w:vAlign w:val="center"/>
            <w:hideMark/>
          </w:tcPr>
          <w:p w14:paraId="2B72C263"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244 798,50   </w:t>
            </w:r>
          </w:p>
        </w:tc>
        <w:tc>
          <w:tcPr>
            <w:tcW w:w="462" w:type="pct"/>
            <w:shd w:val="clear" w:color="auto" w:fill="auto"/>
            <w:vAlign w:val="center"/>
            <w:hideMark/>
          </w:tcPr>
          <w:p w14:paraId="6C9825A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255 814,50   </w:t>
            </w:r>
          </w:p>
        </w:tc>
        <w:tc>
          <w:tcPr>
            <w:tcW w:w="462" w:type="pct"/>
            <w:shd w:val="clear" w:color="auto" w:fill="auto"/>
            <w:vAlign w:val="center"/>
            <w:hideMark/>
          </w:tcPr>
          <w:p w14:paraId="23EA7C9F"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267 326,10   </w:t>
            </w:r>
          </w:p>
        </w:tc>
        <w:tc>
          <w:tcPr>
            <w:tcW w:w="462" w:type="pct"/>
            <w:shd w:val="clear" w:color="auto" w:fill="auto"/>
            <w:vAlign w:val="center"/>
            <w:hideMark/>
          </w:tcPr>
          <w:p w14:paraId="75BBB5B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279 355,80   </w:t>
            </w:r>
          </w:p>
        </w:tc>
        <w:tc>
          <w:tcPr>
            <w:tcW w:w="461" w:type="pct"/>
            <w:shd w:val="clear" w:color="auto" w:fill="auto"/>
            <w:vAlign w:val="center"/>
            <w:hideMark/>
          </w:tcPr>
          <w:p w14:paraId="3D36A158"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291 926,80   </w:t>
            </w:r>
          </w:p>
        </w:tc>
      </w:tr>
      <w:tr w:rsidR="008166CA" w:rsidRPr="008166CA" w14:paraId="58542294" w14:textId="77777777" w:rsidTr="00FC3DB7">
        <w:trPr>
          <w:trHeight w:val="496"/>
        </w:trPr>
        <w:tc>
          <w:tcPr>
            <w:tcW w:w="769" w:type="pct"/>
            <w:shd w:val="clear" w:color="auto" w:fill="auto"/>
            <w:vAlign w:val="center"/>
            <w:hideMark/>
          </w:tcPr>
          <w:p w14:paraId="524BA0CE"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Полезный отпуск потребителям </w:t>
            </w:r>
          </w:p>
        </w:tc>
        <w:tc>
          <w:tcPr>
            <w:tcW w:w="538" w:type="pct"/>
            <w:shd w:val="clear" w:color="auto" w:fill="auto"/>
            <w:noWrap/>
            <w:vAlign w:val="center"/>
            <w:hideMark/>
          </w:tcPr>
          <w:p w14:paraId="3A64E02B"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Гкал</w:t>
            </w:r>
          </w:p>
        </w:tc>
        <w:tc>
          <w:tcPr>
            <w:tcW w:w="462" w:type="pct"/>
            <w:shd w:val="clear" w:color="auto" w:fill="auto"/>
            <w:noWrap/>
            <w:vAlign w:val="center"/>
            <w:hideMark/>
          </w:tcPr>
          <w:p w14:paraId="4AF8A99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408EC2C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3FD2F34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ACAEFD7"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65FBBC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51B4D096"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20B2E2F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1" w:type="pct"/>
            <w:shd w:val="clear" w:color="auto" w:fill="auto"/>
            <w:noWrap/>
            <w:vAlign w:val="center"/>
            <w:hideMark/>
          </w:tcPr>
          <w:p w14:paraId="09BAA4E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r>
      <w:tr w:rsidR="008166CA" w:rsidRPr="008166CA" w14:paraId="38A6FB60" w14:textId="77777777" w:rsidTr="00FC3DB7">
        <w:trPr>
          <w:trHeight w:val="496"/>
        </w:trPr>
        <w:tc>
          <w:tcPr>
            <w:tcW w:w="769" w:type="pct"/>
            <w:shd w:val="clear" w:color="auto" w:fill="auto"/>
            <w:vAlign w:val="center"/>
            <w:hideMark/>
          </w:tcPr>
          <w:p w14:paraId="2EBF759D" w14:textId="77777777" w:rsidR="008166CA" w:rsidRPr="008166CA" w:rsidRDefault="008166CA" w:rsidP="008166C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Среднегодовой тариф, без НДС</w:t>
            </w:r>
          </w:p>
        </w:tc>
        <w:tc>
          <w:tcPr>
            <w:tcW w:w="538" w:type="pct"/>
            <w:shd w:val="clear" w:color="auto" w:fill="auto"/>
            <w:noWrap/>
            <w:vAlign w:val="center"/>
            <w:hideMark/>
          </w:tcPr>
          <w:p w14:paraId="020FC674" w14:textId="77777777" w:rsidR="008166CA" w:rsidRPr="008166CA" w:rsidRDefault="008166CA" w:rsidP="008166C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Руб./Гкал</w:t>
            </w:r>
          </w:p>
        </w:tc>
        <w:tc>
          <w:tcPr>
            <w:tcW w:w="462" w:type="pct"/>
            <w:shd w:val="clear" w:color="auto" w:fill="auto"/>
            <w:noWrap/>
            <w:vAlign w:val="center"/>
            <w:hideMark/>
          </w:tcPr>
          <w:p w14:paraId="323D0F62"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3 493,95   </w:t>
            </w:r>
          </w:p>
        </w:tc>
        <w:tc>
          <w:tcPr>
            <w:tcW w:w="462" w:type="pct"/>
            <w:shd w:val="clear" w:color="auto" w:fill="auto"/>
            <w:noWrap/>
            <w:vAlign w:val="center"/>
            <w:hideMark/>
          </w:tcPr>
          <w:p w14:paraId="6B83E1C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3 651,17   </w:t>
            </w:r>
          </w:p>
        </w:tc>
        <w:tc>
          <w:tcPr>
            <w:tcW w:w="462" w:type="pct"/>
            <w:shd w:val="clear" w:color="auto" w:fill="auto"/>
            <w:noWrap/>
            <w:vAlign w:val="center"/>
            <w:hideMark/>
          </w:tcPr>
          <w:p w14:paraId="3D7911C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3 815,48   </w:t>
            </w:r>
          </w:p>
        </w:tc>
        <w:tc>
          <w:tcPr>
            <w:tcW w:w="462" w:type="pct"/>
            <w:shd w:val="clear" w:color="auto" w:fill="auto"/>
            <w:noWrap/>
            <w:vAlign w:val="center"/>
            <w:hideMark/>
          </w:tcPr>
          <w:p w14:paraId="68AB65E4"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3 987,17   </w:t>
            </w:r>
          </w:p>
        </w:tc>
        <w:tc>
          <w:tcPr>
            <w:tcW w:w="462" w:type="pct"/>
            <w:shd w:val="clear" w:color="auto" w:fill="auto"/>
            <w:noWrap/>
            <w:vAlign w:val="center"/>
            <w:hideMark/>
          </w:tcPr>
          <w:p w14:paraId="1270C5EE"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4 166,60   </w:t>
            </w:r>
          </w:p>
        </w:tc>
        <w:tc>
          <w:tcPr>
            <w:tcW w:w="462" w:type="pct"/>
            <w:shd w:val="clear" w:color="auto" w:fill="auto"/>
            <w:noWrap/>
            <w:vAlign w:val="center"/>
            <w:hideMark/>
          </w:tcPr>
          <w:p w14:paraId="0B65F6BC"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4 354,09   </w:t>
            </w:r>
          </w:p>
        </w:tc>
        <w:tc>
          <w:tcPr>
            <w:tcW w:w="462" w:type="pct"/>
            <w:shd w:val="clear" w:color="auto" w:fill="auto"/>
            <w:noWrap/>
            <w:vAlign w:val="center"/>
            <w:hideMark/>
          </w:tcPr>
          <w:p w14:paraId="61B73168"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4 550,03   </w:t>
            </w:r>
          </w:p>
        </w:tc>
        <w:tc>
          <w:tcPr>
            <w:tcW w:w="461" w:type="pct"/>
            <w:shd w:val="clear" w:color="auto" w:fill="auto"/>
            <w:noWrap/>
            <w:vAlign w:val="center"/>
            <w:hideMark/>
          </w:tcPr>
          <w:p w14:paraId="4BEF5BF1" w14:textId="77777777" w:rsidR="008166CA" w:rsidRPr="008166CA" w:rsidRDefault="008166CA" w:rsidP="008166C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4 754,78   </w:t>
            </w:r>
          </w:p>
        </w:tc>
      </w:tr>
    </w:tbl>
    <w:p w14:paraId="249481DE" w14:textId="67F8FCE6" w:rsidR="00FC3DB7" w:rsidRDefault="00FC3DB7" w:rsidP="008166CA"/>
    <w:bookmarkEnd w:id="266"/>
    <w:p w14:paraId="560B046E" w14:textId="77777777" w:rsidR="00FC3DB7" w:rsidRDefault="00FC3DB7">
      <w:r>
        <w:br w:type="page"/>
      </w:r>
    </w:p>
    <w:p w14:paraId="741C247C" w14:textId="77777777" w:rsidR="00ED5FA2" w:rsidRPr="007F24E6" w:rsidRDefault="00ED5FA2" w:rsidP="007F24E6">
      <w:pPr>
        <w:pStyle w:val="1"/>
        <w:jc w:val="both"/>
        <w:rPr>
          <w:rFonts w:ascii="Times New Roman" w:hAnsi="Times New Roman" w:cs="Times New Roman"/>
          <w:color w:val="auto"/>
        </w:rPr>
      </w:pPr>
      <w:bookmarkStart w:id="267" w:name="_Toc164503252"/>
      <w:r w:rsidRPr="007F24E6">
        <w:rPr>
          <w:rFonts w:ascii="Times New Roman" w:hAnsi="Times New Roman" w:cs="Times New Roman"/>
          <w:color w:val="auto"/>
        </w:rPr>
        <w:lastRenderedPageBreak/>
        <w:t>Глава 15 "Реестр единых теплоснабжающих организаций"</w:t>
      </w:r>
      <w:bookmarkEnd w:id="267"/>
      <w:r w:rsidRPr="007F24E6">
        <w:rPr>
          <w:rFonts w:ascii="Times New Roman" w:hAnsi="Times New Roman" w:cs="Times New Roman"/>
          <w:color w:val="auto"/>
        </w:rPr>
        <w:t xml:space="preserve"> </w:t>
      </w:r>
    </w:p>
    <w:p w14:paraId="76B0A26D" w14:textId="3291CB24" w:rsidR="00ED5FA2" w:rsidRDefault="00ED5FA2" w:rsidP="007F24E6">
      <w:pPr>
        <w:pStyle w:val="3"/>
        <w:jc w:val="both"/>
        <w:rPr>
          <w:rFonts w:ascii="Times New Roman" w:hAnsi="Times New Roman" w:cs="Times New Roman"/>
          <w:b/>
          <w:bCs/>
          <w:color w:val="auto"/>
        </w:rPr>
      </w:pPr>
      <w:bookmarkStart w:id="268" w:name="_Toc164503253"/>
      <w:r w:rsidRPr="00A456FA">
        <w:rPr>
          <w:rFonts w:ascii="Times New Roman" w:hAnsi="Times New Roman" w:cs="Times New Roman"/>
          <w:b/>
          <w:bCs/>
          <w:color w:val="auto"/>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8"/>
      <w:r w:rsidR="00E82B38" w:rsidRPr="00A456FA">
        <w:rPr>
          <w:rFonts w:ascii="Times New Roman" w:hAnsi="Times New Roman" w:cs="Times New Roman"/>
          <w:b/>
          <w:bCs/>
          <w:color w:val="auto"/>
        </w:rPr>
        <w:t xml:space="preserve"> </w:t>
      </w:r>
    </w:p>
    <w:p w14:paraId="71D4D81E" w14:textId="77777777" w:rsidR="00FC3DB7" w:rsidRPr="00F41476" w:rsidRDefault="00FC3DB7" w:rsidP="00FC3DB7">
      <w:pPr>
        <w:pStyle w:val="12"/>
      </w:pPr>
      <w:r w:rsidRPr="00F41476">
        <w:t>В</w:t>
      </w:r>
      <w:r w:rsidRPr="00F41476">
        <w:rPr>
          <w:spacing w:val="8"/>
        </w:rPr>
        <w:t xml:space="preserve"> </w:t>
      </w:r>
      <w:r w:rsidRPr="00F41476">
        <w:t>т</w:t>
      </w:r>
      <w:r w:rsidRPr="00F41476">
        <w:rPr>
          <w:spacing w:val="-3"/>
        </w:rPr>
        <w:t>а</w:t>
      </w:r>
      <w:r w:rsidRPr="00F41476">
        <w:rPr>
          <w:spacing w:val="2"/>
        </w:rPr>
        <w:t>б</w:t>
      </w:r>
      <w:r w:rsidRPr="00F41476">
        <w:rPr>
          <w:spacing w:val="-5"/>
        </w:rPr>
        <w:t>л</w:t>
      </w:r>
      <w:r w:rsidRPr="00F41476">
        <w:rPr>
          <w:spacing w:val="-3"/>
        </w:rPr>
        <w:t>и</w:t>
      </w:r>
      <w:r w:rsidRPr="00F41476">
        <w:rPr>
          <w:spacing w:val="6"/>
        </w:rPr>
        <w:t>ц</w:t>
      </w:r>
      <w:r w:rsidRPr="00F41476">
        <w:t>е</w:t>
      </w:r>
      <w:r w:rsidRPr="00F41476">
        <w:rPr>
          <w:spacing w:val="19"/>
        </w:rPr>
        <w:t xml:space="preserve"> </w:t>
      </w:r>
      <w:r w:rsidRPr="00F41476">
        <w:rPr>
          <w:spacing w:val="-3"/>
        </w:rPr>
        <w:t>п</w:t>
      </w:r>
      <w:r w:rsidRPr="00F41476">
        <w:rPr>
          <w:spacing w:val="4"/>
        </w:rPr>
        <w:t>р</w:t>
      </w:r>
      <w:r w:rsidRPr="00F41476">
        <w:rPr>
          <w:spacing w:val="-2"/>
        </w:rPr>
        <w:t>е</w:t>
      </w:r>
      <w:r w:rsidRPr="00F41476">
        <w:rPr>
          <w:spacing w:val="2"/>
        </w:rPr>
        <w:t>д</w:t>
      </w:r>
      <w:r w:rsidRPr="00F41476">
        <w:rPr>
          <w:spacing w:val="-2"/>
        </w:rPr>
        <w:t>с</w:t>
      </w:r>
      <w:r w:rsidRPr="00F41476">
        <w:t>т</w:t>
      </w:r>
      <w:r w:rsidRPr="00F41476">
        <w:rPr>
          <w:spacing w:val="-3"/>
        </w:rPr>
        <w:t>а</w:t>
      </w:r>
      <w:r w:rsidRPr="00F41476">
        <w:rPr>
          <w:spacing w:val="1"/>
        </w:rPr>
        <w:t>в</w:t>
      </w:r>
      <w:r w:rsidRPr="00F41476">
        <w:rPr>
          <w:spacing w:val="-5"/>
        </w:rPr>
        <w:t>л</w:t>
      </w:r>
      <w:r w:rsidRPr="00F41476">
        <w:rPr>
          <w:spacing w:val="-2"/>
        </w:rPr>
        <w:t>е</w:t>
      </w:r>
      <w:r w:rsidRPr="00F41476">
        <w:t>н</w:t>
      </w:r>
      <w:r w:rsidRPr="00F41476">
        <w:rPr>
          <w:spacing w:val="18"/>
        </w:rPr>
        <w:t xml:space="preserve"> </w:t>
      </w:r>
      <w:r w:rsidRPr="00F41476">
        <w:rPr>
          <w:spacing w:val="4"/>
        </w:rPr>
        <w:t>р</w:t>
      </w:r>
      <w:r w:rsidRPr="00F41476">
        <w:rPr>
          <w:spacing w:val="-2"/>
        </w:rPr>
        <w:t>еес</w:t>
      </w:r>
      <w:r w:rsidRPr="00F41476">
        <w:t>тр</w:t>
      </w:r>
      <w:r w:rsidRPr="00F41476">
        <w:rPr>
          <w:spacing w:val="25"/>
        </w:rPr>
        <w:t xml:space="preserve"> </w:t>
      </w:r>
      <w:r w:rsidRPr="00F41476">
        <w:rPr>
          <w:spacing w:val="-2"/>
        </w:rPr>
        <w:t>с</w:t>
      </w:r>
      <w:r w:rsidRPr="00F41476">
        <w:rPr>
          <w:spacing w:val="-3"/>
        </w:rPr>
        <w:t>и</w:t>
      </w:r>
      <w:r w:rsidRPr="00F41476">
        <w:rPr>
          <w:spacing w:val="-2"/>
        </w:rPr>
        <w:t>с</w:t>
      </w:r>
      <w:r w:rsidRPr="00F41476">
        <w:t>т</w:t>
      </w:r>
      <w:r w:rsidRPr="00F41476">
        <w:rPr>
          <w:spacing w:val="-3"/>
        </w:rPr>
        <w:t>е</w:t>
      </w:r>
      <w:r w:rsidRPr="00F41476">
        <w:t>м</w:t>
      </w:r>
      <w:r w:rsidRPr="00F41476">
        <w:rPr>
          <w:spacing w:val="16"/>
        </w:rPr>
        <w:t xml:space="preserve"> </w:t>
      </w:r>
      <w:r w:rsidRPr="00F41476">
        <w:t>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е</w:t>
      </w:r>
      <w:r w:rsidRPr="00F41476">
        <w:rPr>
          <w:spacing w:val="-3"/>
        </w:rPr>
        <w:t>ни</w:t>
      </w:r>
      <w:r w:rsidRPr="00F41476">
        <w:rPr>
          <w:spacing w:val="3"/>
        </w:rPr>
        <w:t>я</w:t>
      </w:r>
      <w:r w:rsidRPr="00F41476">
        <w:t>,</w:t>
      </w:r>
      <w:r w:rsidRPr="00F41476">
        <w:rPr>
          <w:spacing w:val="23"/>
        </w:rPr>
        <w:t xml:space="preserve"> </w:t>
      </w:r>
      <w:r w:rsidRPr="00F41476">
        <w:rPr>
          <w:spacing w:val="-2"/>
        </w:rPr>
        <w:t>с</w:t>
      </w:r>
      <w:r w:rsidRPr="00F41476">
        <w:rPr>
          <w:spacing w:val="4"/>
        </w:rPr>
        <w:t>о</w:t>
      </w:r>
      <w:r w:rsidRPr="00F41476">
        <w:rPr>
          <w:spacing w:val="2"/>
        </w:rPr>
        <w:t>д</w:t>
      </w:r>
      <w:r w:rsidRPr="00F41476">
        <w:rPr>
          <w:spacing w:val="-12"/>
        </w:rPr>
        <w:t>е</w:t>
      </w:r>
      <w:r w:rsidRPr="00F41476">
        <w:rPr>
          <w:spacing w:val="4"/>
        </w:rPr>
        <w:t>р</w:t>
      </w:r>
      <w:r w:rsidRPr="00F41476">
        <w:t>ж</w:t>
      </w:r>
      <w:r w:rsidRPr="00F41476">
        <w:rPr>
          <w:spacing w:val="-2"/>
        </w:rPr>
        <w:t>а</w:t>
      </w:r>
      <w:r w:rsidRPr="00F41476">
        <w:rPr>
          <w:spacing w:val="2"/>
        </w:rPr>
        <w:t>щ</w:t>
      </w:r>
      <w:r w:rsidRPr="00F41476">
        <w:rPr>
          <w:spacing w:val="-3"/>
        </w:rPr>
        <w:t>и</w:t>
      </w:r>
      <w:r w:rsidRPr="00F41476">
        <w:t>й</w:t>
      </w:r>
      <w:r w:rsidRPr="00F41476">
        <w:rPr>
          <w:spacing w:val="18"/>
        </w:rPr>
        <w:t xml:space="preserve"> </w:t>
      </w:r>
      <w:r w:rsidRPr="00F41476">
        <w:rPr>
          <w:spacing w:val="-3"/>
        </w:rPr>
        <w:t>п</w:t>
      </w:r>
      <w:r w:rsidRPr="00F41476">
        <w:rPr>
          <w:spacing w:val="-2"/>
        </w:rPr>
        <w:t>е</w:t>
      </w:r>
      <w:r w:rsidRPr="00F41476">
        <w:rPr>
          <w:spacing w:val="4"/>
        </w:rPr>
        <w:t>р</w:t>
      </w:r>
      <w:r w:rsidRPr="00F41476">
        <w:rPr>
          <w:spacing w:val="-12"/>
        </w:rPr>
        <w:t>е</w:t>
      </w:r>
      <w:r w:rsidRPr="00F41476">
        <w:rPr>
          <w:spacing w:val="3"/>
        </w:rPr>
        <w:t>ч</w:t>
      </w:r>
      <w:r w:rsidRPr="00F41476">
        <w:rPr>
          <w:spacing w:val="-2"/>
        </w:rPr>
        <w:t>е</w:t>
      </w:r>
      <w:r w:rsidRPr="00F41476">
        <w:rPr>
          <w:spacing w:val="-3"/>
        </w:rPr>
        <w:t>н</w:t>
      </w:r>
      <w:r w:rsidRPr="00F41476">
        <w:t>ь</w:t>
      </w:r>
      <w:r w:rsidRPr="00F41476">
        <w:rPr>
          <w:spacing w:val="17"/>
        </w:rPr>
        <w:t xml:space="preserve"> </w:t>
      </w:r>
      <w:r w:rsidRPr="00F41476">
        <w:t>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аю</w:t>
      </w:r>
      <w:r w:rsidRPr="00F41476">
        <w:rPr>
          <w:spacing w:val="2"/>
        </w:rPr>
        <w:t>щ</w:t>
      </w:r>
      <w:r w:rsidRPr="00F41476">
        <w:rPr>
          <w:spacing w:val="-3"/>
        </w:rPr>
        <w:t>и</w:t>
      </w:r>
      <w:r w:rsidRPr="00F41476">
        <w:t xml:space="preserve">х </w:t>
      </w:r>
      <w:r w:rsidRPr="00F41476">
        <w:rPr>
          <w:spacing w:val="4"/>
        </w:rPr>
        <w:t>ор</w:t>
      </w:r>
      <w:r w:rsidRPr="00F41476">
        <w:rPr>
          <w:spacing w:val="-5"/>
        </w:rPr>
        <w:t>г</w:t>
      </w:r>
      <w:r w:rsidRPr="00F41476">
        <w:rPr>
          <w:spacing w:val="-2"/>
        </w:rPr>
        <w:t>а</w:t>
      </w:r>
      <w:r w:rsidRPr="00F41476">
        <w:rPr>
          <w:spacing w:val="-3"/>
        </w:rPr>
        <w:t>ни</w:t>
      </w:r>
      <w:r w:rsidRPr="00F41476">
        <w:t>з</w:t>
      </w:r>
      <w:r w:rsidRPr="00F41476">
        <w:rPr>
          <w:spacing w:val="-2"/>
        </w:rPr>
        <w:t>а</w:t>
      </w:r>
      <w:r w:rsidRPr="00F41476">
        <w:rPr>
          <w:spacing w:val="-3"/>
        </w:rPr>
        <w:t>ций</w:t>
      </w:r>
      <w:r w:rsidRPr="00F41476">
        <w:t>,</w:t>
      </w:r>
      <w:r w:rsidRPr="00F41476">
        <w:rPr>
          <w:spacing w:val="45"/>
        </w:rPr>
        <w:t xml:space="preserve"> </w:t>
      </w:r>
      <w:r w:rsidRPr="00F41476">
        <w:rPr>
          <w:spacing w:val="2"/>
        </w:rPr>
        <w:t>д</w:t>
      </w:r>
      <w:r w:rsidRPr="00F41476">
        <w:rPr>
          <w:spacing w:val="-2"/>
        </w:rPr>
        <w:t>е</w:t>
      </w:r>
      <w:r w:rsidRPr="00F41476">
        <w:rPr>
          <w:spacing w:val="-3"/>
        </w:rPr>
        <w:t>й</w:t>
      </w:r>
      <w:r w:rsidRPr="00F41476">
        <w:rPr>
          <w:spacing w:val="-2"/>
        </w:rPr>
        <w:t>с</w:t>
      </w:r>
      <w:r w:rsidRPr="00F41476">
        <w:t>тв</w:t>
      </w:r>
      <w:r w:rsidRPr="00F41476">
        <w:rPr>
          <w:spacing w:val="-5"/>
        </w:rPr>
        <w:t>у</w:t>
      </w:r>
      <w:r w:rsidRPr="00F41476">
        <w:rPr>
          <w:spacing w:val="-2"/>
        </w:rPr>
        <w:t>ю</w:t>
      </w:r>
      <w:r w:rsidRPr="00F41476">
        <w:rPr>
          <w:spacing w:val="2"/>
        </w:rPr>
        <w:t>щ</w:t>
      </w:r>
      <w:r w:rsidRPr="00F41476">
        <w:rPr>
          <w:spacing w:val="-3"/>
        </w:rPr>
        <w:t>и</w:t>
      </w:r>
      <w:r w:rsidRPr="00F41476">
        <w:t>х</w:t>
      </w:r>
      <w:r w:rsidRPr="00F41476">
        <w:rPr>
          <w:spacing w:val="38"/>
        </w:rPr>
        <w:t xml:space="preserve"> </w:t>
      </w:r>
      <w:r w:rsidRPr="00F41476">
        <w:t>в</w:t>
      </w:r>
      <w:r w:rsidRPr="00F41476">
        <w:rPr>
          <w:spacing w:val="44"/>
        </w:rPr>
        <w:t xml:space="preserve"> </w:t>
      </w:r>
      <w:r w:rsidRPr="00F41476">
        <w:rPr>
          <w:spacing w:val="-2"/>
        </w:rPr>
        <w:t>ка</w:t>
      </w:r>
      <w:r w:rsidRPr="00F41476">
        <w:t>ж</w:t>
      </w:r>
      <w:r w:rsidRPr="00F41476">
        <w:rPr>
          <w:spacing w:val="2"/>
        </w:rPr>
        <w:t>д</w:t>
      </w:r>
      <w:r w:rsidRPr="00F41476">
        <w:rPr>
          <w:spacing w:val="4"/>
        </w:rPr>
        <w:t>о</w:t>
      </w:r>
      <w:r w:rsidRPr="00F41476">
        <w:t>й</w:t>
      </w:r>
      <w:r w:rsidRPr="00F41476">
        <w:rPr>
          <w:spacing w:val="40"/>
        </w:rPr>
        <w:t xml:space="preserve"> </w:t>
      </w:r>
      <w:r w:rsidRPr="00F41476">
        <w:rPr>
          <w:spacing w:val="-2"/>
        </w:rPr>
        <w:t>с</w:t>
      </w:r>
      <w:r w:rsidRPr="00F41476">
        <w:rPr>
          <w:spacing w:val="-3"/>
        </w:rPr>
        <w:t>и</w:t>
      </w:r>
      <w:r w:rsidRPr="00F41476">
        <w:rPr>
          <w:spacing w:val="-2"/>
        </w:rPr>
        <w:t>с</w:t>
      </w:r>
      <w:r w:rsidRPr="00F41476">
        <w:t>т</w:t>
      </w:r>
      <w:r w:rsidRPr="00F41476">
        <w:rPr>
          <w:spacing w:val="-3"/>
        </w:rPr>
        <w:t>е</w:t>
      </w:r>
      <w:r w:rsidRPr="00F41476">
        <w:rPr>
          <w:spacing w:val="3"/>
        </w:rPr>
        <w:t>м</w:t>
      </w:r>
      <w:r w:rsidRPr="00F41476">
        <w:t>е</w:t>
      </w:r>
      <w:r w:rsidRPr="00F41476">
        <w:rPr>
          <w:spacing w:val="47"/>
        </w:rPr>
        <w:t xml:space="preserve"> </w:t>
      </w:r>
      <w:r w:rsidRPr="00F41476">
        <w:t>т</w:t>
      </w:r>
      <w:r w:rsidRPr="00F41476">
        <w:rPr>
          <w:spacing w:val="-3"/>
        </w:rPr>
        <w:t>еп</w:t>
      </w:r>
      <w:r w:rsidRPr="00F41476">
        <w:rPr>
          <w:spacing w:val="-5"/>
        </w:rPr>
        <w:t>л</w:t>
      </w:r>
      <w:r w:rsidRPr="00F41476">
        <w:rPr>
          <w:spacing w:val="4"/>
        </w:rPr>
        <w:t>о</w:t>
      </w:r>
      <w:r w:rsidRPr="00F41476">
        <w:rPr>
          <w:spacing w:val="-2"/>
        </w:rPr>
        <w:t>с</w:t>
      </w:r>
      <w:r w:rsidRPr="00F41476">
        <w:rPr>
          <w:spacing w:val="-3"/>
        </w:rPr>
        <w:t>н</w:t>
      </w:r>
      <w:r w:rsidRPr="00F41476">
        <w:rPr>
          <w:spacing w:val="-2"/>
        </w:rPr>
        <w:t>а</w:t>
      </w:r>
      <w:r w:rsidRPr="00F41476">
        <w:rPr>
          <w:spacing w:val="2"/>
        </w:rPr>
        <w:t>б</w:t>
      </w:r>
      <w:r w:rsidRPr="00F41476">
        <w:t>ж</w:t>
      </w:r>
      <w:r w:rsidRPr="00F41476">
        <w:rPr>
          <w:spacing w:val="-2"/>
        </w:rPr>
        <w:t>е</w:t>
      </w:r>
      <w:r w:rsidRPr="00F41476">
        <w:rPr>
          <w:spacing w:val="-3"/>
        </w:rPr>
        <w:t>ни</w:t>
      </w:r>
      <w:r w:rsidRPr="00F41476">
        <w:rPr>
          <w:spacing w:val="3"/>
        </w:rPr>
        <w:t>я</w:t>
      </w:r>
      <w:r w:rsidRPr="00F41476">
        <w:t>,</w:t>
      </w:r>
      <w:r w:rsidRPr="00F41476">
        <w:rPr>
          <w:spacing w:val="45"/>
        </w:rPr>
        <w:t xml:space="preserve"> </w:t>
      </w:r>
      <w:r w:rsidRPr="00F41476">
        <w:rPr>
          <w:spacing w:val="4"/>
        </w:rPr>
        <w:t>р</w:t>
      </w:r>
      <w:r w:rsidRPr="00F41476">
        <w:rPr>
          <w:spacing w:val="-2"/>
        </w:rPr>
        <w:t>ас</w:t>
      </w:r>
      <w:r w:rsidRPr="00F41476">
        <w:rPr>
          <w:spacing w:val="-3"/>
        </w:rPr>
        <w:t>п</w:t>
      </w:r>
      <w:r w:rsidRPr="00F41476">
        <w:rPr>
          <w:spacing w:val="4"/>
        </w:rPr>
        <w:t>о</w:t>
      </w:r>
      <w:r w:rsidRPr="00F41476">
        <w:rPr>
          <w:spacing w:val="-5"/>
        </w:rPr>
        <w:t>л</w:t>
      </w:r>
      <w:r w:rsidRPr="00F41476">
        <w:rPr>
          <w:spacing w:val="4"/>
        </w:rPr>
        <w:t>о</w:t>
      </w:r>
      <w:r w:rsidRPr="00F41476">
        <w:t>ж</w:t>
      </w:r>
      <w:r w:rsidRPr="00F41476">
        <w:rPr>
          <w:spacing w:val="-2"/>
        </w:rPr>
        <w:t>е</w:t>
      </w:r>
      <w:r w:rsidRPr="00F41476">
        <w:rPr>
          <w:spacing w:val="-3"/>
        </w:rPr>
        <w:t>нн</w:t>
      </w:r>
      <w:r w:rsidRPr="00F41476">
        <w:rPr>
          <w:spacing w:val="-5"/>
        </w:rPr>
        <w:t>ы</w:t>
      </w:r>
      <w:r w:rsidRPr="00F41476">
        <w:t>х</w:t>
      </w:r>
      <w:r w:rsidRPr="00F41476">
        <w:rPr>
          <w:spacing w:val="38"/>
        </w:rPr>
        <w:t xml:space="preserve"> </w:t>
      </w:r>
      <w:r w:rsidRPr="00F41476">
        <w:t>в</w:t>
      </w:r>
      <w:r w:rsidRPr="00F41476">
        <w:rPr>
          <w:spacing w:val="44"/>
        </w:rPr>
        <w:t xml:space="preserve"> </w:t>
      </w:r>
      <w:r w:rsidRPr="00F41476">
        <w:rPr>
          <w:spacing w:val="3"/>
        </w:rPr>
        <w:t>м</w:t>
      </w:r>
      <w:r w:rsidRPr="00F41476">
        <w:rPr>
          <w:spacing w:val="-5"/>
        </w:rPr>
        <w:t>у</w:t>
      </w:r>
      <w:r w:rsidRPr="00F41476">
        <w:rPr>
          <w:spacing w:val="-3"/>
        </w:rPr>
        <w:t>ницип</w:t>
      </w:r>
      <w:r w:rsidRPr="00F41476">
        <w:rPr>
          <w:spacing w:val="-2"/>
        </w:rPr>
        <w:t>а</w:t>
      </w:r>
      <w:r w:rsidRPr="00F41476">
        <w:rPr>
          <w:spacing w:val="-5"/>
        </w:rPr>
        <w:t>л</w:t>
      </w:r>
      <w:r w:rsidRPr="00F41476">
        <w:rPr>
          <w:spacing w:val="4"/>
        </w:rPr>
        <w:t>ь</w:t>
      </w:r>
      <w:r w:rsidRPr="00F41476">
        <w:rPr>
          <w:spacing w:val="6"/>
        </w:rPr>
        <w:t>н</w:t>
      </w:r>
      <w:r w:rsidRPr="00F41476">
        <w:rPr>
          <w:spacing w:val="-5"/>
        </w:rPr>
        <w:t>о</w:t>
      </w:r>
      <w:r w:rsidRPr="00F41476">
        <w:t xml:space="preserve">м </w:t>
      </w:r>
      <w:r w:rsidRPr="00F41476">
        <w:rPr>
          <w:spacing w:val="4"/>
        </w:rPr>
        <w:t>о</w:t>
      </w:r>
      <w:r w:rsidRPr="00F41476">
        <w:rPr>
          <w:spacing w:val="2"/>
        </w:rPr>
        <w:t>б</w:t>
      </w:r>
      <w:r w:rsidRPr="00F41476">
        <w:rPr>
          <w:spacing w:val="4"/>
        </w:rPr>
        <w:t>р</w:t>
      </w:r>
      <w:r w:rsidRPr="00F41476">
        <w:rPr>
          <w:spacing w:val="-2"/>
        </w:rPr>
        <w:t>а</w:t>
      </w:r>
      <w:r w:rsidRPr="00F41476">
        <w:rPr>
          <w:spacing w:val="-11"/>
        </w:rPr>
        <w:t>з</w:t>
      </w:r>
      <w:r w:rsidRPr="00F41476">
        <w:rPr>
          <w:spacing w:val="4"/>
        </w:rPr>
        <w:t>о</w:t>
      </w:r>
      <w:r w:rsidRPr="00F41476">
        <w:rPr>
          <w:spacing w:val="1"/>
        </w:rPr>
        <w:t>в</w:t>
      </w:r>
      <w:r w:rsidRPr="00F41476">
        <w:rPr>
          <w:spacing w:val="-2"/>
        </w:rPr>
        <w:t>а</w:t>
      </w:r>
      <w:r w:rsidRPr="00F41476">
        <w:rPr>
          <w:spacing w:val="-3"/>
        </w:rPr>
        <w:t>ни</w:t>
      </w:r>
      <w:r w:rsidRPr="00F41476">
        <w:t>и Приволжское городское поселение.</w:t>
      </w:r>
    </w:p>
    <w:p w14:paraId="35120FD0" w14:textId="6DE8B05D" w:rsidR="00FC3DB7" w:rsidRPr="00F41476" w:rsidRDefault="00FC3DB7" w:rsidP="00FC3DB7">
      <w:pPr>
        <w:pStyle w:val="12"/>
        <w:rPr>
          <w:b/>
        </w:rPr>
      </w:pPr>
      <w:bookmarkStart w:id="269" w:name="OLE_LINK19"/>
      <w:bookmarkStart w:id="270" w:name="OLE_LINK20"/>
      <w:bookmarkStart w:id="271" w:name="OLE_LINK21"/>
      <w:bookmarkEnd w:id="269"/>
      <w:bookmarkEnd w:id="270"/>
      <w:bookmarkEnd w:id="271"/>
      <w:r w:rsidRPr="00F41476">
        <w:rPr>
          <w:b/>
        </w:rPr>
        <w:t xml:space="preserve">Таблица </w:t>
      </w:r>
      <w:r>
        <w:rPr>
          <w:b/>
        </w:rPr>
        <w:t>55</w:t>
      </w:r>
      <w:r w:rsidRPr="00F41476">
        <w:rPr>
          <w:b/>
        </w:rPr>
        <w:t xml:space="preserve"> - </w:t>
      </w:r>
      <w:bookmarkStart w:id="272" w:name="_Hlk107230229"/>
      <w:r w:rsidRPr="00F41476">
        <w:rPr>
          <w:b/>
        </w:rPr>
        <w:t>Реестр систем теплоснабжения</w:t>
      </w:r>
      <w:bookmarkEnd w:id="272"/>
    </w:p>
    <w:tbl>
      <w:tblPr>
        <w:tblStyle w:val="af1"/>
        <w:tblW w:w="5000" w:type="pct"/>
        <w:jc w:val="center"/>
        <w:tblLook w:val="04A0" w:firstRow="1" w:lastRow="0" w:firstColumn="1" w:lastColumn="0" w:noHBand="0" w:noVBand="1"/>
      </w:tblPr>
      <w:tblGrid>
        <w:gridCol w:w="525"/>
        <w:gridCol w:w="3644"/>
        <w:gridCol w:w="2468"/>
        <w:gridCol w:w="2707"/>
      </w:tblGrid>
      <w:tr w:rsidR="00FC3DB7" w:rsidRPr="00F41476" w14:paraId="00C41289" w14:textId="77777777" w:rsidTr="00FC3DB7">
        <w:trPr>
          <w:jc w:val="center"/>
        </w:trPr>
        <w:tc>
          <w:tcPr>
            <w:tcW w:w="526" w:type="dxa"/>
            <w:shd w:val="clear" w:color="auto" w:fill="auto"/>
            <w:tcMar>
              <w:top w:w="120" w:type="dxa"/>
              <w:left w:w="20" w:type="dxa"/>
              <w:bottom w:w="120" w:type="dxa"/>
              <w:right w:w="20" w:type="dxa"/>
            </w:tcMar>
            <w:vAlign w:val="center"/>
          </w:tcPr>
          <w:p w14:paraId="10F55DF4" w14:textId="77777777" w:rsidR="00FC3DB7" w:rsidRPr="00F41476" w:rsidRDefault="00FC3DB7" w:rsidP="00FC3DB7">
            <w:pPr>
              <w:pStyle w:val="12"/>
              <w:ind w:firstLine="0"/>
              <w:jc w:val="center"/>
            </w:pPr>
            <w:r w:rsidRPr="00F41476">
              <w:rPr>
                <w:sz w:val="22"/>
              </w:rPr>
              <w:t>№</w:t>
            </w:r>
          </w:p>
        </w:tc>
        <w:tc>
          <w:tcPr>
            <w:tcW w:w="3644" w:type="dxa"/>
            <w:shd w:val="clear" w:color="auto" w:fill="auto"/>
            <w:tcMar>
              <w:top w:w="120" w:type="dxa"/>
              <w:left w:w="200" w:type="dxa"/>
              <w:bottom w:w="120" w:type="dxa"/>
              <w:right w:w="200" w:type="dxa"/>
            </w:tcMar>
            <w:vAlign w:val="center"/>
          </w:tcPr>
          <w:p w14:paraId="302226BE" w14:textId="77777777" w:rsidR="00FC3DB7" w:rsidRPr="00F41476" w:rsidRDefault="00FC3DB7" w:rsidP="00FC3DB7">
            <w:pPr>
              <w:pStyle w:val="12"/>
              <w:ind w:firstLine="0"/>
              <w:jc w:val="center"/>
            </w:pPr>
            <w:r w:rsidRPr="00F41476">
              <w:rPr>
                <w:sz w:val="22"/>
              </w:rPr>
              <w:t>Система теплоснабжения</w:t>
            </w:r>
          </w:p>
        </w:tc>
        <w:tc>
          <w:tcPr>
            <w:tcW w:w="2468" w:type="dxa"/>
            <w:shd w:val="clear" w:color="auto" w:fill="auto"/>
            <w:vAlign w:val="center"/>
          </w:tcPr>
          <w:p w14:paraId="29351D58" w14:textId="77777777" w:rsidR="00FC3DB7" w:rsidRPr="00F41476" w:rsidRDefault="00FC3DB7" w:rsidP="00FC3DB7">
            <w:pPr>
              <w:pStyle w:val="12"/>
              <w:ind w:firstLine="0"/>
              <w:jc w:val="center"/>
              <w:rPr>
                <w:sz w:val="22"/>
              </w:rPr>
            </w:pPr>
            <w:r w:rsidRPr="00F41476">
              <w:rPr>
                <w:sz w:val="22"/>
              </w:rPr>
              <w:t>Теплоснабжающая организация</w:t>
            </w:r>
          </w:p>
        </w:tc>
        <w:tc>
          <w:tcPr>
            <w:tcW w:w="2707" w:type="dxa"/>
            <w:shd w:val="clear" w:color="auto" w:fill="auto"/>
            <w:tcMar>
              <w:top w:w="120" w:type="dxa"/>
              <w:left w:w="200" w:type="dxa"/>
              <w:bottom w:w="120" w:type="dxa"/>
              <w:right w:w="200" w:type="dxa"/>
            </w:tcMar>
            <w:vAlign w:val="center"/>
          </w:tcPr>
          <w:p w14:paraId="75B37608" w14:textId="77777777" w:rsidR="00FC3DB7" w:rsidRPr="00F41476" w:rsidRDefault="00FC3DB7" w:rsidP="00FC3DB7">
            <w:pPr>
              <w:pStyle w:val="12"/>
              <w:ind w:firstLine="0"/>
              <w:jc w:val="center"/>
            </w:pPr>
            <w:r w:rsidRPr="00F41476">
              <w:rPr>
                <w:sz w:val="22"/>
              </w:rPr>
              <w:t>Теплосетевая организация</w:t>
            </w:r>
          </w:p>
        </w:tc>
      </w:tr>
      <w:tr w:rsidR="00FC3DB7" w:rsidRPr="00F41476" w14:paraId="0FACB50D" w14:textId="77777777" w:rsidTr="00FC3DB7">
        <w:trPr>
          <w:jc w:val="center"/>
        </w:trPr>
        <w:tc>
          <w:tcPr>
            <w:tcW w:w="526" w:type="dxa"/>
            <w:shd w:val="clear" w:color="auto" w:fill="auto"/>
            <w:tcMar>
              <w:top w:w="40" w:type="dxa"/>
              <w:left w:w="20" w:type="dxa"/>
              <w:bottom w:w="40" w:type="dxa"/>
              <w:right w:w="20" w:type="dxa"/>
            </w:tcMar>
            <w:vAlign w:val="center"/>
          </w:tcPr>
          <w:p w14:paraId="7D07CE88" w14:textId="77777777" w:rsidR="00FC3DB7" w:rsidRPr="00F41476" w:rsidRDefault="00FC3DB7" w:rsidP="00FC3DB7">
            <w:pPr>
              <w:pStyle w:val="12"/>
              <w:ind w:firstLine="0"/>
              <w:jc w:val="center"/>
            </w:pPr>
            <w:r w:rsidRPr="00F41476">
              <w:rPr>
                <w:sz w:val="22"/>
              </w:rPr>
              <w:t>1</w:t>
            </w:r>
          </w:p>
        </w:tc>
        <w:tc>
          <w:tcPr>
            <w:tcW w:w="3644" w:type="dxa"/>
            <w:shd w:val="clear" w:color="auto" w:fill="auto"/>
            <w:tcMar>
              <w:top w:w="40" w:type="dxa"/>
              <w:left w:w="200" w:type="dxa"/>
              <w:bottom w:w="40" w:type="dxa"/>
              <w:right w:w="200" w:type="dxa"/>
            </w:tcMar>
            <w:vAlign w:val="center"/>
          </w:tcPr>
          <w:p w14:paraId="2F8B4386" w14:textId="77777777" w:rsidR="00FC3DB7" w:rsidRPr="00F41476" w:rsidRDefault="00FC3DB7" w:rsidP="00FC3DB7">
            <w:pPr>
              <w:pStyle w:val="12"/>
              <w:ind w:firstLine="0"/>
            </w:pPr>
            <w:r w:rsidRPr="00F41476">
              <w:rPr>
                <w:sz w:val="22"/>
              </w:rPr>
              <w:t>Котельная Центральная</w:t>
            </w:r>
          </w:p>
        </w:tc>
        <w:tc>
          <w:tcPr>
            <w:tcW w:w="2468" w:type="dxa"/>
            <w:vMerge w:val="restart"/>
            <w:shd w:val="clear" w:color="auto" w:fill="auto"/>
            <w:vAlign w:val="center"/>
          </w:tcPr>
          <w:p w14:paraId="0CAA4453" w14:textId="77777777" w:rsidR="00FC3DB7" w:rsidRPr="00F41476" w:rsidRDefault="00FC3DB7" w:rsidP="00FC3DB7">
            <w:pPr>
              <w:pStyle w:val="12"/>
              <w:ind w:firstLine="0"/>
              <w:rPr>
                <w:sz w:val="22"/>
              </w:rPr>
            </w:pPr>
            <w:r w:rsidRPr="00F41476">
              <w:rPr>
                <w:sz w:val="22"/>
              </w:rPr>
              <w:t>ООО «ТЭС-Приволжск»</w:t>
            </w:r>
          </w:p>
        </w:tc>
        <w:tc>
          <w:tcPr>
            <w:tcW w:w="2707" w:type="dxa"/>
            <w:vMerge w:val="restart"/>
            <w:shd w:val="clear" w:color="auto" w:fill="auto"/>
            <w:tcMar>
              <w:top w:w="40" w:type="dxa"/>
              <w:left w:w="200" w:type="dxa"/>
              <w:bottom w:w="40" w:type="dxa"/>
              <w:right w:w="200" w:type="dxa"/>
            </w:tcMar>
            <w:vAlign w:val="center"/>
          </w:tcPr>
          <w:p w14:paraId="7B0BD30E" w14:textId="77777777" w:rsidR="00FC3DB7" w:rsidRPr="00F41476" w:rsidRDefault="00FC3DB7" w:rsidP="00FC3DB7">
            <w:pPr>
              <w:pStyle w:val="12"/>
              <w:ind w:firstLine="0"/>
            </w:pPr>
            <w:r w:rsidRPr="00F41476">
              <w:rPr>
                <w:sz w:val="22"/>
              </w:rPr>
              <w:t>ООО «ТЭС-Приволжск»</w:t>
            </w:r>
          </w:p>
        </w:tc>
      </w:tr>
      <w:tr w:rsidR="00FC3DB7" w:rsidRPr="00F41476" w14:paraId="5484D4C9" w14:textId="77777777" w:rsidTr="00FC3DB7">
        <w:trPr>
          <w:jc w:val="center"/>
        </w:trPr>
        <w:tc>
          <w:tcPr>
            <w:tcW w:w="526" w:type="dxa"/>
            <w:shd w:val="clear" w:color="auto" w:fill="auto"/>
            <w:tcMar>
              <w:top w:w="40" w:type="dxa"/>
              <w:left w:w="20" w:type="dxa"/>
              <w:bottom w:w="40" w:type="dxa"/>
              <w:right w:w="20" w:type="dxa"/>
            </w:tcMar>
            <w:vAlign w:val="center"/>
          </w:tcPr>
          <w:p w14:paraId="6FAA7C07" w14:textId="77777777" w:rsidR="00FC3DB7" w:rsidRPr="00F41476" w:rsidRDefault="00FC3DB7" w:rsidP="00FC3DB7">
            <w:pPr>
              <w:pStyle w:val="12"/>
              <w:ind w:firstLine="0"/>
              <w:jc w:val="center"/>
            </w:pPr>
            <w:r w:rsidRPr="00F41476">
              <w:rPr>
                <w:sz w:val="22"/>
              </w:rPr>
              <w:t>2</w:t>
            </w:r>
          </w:p>
        </w:tc>
        <w:tc>
          <w:tcPr>
            <w:tcW w:w="3644" w:type="dxa"/>
            <w:shd w:val="clear" w:color="auto" w:fill="auto"/>
            <w:tcMar>
              <w:top w:w="40" w:type="dxa"/>
              <w:left w:w="200" w:type="dxa"/>
              <w:bottom w:w="40" w:type="dxa"/>
              <w:right w:w="200" w:type="dxa"/>
            </w:tcMar>
            <w:vAlign w:val="center"/>
          </w:tcPr>
          <w:p w14:paraId="7A64FD3E" w14:textId="77777777" w:rsidR="00FC3DB7" w:rsidRPr="00FC3DB7" w:rsidRDefault="00FC3DB7" w:rsidP="00FC3DB7">
            <w:pPr>
              <w:pStyle w:val="12"/>
              <w:ind w:firstLine="0"/>
            </w:pPr>
            <w:r w:rsidRPr="00FC3DB7">
              <w:rPr>
                <w:sz w:val="22"/>
              </w:rPr>
              <w:t>Котельная ул. Дружбы, д.6а</w:t>
            </w:r>
          </w:p>
        </w:tc>
        <w:tc>
          <w:tcPr>
            <w:tcW w:w="2468" w:type="dxa"/>
            <w:vMerge/>
            <w:shd w:val="clear" w:color="auto" w:fill="auto"/>
            <w:vAlign w:val="center"/>
          </w:tcPr>
          <w:p w14:paraId="0F543886" w14:textId="77777777" w:rsidR="00FC3DB7" w:rsidRPr="00FC3DB7" w:rsidRDefault="00FC3DB7" w:rsidP="00FC3DB7">
            <w:pPr>
              <w:pStyle w:val="12"/>
              <w:ind w:firstLine="0"/>
              <w:rPr>
                <w:sz w:val="22"/>
              </w:rPr>
            </w:pPr>
          </w:p>
        </w:tc>
        <w:tc>
          <w:tcPr>
            <w:tcW w:w="2707" w:type="dxa"/>
            <w:vMerge/>
            <w:shd w:val="clear" w:color="auto" w:fill="auto"/>
            <w:tcMar>
              <w:top w:w="40" w:type="dxa"/>
              <w:left w:w="200" w:type="dxa"/>
              <w:bottom w:w="40" w:type="dxa"/>
              <w:right w:w="200" w:type="dxa"/>
            </w:tcMar>
            <w:vAlign w:val="center"/>
          </w:tcPr>
          <w:p w14:paraId="2D09300B" w14:textId="77777777" w:rsidR="00FC3DB7" w:rsidRPr="00FC3DB7" w:rsidRDefault="00FC3DB7" w:rsidP="00FC3DB7">
            <w:pPr>
              <w:pStyle w:val="12"/>
              <w:ind w:firstLine="0"/>
            </w:pPr>
          </w:p>
        </w:tc>
      </w:tr>
      <w:tr w:rsidR="00FC3DB7" w:rsidRPr="00F41476" w14:paraId="7DD1ACC4" w14:textId="77777777" w:rsidTr="00FC3DB7">
        <w:trPr>
          <w:jc w:val="center"/>
        </w:trPr>
        <w:tc>
          <w:tcPr>
            <w:tcW w:w="526" w:type="dxa"/>
            <w:shd w:val="clear" w:color="auto" w:fill="auto"/>
            <w:tcMar>
              <w:top w:w="40" w:type="dxa"/>
              <w:left w:w="20" w:type="dxa"/>
              <w:bottom w:w="40" w:type="dxa"/>
              <w:right w:w="20" w:type="dxa"/>
            </w:tcMar>
            <w:vAlign w:val="center"/>
          </w:tcPr>
          <w:p w14:paraId="06E4051B" w14:textId="77777777" w:rsidR="00FC3DB7" w:rsidRPr="00F41476" w:rsidRDefault="00FC3DB7" w:rsidP="00FC3DB7">
            <w:pPr>
              <w:pStyle w:val="12"/>
              <w:ind w:firstLine="0"/>
              <w:jc w:val="center"/>
            </w:pPr>
            <w:r w:rsidRPr="00F41476">
              <w:rPr>
                <w:sz w:val="22"/>
              </w:rPr>
              <w:t>3</w:t>
            </w:r>
          </w:p>
        </w:tc>
        <w:tc>
          <w:tcPr>
            <w:tcW w:w="3644" w:type="dxa"/>
            <w:shd w:val="clear" w:color="auto" w:fill="auto"/>
            <w:tcMar>
              <w:top w:w="40" w:type="dxa"/>
              <w:left w:w="200" w:type="dxa"/>
              <w:bottom w:w="40" w:type="dxa"/>
              <w:right w:w="200" w:type="dxa"/>
            </w:tcMar>
            <w:vAlign w:val="center"/>
          </w:tcPr>
          <w:p w14:paraId="74A4875D" w14:textId="77777777" w:rsidR="00FC3DB7" w:rsidRPr="000928C2" w:rsidRDefault="00FC3DB7" w:rsidP="00FC3DB7">
            <w:pPr>
              <w:pStyle w:val="12"/>
              <w:ind w:firstLine="0"/>
            </w:pPr>
            <w:r w:rsidRPr="000928C2">
              <w:rPr>
                <w:sz w:val="22"/>
              </w:rPr>
              <w:t xml:space="preserve">Котельная </w:t>
            </w:r>
            <w:proofErr w:type="spellStart"/>
            <w:r w:rsidRPr="000928C2">
              <w:rPr>
                <w:sz w:val="22"/>
              </w:rPr>
              <w:t>пер.Северный</w:t>
            </w:r>
            <w:proofErr w:type="spellEnd"/>
            <w:r w:rsidRPr="000928C2">
              <w:rPr>
                <w:sz w:val="22"/>
              </w:rPr>
              <w:t>, д.1б</w:t>
            </w:r>
          </w:p>
        </w:tc>
        <w:tc>
          <w:tcPr>
            <w:tcW w:w="2468" w:type="dxa"/>
            <w:vMerge/>
            <w:shd w:val="clear" w:color="auto" w:fill="auto"/>
            <w:vAlign w:val="center"/>
          </w:tcPr>
          <w:p w14:paraId="66EA0194" w14:textId="77777777" w:rsidR="00FC3DB7" w:rsidRPr="000928C2" w:rsidRDefault="00FC3DB7" w:rsidP="00FC3DB7">
            <w:pPr>
              <w:pStyle w:val="12"/>
              <w:ind w:firstLine="0"/>
              <w:rPr>
                <w:sz w:val="22"/>
              </w:rPr>
            </w:pPr>
          </w:p>
        </w:tc>
        <w:tc>
          <w:tcPr>
            <w:tcW w:w="2707" w:type="dxa"/>
            <w:vMerge/>
            <w:shd w:val="clear" w:color="auto" w:fill="auto"/>
            <w:tcMar>
              <w:top w:w="40" w:type="dxa"/>
              <w:left w:w="200" w:type="dxa"/>
              <w:bottom w:w="40" w:type="dxa"/>
              <w:right w:w="200" w:type="dxa"/>
            </w:tcMar>
            <w:vAlign w:val="center"/>
          </w:tcPr>
          <w:p w14:paraId="3A4B8247" w14:textId="77777777" w:rsidR="00FC3DB7" w:rsidRPr="000928C2" w:rsidRDefault="00FC3DB7" w:rsidP="00FC3DB7">
            <w:pPr>
              <w:pStyle w:val="12"/>
              <w:ind w:firstLine="0"/>
            </w:pPr>
          </w:p>
        </w:tc>
      </w:tr>
    </w:tbl>
    <w:p w14:paraId="715439B0" w14:textId="1AED1C36" w:rsidR="00ED5FA2" w:rsidRDefault="00ED5FA2" w:rsidP="007F24E6">
      <w:pPr>
        <w:pStyle w:val="3"/>
        <w:jc w:val="both"/>
        <w:rPr>
          <w:rFonts w:ascii="Times New Roman" w:hAnsi="Times New Roman" w:cs="Times New Roman"/>
          <w:b/>
          <w:bCs/>
          <w:color w:val="auto"/>
        </w:rPr>
      </w:pPr>
      <w:bookmarkStart w:id="273" w:name="_Toc164503254"/>
      <w:r w:rsidRPr="00A456FA">
        <w:rPr>
          <w:rFonts w:ascii="Times New Roman" w:hAnsi="Times New Roman" w:cs="Times New Roman"/>
          <w:b/>
          <w:bCs/>
          <w:color w:val="auto"/>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3"/>
      <w:r w:rsidR="00E82B38" w:rsidRPr="00A456FA">
        <w:rPr>
          <w:rFonts w:ascii="Times New Roman" w:hAnsi="Times New Roman" w:cs="Times New Roman"/>
          <w:b/>
          <w:bCs/>
          <w:color w:val="auto"/>
        </w:rPr>
        <w:t xml:space="preserve"> </w:t>
      </w:r>
    </w:p>
    <w:p w14:paraId="21B3360F" w14:textId="16F17ED7" w:rsidR="00FC3DB7" w:rsidRPr="00F41476" w:rsidRDefault="00FC3DB7" w:rsidP="00FC3DB7">
      <w:pPr>
        <w:pStyle w:val="12"/>
      </w:pPr>
      <w:r w:rsidRPr="00FC3DB7">
        <w:rPr>
          <w:b/>
          <w:bCs/>
        </w:rPr>
        <w:t>Таблица 56 -</w:t>
      </w:r>
      <w:r w:rsidRPr="00F41476">
        <w:t xml:space="preserve"> Реестр единых теплоснабжающих организаций</w:t>
      </w:r>
    </w:p>
    <w:tbl>
      <w:tblPr>
        <w:tblStyle w:val="af1"/>
        <w:tblW w:w="5000" w:type="pct"/>
        <w:jc w:val="center"/>
        <w:tblLook w:val="04A0" w:firstRow="1" w:lastRow="0" w:firstColumn="1" w:lastColumn="0" w:noHBand="0" w:noVBand="1"/>
      </w:tblPr>
      <w:tblGrid>
        <w:gridCol w:w="559"/>
        <w:gridCol w:w="3967"/>
        <w:gridCol w:w="4818"/>
      </w:tblGrid>
      <w:tr w:rsidR="00FC3DB7" w:rsidRPr="00F41476" w14:paraId="2D32BDB9" w14:textId="77777777" w:rsidTr="00FC3DB7">
        <w:trPr>
          <w:jc w:val="center"/>
        </w:trPr>
        <w:tc>
          <w:tcPr>
            <w:tcW w:w="559" w:type="dxa"/>
            <w:shd w:val="clear" w:color="auto" w:fill="auto"/>
            <w:tcMar>
              <w:top w:w="120" w:type="dxa"/>
              <w:left w:w="20" w:type="dxa"/>
              <w:bottom w:w="120" w:type="dxa"/>
              <w:right w:w="20" w:type="dxa"/>
            </w:tcMar>
            <w:vAlign w:val="center"/>
          </w:tcPr>
          <w:p w14:paraId="732DAAB3" w14:textId="77777777" w:rsidR="00FC3DB7" w:rsidRPr="00F41476" w:rsidRDefault="00FC3DB7" w:rsidP="00FC3DB7">
            <w:pPr>
              <w:pStyle w:val="12"/>
              <w:ind w:firstLine="0"/>
              <w:jc w:val="center"/>
            </w:pPr>
            <w:r w:rsidRPr="00F41476">
              <w:rPr>
                <w:sz w:val="22"/>
              </w:rPr>
              <w:t>№</w:t>
            </w:r>
          </w:p>
        </w:tc>
        <w:tc>
          <w:tcPr>
            <w:tcW w:w="3967" w:type="dxa"/>
            <w:shd w:val="clear" w:color="auto" w:fill="auto"/>
            <w:tcMar>
              <w:top w:w="120" w:type="dxa"/>
              <w:left w:w="200" w:type="dxa"/>
              <w:bottom w:w="120" w:type="dxa"/>
              <w:right w:w="200" w:type="dxa"/>
            </w:tcMar>
            <w:vAlign w:val="center"/>
          </w:tcPr>
          <w:p w14:paraId="39FA7948" w14:textId="77777777" w:rsidR="00FC3DB7" w:rsidRPr="00F41476" w:rsidRDefault="00FC3DB7" w:rsidP="00FC3DB7">
            <w:pPr>
              <w:pStyle w:val="12"/>
              <w:ind w:firstLine="0"/>
              <w:jc w:val="center"/>
            </w:pPr>
            <w:r w:rsidRPr="00F41476">
              <w:rPr>
                <w:sz w:val="22"/>
              </w:rPr>
              <w:t>Система теплоснабжения</w:t>
            </w:r>
          </w:p>
        </w:tc>
        <w:tc>
          <w:tcPr>
            <w:tcW w:w="4819" w:type="dxa"/>
            <w:shd w:val="clear" w:color="auto" w:fill="auto"/>
            <w:tcMar>
              <w:top w:w="120" w:type="dxa"/>
              <w:left w:w="200" w:type="dxa"/>
              <w:bottom w:w="120" w:type="dxa"/>
              <w:right w:w="200" w:type="dxa"/>
            </w:tcMar>
            <w:vAlign w:val="center"/>
          </w:tcPr>
          <w:p w14:paraId="590B9A7E" w14:textId="77777777" w:rsidR="00FC3DB7" w:rsidRPr="00FC3DB7" w:rsidRDefault="00FC3DB7" w:rsidP="00FC3DB7">
            <w:pPr>
              <w:pStyle w:val="12"/>
              <w:ind w:firstLine="0"/>
              <w:jc w:val="center"/>
            </w:pPr>
            <w:r w:rsidRPr="00FC3DB7">
              <w:rPr>
                <w:sz w:val="22"/>
              </w:rPr>
              <w:t>Организация, наделенная статусом Единой теплоснабжающей организацией</w:t>
            </w:r>
          </w:p>
        </w:tc>
      </w:tr>
      <w:tr w:rsidR="00FC3DB7" w:rsidRPr="00F41476" w14:paraId="35C31749" w14:textId="77777777" w:rsidTr="00FC3DB7">
        <w:trPr>
          <w:jc w:val="center"/>
        </w:trPr>
        <w:tc>
          <w:tcPr>
            <w:tcW w:w="559" w:type="dxa"/>
            <w:shd w:val="clear" w:color="auto" w:fill="auto"/>
            <w:tcMar>
              <w:top w:w="40" w:type="dxa"/>
              <w:left w:w="20" w:type="dxa"/>
              <w:bottom w:w="40" w:type="dxa"/>
              <w:right w:w="20" w:type="dxa"/>
            </w:tcMar>
            <w:vAlign w:val="center"/>
          </w:tcPr>
          <w:p w14:paraId="0EA535E8" w14:textId="77777777" w:rsidR="00FC3DB7" w:rsidRPr="00F41476" w:rsidRDefault="00FC3DB7" w:rsidP="00FC3DB7">
            <w:pPr>
              <w:pStyle w:val="12"/>
              <w:ind w:firstLine="0"/>
              <w:jc w:val="center"/>
            </w:pPr>
            <w:r w:rsidRPr="00F41476">
              <w:rPr>
                <w:sz w:val="22"/>
              </w:rPr>
              <w:t>1</w:t>
            </w:r>
          </w:p>
        </w:tc>
        <w:tc>
          <w:tcPr>
            <w:tcW w:w="3967" w:type="dxa"/>
            <w:shd w:val="clear" w:color="auto" w:fill="auto"/>
            <w:tcMar>
              <w:top w:w="40" w:type="dxa"/>
              <w:left w:w="200" w:type="dxa"/>
              <w:bottom w:w="40" w:type="dxa"/>
              <w:right w:w="200" w:type="dxa"/>
            </w:tcMar>
            <w:vAlign w:val="center"/>
          </w:tcPr>
          <w:p w14:paraId="7311B4A2" w14:textId="77777777" w:rsidR="00FC3DB7" w:rsidRPr="00F41476" w:rsidRDefault="00FC3DB7" w:rsidP="00FC3DB7">
            <w:pPr>
              <w:pStyle w:val="12"/>
              <w:ind w:firstLine="0"/>
            </w:pPr>
            <w:r w:rsidRPr="00F41476">
              <w:rPr>
                <w:sz w:val="22"/>
              </w:rPr>
              <w:t>Котельная Центральная</w:t>
            </w:r>
          </w:p>
        </w:tc>
        <w:tc>
          <w:tcPr>
            <w:tcW w:w="4819" w:type="dxa"/>
            <w:shd w:val="clear" w:color="auto" w:fill="auto"/>
            <w:tcMar>
              <w:top w:w="40" w:type="dxa"/>
              <w:left w:w="200" w:type="dxa"/>
              <w:bottom w:w="40" w:type="dxa"/>
              <w:right w:w="200" w:type="dxa"/>
            </w:tcMar>
            <w:vAlign w:val="center"/>
          </w:tcPr>
          <w:p w14:paraId="094BA344" w14:textId="77777777" w:rsidR="00FC3DB7" w:rsidRPr="00F41476" w:rsidRDefault="00FC3DB7" w:rsidP="00FC3DB7">
            <w:pPr>
              <w:pStyle w:val="12"/>
              <w:ind w:firstLine="0"/>
            </w:pPr>
            <w:r w:rsidRPr="00F41476">
              <w:rPr>
                <w:sz w:val="22"/>
              </w:rPr>
              <w:t>ООО «ТЭС-Приволжск»</w:t>
            </w:r>
          </w:p>
        </w:tc>
      </w:tr>
      <w:tr w:rsidR="00FC3DB7" w:rsidRPr="00F41476" w14:paraId="78A14210" w14:textId="77777777" w:rsidTr="00FC3DB7">
        <w:trPr>
          <w:jc w:val="center"/>
        </w:trPr>
        <w:tc>
          <w:tcPr>
            <w:tcW w:w="559" w:type="dxa"/>
            <w:shd w:val="clear" w:color="auto" w:fill="auto"/>
            <w:tcMar>
              <w:top w:w="40" w:type="dxa"/>
              <w:left w:w="20" w:type="dxa"/>
              <w:bottom w:w="40" w:type="dxa"/>
              <w:right w:w="20" w:type="dxa"/>
            </w:tcMar>
            <w:vAlign w:val="center"/>
          </w:tcPr>
          <w:p w14:paraId="18610C1C" w14:textId="77777777" w:rsidR="00FC3DB7" w:rsidRPr="00F41476" w:rsidRDefault="00FC3DB7" w:rsidP="00FC3DB7">
            <w:pPr>
              <w:pStyle w:val="12"/>
              <w:ind w:firstLine="0"/>
              <w:jc w:val="center"/>
            </w:pPr>
            <w:r w:rsidRPr="00F41476">
              <w:rPr>
                <w:sz w:val="22"/>
              </w:rPr>
              <w:t>2</w:t>
            </w:r>
          </w:p>
        </w:tc>
        <w:tc>
          <w:tcPr>
            <w:tcW w:w="3967" w:type="dxa"/>
            <w:shd w:val="clear" w:color="auto" w:fill="auto"/>
            <w:tcMar>
              <w:top w:w="40" w:type="dxa"/>
              <w:left w:w="200" w:type="dxa"/>
              <w:bottom w:w="40" w:type="dxa"/>
              <w:right w:w="200" w:type="dxa"/>
            </w:tcMar>
            <w:vAlign w:val="center"/>
          </w:tcPr>
          <w:p w14:paraId="5E1A57AD" w14:textId="77777777" w:rsidR="00FC3DB7" w:rsidRPr="00FC3DB7" w:rsidRDefault="00FC3DB7" w:rsidP="00FC3DB7">
            <w:pPr>
              <w:pStyle w:val="12"/>
              <w:ind w:firstLine="0"/>
            </w:pPr>
            <w:r w:rsidRPr="00FC3DB7">
              <w:rPr>
                <w:sz w:val="22"/>
              </w:rPr>
              <w:t>Котельная ул. Дружбы, д.6а</w:t>
            </w:r>
          </w:p>
        </w:tc>
        <w:tc>
          <w:tcPr>
            <w:tcW w:w="4819" w:type="dxa"/>
            <w:shd w:val="clear" w:color="auto" w:fill="auto"/>
            <w:tcMar>
              <w:top w:w="40" w:type="dxa"/>
              <w:left w:w="200" w:type="dxa"/>
              <w:bottom w:w="40" w:type="dxa"/>
              <w:right w:w="200" w:type="dxa"/>
            </w:tcMar>
            <w:vAlign w:val="center"/>
          </w:tcPr>
          <w:p w14:paraId="33A268F5" w14:textId="77777777" w:rsidR="00FC3DB7" w:rsidRPr="00F41476" w:rsidRDefault="00FC3DB7" w:rsidP="00FC3DB7">
            <w:pPr>
              <w:pStyle w:val="12"/>
              <w:ind w:firstLine="0"/>
            </w:pPr>
            <w:r w:rsidRPr="00F41476">
              <w:rPr>
                <w:sz w:val="22"/>
              </w:rPr>
              <w:t>ООО «ТЭС-Приволжск»</w:t>
            </w:r>
          </w:p>
        </w:tc>
      </w:tr>
      <w:tr w:rsidR="00FC3DB7" w:rsidRPr="00F41476" w14:paraId="4B59D2A6" w14:textId="77777777" w:rsidTr="00FC3DB7">
        <w:trPr>
          <w:jc w:val="center"/>
        </w:trPr>
        <w:tc>
          <w:tcPr>
            <w:tcW w:w="559" w:type="dxa"/>
            <w:shd w:val="clear" w:color="auto" w:fill="auto"/>
            <w:tcMar>
              <w:top w:w="40" w:type="dxa"/>
              <w:left w:w="20" w:type="dxa"/>
              <w:bottom w:w="40" w:type="dxa"/>
              <w:right w:w="20" w:type="dxa"/>
            </w:tcMar>
            <w:vAlign w:val="center"/>
          </w:tcPr>
          <w:p w14:paraId="5D704F74" w14:textId="77777777" w:rsidR="00FC3DB7" w:rsidRPr="00F41476" w:rsidRDefault="00FC3DB7" w:rsidP="00FC3DB7">
            <w:pPr>
              <w:pStyle w:val="12"/>
              <w:ind w:firstLine="0"/>
              <w:jc w:val="center"/>
            </w:pPr>
            <w:r w:rsidRPr="00F41476">
              <w:rPr>
                <w:sz w:val="22"/>
              </w:rPr>
              <w:t>3</w:t>
            </w:r>
          </w:p>
        </w:tc>
        <w:tc>
          <w:tcPr>
            <w:tcW w:w="3967" w:type="dxa"/>
            <w:shd w:val="clear" w:color="auto" w:fill="auto"/>
            <w:tcMar>
              <w:top w:w="40" w:type="dxa"/>
              <w:left w:w="200" w:type="dxa"/>
              <w:bottom w:w="40" w:type="dxa"/>
              <w:right w:w="200" w:type="dxa"/>
            </w:tcMar>
            <w:vAlign w:val="center"/>
          </w:tcPr>
          <w:p w14:paraId="38A507DB" w14:textId="77777777" w:rsidR="00FC3DB7" w:rsidRPr="000928C2" w:rsidRDefault="00FC3DB7" w:rsidP="00FC3DB7">
            <w:pPr>
              <w:pStyle w:val="12"/>
              <w:ind w:firstLine="0"/>
            </w:pPr>
            <w:r w:rsidRPr="000928C2">
              <w:rPr>
                <w:sz w:val="22"/>
              </w:rPr>
              <w:t xml:space="preserve">Котельная </w:t>
            </w:r>
            <w:proofErr w:type="spellStart"/>
            <w:r w:rsidRPr="000928C2">
              <w:rPr>
                <w:sz w:val="22"/>
              </w:rPr>
              <w:t>пер.Северный</w:t>
            </w:r>
            <w:proofErr w:type="spellEnd"/>
            <w:r w:rsidRPr="000928C2">
              <w:rPr>
                <w:sz w:val="22"/>
              </w:rPr>
              <w:t>, д.1б</w:t>
            </w:r>
          </w:p>
        </w:tc>
        <w:tc>
          <w:tcPr>
            <w:tcW w:w="4819" w:type="dxa"/>
            <w:shd w:val="clear" w:color="auto" w:fill="auto"/>
            <w:tcMar>
              <w:top w:w="40" w:type="dxa"/>
              <w:left w:w="200" w:type="dxa"/>
              <w:bottom w:w="40" w:type="dxa"/>
              <w:right w:w="200" w:type="dxa"/>
            </w:tcMar>
            <w:vAlign w:val="center"/>
          </w:tcPr>
          <w:p w14:paraId="2E2B39EC" w14:textId="77777777" w:rsidR="00FC3DB7" w:rsidRPr="00F41476" w:rsidRDefault="00FC3DB7" w:rsidP="00FC3DB7">
            <w:pPr>
              <w:pStyle w:val="12"/>
              <w:ind w:firstLine="0"/>
            </w:pPr>
            <w:r w:rsidRPr="00F41476">
              <w:rPr>
                <w:sz w:val="22"/>
              </w:rPr>
              <w:t>ООО «ТЭС-Приволжск»</w:t>
            </w:r>
          </w:p>
        </w:tc>
      </w:tr>
    </w:tbl>
    <w:p w14:paraId="47360C26" w14:textId="29C79997" w:rsidR="00ED5FA2" w:rsidRDefault="00ED5FA2" w:rsidP="007F24E6">
      <w:pPr>
        <w:pStyle w:val="3"/>
        <w:jc w:val="both"/>
        <w:rPr>
          <w:rFonts w:ascii="Times New Roman" w:hAnsi="Times New Roman" w:cs="Times New Roman"/>
          <w:b/>
          <w:bCs/>
          <w:color w:val="auto"/>
        </w:rPr>
      </w:pPr>
      <w:bookmarkStart w:id="274" w:name="_Toc164503255"/>
      <w:r w:rsidRPr="00A456FA">
        <w:rPr>
          <w:rFonts w:ascii="Times New Roman" w:hAnsi="Times New Roman" w:cs="Times New Roman"/>
          <w:b/>
          <w:bCs/>
          <w:color w:val="auto"/>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74"/>
      <w:r w:rsidR="00E82B38" w:rsidRPr="00A456FA">
        <w:rPr>
          <w:rFonts w:ascii="Times New Roman" w:hAnsi="Times New Roman" w:cs="Times New Roman"/>
          <w:b/>
          <w:bCs/>
          <w:color w:val="auto"/>
        </w:rPr>
        <w:t xml:space="preserve"> </w:t>
      </w:r>
    </w:p>
    <w:p w14:paraId="0C00EF45" w14:textId="77777777" w:rsidR="00FC3DB7" w:rsidRPr="00F41476" w:rsidRDefault="00FC3DB7" w:rsidP="00FC3DB7">
      <w:pPr>
        <w:pStyle w:val="12"/>
        <w:rPr>
          <w:sz w:val="22"/>
        </w:rPr>
      </w:pPr>
      <w:r w:rsidRPr="00F41476">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AE7E7E3" w14:textId="77777777" w:rsidR="00FC3DB7" w:rsidRPr="00F41476" w:rsidRDefault="00FC3DB7" w:rsidP="00FC3DB7">
      <w:pPr>
        <w:pStyle w:val="12"/>
      </w:pPr>
      <w:r w:rsidRPr="00F41476">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w:t>
      </w:r>
      <w:r w:rsidRPr="00F41476">
        <w:lastRenderedPageBreak/>
        <w:t xml:space="preserve">телекоммуникационной сети "Интернет" (далее - официальный сайт). </w:t>
      </w:r>
    </w:p>
    <w:p w14:paraId="4DB79D52" w14:textId="77777777" w:rsidR="00FC3DB7" w:rsidRPr="00F41476" w:rsidRDefault="00FC3DB7" w:rsidP="00FC3DB7">
      <w:pPr>
        <w:pStyle w:val="12"/>
      </w:pPr>
      <w:r w:rsidRPr="00F41476">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181B32ED" w14:textId="77777777" w:rsidR="00FC3DB7" w:rsidRPr="00F41476" w:rsidRDefault="00FC3DB7" w:rsidP="00FC3DB7">
      <w:pPr>
        <w:pStyle w:val="12"/>
      </w:pPr>
      <w:r w:rsidRPr="00F41476">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667D634B" w14:textId="77777777" w:rsidR="00FC3DB7" w:rsidRPr="00F41476" w:rsidRDefault="00FC3DB7" w:rsidP="00FC3DB7">
      <w:pPr>
        <w:pStyle w:val="12"/>
      </w:pPr>
      <w:r w:rsidRPr="00F41476">
        <w:t xml:space="preserve"> 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3573319" w14:textId="77777777" w:rsidR="00FC3DB7" w:rsidRPr="00F41476" w:rsidRDefault="00FC3DB7" w:rsidP="00FC3DB7">
      <w:pPr>
        <w:pStyle w:val="12"/>
      </w:pPr>
      <w:r w:rsidRPr="00F41476">
        <w:t xml:space="preserve">Согласно пункту 7 ПП РФ № 808 от 08.08.2012 г. критериями определения единой теплоснабжающей организации являются: </w:t>
      </w:r>
    </w:p>
    <w:p w14:paraId="735033C6" w14:textId="77777777" w:rsidR="00FC3DB7" w:rsidRPr="00F41476" w:rsidRDefault="00FC3DB7" w:rsidP="00FC3DB7">
      <w:pPr>
        <w:pStyle w:val="12"/>
      </w:pPr>
      <w:r w:rsidRPr="00F41476">
        <w:sym w:font="Symbol" w:char="F02D"/>
      </w:r>
      <w:r w:rsidRPr="00F41476">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66DF3022" w14:textId="77777777" w:rsidR="00FC3DB7" w:rsidRPr="00F41476" w:rsidRDefault="00FC3DB7" w:rsidP="00FC3DB7">
      <w:pPr>
        <w:pStyle w:val="12"/>
      </w:pPr>
      <w:r w:rsidRPr="00F41476">
        <w:sym w:font="Symbol" w:char="F02D"/>
      </w:r>
      <w:r w:rsidRPr="00F41476">
        <w:t xml:space="preserve"> размер собственного капитала; </w:t>
      </w:r>
    </w:p>
    <w:p w14:paraId="1B467646" w14:textId="77777777" w:rsidR="00FC3DB7" w:rsidRPr="00F41476" w:rsidRDefault="00FC3DB7" w:rsidP="00FC3DB7">
      <w:pPr>
        <w:pStyle w:val="12"/>
      </w:pPr>
      <w:r w:rsidRPr="00F41476">
        <w:sym w:font="Symbol" w:char="F02D"/>
      </w:r>
      <w:r w:rsidRPr="00F41476">
        <w:t xml:space="preserve"> способность в лучшей мере обеспечить надежность теплоснабжения в соответствующей системе теплоснабжения.</w:t>
      </w:r>
    </w:p>
    <w:p w14:paraId="793420CF" w14:textId="77777777" w:rsidR="00FC3DB7" w:rsidRPr="00F41476" w:rsidRDefault="00FC3DB7" w:rsidP="00FC3DB7">
      <w:pPr>
        <w:pStyle w:val="12"/>
      </w:pPr>
      <w:r w:rsidRPr="00F41476">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w:t>
      </w:r>
      <w:r w:rsidRPr="00F41476">
        <w:lastRenderedPageBreak/>
        <w:t xml:space="preserve">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FDBAD0B" w14:textId="77777777" w:rsidR="00FC3DB7" w:rsidRPr="00F41476" w:rsidRDefault="00FC3DB7" w:rsidP="00FC3DB7">
      <w:pPr>
        <w:pStyle w:val="12"/>
      </w:pPr>
      <w:r w:rsidRPr="00F41476">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98A64FA" w14:textId="77777777" w:rsidR="00FC3DB7" w:rsidRPr="00F41476" w:rsidRDefault="00FC3DB7" w:rsidP="00FC3DB7">
      <w:pPr>
        <w:pStyle w:val="12"/>
      </w:pPr>
      <w:r w:rsidRPr="00F41476">
        <w:t>Единая теплоснабжающая организация при осуществлении своей деятельности обязана:</w:t>
      </w:r>
    </w:p>
    <w:p w14:paraId="1D508677" w14:textId="77777777" w:rsidR="00FC3DB7" w:rsidRPr="00F41476" w:rsidRDefault="00FC3DB7" w:rsidP="00FC3DB7">
      <w:pPr>
        <w:pStyle w:val="12"/>
      </w:pPr>
      <w:r w:rsidRPr="00F41476">
        <w:t xml:space="preserve"> - заключать и исполнять договоры теплоснабжения с любыми обратившимися к ней потребителями тепловой энергии, </w:t>
      </w:r>
      <w:proofErr w:type="spellStart"/>
      <w:r w:rsidRPr="00F41476">
        <w:t>теплопотребляющие</w:t>
      </w:r>
      <w:proofErr w:type="spellEnd"/>
      <w:r w:rsidRPr="00F41476">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5434D30" w14:textId="77777777" w:rsidR="00FC3DB7" w:rsidRPr="00F41476" w:rsidRDefault="00FC3DB7" w:rsidP="00FC3DB7">
      <w:pPr>
        <w:pStyle w:val="12"/>
      </w:pPr>
      <w:r w:rsidRPr="00F41476">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1F4E8A0" w14:textId="77777777" w:rsidR="00FC3DB7" w:rsidRPr="00F41476" w:rsidRDefault="00FC3DB7" w:rsidP="00FC3DB7">
      <w:pPr>
        <w:pStyle w:val="12"/>
      </w:pPr>
      <w:r w:rsidRPr="00F41476">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5B8D392F" w14:textId="77777777" w:rsidR="00FC3DB7" w:rsidRPr="00F41476" w:rsidRDefault="00FC3DB7" w:rsidP="00FC3DB7">
      <w:pPr>
        <w:pStyle w:val="12"/>
      </w:pPr>
      <w:r w:rsidRPr="00F41476">
        <w:t>Границы зоны деятельности ЕТО в соответствии с п.19 установлены ПП РФ от 08.08.2012 № 808 могут быть изменены в следующих случаях:</w:t>
      </w:r>
    </w:p>
    <w:p w14:paraId="53D7B20A" w14:textId="77777777" w:rsidR="00FC3DB7" w:rsidRPr="00F41476" w:rsidRDefault="00FC3DB7" w:rsidP="00FC3DB7">
      <w:pPr>
        <w:pStyle w:val="12"/>
      </w:pPr>
      <w:r w:rsidRPr="00F41476">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4D60E0A" w14:textId="77777777" w:rsidR="00FC3DB7" w:rsidRPr="00F41476" w:rsidRDefault="00FC3DB7" w:rsidP="00FC3DB7">
      <w:pPr>
        <w:pStyle w:val="12"/>
      </w:pPr>
      <w:r w:rsidRPr="00F41476">
        <w:t>- технологическое объединение или разделение систем теплоснабжения.</w:t>
      </w:r>
    </w:p>
    <w:p w14:paraId="72E55864" w14:textId="77777777" w:rsidR="00FC3DB7" w:rsidRPr="00F41476" w:rsidRDefault="00FC3DB7" w:rsidP="00FC3DB7">
      <w:pPr>
        <w:pStyle w:val="12"/>
      </w:pPr>
      <w:r w:rsidRPr="00F41476">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w:t>
      </w:r>
      <w:r w:rsidRPr="00F41476">
        <w:lastRenderedPageBreak/>
        <w:t>актуализации.</w:t>
      </w:r>
    </w:p>
    <w:p w14:paraId="637CEE76" w14:textId="77777777" w:rsidR="00FC3DB7" w:rsidRPr="00F41476" w:rsidRDefault="00FC3DB7" w:rsidP="00FC3DB7">
      <w:pPr>
        <w:pStyle w:val="12"/>
      </w:pPr>
      <w:bookmarkStart w:id="275" w:name="_Hlk105596455"/>
      <w:r w:rsidRPr="00F41476">
        <w:t xml:space="preserve">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w:t>
      </w:r>
      <w:proofErr w:type="spellStart"/>
      <w:r w:rsidRPr="00F41476">
        <w:t>Ингарское</w:t>
      </w:r>
      <w:proofErr w:type="spellEnd"/>
      <w:r w:rsidRPr="00F41476">
        <w:t xml:space="preserve"> сельское поселение, </w:t>
      </w:r>
      <w:proofErr w:type="spellStart"/>
      <w:r w:rsidRPr="00F41476">
        <w:t>Новское</w:t>
      </w:r>
      <w:proofErr w:type="spellEnd"/>
      <w:r w:rsidRPr="00F41476">
        <w:t xml:space="preserve"> сельское поселение).</w:t>
      </w:r>
    </w:p>
    <w:p w14:paraId="7F7CE757" w14:textId="7B5B7409" w:rsidR="00ED5FA2" w:rsidRDefault="00ED5FA2" w:rsidP="007F24E6">
      <w:pPr>
        <w:pStyle w:val="3"/>
        <w:jc w:val="both"/>
        <w:rPr>
          <w:rFonts w:ascii="Times New Roman" w:hAnsi="Times New Roman" w:cs="Times New Roman"/>
          <w:b/>
          <w:bCs/>
          <w:color w:val="auto"/>
        </w:rPr>
      </w:pPr>
      <w:bookmarkStart w:id="276" w:name="_Toc164503256"/>
      <w:bookmarkEnd w:id="275"/>
      <w:r w:rsidRPr="00A456FA">
        <w:rPr>
          <w:rFonts w:ascii="Times New Roman" w:hAnsi="Times New Roman" w:cs="Times New Roman"/>
          <w:b/>
          <w:bCs/>
          <w:color w:val="auto"/>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76"/>
      <w:r w:rsidR="00E82B38" w:rsidRPr="00A456FA">
        <w:rPr>
          <w:rFonts w:ascii="Times New Roman" w:hAnsi="Times New Roman" w:cs="Times New Roman"/>
          <w:b/>
          <w:bCs/>
          <w:color w:val="auto"/>
        </w:rPr>
        <w:t xml:space="preserve"> </w:t>
      </w:r>
    </w:p>
    <w:p w14:paraId="7D8FCA98" w14:textId="77777777" w:rsidR="00FC3DB7" w:rsidRPr="00F41476" w:rsidRDefault="00FC3DB7" w:rsidP="00FC3DB7">
      <w:pPr>
        <w:pStyle w:val="12"/>
      </w:pPr>
      <w:bookmarkStart w:id="277" w:name="_Hlk108189447"/>
      <w:r w:rsidRPr="00F41476">
        <w:t>Ст</w:t>
      </w:r>
      <w:r w:rsidRPr="00F41476">
        <w:rPr>
          <w:spacing w:val="1"/>
        </w:rPr>
        <w:t>а</w:t>
      </w:r>
      <w:r w:rsidRPr="00F41476">
        <w:t>т</w:t>
      </w:r>
      <w:r w:rsidRPr="00F41476">
        <w:rPr>
          <w:spacing w:val="-8"/>
        </w:rPr>
        <w:t>у</w:t>
      </w:r>
      <w:r w:rsidRPr="00F41476">
        <w:rPr>
          <w:spacing w:val="1"/>
        </w:rPr>
        <w:t>с</w:t>
      </w:r>
      <w:r w:rsidRPr="00F41476">
        <w:t xml:space="preserve"> </w:t>
      </w:r>
      <w:r w:rsidRPr="00F41476">
        <w:rPr>
          <w:spacing w:val="1"/>
        </w:rPr>
        <w:t>единой</w:t>
      </w:r>
      <w:r w:rsidRPr="00F41476">
        <w:t xml:space="preserve"> теплоснабжающей ор</w:t>
      </w:r>
      <w:r w:rsidRPr="00F41476">
        <w:rPr>
          <w:spacing w:val="-3"/>
        </w:rPr>
        <w:t>г</w:t>
      </w:r>
      <w:r w:rsidRPr="00F41476">
        <w:rPr>
          <w:spacing w:val="1"/>
        </w:rPr>
        <w:t>а</w:t>
      </w:r>
      <w:r w:rsidRPr="00F41476">
        <w:t>низ</w:t>
      </w:r>
      <w:r w:rsidRPr="00F41476">
        <w:rPr>
          <w:spacing w:val="1"/>
        </w:rPr>
        <w:t>а</w:t>
      </w:r>
      <w:r w:rsidRPr="00F41476">
        <w:t>ц</w:t>
      </w:r>
      <w:r w:rsidRPr="00F41476">
        <w:rPr>
          <w:spacing w:val="-5"/>
        </w:rPr>
        <w:t>и</w:t>
      </w:r>
      <w:r w:rsidRPr="00F41476">
        <w:t>и присвоен ООО ТЭС-Приволжск».</w:t>
      </w:r>
    </w:p>
    <w:p w14:paraId="75C3F721" w14:textId="2202C4F6" w:rsidR="00ED5FA2" w:rsidRDefault="00ED5FA2" w:rsidP="007F24E6">
      <w:pPr>
        <w:pStyle w:val="3"/>
        <w:jc w:val="both"/>
        <w:rPr>
          <w:rFonts w:ascii="Times New Roman" w:hAnsi="Times New Roman" w:cs="Times New Roman"/>
          <w:b/>
          <w:bCs/>
          <w:color w:val="auto"/>
        </w:rPr>
      </w:pPr>
      <w:bookmarkStart w:id="278" w:name="_Toc164503257"/>
      <w:bookmarkEnd w:id="277"/>
      <w:r w:rsidRPr="00A456FA">
        <w:rPr>
          <w:rFonts w:ascii="Times New Roman" w:hAnsi="Times New Roman" w:cs="Times New Roman"/>
          <w:b/>
          <w:bCs/>
          <w:color w:val="auto"/>
        </w:rPr>
        <w:t>д) описание границ зон деятельности единой теплоснабжающей организации (организаций).</w:t>
      </w:r>
      <w:bookmarkEnd w:id="278"/>
    </w:p>
    <w:p w14:paraId="557C40F7" w14:textId="77777777" w:rsidR="00FC3DB7" w:rsidRPr="00F41476" w:rsidRDefault="00FC3DB7" w:rsidP="00FC3DB7">
      <w:pPr>
        <w:pStyle w:val="12"/>
        <w:rPr>
          <w:sz w:val="22"/>
        </w:rPr>
      </w:pPr>
      <w:r w:rsidRPr="00F41476">
        <w:t xml:space="preserve">Границы зон деятельности ЕТО ООО «ТЭС-Приволжск» представлены в таблице ниже. </w:t>
      </w:r>
    </w:p>
    <w:p w14:paraId="7B890AF8" w14:textId="160152F4" w:rsidR="00FC3DB7" w:rsidRPr="00F41476" w:rsidRDefault="00FC3DB7" w:rsidP="00FC3DB7">
      <w:pPr>
        <w:pStyle w:val="12"/>
        <w:rPr>
          <w:b/>
          <w:lang w:eastAsia="ru-RU"/>
        </w:rPr>
      </w:pPr>
      <w:bookmarkStart w:id="279" w:name="_Hlk108189362"/>
      <w:r w:rsidRPr="00F41476">
        <w:rPr>
          <w:b/>
          <w:lang w:eastAsia="ru-RU"/>
        </w:rPr>
        <w:t xml:space="preserve">Таблица </w:t>
      </w:r>
      <w:r>
        <w:rPr>
          <w:b/>
          <w:lang w:eastAsia="ru-RU"/>
        </w:rPr>
        <w:t>57</w:t>
      </w:r>
      <w:r w:rsidRPr="00F41476">
        <w:rPr>
          <w:b/>
          <w:lang w:eastAsia="ru-RU"/>
        </w:rPr>
        <w:t xml:space="preserve"> - </w:t>
      </w:r>
      <w:r w:rsidRPr="00FC3DB7">
        <w:rPr>
          <w:bCs/>
        </w:rPr>
        <w:t>Границы зон деятельности ЕТО ООО «ТЭС-Приволжск»</w:t>
      </w:r>
    </w:p>
    <w:tbl>
      <w:tblPr>
        <w:tblW w:w="5000" w:type="pct"/>
        <w:tblLook w:val="04A0" w:firstRow="1" w:lastRow="0" w:firstColumn="1" w:lastColumn="0" w:noHBand="0" w:noVBand="1"/>
      </w:tblPr>
      <w:tblGrid>
        <w:gridCol w:w="3126"/>
        <w:gridCol w:w="3127"/>
        <w:gridCol w:w="3091"/>
      </w:tblGrid>
      <w:tr w:rsidR="00FC3DB7" w:rsidRPr="00F41476" w14:paraId="0D99E79B" w14:textId="77777777" w:rsidTr="00FC3DB7">
        <w:trPr>
          <w:trHeight w:val="363"/>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376BF68" w14:textId="77777777" w:rsidR="00FC3DB7" w:rsidRPr="00F41476" w:rsidRDefault="00FC3DB7" w:rsidP="00FC3DB7">
            <w:pPr>
              <w:pStyle w:val="12"/>
              <w:jc w:val="center"/>
              <w:rPr>
                <w:color w:val="000000"/>
                <w:sz w:val="22"/>
                <w:lang w:eastAsia="ru-RU"/>
              </w:rPr>
            </w:pPr>
            <w:r w:rsidRPr="00F41476">
              <w:rPr>
                <w:color w:val="000000"/>
                <w:sz w:val="22"/>
                <w:lang w:eastAsia="ru-RU"/>
              </w:rPr>
              <w:t>Границы зон деятельности</w:t>
            </w:r>
          </w:p>
        </w:tc>
      </w:tr>
      <w:tr w:rsidR="00FC3DB7" w:rsidRPr="00F41476" w14:paraId="70BF2019"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456CB38"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Центральная</w:t>
            </w:r>
          </w:p>
        </w:tc>
      </w:tr>
      <w:tr w:rsidR="00FC3DB7" w:rsidRPr="00F41476" w14:paraId="3A49D4E4"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F3F497A" w14:textId="77777777" w:rsidR="00FC3DB7" w:rsidRPr="00F41476" w:rsidRDefault="00FC3DB7" w:rsidP="00FC3DB7">
            <w:pPr>
              <w:pStyle w:val="12"/>
              <w:jc w:val="center"/>
              <w:rPr>
                <w:color w:val="000000"/>
                <w:sz w:val="22"/>
                <w:lang w:eastAsia="ru-RU"/>
              </w:rPr>
            </w:pPr>
            <w:r w:rsidRPr="00F41476">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69F2CAD3" w14:textId="77777777" w:rsidR="00FC3DB7" w:rsidRPr="00F41476" w:rsidRDefault="00FC3DB7" w:rsidP="00FC3DB7">
            <w:pPr>
              <w:pStyle w:val="12"/>
              <w:jc w:val="center"/>
              <w:rPr>
                <w:color w:val="000000"/>
                <w:sz w:val="22"/>
                <w:lang w:eastAsia="ru-RU"/>
              </w:rPr>
            </w:pPr>
            <w:r w:rsidRPr="00F41476">
              <w:rPr>
                <w:color w:val="000000"/>
                <w:sz w:val="22"/>
                <w:lang w:eastAsia="ru-RU"/>
              </w:rPr>
              <w:t>37:13:010610:3</w:t>
            </w:r>
          </w:p>
        </w:tc>
        <w:tc>
          <w:tcPr>
            <w:tcW w:w="1654" w:type="pct"/>
            <w:tcBorders>
              <w:top w:val="nil"/>
              <w:left w:val="nil"/>
              <w:bottom w:val="single" w:sz="4" w:space="0" w:color="auto"/>
              <w:right w:val="single" w:sz="4" w:space="0" w:color="auto"/>
            </w:tcBorders>
            <w:shd w:val="clear" w:color="auto" w:fill="auto"/>
            <w:vAlign w:val="center"/>
            <w:hideMark/>
          </w:tcPr>
          <w:p w14:paraId="225BE416" w14:textId="77777777" w:rsidR="00FC3DB7" w:rsidRPr="00F41476" w:rsidRDefault="00FC3DB7" w:rsidP="00FC3DB7">
            <w:pPr>
              <w:pStyle w:val="12"/>
              <w:jc w:val="center"/>
              <w:rPr>
                <w:color w:val="000000"/>
                <w:sz w:val="22"/>
                <w:lang w:eastAsia="ru-RU"/>
              </w:rPr>
            </w:pPr>
            <w:r w:rsidRPr="00F41476">
              <w:rPr>
                <w:color w:val="000000"/>
                <w:sz w:val="22"/>
                <w:lang w:eastAsia="ru-RU"/>
              </w:rPr>
              <w:t>37:13:010408:14</w:t>
            </w:r>
          </w:p>
        </w:tc>
      </w:tr>
      <w:tr w:rsidR="00FC3DB7" w:rsidRPr="00F41476" w14:paraId="539F37A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D7911CF" w14:textId="77777777" w:rsidR="00FC3DB7" w:rsidRPr="00F41476" w:rsidRDefault="00FC3DB7" w:rsidP="00FC3DB7">
            <w:pPr>
              <w:pStyle w:val="12"/>
              <w:jc w:val="center"/>
              <w:rPr>
                <w:color w:val="000000"/>
                <w:sz w:val="22"/>
                <w:lang w:eastAsia="ru-RU"/>
              </w:rPr>
            </w:pPr>
            <w:r w:rsidRPr="00F41476">
              <w:rPr>
                <w:color w:val="000000"/>
                <w:sz w:val="22"/>
                <w:lang w:eastAsia="ru-RU"/>
              </w:rPr>
              <w:t>37:13:010709:77</w:t>
            </w:r>
          </w:p>
        </w:tc>
        <w:tc>
          <w:tcPr>
            <w:tcW w:w="1673" w:type="pct"/>
            <w:tcBorders>
              <w:top w:val="nil"/>
              <w:left w:val="nil"/>
              <w:bottom w:val="single" w:sz="4" w:space="0" w:color="auto"/>
              <w:right w:val="single" w:sz="4" w:space="0" w:color="auto"/>
            </w:tcBorders>
            <w:shd w:val="clear" w:color="auto" w:fill="auto"/>
            <w:vAlign w:val="center"/>
            <w:hideMark/>
          </w:tcPr>
          <w:p w14:paraId="68AD0A03" w14:textId="77777777" w:rsidR="00FC3DB7" w:rsidRPr="00F41476" w:rsidRDefault="00FC3DB7" w:rsidP="00FC3DB7">
            <w:pPr>
              <w:pStyle w:val="12"/>
              <w:jc w:val="center"/>
              <w:rPr>
                <w:color w:val="000000"/>
                <w:sz w:val="22"/>
                <w:lang w:eastAsia="ru-RU"/>
              </w:rPr>
            </w:pPr>
            <w:r w:rsidRPr="00F41476">
              <w:rPr>
                <w:color w:val="000000"/>
                <w:sz w:val="22"/>
                <w:lang w:eastAsia="ru-RU"/>
              </w:rPr>
              <w:t>37:13:010610:60</w:t>
            </w:r>
          </w:p>
        </w:tc>
        <w:tc>
          <w:tcPr>
            <w:tcW w:w="1654" w:type="pct"/>
            <w:tcBorders>
              <w:top w:val="nil"/>
              <w:left w:val="nil"/>
              <w:bottom w:val="single" w:sz="4" w:space="0" w:color="auto"/>
              <w:right w:val="single" w:sz="4" w:space="0" w:color="auto"/>
            </w:tcBorders>
            <w:shd w:val="clear" w:color="auto" w:fill="auto"/>
            <w:noWrap/>
            <w:vAlign w:val="center"/>
            <w:hideMark/>
          </w:tcPr>
          <w:p w14:paraId="516610CC"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r>
      <w:tr w:rsidR="00FC3DB7" w:rsidRPr="00F41476" w14:paraId="3C83112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27D253" w14:textId="77777777" w:rsidR="00FC3DB7" w:rsidRPr="00F41476" w:rsidRDefault="00FC3DB7" w:rsidP="00FC3DB7">
            <w:pPr>
              <w:pStyle w:val="12"/>
              <w:jc w:val="center"/>
              <w:rPr>
                <w:color w:val="000000"/>
                <w:sz w:val="22"/>
                <w:lang w:eastAsia="ru-RU"/>
              </w:rPr>
            </w:pPr>
            <w:r w:rsidRPr="00F41476">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8BC71E5" w14:textId="77777777" w:rsidR="00FC3DB7" w:rsidRPr="00F41476" w:rsidRDefault="00FC3DB7" w:rsidP="00FC3DB7">
            <w:pPr>
              <w:pStyle w:val="12"/>
              <w:jc w:val="center"/>
              <w:rPr>
                <w:color w:val="000000"/>
                <w:sz w:val="22"/>
                <w:lang w:eastAsia="ru-RU"/>
              </w:rPr>
            </w:pPr>
            <w:r w:rsidRPr="00F41476">
              <w:rPr>
                <w:color w:val="000000"/>
                <w:sz w:val="22"/>
                <w:lang w:eastAsia="ru-RU"/>
              </w:rPr>
              <w:t>37:13:010610:158</w:t>
            </w:r>
          </w:p>
        </w:tc>
        <w:tc>
          <w:tcPr>
            <w:tcW w:w="1654" w:type="pct"/>
            <w:tcBorders>
              <w:top w:val="nil"/>
              <w:left w:val="nil"/>
              <w:bottom w:val="single" w:sz="4" w:space="0" w:color="auto"/>
              <w:right w:val="single" w:sz="4" w:space="0" w:color="auto"/>
            </w:tcBorders>
            <w:shd w:val="clear" w:color="auto" w:fill="auto"/>
            <w:noWrap/>
            <w:vAlign w:val="center"/>
            <w:hideMark/>
          </w:tcPr>
          <w:p w14:paraId="706A63C9"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r>
      <w:tr w:rsidR="00FC3DB7" w:rsidRPr="00F41476" w14:paraId="417D7D5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B34E340" w14:textId="77777777" w:rsidR="00FC3DB7" w:rsidRPr="00F41476" w:rsidRDefault="00FC3DB7" w:rsidP="00FC3DB7">
            <w:pPr>
              <w:pStyle w:val="12"/>
              <w:jc w:val="center"/>
              <w:rPr>
                <w:color w:val="000000"/>
                <w:sz w:val="22"/>
                <w:lang w:eastAsia="ru-RU"/>
              </w:rPr>
            </w:pPr>
            <w:r w:rsidRPr="00F41476">
              <w:rPr>
                <w:color w:val="000000"/>
                <w:sz w:val="22"/>
                <w:lang w:eastAsia="ru-RU"/>
              </w:rPr>
              <w:t>37:13:010708:15</w:t>
            </w:r>
          </w:p>
        </w:tc>
        <w:tc>
          <w:tcPr>
            <w:tcW w:w="1673" w:type="pct"/>
            <w:tcBorders>
              <w:top w:val="nil"/>
              <w:left w:val="nil"/>
              <w:bottom w:val="single" w:sz="4" w:space="0" w:color="auto"/>
              <w:right w:val="single" w:sz="4" w:space="0" w:color="auto"/>
            </w:tcBorders>
            <w:shd w:val="clear" w:color="auto" w:fill="auto"/>
            <w:vAlign w:val="center"/>
            <w:hideMark/>
          </w:tcPr>
          <w:p w14:paraId="06FED3F0" w14:textId="77777777" w:rsidR="00FC3DB7" w:rsidRPr="00F41476" w:rsidRDefault="00FC3DB7" w:rsidP="00FC3DB7">
            <w:pPr>
              <w:pStyle w:val="12"/>
              <w:jc w:val="center"/>
              <w:rPr>
                <w:color w:val="000000"/>
                <w:sz w:val="22"/>
                <w:lang w:eastAsia="ru-RU"/>
              </w:rPr>
            </w:pPr>
            <w:r w:rsidRPr="00F41476">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79154ED0" w14:textId="77777777" w:rsidR="00FC3DB7" w:rsidRPr="00F41476" w:rsidRDefault="00FC3DB7" w:rsidP="00FC3DB7">
            <w:pPr>
              <w:pStyle w:val="12"/>
              <w:jc w:val="center"/>
              <w:rPr>
                <w:color w:val="000000"/>
                <w:sz w:val="22"/>
                <w:lang w:eastAsia="ru-RU"/>
              </w:rPr>
            </w:pPr>
            <w:r w:rsidRPr="00F41476">
              <w:rPr>
                <w:color w:val="000000"/>
                <w:sz w:val="22"/>
                <w:lang w:eastAsia="ru-RU"/>
              </w:rPr>
              <w:t>37:13:010411:8</w:t>
            </w:r>
          </w:p>
        </w:tc>
      </w:tr>
      <w:tr w:rsidR="00FC3DB7" w:rsidRPr="00F41476" w14:paraId="0A6F78F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63E7582" w14:textId="77777777" w:rsidR="00FC3DB7" w:rsidRPr="00F41476" w:rsidRDefault="00FC3DB7" w:rsidP="00FC3DB7">
            <w:pPr>
              <w:pStyle w:val="12"/>
              <w:jc w:val="center"/>
              <w:rPr>
                <w:color w:val="000000"/>
                <w:sz w:val="22"/>
                <w:lang w:eastAsia="ru-RU"/>
              </w:rPr>
            </w:pPr>
            <w:r w:rsidRPr="00F41476">
              <w:rPr>
                <w:color w:val="000000"/>
                <w:sz w:val="22"/>
                <w:lang w:eastAsia="ru-RU"/>
              </w:rPr>
              <w:t>37:13:010708:16</w:t>
            </w:r>
          </w:p>
        </w:tc>
        <w:tc>
          <w:tcPr>
            <w:tcW w:w="1673" w:type="pct"/>
            <w:tcBorders>
              <w:top w:val="nil"/>
              <w:left w:val="nil"/>
              <w:bottom w:val="single" w:sz="4" w:space="0" w:color="auto"/>
              <w:right w:val="single" w:sz="4" w:space="0" w:color="auto"/>
            </w:tcBorders>
            <w:shd w:val="clear" w:color="auto" w:fill="auto"/>
            <w:vAlign w:val="center"/>
            <w:hideMark/>
          </w:tcPr>
          <w:p w14:paraId="252EBC38" w14:textId="77777777" w:rsidR="00FC3DB7" w:rsidRPr="00F41476" w:rsidRDefault="00FC3DB7" w:rsidP="00FC3DB7">
            <w:pPr>
              <w:pStyle w:val="12"/>
              <w:jc w:val="center"/>
              <w:rPr>
                <w:color w:val="000000"/>
                <w:sz w:val="22"/>
                <w:lang w:eastAsia="ru-RU"/>
              </w:rPr>
            </w:pPr>
            <w:r w:rsidRPr="00F41476">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0CF76878" w14:textId="77777777" w:rsidR="00FC3DB7" w:rsidRPr="00F41476" w:rsidRDefault="00FC3DB7" w:rsidP="00FC3DB7">
            <w:pPr>
              <w:pStyle w:val="12"/>
              <w:jc w:val="center"/>
              <w:rPr>
                <w:color w:val="000000"/>
                <w:sz w:val="22"/>
                <w:lang w:eastAsia="ru-RU"/>
              </w:rPr>
            </w:pPr>
            <w:r w:rsidRPr="00F41476">
              <w:rPr>
                <w:color w:val="000000"/>
                <w:sz w:val="22"/>
                <w:lang w:eastAsia="ru-RU"/>
              </w:rPr>
              <w:t>37:13:010416:187</w:t>
            </w:r>
          </w:p>
        </w:tc>
      </w:tr>
      <w:tr w:rsidR="00FC3DB7" w:rsidRPr="00F41476" w14:paraId="3F378A5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17F9BFA" w14:textId="77777777" w:rsidR="00FC3DB7" w:rsidRPr="00F41476" w:rsidRDefault="00FC3DB7" w:rsidP="00FC3DB7">
            <w:pPr>
              <w:pStyle w:val="12"/>
              <w:jc w:val="center"/>
              <w:rPr>
                <w:color w:val="000000"/>
                <w:sz w:val="22"/>
                <w:lang w:eastAsia="ru-RU"/>
              </w:rPr>
            </w:pPr>
            <w:r w:rsidRPr="00F41476">
              <w:rPr>
                <w:color w:val="000000"/>
                <w:sz w:val="22"/>
                <w:lang w:eastAsia="ru-RU"/>
              </w:rPr>
              <w:t>37:13:010708:4</w:t>
            </w:r>
          </w:p>
        </w:tc>
        <w:tc>
          <w:tcPr>
            <w:tcW w:w="1673" w:type="pct"/>
            <w:tcBorders>
              <w:top w:val="nil"/>
              <w:left w:val="nil"/>
              <w:bottom w:val="single" w:sz="4" w:space="0" w:color="auto"/>
              <w:right w:val="single" w:sz="4" w:space="0" w:color="auto"/>
            </w:tcBorders>
            <w:shd w:val="clear" w:color="auto" w:fill="auto"/>
            <w:vAlign w:val="center"/>
            <w:hideMark/>
          </w:tcPr>
          <w:p w14:paraId="478FAB46" w14:textId="77777777" w:rsidR="00FC3DB7" w:rsidRPr="00F41476" w:rsidRDefault="00FC3DB7" w:rsidP="00FC3DB7">
            <w:pPr>
              <w:pStyle w:val="12"/>
              <w:jc w:val="center"/>
              <w:rPr>
                <w:color w:val="000000"/>
                <w:sz w:val="22"/>
                <w:lang w:eastAsia="ru-RU"/>
              </w:rPr>
            </w:pPr>
            <w:r w:rsidRPr="00F41476">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6DAA742B" w14:textId="77777777" w:rsidR="00FC3DB7" w:rsidRPr="00F41476" w:rsidRDefault="00FC3DB7" w:rsidP="00FC3DB7">
            <w:pPr>
              <w:pStyle w:val="12"/>
              <w:jc w:val="center"/>
              <w:rPr>
                <w:color w:val="000000"/>
                <w:sz w:val="22"/>
                <w:lang w:eastAsia="ru-RU"/>
              </w:rPr>
            </w:pPr>
            <w:r w:rsidRPr="00F41476">
              <w:rPr>
                <w:color w:val="000000"/>
                <w:sz w:val="22"/>
                <w:lang w:eastAsia="ru-RU"/>
              </w:rPr>
              <w:t>37:13:010416:*</w:t>
            </w:r>
          </w:p>
        </w:tc>
      </w:tr>
      <w:tr w:rsidR="00FC3DB7" w:rsidRPr="00F41476" w14:paraId="16556DEA"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C3C543" w14:textId="77777777" w:rsidR="00FC3DB7" w:rsidRPr="00F41476" w:rsidRDefault="00FC3DB7" w:rsidP="00FC3DB7">
            <w:pPr>
              <w:pStyle w:val="12"/>
              <w:jc w:val="center"/>
              <w:rPr>
                <w:color w:val="000000"/>
                <w:sz w:val="22"/>
                <w:lang w:eastAsia="ru-RU"/>
              </w:rPr>
            </w:pPr>
            <w:r w:rsidRPr="00F41476">
              <w:rPr>
                <w:color w:val="000000"/>
                <w:sz w:val="22"/>
                <w:lang w:eastAsia="ru-RU"/>
              </w:rPr>
              <w:t>37:13:010708:5</w:t>
            </w:r>
          </w:p>
        </w:tc>
        <w:tc>
          <w:tcPr>
            <w:tcW w:w="1673" w:type="pct"/>
            <w:tcBorders>
              <w:top w:val="nil"/>
              <w:left w:val="nil"/>
              <w:bottom w:val="single" w:sz="4" w:space="0" w:color="auto"/>
              <w:right w:val="single" w:sz="4" w:space="0" w:color="auto"/>
            </w:tcBorders>
            <w:shd w:val="clear" w:color="auto" w:fill="auto"/>
            <w:vAlign w:val="center"/>
            <w:hideMark/>
          </w:tcPr>
          <w:p w14:paraId="01736D04" w14:textId="77777777" w:rsidR="00FC3DB7" w:rsidRPr="00F41476" w:rsidRDefault="00FC3DB7" w:rsidP="00FC3DB7">
            <w:pPr>
              <w:pStyle w:val="12"/>
              <w:jc w:val="center"/>
              <w:rPr>
                <w:color w:val="000000"/>
                <w:sz w:val="22"/>
                <w:lang w:eastAsia="ru-RU"/>
              </w:rPr>
            </w:pPr>
            <w:r w:rsidRPr="00F41476">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4429E57B" w14:textId="77777777" w:rsidR="00FC3DB7" w:rsidRPr="00F41476" w:rsidRDefault="00FC3DB7" w:rsidP="00FC3DB7">
            <w:pPr>
              <w:pStyle w:val="12"/>
              <w:jc w:val="center"/>
              <w:rPr>
                <w:color w:val="000000"/>
                <w:sz w:val="22"/>
                <w:lang w:eastAsia="ru-RU"/>
              </w:rPr>
            </w:pPr>
            <w:r w:rsidRPr="00F41476">
              <w:rPr>
                <w:color w:val="000000"/>
                <w:sz w:val="22"/>
                <w:lang w:eastAsia="ru-RU"/>
              </w:rPr>
              <w:t>37:13:010402:9</w:t>
            </w:r>
          </w:p>
        </w:tc>
      </w:tr>
      <w:tr w:rsidR="00FC3DB7" w:rsidRPr="00F41476" w14:paraId="38FAF81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665ADC" w14:textId="77777777" w:rsidR="00FC3DB7" w:rsidRPr="00F41476" w:rsidRDefault="00FC3DB7" w:rsidP="00FC3DB7">
            <w:pPr>
              <w:pStyle w:val="12"/>
              <w:jc w:val="center"/>
              <w:rPr>
                <w:color w:val="000000"/>
                <w:sz w:val="22"/>
                <w:lang w:eastAsia="ru-RU"/>
              </w:rPr>
            </w:pPr>
            <w:r w:rsidRPr="00F41476">
              <w:rPr>
                <w:color w:val="000000"/>
                <w:sz w:val="22"/>
                <w:lang w:eastAsia="ru-RU"/>
              </w:rPr>
              <w:t>37:13:010708:2</w:t>
            </w:r>
          </w:p>
        </w:tc>
        <w:tc>
          <w:tcPr>
            <w:tcW w:w="1673" w:type="pct"/>
            <w:tcBorders>
              <w:top w:val="nil"/>
              <w:left w:val="nil"/>
              <w:bottom w:val="single" w:sz="4" w:space="0" w:color="auto"/>
              <w:right w:val="single" w:sz="4" w:space="0" w:color="auto"/>
            </w:tcBorders>
            <w:shd w:val="clear" w:color="auto" w:fill="auto"/>
            <w:vAlign w:val="center"/>
            <w:hideMark/>
          </w:tcPr>
          <w:p w14:paraId="7FB8943E" w14:textId="77777777" w:rsidR="00FC3DB7" w:rsidRPr="00F41476" w:rsidRDefault="00FC3DB7" w:rsidP="00FC3DB7">
            <w:pPr>
              <w:pStyle w:val="12"/>
              <w:jc w:val="center"/>
              <w:rPr>
                <w:color w:val="000000"/>
                <w:sz w:val="22"/>
                <w:lang w:eastAsia="ru-RU"/>
              </w:rPr>
            </w:pPr>
            <w:r w:rsidRPr="00F41476">
              <w:rPr>
                <w:color w:val="000000"/>
                <w:sz w:val="22"/>
                <w:lang w:eastAsia="ru-RU"/>
              </w:rPr>
              <w:t>37:13:010611:2</w:t>
            </w:r>
          </w:p>
        </w:tc>
        <w:tc>
          <w:tcPr>
            <w:tcW w:w="1654" w:type="pct"/>
            <w:tcBorders>
              <w:top w:val="nil"/>
              <w:left w:val="nil"/>
              <w:bottom w:val="single" w:sz="4" w:space="0" w:color="auto"/>
              <w:right w:val="single" w:sz="4" w:space="0" w:color="auto"/>
            </w:tcBorders>
            <w:shd w:val="clear" w:color="auto" w:fill="auto"/>
            <w:noWrap/>
            <w:vAlign w:val="center"/>
            <w:hideMark/>
          </w:tcPr>
          <w:p w14:paraId="671C050F" w14:textId="77777777" w:rsidR="00FC3DB7" w:rsidRPr="00F41476" w:rsidRDefault="00FC3DB7" w:rsidP="00FC3DB7">
            <w:pPr>
              <w:pStyle w:val="12"/>
              <w:jc w:val="center"/>
              <w:rPr>
                <w:color w:val="000000"/>
                <w:sz w:val="22"/>
                <w:lang w:eastAsia="ru-RU"/>
              </w:rPr>
            </w:pPr>
            <w:r w:rsidRPr="00F41476">
              <w:rPr>
                <w:color w:val="000000"/>
                <w:sz w:val="22"/>
                <w:lang w:eastAsia="ru-RU"/>
              </w:rPr>
              <w:t>37:13:010402:16</w:t>
            </w:r>
          </w:p>
        </w:tc>
      </w:tr>
      <w:tr w:rsidR="00FC3DB7" w:rsidRPr="00F41476" w14:paraId="3B4C270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F0BD2C3"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53A13EDB" w14:textId="77777777" w:rsidR="00FC3DB7" w:rsidRPr="00F41476" w:rsidRDefault="00FC3DB7" w:rsidP="00FC3DB7">
            <w:pPr>
              <w:pStyle w:val="12"/>
              <w:jc w:val="center"/>
              <w:rPr>
                <w:color w:val="000000"/>
                <w:sz w:val="22"/>
                <w:lang w:eastAsia="ru-RU"/>
              </w:rPr>
            </w:pPr>
            <w:r w:rsidRPr="00F41476">
              <w:rPr>
                <w:color w:val="000000"/>
                <w:sz w:val="22"/>
                <w:lang w:eastAsia="ru-RU"/>
              </w:rPr>
              <w:t>37:13:010611:1</w:t>
            </w:r>
          </w:p>
        </w:tc>
        <w:tc>
          <w:tcPr>
            <w:tcW w:w="1654" w:type="pct"/>
            <w:tcBorders>
              <w:top w:val="nil"/>
              <w:left w:val="nil"/>
              <w:bottom w:val="single" w:sz="4" w:space="0" w:color="auto"/>
              <w:right w:val="single" w:sz="4" w:space="0" w:color="auto"/>
            </w:tcBorders>
            <w:shd w:val="clear" w:color="auto" w:fill="auto"/>
            <w:noWrap/>
            <w:vAlign w:val="center"/>
            <w:hideMark/>
          </w:tcPr>
          <w:p w14:paraId="6BF5445A" w14:textId="77777777" w:rsidR="00FC3DB7" w:rsidRPr="00F41476" w:rsidRDefault="00FC3DB7" w:rsidP="00FC3DB7">
            <w:pPr>
              <w:pStyle w:val="12"/>
              <w:jc w:val="center"/>
              <w:rPr>
                <w:color w:val="000000"/>
                <w:sz w:val="22"/>
                <w:lang w:eastAsia="ru-RU"/>
              </w:rPr>
            </w:pPr>
            <w:r w:rsidRPr="00F41476">
              <w:rPr>
                <w:color w:val="000000"/>
                <w:sz w:val="22"/>
                <w:lang w:eastAsia="ru-RU"/>
              </w:rPr>
              <w:t>37:13:010402:15</w:t>
            </w:r>
          </w:p>
        </w:tc>
      </w:tr>
      <w:tr w:rsidR="00FC3DB7" w:rsidRPr="00F41476" w14:paraId="6957C7B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814A5F"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420F05C3" w14:textId="77777777" w:rsidR="00FC3DB7" w:rsidRPr="00F41476" w:rsidRDefault="00FC3DB7" w:rsidP="00FC3DB7">
            <w:pPr>
              <w:pStyle w:val="12"/>
              <w:jc w:val="center"/>
              <w:rPr>
                <w:color w:val="000000"/>
                <w:sz w:val="22"/>
                <w:lang w:eastAsia="ru-RU"/>
              </w:rPr>
            </w:pPr>
            <w:r w:rsidRPr="00F41476">
              <w:rPr>
                <w:color w:val="000000"/>
                <w:sz w:val="22"/>
                <w:lang w:eastAsia="ru-RU"/>
              </w:rPr>
              <w:t>37:13:010611:10</w:t>
            </w:r>
          </w:p>
        </w:tc>
        <w:tc>
          <w:tcPr>
            <w:tcW w:w="1654" w:type="pct"/>
            <w:tcBorders>
              <w:top w:val="nil"/>
              <w:left w:val="nil"/>
              <w:bottom w:val="single" w:sz="4" w:space="0" w:color="auto"/>
              <w:right w:val="single" w:sz="4" w:space="0" w:color="auto"/>
            </w:tcBorders>
            <w:shd w:val="clear" w:color="auto" w:fill="auto"/>
            <w:noWrap/>
            <w:vAlign w:val="center"/>
            <w:hideMark/>
          </w:tcPr>
          <w:p w14:paraId="555CEF5E" w14:textId="77777777" w:rsidR="00FC3DB7" w:rsidRPr="00F41476" w:rsidRDefault="00FC3DB7" w:rsidP="00FC3DB7">
            <w:pPr>
              <w:pStyle w:val="12"/>
              <w:jc w:val="center"/>
              <w:rPr>
                <w:color w:val="000000"/>
                <w:sz w:val="22"/>
                <w:lang w:eastAsia="ru-RU"/>
              </w:rPr>
            </w:pPr>
            <w:r w:rsidRPr="00F41476">
              <w:rPr>
                <w:color w:val="000000"/>
                <w:sz w:val="22"/>
                <w:lang w:eastAsia="ru-RU"/>
              </w:rPr>
              <w:t>37:13:010402:*</w:t>
            </w:r>
          </w:p>
        </w:tc>
      </w:tr>
      <w:tr w:rsidR="00FC3DB7" w:rsidRPr="00F41476" w14:paraId="28234A7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7954D6F" w14:textId="77777777" w:rsidR="00FC3DB7" w:rsidRPr="00F41476" w:rsidRDefault="00FC3DB7" w:rsidP="00FC3DB7">
            <w:pPr>
              <w:pStyle w:val="12"/>
              <w:jc w:val="center"/>
              <w:rPr>
                <w:color w:val="000000"/>
                <w:sz w:val="22"/>
                <w:lang w:eastAsia="ru-RU"/>
              </w:rPr>
            </w:pPr>
            <w:r w:rsidRPr="00F41476">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65C87DA1" w14:textId="77777777" w:rsidR="00FC3DB7" w:rsidRPr="00F41476" w:rsidRDefault="00FC3DB7" w:rsidP="00FC3DB7">
            <w:pPr>
              <w:pStyle w:val="12"/>
              <w:jc w:val="center"/>
              <w:rPr>
                <w:color w:val="000000"/>
                <w:sz w:val="22"/>
                <w:lang w:eastAsia="ru-RU"/>
              </w:rPr>
            </w:pPr>
            <w:r w:rsidRPr="00F41476">
              <w:rPr>
                <w:color w:val="000000"/>
                <w:sz w:val="22"/>
                <w:lang w:eastAsia="ru-RU"/>
              </w:rPr>
              <w:t>37:13:010604:15</w:t>
            </w:r>
          </w:p>
        </w:tc>
        <w:tc>
          <w:tcPr>
            <w:tcW w:w="1654" w:type="pct"/>
            <w:tcBorders>
              <w:top w:val="nil"/>
              <w:left w:val="nil"/>
              <w:bottom w:val="single" w:sz="4" w:space="0" w:color="auto"/>
              <w:right w:val="single" w:sz="4" w:space="0" w:color="auto"/>
            </w:tcBorders>
            <w:shd w:val="clear" w:color="auto" w:fill="auto"/>
            <w:noWrap/>
            <w:vAlign w:val="center"/>
            <w:hideMark/>
          </w:tcPr>
          <w:p w14:paraId="57886F51"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r>
      <w:tr w:rsidR="00FC3DB7" w:rsidRPr="00F41476" w14:paraId="26936AE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CEDBC55" w14:textId="77777777" w:rsidR="00FC3DB7" w:rsidRPr="00F41476" w:rsidRDefault="00FC3DB7" w:rsidP="00FC3DB7">
            <w:pPr>
              <w:pStyle w:val="12"/>
              <w:jc w:val="center"/>
              <w:rPr>
                <w:color w:val="000000"/>
                <w:sz w:val="22"/>
                <w:lang w:eastAsia="ru-RU"/>
              </w:rPr>
            </w:pPr>
            <w:r w:rsidRPr="00F41476">
              <w:rPr>
                <w:color w:val="000000"/>
                <w:sz w:val="22"/>
                <w:lang w:eastAsia="ru-RU"/>
              </w:rPr>
              <w:t>37:13:010706:13</w:t>
            </w:r>
          </w:p>
        </w:tc>
        <w:tc>
          <w:tcPr>
            <w:tcW w:w="1673" w:type="pct"/>
            <w:tcBorders>
              <w:top w:val="nil"/>
              <w:left w:val="nil"/>
              <w:bottom w:val="single" w:sz="4" w:space="0" w:color="auto"/>
              <w:right w:val="single" w:sz="4" w:space="0" w:color="auto"/>
            </w:tcBorders>
            <w:shd w:val="clear" w:color="auto" w:fill="auto"/>
            <w:vAlign w:val="center"/>
            <w:hideMark/>
          </w:tcPr>
          <w:p w14:paraId="775EECAE" w14:textId="77777777" w:rsidR="00FC3DB7" w:rsidRPr="00F41476" w:rsidRDefault="00FC3DB7" w:rsidP="00FC3DB7">
            <w:pPr>
              <w:pStyle w:val="12"/>
              <w:jc w:val="center"/>
              <w:rPr>
                <w:color w:val="000000"/>
                <w:sz w:val="22"/>
                <w:lang w:eastAsia="ru-RU"/>
              </w:rPr>
            </w:pPr>
            <w:r w:rsidRPr="00F41476">
              <w:rPr>
                <w:color w:val="000000"/>
                <w:sz w:val="22"/>
                <w:lang w:eastAsia="ru-RU"/>
              </w:rPr>
              <w:t>37:13:010604:*</w:t>
            </w:r>
          </w:p>
        </w:tc>
        <w:tc>
          <w:tcPr>
            <w:tcW w:w="1654" w:type="pct"/>
            <w:tcBorders>
              <w:top w:val="nil"/>
              <w:left w:val="nil"/>
              <w:bottom w:val="single" w:sz="4" w:space="0" w:color="auto"/>
              <w:right w:val="single" w:sz="4" w:space="0" w:color="auto"/>
            </w:tcBorders>
            <w:shd w:val="clear" w:color="auto" w:fill="auto"/>
            <w:noWrap/>
            <w:vAlign w:val="center"/>
            <w:hideMark/>
          </w:tcPr>
          <w:p w14:paraId="0FAACD52"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4E4D63A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77F409" w14:textId="77777777" w:rsidR="00FC3DB7" w:rsidRPr="00F41476" w:rsidRDefault="00FC3DB7" w:rsidP="00FC3DB7">
            <w:pPr>
              <w:pStyle w:val="12"/>
              <w:jc w:val="center"/>
              <w:rPr>
                <w:color w:val="000000"/>
                <w:sz w:val="22"/>
                <w:lang w:eastAsia="ru-RU"/>
              </w:rPr>
            </w:pPr>
            <w:r w:rsidRPr="00F41476">
              <w:rPr>
                <w:color w:val="000000"/>
                <w:sz w:val="22"/>
                <w:lang w:eastAsia="ru-RU"/>
              </w:rPr>
              <w:t>37:13:010706:*</w:t>
            </w:r>
          </w:p>
        </w:tc>
        <w:tc>
          <w:tcPr>
            <w:tcW w:w="1673" w:type="pct"/>
            <w:tcBorders>
              <w:top w:val="nil"/>
              <w:left w:val="nil"/>
              <w:bottom w:val="single" w:sz="4" w:space="0" w:color="auto"/>
              <w:right w:val="single" w:sz="4" w:space="0" w:color="auto"/>
            </w:tcBorders>
            <w:shd w:val="clear" w:color="auto" w:fill="auto"/>
            <w:vAlign w:val="center"/>
            <w:hideMark/>
          </w:tcPr>
          <w:p w14:paraId="14D9BCE3" w14:textId="77777777" w:rsidR="00FC3DB7" w:rsidRPr="00F41476" w:rsidRDefault="00FC3DB7" w:rsidP="00FC3DB7">
            <w:pPr>
              <w:pStyle w:val="12"/>
              <w:jc w:val="center"/>
              <w:rPr>
                <w:color w:val="000000"/>
                <w:sz w:val="22"/>
                <w:lang w:eastAsia="ru-RU"/>
              </w:rPr>
            </w:pPr>
            <w:r w:rsidRPr="00F41476">
              <w:rPr>
                <w:color w:val="000000"/>
                <w:sz w:val="22"/>
                <w:lang w:eastAsia="ru-RU"/>
              </w:rPr>
              <w:t>37:13:010605:2</w:t>
            </w:r>
          </w:p>
        </w:tc>
        <w:tc>
          <w:tcPr>
            <w:tcW w:w="1654" w:type="pct"/>
            <w:tcBorders>
              <w:top w:val="nil"/>
              <w:left w:val="nil"/>
              <w:bottom w:val="single" w:sz="4" w:space="0" w:color="auto"/>
              <w:right w:val="single" w:sz="4" w:space="0" w:color="auto"/>
            </w:tcBorders>
            <w:shd w:val="clear" w:color="auto" w:fill="auto"/>
            <w:noWrap/>
            <w:vAlign w:val="center"/>
            <w:hideMark/>
          </w:tcPr>
          <w:p w14:paraId="00300C1D" w14:textId="77777777" w:rsidR="00FC3DB7" w:rsidRPr="00F41476" w:rsidRDefault="00FC3DB7" w:rsidP="00FC3DB7">
            <w:pPr>
              <w:pStyle w:val="12"/>
              <w:jc w:val="center"/>
              <w:rPr>
                <w:color w:val="000000"/>
                <w:sz w:val="22"/>
                <w:lang w:eastAsia="ru-RU"/>
              </w:rPr>
            </w:pPr>
            <w:r w:rsidRPr="00F41476">
              <w:rPr>
                <w:color w:val="000000"/>
                <w:sz w:val="22"/>
                <w:lang w:eastAsia="ru-RU"/>
              </w:rPr>
              <w:t>37:13:010614:11</w:t>
            </w:r>
          </w:p>
        </w:tc>
      </w:tr>
      <w:tr w:rsidR="00FC3DB7" w:rsidRPr="00F41476" w14:paraId="762A6D32"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F3E455" w14:textId="77777777" w:rsidR="00FC3DB7" w:rsidRPr="00F41476" w:rsidRDefault="00FC3DB7" w:rsidP="00FC3DB7">
            <w:pPr>
              <w:pStyle w:val="12"/>
              <w:jc w:val="center"/>
              <w:rPr>
                <w:color w:val="000000"/>
                <w:sz w:val="22"/>
                <w:lang w:eastAsia="ru-RU"/>
              </w:rPr>
            </w:pPr>
            <w:r w:rsidRPr="00F41476">
              <w:rPr>
                <w:color w:val="000000"/>
                <w:sz w:val="22"/>
                <w:lang w:eastAsia="ru-RU"/>
              </w:rPr>
              <w:t>37:13:010706:12</w:t>
            </w:r>
          </w:p>
        </w:tc>
        <w:tc>
          <w:tcPr>
            <w:tcW w:w="1673" w:type="pct"/>
            <w:tcBorders>
              <w:top w:val="nil"/>
              <w:left w:val="nil"/>
              <w:bottom w:val="single" w:sz="4" w:space="0" w:color="auto"/>
              <w:right w:val="single" w:sz="4" w:space="0" w:color="auto"/>
            </w:tcBorders>
            <w:shd w:val="clear" w:color="auto" w:fill="auto"/>
            <w:vAlign w:val="center"/>
            <w:hideMark/>
          </w:tcPr>
          <w:p w14:paraId="6C8B49F9" w14:textId="77777777" w:rsidR="00FC3DB7" w:rsidRPr="00F41476" w:rsidRDefault="00FC3DB7" w:rsidP="00FC3DB7">
            <w:pPr>
              <w:pStyle w:val="12"/>
              <w:jc w:val="center"/>
              <w:rPr>
                <w:color w:val="000000"/>
                <w:sz w:val="22"/>
                <w:lang w:eastAsia="ru-RU"/>
              </w:rPr>
            </w:pPr>
            <w:r w:rsidRPr="00F41476">
              <w:rPr>
                <w:color w:val="000000"/>
                <w:sz w:val="22"/>
                <w:lang w:eastAsia="ru-RU"/>
              </w:rPr>
              <w:t>37:13:010612:23</w:t>
            </w:r>
          </w:p>
        </w:tc>
        <w:tc>
          <w:tcPr>
            <w:tcW w:w="1654" w:type="pct"/>
            <w:tcBorders>
              <w:top w:val="nil"/>
              <w:left w:val="nil"/>
              <w:bottom w:val="single" w:sz="4" w:space="0" w:color="auto"/>
              <w:right w:val="single" w:sz="4" w:space="0" w:color="auto"/>
            </w:tcBorders>
            <w:shd w:val="clear" w:color="auto" w:fill="auto"/>
            <w:noWrap/>
            <w:vAlign w:val="center"/>
            <w:hideMark/>
          </w:tcPr>
          <w:p w14:paraId="36A1BF08" w14:textId="77777777" w:rsidR="00FC3DB7" w:rsidRPr="00F41476" w:rsidRDefault="00FC3DB7" w:rsidP="00FC3DB7">
            <w:pPr>
              <w:pStyle w:val="12"/>
              <w:jc w:val="center"/>
              <w:rPr>
                <w:color w:val="000000"/>
                <w:sz w:val="22"/>
                <w:lang w:eastAsia="ru-RU"/>
              </w:rPr>
            </w:pPr>
            <w:r w:rsidRPr="00F41476">
              <w:rPr>
                <w:color w:val="000000"/>
                <w:sz w:val="22"/>
                <w:lang w:eastAsia="ru-RU"/>
              </w:rPr>
              <w:t>37:13:010614:11</w:t>
            </w:r>
          </w:p>
        </w:tc>
      </w:tr>
      <w:tr w:rsidR="00FC3DB7" w:rsidRPr="00F41476" w14:paraId="09F2C81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4AC0874" w14:textId="77777777" w:rsidR="00FC3DB7" w:rsidRPr="00F41476" w:rsidRDefault="00FC3DB7" w:rsidP="00FC3DB7">
            <w:pPr>
              <w:pStyle w:val="12"/>
              <w:jc w:val="center"/>
              <w:rPr>
                <w:color w:val="000000"/>
                <w:sz w:val="22"/>
                <w:lang w:eastAsia="ru-RU"/>
              </w:rPr>
            </w:pPr>
            <w:r w:rsidRPr="00F41476">
              <w:rPr>
                <w:color w:val="000000"/>
                <w:sz w:val="22"/>
                <w:lang w:eastAsia="ru-RU"/>
              </w:rPr>
              <w:t>37:13:010604:28</w:t>
            </w:r>
          </w:p>
        </w:tc>
        <w:tc>
          <w:tcPr>
            <w:tcW w:w="1673" w:type="pct"/>
            <w:tcBorders>
              <w:top w:val="nil"/>
              <w:left w:val="nil"/>
              <w:bottom w:val="single" w:sz="4" w:space="0" w:color="auto"/>
              <w:right w:val="single" w:sz="4" w:space="0" w:color="auto"/>
            </w:tcBorders>
            <w:shd w:val="clear" w:color="auto" w:fill="auto"/>
            <w:vAlign w:val="center"/>
            <w:hideMark/>
          </w:tcPr>
          <w:p w14:paraId="66CD3C8E"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6A98FB6F"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4B14AE6B"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1F2CA03" w14:textId="77777777" w:rsidR="00FC3DB7" w:rsidRPr="00F41476" w:rsidRDefault="00FC3DB7" w:rsidP="00FC3DB7">
            <w:pPr>
              <w:pStyle w:val="12"/>
              <w:jc w:val="center"/>
              <w:rPr>
                <w:color w:val="000000"/>
                <w:sz w:val="22"/>
                <w:lang w:eastAsia="ru-RU"/>
              </w:rPr>
            </w:pPr>
            <w:r w:rsidRPr="00F41476">
              <w:rPr>
                <w:color w:val="000000"/>
                <w:sz w:val="22"/>
                <w:lang w:eastAsia="ru-RU"/>
              </w:rPr>
              <w:t>37:13:010612:61</w:t>
            </w:r>
          </w:p>
        </w:tc>
        <w:tc>
          <w:tcPr>
            <w:tcW w:w="1673" w:type="pct"/>
            <w:tcBorders>
              <w:top w:val="nil"/>
              <w:left w:val="nil"/>
              <w:bottom w:val="single" w:sz="4" w:space="0" w:color="auto"/>
              <w:right w:val="single" w:sz="4" w:space="0" w:color="auto"/>
            </w:tcBorders>
            <w:shd w:val="clear" w:color="auto" w:fill="auto"/>
            <w:vAlign w:val="center"/>
            <w:hideMark/>
          </w:tcPr>
          <w:p w14:paraId="1A3C9CA6"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37:13:010422:432</w:t>
            </w:r>
          </w:p>
        </w:tc>
        <w:tc>
          <w:tcPr>
            <w:tcW w:w="1654" w:type="pct"/>
            <w:tcBorders>
              <w:top w:val="nil"/>
              <w:left w:val="nil"/>
              <w:bottom w:val="single" w:sz="4" w:space="0" w:color="auto"/>
              <w:right w:val="single" w:sz="4" w:space="0" w:color="auto"/>
            </w:tcBorders>
            <w:shd w:val="clear" w:color="auto" w:fill="auto"/>
            <w:noWrap/>
            <w:vAlign w:val="center"/>
            <w:hideMark/>
          </w:tcPr>
          <w:p w14:paraId="225251B1"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43C337AC"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7424C5" w14:textId="77777777" w:rsidR="00FC3DB7" w:rsidRPr="00F41476" w:rsidRDefault="00FC3DB7" w:rsidP="00FC3DB7">
            <w:pPr>
              <w:pStyle w:val="12"/>
              <w:jc w:val="center"/>
              <w:rPr>
                <w:color w:val="000000"/>
                <w:sz w:val="22"/>
                <w:lang w:eastAsia="ru-RU"/>
              </w:rPr>
            </w:pPr>
            <w:r w:rsidRPr="00F41476">
              <w:rPr>
                <w:color w:val="000000"/>
                <w:sz w:val="22"/>
                <w:lang w:eastAsia="ru-RU"/>
              </w:rPr>
              <w:t>37:13:010610:55</w:t>
            </w:r>
          </w:p>
        </w:tc>
        <w:tc>
          <w:tcPr>
            <w:tcW w:w="1673" w:type="pct"/>
            <w:tcBorders>
              <w:top w:val="nil"/>
              <w:left w:val="nil"/>
              <w:bottom w:val="single" w:sz="4" w:space="0" w:color="auto"/>
              <w:right w:val="single" w:sz="4" w:space="0" w:color="auto"/>
            </w:tcBorders>
            <w:shd w:val="clear" w:color="auto" w:fill="auto"/>
            <w:vAlign w:val="center"/>
            <w:hideMark/>
          </w:tcPr>
          <w:p w14:paraId="49B39AF8"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0A4CEA3F" w14:textId="77777777" w:rsidR="00FC3DB7" w:rsidRPr="00F41476" w:rsidRDefault="00FC3DB7" w:rsidP="00FC3DB7">
            <w:pPr>
              <w:pStyle w:val="12"/>
              <w:jc w:val="center"/>
              <w:rPr>
                <w:color w:val="000000"/>
                <w:sz w:val="22"/>
                <w:lang w:eastAsia="ru-RU"/>
              </w:rPr>
            </w:pPr>
            <w:r w:rsidRPr="00F41476">
              <w:rPr>
                <w:color w:val="000000"/>
                <w:sz w:val="22"/>
                <w:lang w:eastAsia="ru-RU"/>
              </w:rPr>
              <w:t>37:13:010614:12</w:t>
            </w:r>
          </w:p>
        </w:tc>
      </w:tr>
      <w:tr w:rsidR="00FC3DB7" w:rsidRPr="00F41476" w14:paraId="245861D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33B9195" w14:textId="77777777" w:rsidR="00FC3DB7" w:rsidRPr="00F41476" w:rsidRDefault="00FC3DB7" w:rsidP="00FC3DB7">
            <w:pPr>
              <w:pStyle w:val="12"/>
              <w:jc w:val="center"/>
              <w:rPr>
                <w:color w:val="000000"/>
                <w:sz w:val="22"/>
                <w:lang w:eastAsia="ru-RU"/>
              </w:rPr>
            </w:pPr>
            <w:r w:rsidRPr="00F41476">
              <w:rPr>
                <w:color w:val="000000"/>
                <w:sz w:val="22"/>
                <w:lang w:eastAsia="ru-RU"/>
              </w:rPr>
              <w:t>37:13:010612:64</w:t>
            </w:r>
          </w:p>
        </w:tc>
        <w:tc>
          <w:tcPr>
            <w:tcW w:w="1673" w:type="pct"/>
            <w:tcBorders>
              <w:top w:val="nil"/>
              <w:left w:val="nil"/>
              <w:bottom w:val="single" w:sz="4" w:space="0" w:color="auto"/>
              <w:right w:val="single" w:sz="4" w:space="0" w:color="auto"/>
            </w:tcBorders>
            <w:shd w:val="clear" w:color="auto" w:fill="auto"/>
            <w:vAlign w:val="center"/>
            <w:hideMark/>
          </w:tcPr>
          <w:p w14:paraId="0F4CE1A4"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13790242" w14:textId="77777777" w:rsidR="00FC3DB7" w:rsidRPr="00F41476" w:rsidRDefault="00FC3DB7" w:rsidP="00FC3DB7">
            <w:pPr>
              <w:pStyle w:val="12"/>
              <w:jc w:val="center"/>
              <w:rPr>
                <w:color w:val="000000"/>
                <w:sz w:val="22"/>
                <w:lang w:eastAsia="ru-RU"/>
              </w:rPr>
            </w:pPr>
            <w:r w:rsidRPr="00F41476">
              <w:rPr>
                <w:color w:val="000000"/>
                <w:sz w:val="22"/>
                <w:lang w:eastAsia="ru-RU"/>
              </w:rPr>
              <w:t>37:13:010616:155</w:t>
            </w:r>
          </w:p>
        </w:tc>
      </w:tr>
      <w:tr w:rsidR="00FC3DB7" w:rsidRPr="00F41476" w14:paraId="494CB84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DAF247D" w14:textId="77777777" w:rsidR="00FC3DB7" w:rsidRPr="00F41476" w:rsidRDefault="00FC3DB7" w:rsidP="00FC3DB7">
            <w:pPr>
              <w:pStyle w:val="12"/>
              <w:jc w:val="center"/>
              <w:rPr>
                <w:color w:val="000000"/>
                <w:sz w:val="22"/>
                <w:lang w:eastAsia="ru-RU"/>
              </w:rPr>
            </w:pPr>
            <w:r w:rsidRPr="00F41476">
              <w:rPr>
                <w:color w:val="000000"/>
                <w:sz w:val="22"/>
                <w:lang w:eastAsia="ru-RU"/>
              </w:rPr>
              <w:t>37:13:010610:56</w:t>
            </w:r>
          </w:p>
        </w:tc>
        <w:tc>
          <w:tcPr>
            <w:tcW w:w="1673" w:type="pct"/>
            <w:tcBorders>
              <w:top w:val="nil"/>
              <w:left w:val="nil"/>
              <w:bottom w:val="single" w:sz="4" w:space="0" w:color="auto"/>
              <w:right w:val="single" w:sz="4" w:space="0" w:color="auto"/>
            </w:tcBorders>
            <w:shd w:val="clear" w:color="auto" w:fill="auto"/>
            <w:vAlign w:val="center"/>
            <w:hideMark/>
          </w:tcPr>
          <w:p w14:paraId="7317BB01" w14:textId="77777777" w:rsidR="00FC3DB7" w:rsidRPr="00F41476" w:rsidRDefault="00FC3DB7" w:rsidP="00FC3DB7">
            <w:pPr>
              <w:pStyle w:val="12"/>
              <w:jc w:val="center"/>
              <w:rPr>
                <w:color w:val="000000"/>
                <w:sz w:val="22"/>
                <w:lang w:eastAsia="ru-RU"/>
              </w:rPr>
            </w:pPr>
            <w:r w:rsidRPr="00F41476">
              <w:rPr>
                <w:color w:val="000000"/>
                <w:sz w:val="22"/>
                <w:lang w:eastAsia="ru-RU"/>
              </w:rPr>
              <w:t>37:13:010422:*</w:t>
            </w:r>
          </w:p>
        </w:tc>
        <w:tc>
          <w:tcPr>
            <w:tcW w:w="1654" w:type="pct"/>
            <w:tcBorders>
              <w:top w:val="nil"/>
              <w:left w:val="nil"/>
              <w:bottom w:val="single" w:sz="4" w:space="0" w:color="auto"/>
              <w:right w:val="single" w:sz="4" w:space="0" w:color="auto"/>
            </w:tcBorders>
            <w:shd w:val="clear" w:color="auto" w:fill="auto"/>
            <w:noWrap/>
            <w:vAlign w:val="center"/>
            <w:hideMark/>
          </w:tcPr>
          <w:p w14:paraId="706E0F45" w14:textId="77777777" w:rsidR="00FC3DB7" w:rsidRPr="00F41476" w:rsidRDefault="00FC3DB7" w:rsidP="00FC3DB7">
            <w:pPr>
              <w:pStyle w:val="12"/>
              <w:jc w:val="center"/>
              <w:rPr>
                <w:color w:val="000000"/>
                <w:sz w:val="22"/>
                <w:lang w:eastAsia="ru-RU"/>
              </w:rPr>
            </w:pPr>
            <w:r w:rsidRPr="00F41476">
              <w:rPr>
                <w:color w:val="000000"/>
                <w:sz w:val="22"/>
                <w:lang w:eastAsia="ru-RU"/>
              </w:rPr>
              <w:t>37:13:010616:17</w:t>
            </w:r>
          </w:p>
        </w:tc>
      </w:tr>
      <w:tr w:rsidR="00FC3DB7" w:rsidRPr="00F41476" w14:paraId="0D099BC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46A9DB" w14:textId="77777777" w:rsidR="00FC3DB7" w:rsidRPr="00F41476" w:rsidRDefault="00FC3DB7" w:rsidP="00FC3DB7">
            <w:pPr>
              <w:pStyle w:val="12"/>
              <w:jc w:val="center"/>
              <w:rPr>
                <w:color w:val="000000"/>
                <w:sz w:val="22"/>
                <w:lang w:eastAsia="ru-RU"/>
              </w:rPr>
            </w:pPr>
            <w:r w:rsidRPr="00F41476">
              <w:rPr>
                <w:color w:val="000000"/>
                <w:sz w:val="22"/>
                <w:lang w:eastAsia="ru-RU"/>
              </w:rPr>
              <w:t>37:13:010604:15</w:t>
            </w:r>
          </w:p>
        </w:tc>
        <w:tc>
          <w:tcPr>
            <w:tcW w:w="1673" w:type="pct"/>
            <w:tcBorders>
              <w:top w:val="nil"/>
              <w:left w:val="nil"/>
              <w:bottom w:val="single" w:sz="4" w:space="0" w:color="auto"/>
              <w:right w:val="single" w:sz="4" w:space="0" w:color="auto"/>
            </w:tcBorders>
            <w:shd w:val="clear" w:color="auto" w:fill="auto"/>
            <w:vAlign w:val="center"/>
            <w:hideMark/>
          </w:tcPr>
          <w:p w14:paraId="74EEE829" w14:textId="77777777" w:rsidR="00FC3DB7" w:rsidRPr="00F41476" w:rsidRDefault="00FC3DB7" w:rsidP="00FC3DB7">
            <w:pPr>
              <w:pStyle w:val="12"/>
              <w:jc w:val="center"/>
              <w:rPr>
                <w:color w:val="000000"/>
                <w:sz w:val="22"/>
                <w:lang w:eastAsia="ru-RU"/>
              </w:rPr>
            </w:pPr>
            <w:r w:rsidRPr="00F41476">
              <w:rPr>
                <w:color w:val="000000"/>
                <w:sz w:val="22"/>
                <w:lang w:eastAsia="ru-RU"/>
              </w:rPr>
              <w:t>7:13:010422:4</w:t>
            </w:r>
          </w:p>
        </w:tc>
        <w:tc>
          <w:tcPr>
            <w:tcW w:w="1654" w:type="pct"/>
            <w:tcBorders>
              <w:top w:val="nil"/>
              <w:left w:val="nil"/>
              <w:bottom w:val="single" w:sz="4" w:space="0" w:color="auto"/>
              <w:right w:val="single" w:sz="4" w:space="0" w:color="auto"/>
            </w:tcBorders>
            <w:shd w:val="clear" w:color="auto" w:fill="auto"/>
            <w:noWrap/>
            <w:vAlign w:val="center"/>
            <w:hideMark/>
          </w:tcPr>
          <w:p w14:paraId="0C4D502E" w14:textId="77777777" w:rsidR="00FC3DB7" w:rsidRPr="00F41476" w:rsidRDefault="00FC3DB7" w:rsidP="00FC3DB7">
            <w:pPr>
              <w:pStyle w:val="12"/>
              <w:jc w:val="center"/>
              <w:rPr>
                <w:color w:val="000000"/>
                <w:sz w:val="22"/>
                <w:lang w:eastAsia="ru-RU"/>
              </w:rPr>
            </w:pPr>
            <w:r w:rsidRPr="00F41476">
              <w:rPr>
                <w:color w:val="000000"/>
                <w:sz w:val="22"/>
                <w:lang w:eastAsia="ru-RU"/>
              </w:rPr>
              <w:t>37:13:010618:1</w:t>
            </w:r>
          </w:p>
        </w:tc>
      </w:tr>
      <w:tr w:rsidR="00FC3DB7" w:rsidRPr="00F41476" w14:paraId="799646A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4A8E094" w14:textId="77777777" w:rsidR="00FC3DB7" w:rsidRPr="00F41476" w:rsidRDefault="00FC3DB7" w:rsidP="00FC3DB7">
            <w:pPr>
              <w:pStyle w:val="12"/>
              <w:jc w:val="center"/>
              <w:rPr>
                <w:color w:val="000000"/>
                <w:sz w:val="22"/>
                <w:lang w:eastAsia="ru-RU"/>
              </w:rPr>
            </w:pPr>
            <w:r w:rsidRPr="00F41476">
              <w:rPr>
                <w:color w:val="000000"/>
                <w:sz w:val="22"/>
                <w:lang w:eastAsia="ru-RU"/>
              </w:rPr>
              <w:t>37:13:010612:33</w:t>
            </w:r>
          </w:p>
        </w:tc>
        <w:tc>
          <w:tcPr>
            <w:tcW w:w="1673" w:type="pct"/>
            <w:tcBorders>
              <w:top w:val="nil"/>
              <w:left w:val="nil"/>
              <w:bottom w:val="single" w:sz="4" w:space="0" w:color="auto"/>
              <w:right w:val="single" w:sz="4" w:space="0" w:color="auto"/>
            </w:tcBorders>
            <w:shd w:val="clear" w:color="auto" w:fill="auto"/>
            <w:vAlign w:val="center"/>
            <w:hideMark/>
          </w:tcPr>
          <w:p w14:paraId="1DBC60B7"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5ED702E0" w14:textId="77777777" w:rsidR="00FC3DB7" w:rsidRPr="00F41476" w:rsidRDefault="00FC3DB7" w:rsidP="00FC3DB7">
            <w:pPr>
              <w:pStyle w:val="12"/>
              <w:jc w:val="center"/>
              <w:rPr>
                <w:color w:val="000000"/>
                <w:sz w:val="22"/>
                <w:lang w:eastAsia="ru-RU"/>
              </w:rPr>
            </w:pPr>
            <w:r w:rsidRPr="00F41476">
              <w:rPr>
                <w:color w:val="000000"/>
                <w:sz w:val="22"/>
                <w:lang w:eastAsia="ru-RU"/>
              </w:rPr>
              <w:t>37:13:010618:22</w:t>
            </w:r>
          </w:p>
        </w:tc>
      </w:tr>
      <w:tr w:rsidR="00FC3DB7" w:rsidRPr="00F41476" w14:paraId="4379082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2086FA" w14:textId="77777777" w:rsidR="00FC3DB7" w:rsidRPr="00F41476" w:rsidRDefault="00FC3DB7" w:rsidP="00FC3DB7">
            <w:pPr>
              <w:pStyle w:val="12"/>
              <w:jc w:val="center"/>
              <w:rPr>
                <w:color w:val="000000"/>
                <w:sz w:val="22"/>
                <w:lang w:eastAsia="ru-RU"/>
              </w:rPr>
            </w:pPr>
            <w:r w:rsidRPr="00F41476">
              <w:rPr>
                <w:color w:val="000000"/>
                <w:sz w:val="22"/>
                <w:lang w:eastAsia="ru-RU"/>
              </w:rPr>
              <w:t>37:13:010601:487</w:t>
            </w:r>
          </w:p>
        </w:tc>
        <w:tc>
          <w:tcPr>
            <w:tcW w:w="1673" w:type="pct"/>
            <w:tcBorders>
              <w:top w:val="nil"/>
              <w:left w:val="nil"/>
              <w:bottom w:val="single" w:sz="4" w:space="0" w:color="auto"/>
              <w:right w:val="single" w:sz="4" w:space="0" w:color="auto"/>
            </w:tcBorders>
            <w:shd w:val="clear" w:color="auto" w:fill="auto"/>
            <w:vAlign w:val="center"/>
            <w:hideMark/>
          </w:tcPr>
          <w:p w14:paraId="1BE6DB4C" w14:textId="77777777" w:rsidR="00FC3DB7" w:rsidRPr="00F41476" w:rsidRDefault="00FC3DB7" w:rsidP="00FC3DB7">
            <w:pPr>
              <w:pStyle w:val="12"/>
              <w:jc w:val="center"/>
              <w:rPr>
                <w:color w:val="000000"/>
                <w:sz w:val="22"/>
                <w:lang w:eastAsia="ru-RU"/>
              </w:rPr>
            </w:pPr>
            <w:r w:rsidRPr="00F41476">
              <w:rPr>
                <w:color w:val="000000"/>
                <w:sz w:val="22"/>
                <w:lang w:eastAsia="ru-RU"/>
              </w:rPr>
              <w:t>37:13:010604:149</w:t>
            </w:r>
          </w:p>
        </w:tc>
        <w:tc>
          <w:tcPr>
            <w:tcW w:w="1654" w:type="pct"/>
            <w:tcBorders>
              <w:top w:val="nil"/>
              <w:left w:val="nil"/>
              <w:bottom w:val="single" w:sz="4" w:space="0" w:color="auto"/>
              <w:right w:val="single" w:sz="4" w:space="0" w:color="auto"/>
            </w:tcBorders>
            <w:shd w:val="clear" w:color="auto" w:fill="auto"/>
            <w:noWrap/>
            <w:vAlign w:val="center"/>
            <w:hideMark/>
          </w:tcPr>
          <w:p w14:paraId="0277A81D" w14:textId="77777777" w:rsidR="00FC3DB7" w:rsidRPr="00F41476" w:rsidRDefault="00FC3DB7" w:rsidP="00FC3DB7">
            <w:pPr>
              <w:pStyle w:val="12"/>
              <w:jc w:val="center"/>
              <w:rPr>
                <w:color w:val="000000"/>
                <w:sz w:val="22"/>
                <w:lang w:eastAsia="ru-RU"/>
              </w:rPr>
            </w:pPr>
            <w:r w:rsidRPr="00F41476">
              <w:rPr>
                <w:color w:val="000000"/>
                <w:sz w:val="22"/>
                <w:lang w:eastAsia="ru-RU"/>
              </w:rPr>
              <w:t>37:13:010615:17</w:t>
            </w:r>
          </w:p>
        </w:tc>
      </w:tr>
      <w:tr w:rsidR="00FC3DB7" w:rsidRPr="00F41476" w14:paraId="5E46EA47"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3B5D33" w14:textId="77777777" w:rsidR="00FC3DB7" w:rsidRPr="00F41476" w:rsidRDefault="00FC3DB7" w:rsidP="00FC3DB7">
            <w:pPr>
              <w:pStyle w:val="12"/>
              <w:jc w:val="center"/>
              <w:rPr>
                <w:color w:val="000000"/>
                <w:sz w:val="22"/>
                <w:lang w:eastAsia="ru-RU"/>
              </w:rPr>
            </w:pPr>
            <w:r w:rsidRPr="00F41476">
              <w:rPr>
                <w:color w:val="000000"/>
                <w:sz w:val="22"/>
                <w:lang w:eastAsia="ru-RU"/>
              </w:rPr>
              <w:lastRenderedPageBreak/>
              <w:t>37:13:010610:12</w:t>
            </w:r>
          </w:p>
        </w:tc>
        <w:tc>
          <w:tcPr>
            <w:tcW w:w="1673" w:type="pct"/>
            <w:tcBorders>
              <w:top w:val="nil"/>
              <w:left w:val="nil"/>
              <w:bottom w:val="single" w:sz="4" w:space="0" w:color="auto"/>
              <w:right w:val="single" w:sz="4" w:space="0" w:color="auto"/>
            </w:tcBorders>
            <w:shd w:val="clear" w:color="auto" w:fill="auto"/>
            <w:vAlign w:val="center"/>
            <w:hideMark/>
          </w:tcPr>
          <w:p w14:paraId="21733682" w14:textId="77777777" w:rsidR="00FC3DB7" w:rsidRPr="00F41476" w:rsidRDefault="00FC3DB7" w:rsidP="00FC3DB7">
            <w:pPr>
              <w:pStyle w:val="12"/>
              <w:jc w:val="center"/>
              <w:rPr>
                <w:color w:val="000000"/>
                <w:sz w:val="22"/>
                <w:lang w:eastAsia="ru-RU"/>
              </w:rPr>
            </w:pPr>
            <w:r w:rsidRPr="00F41476">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5BFEEFEB" w14:textId="77777777" w:rsidR="00FC3DB7" w:rsidRPr="00F41476" w:rsidRDefault="00FC3DB7" w:rsidP="00FC3DB7">
            <w:pPr>
              <w:pStyle w:val="12"/>
              <w:jc w:val="center"/>
              <w:rPr>
                <w:color w:val="000000"/>
                <w:sz w:val="22"/>
                <w:lang w:eastAsia="ru-RU"/>
              </w:rPr>
            </w:pPr>
            <w:r w:rsidRPr="00F41476">
              <w:rPr>
                <w:color w:val="000000"/>
                <w:sz w:val="22"/>
                <w:lang w:eastAsia="ru-RU"/>
              </w:rPr>
              <w:t>37:13:010615:20</w:t>
            </w:r>
          </w:p>
        </w:tc>
      </w:tr>
      <w:tr w:rsidR="00FC3DB7" w:rsidRPr="00F41476" w14:paraId="68AA7DAC"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19692D0" w14:textId="77777777" w:rsidR="00FC3DB7" w:rsidRPr="00F41476" w:rsidRDefault="00FC3DB7" w:rsidP="00FC3DB7">
            <w:pPr>
              <w:pStyle w:val="12"/>
              <w:jc w:val="center"/>
              <w:rPr>
                <w:color w:val="000000"/>
                <w:sz w:val="22"/>
                <w:lang w:eastAsia="ru-RU"/>
              </w:rPr>
            </w:pPr>
            <w:r w:rsidRPr="00F41476">
              <w:rPr>
                <w:color w:val="000000"/>
                <w:sz w:val="22"/>
                <w:lang w:eastAsia="ru-RU"/>
              </w:rPr>
              <w:t>37:13:010610:19</w:t>
            </w:r>
          </w:p>
        </w:tc>
        <w:tc>
          <w:tcPr>
            <w:tcW w:w="1673" w:type="pct"/>
            <w:tcBorders>
              <w:top w:val="nil"/>
              <w:left w:val="nil"/>
              <w:bottom w:val="single" w:sz="4" w:space="0" w:color="auto"/>
              <w:right w:val="single" w:sz="4" w:space="0" w:color="auto"/>
            </w:tcBorders>
            <w:shd w:val="clear" w:color="auto" w:fill="auto"/>
            <w:vAlign w:val="center"/>
            <w:hideMark/>
          </w:tcPr>
          <w:p w14:paraId="688B1A6A" w14:textId="77777777" w:rsidR="00FC3DB7" w:rsidRPr="00F41476" w:rsidRDefault="00FC3DB7" w:rsidP="00FC3DB7">
            <w:pPr>
              <w:pStyle w:val="12"/>
              <w:jc w:val="center"/>
              <w:rPr>
                <w:color w:val="000000"/>
                <w:sz w:val="22"/>
                <w:lang w:eastAsia="ru-RU"/>
              </w:rPr>
            </w:pPr>
            <w:r w:rsidRPr="00F41476">
              <w:rPr>
                <w:color w:val="000000"/>
                <w:sz w:val="22"/>
                <w:lang w:eastAsia="ru-RU"/>
              </w:rPr>
              <w:t>37:13:010408:14</w:t>
            </w:r>
          </w:p>
        </w:tc>
        <w:tc>
          <w:tcPr>
            <w:tcW w:w="1654" w:type="pct"/>
            <w:tcBorders>
              <w:top w:val="nil"/>
              <w:left w:val="nil"/>
              <w:bottom w:val="single" w:sz="4" w:space="0" w:color="auto"/>
              <w:right w:val="single" w:sz="4" w:space="0" w:color="auto"/>
            </w:tcBorders>
            <w:shd w:val="clear" w:color="auto" w:fill="auto"/>
            <w:noWrap/>
            <w:vAlign w:val="center"/>
            <w:hideMark/>
          </w:tcPr>
          <w:p w14:paraId="3B814114" w14:textId="77777777" w:rsidR="00FC3DB7" w:rsidRPr="00F41476" w:rsidRDefault="00FC3DB7" w:rsidP="00FC3DB7">
            <w:pPr>
              <w:pStyle w:val="12"/>
              <w:jc w:val="center"/>
              <w:rPr>
                <w:color w:val="000000"/>
                <w:sz w:val="22"/>
                <w:lang w:eastAsia="ru-RU"/>
              </w:rPr>
            </w:pPr>
            <w:r w:rsidRPr="00F41476">
              <w:rPr>
                <w:color w:val="000000"/>
                <w:sz w:val="22"/>
                <w:lang w:eastAsia="ru-RU"/>
              </w:rPr>
              <w:t>37:13:010615:22</w:t>
            </w:r>
          </w:p>
        </w:tc>
      </w:tr>
      <w:tr w:rsidR="00FC3DB7" w:rsidRPr="00F41476" w14:paraId="1F5E4FC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FA40E6A" w14:textId="77777777" w:rsidR="00FC3DB7" w:rsidRPr="00F41476" w:rsidRDefault="00FC3DB7" w:rsidP="00FC3DB7">
            <w:pPr>
              <w:pStyle w:val="12"/>
              <w:jc w:val="center"/>
              <w:rPr>
                <w:color w:val="000000"/>
                <w:sz w:val="22"/>
                <w:lang w:eastAsia="ru-RU"/>
              </w:rPr>
            </w:pPr>
            <w:r w:rsidRPr="00F41476">
              <w:rPr>
                <w:color w:val="000000"/>
                <w:sz w:val="22"/>
                <w:lang w:eastAsia="ru-RU"/>
              </w:rPr>
              <w:t>37:13:010605:3</w:t>
            </w:r>
          </w:p>
        </w:tc>
        <w:tc>
          <w:tcPr>
            <w:tcW w:w="1673" w:type="pct"/>
            <w:tcBorders>
              <w:top w:val="nil"/>
              <w:left w:val="nil"/>
              <w:bottom w:val="single" w:sz="4" w:space="0" w:color="auto"/>
              <w:right w:val="single" w:sz="4" w:space="0" w:color="auto"/>
            </w:tcBorders>
            <w:shd w:val="clear" w:color="auto" w:fill="auto"/>
            <w:vAlign w:val="center"/>
            <w:hideMark/>
          </w:tcPr>
          <w:p w14:paraId="03C9FE09" w14:textId="77777777" w:rsidR="00FC3DB7" w:rsidRPr="00F41476" w:rsidRDefault="00FC3DB7" w:rsidP="00FC3DB7">
            <w:pPr>
              <w:pStyle w:val="12"/>
              <w:jc w:val="center"/>
              <w:rPr>
                <w:color w:val="000000"/>
                <w:sz w:val="22"/>
                <w:lang w:eastAsia="ru-RU"/>
              </w:rPr>
            </w:pPr>
            <w:r w:rsidRPr="00F41476">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noWrap/>
            <w:vAlign w:val="center"/>
            <w:hideMark/>
          </w:tcPr>
          <w:p w14:paraId="772346C1"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1D54B19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26597D" w14:textId="77777777" w:rsidR="00FC3DB7" w:rsidRPr="00F41476" w:rsidRDefault="00FC3DB7" w:rsidP="00FC3DB7">
            <w:pPr>
              <w:pStyle w:val="12"/>
              <w:jc w:val="center"/>
              <w:rPr>
                <w:color w:val="000000"/>
                <w:sz w:val="22"/>
                <w:lang w:eastAsia="ru-RU"/>
              </w:rPr>
            </w:pPr>
            <w:r w:rsidRPr="00F41476">
              <w:rPr>
                <w:color w:val="000000"/>
                <w:sz w:val="22"/>
                <w:lang w:eastAsia="ru-RU"/>
              </w:rPr>
              <w:t>37:13:010601:90</w:t>
            </w:r>
          </w:p>
        </w:tc>
        <w:tc>
          <w:tcPr>
            <w:tcW w:w="1673" w:type="pct"/>
            <w:tcBorders>
              <w:top w:val="nil"/>
              <w:left w:val="nil"/>
              <w:bottom w:val="single" w:sz="4" w:space="0" w:color="auto"/>
              <w:right w:val="single" w:sz="4" w:space="0" w:color="auto"/>
            </w:tcBorders>
            <w:shd w:val="clear" w:color="auto" w:fill="auto"/>
            <w:vAlign w:val="center"/>
            <w:hideMark/>
          </w:tcPr>
          <w:p w14:paraId="5A43B0A1" w14:textId="77777777" w:rsidR="00FC3DB7" w:rsidRPr="00F41476" w:rsidRDefault="00FC3DB7" w:rsidP="00FC3DB7">
            <w:pPr>
              <w:pStyle w:val="12"/>
              <w:jc w:val="center"/>
              <w:rPr>
                <w:color w:val="000000"/>
                <w:sz w:val="22"/>
                <w:lang w:eastAsia="ru-RU"/>
              </w:rPr>
            </w:pPr>
            <w:r w:rsidRPr="00F41476">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noWrap/>
            <w:vAlign w:val="center"/>
            <w:hideMark/>
          </w:tcPr>
          <w:p w14:paraId="71DBEE5F" w14:textId="77777777" w:rsidR="00FC3DB7" w:rsidRPr="00F41476" w:rsidRDefault="00FC3DB7" w:rsidP="00FC3DB7">
            <w:pPr>
              <w:pStyle w:val="12"/>
              <w:jc w:val="center"/>
              <w:rPr>
                <w:color w:val="000000"/>
                <w:sz w:val="22"/>
                <w:lang w:eastAsia="ru-RU"/>
              </w:rPr>
            </w:pPr>
            <w:r w:rsidRPr="00F41476">
              <w:rPr>
                <w:color w:val="000000"/>
                <w:sz w:val="22"/>
                <w:lang w:eastAsia="ru-RU"/>
              </w:rPr>
              <w:t>37:13:010605:16</w:t>
            </w:r>
          </w:p>
        </w:tc>
      </w:tr>
      <w:tr w:rsidR="00FC3DB7" w:rsidRPr="00F41476" w14:paraId="1D55389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52DCA17" w14:textId="77777777" w:rsidR="00FC3DB7" w:rsidRPr="00F41476" w:rsidRDefault="00FC3DB7" w:rsidP="00FC3DB7">
            <w:pPr>
              <w:pStyle w:val="12"/>
              <w:jc w:val="center"/>
              <w:rPr>
                <w:color w:val="000000"/>
                <w:sz w:val="22"/>
                <w:lang w:eastAsia="ru-RU"/>
              </w:rPr>
            </w:pPr>
            <w:r w:rsidRPr="00F41476">
              <w:rPr>
                <w:color w:val="000000"/>
                <w:sz w:val="22"/>
                <w:lang w:eastAsia="ru-RU"/>
              </w:rPr>
              <w:t>37:13:010611:369</w:t>
            </w:r>
          </w:p>
        </w:tc>
        <w:tc>
          <w:tcPr>
            <w:tcW w:w="1673" w:type="pct"/>
            <w:tcBorders>
              <w:top w:val="nil"/>
              <w:left w:val="nil"/>
              <w:bottom w:val="single" w:sz="4" w:space="0" w:color="auto"/>
              <w:right w:val="single" w:sz="4" w:space="0" w:color="auto"/>
            </w:tcBorders>
            <w:shd w:val="clear" w:color="auto" w:fill="auto"/>
            <w:vAlign w:val="center"/>
            <w:hideMark/>
          </w:tcPr>
          <w:p w14:paraId="58AEC532" w14:textId="77777777" w:rsidR="00FC3DB7" w:rsidRPr="00F41476" w:rsidRDefault="00FC3DB7" w:rsidP="00FC3DB7">
            <w:pPr>
              <w:pStyle w:val="12"/>
              <w:jc w:val="center"/>
              <w:rPr>
                <w:color w:val="000000"/>
                <w:sz w:val="22"/>
                <w:lang w:eastAsia="ru-RU"/>
              </w:rPr>
            </w:pPr>
            <w:r w:rsidRPr="00F41476">
              <w:rPr>
                <w:color w:val="000000"/>
                <w:sz w:val="22"/>
                <w:lang w:eastAsia="ru-RU"/>
              </w:rPr>
              <w:t>37:13:010409:*</w:t>
            </w:r>
          </w:p>
        </w:tc>
        <w:tc>
          <w:tcPr>
            <w:tcW w:w="1654" w:type="pct"/>
            <w:tcBorders>
              <w:top w:val="nil"/>
              <w:left w:val="nil"/>
              <w:bottom w:val="single" w:sz="4" w:space="0" w:color="auto"/>
              <w:right w:val="single" w:sz="4" w:space="0" w:color="auto"/>
            </w:tcBorders>
            <w:shd w:val="clear" w:color="auto" w:fill="auto"/>
            <w:noWrap/>
            <w:vAlign w:val="center"/>
            <w:hideMark/>
          </w:tcPr>
          <w:p w14:paraId="43CFFE22" w14:textId="77777777" w:rsidR="00FC3DB7" w:rsidRPr="00F41476" w:rsidRDefault="00FC3DB7" w:rsidP="00FC3DB7">
            <w:pPr>
              <w:pStyle w:val="12"/>
              <w:jc w:val="center"/>
              <w:rPr>
                <w:color w:val="000000"/>
                <w:sz w:val="22"/>
                <w:lang w:eastAsia="ru-RU"/>
              </w:rPr>
            </w:pPr>
            <w:r w:rsidRPr="00F41476">
              <w:rPr>
                <w:color w:val="000000"/>
                <w:sz w:val="22"/>
                <w:lang w:eastAsia="ru-RU"/>
              </w:rPr>
              <w:t>37:13:010605:17</w:t>
            </w:r>
          </w:p>
        </w:tc>
      </w:tr>
      <w:tr w:rsidR="00FC3DB7" w:rsidRPr="00F41476" w14:paraId="34471A8C"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967E0D3" w14:textId="77777777" w:rsidR="00FC3DB7" w:rsidRPr="00F41476" w:rsidRDefault="00FC3DB7" w:rsidP="00FC3DB7">
            <w:pPr>
              <w:pStyle w:val="12"/>
              <w:jc w:val="center"/>
              <w:rPr>
                <w:color w:val="000000"/>
                <w:sz w:val="22"/>
                <w:lang w:eastAsia="ru-RU"/>
              </w:rPr>
            </w:pPr>
            <w:r w:rsidRPr="00F41476">
              <w:rPr>
                <w:color w:val="000000"/>
                <w:sz w:val="22"/>
                <w:lang w:eastAsia="ru-RU"/>
              </w:rPr>
              <w:t>37:13:010414:54</w:t>
            </w:r>
          </w:p>
        </w:tc>
        <w:tc>
          <w:tcPr>
            <w:tcW w:w="1673" w:type="pct"/>
            <w:tcBorders>
              <w:top w:val="nil"/>
              <w:left w:val="nil"/>
              <w:bottom w:val="single" w:sz="4" w:space="0" w:color="auto"/>
              <w:right w:val="single" w:sz="4" w:space="0" w:color="auto"/>
            </w:tcBorders>
            <w:shd w:val="clear" w:color="auto" w:fill="auto"/>
            <w:vAlign w:val="center"/>
            <w:hideMark/>
          </w:tcPr>
          <w:p w14:paraId="5128E9CD" w14:textId="77777777" w:rsidR="00FC3DB7" w:rsidRPr="00F41476" w:rsidRDefault="00FC3DB7" w:rsidP="00FC3DB7">
            <w:pPr>
              <w:pStyle w:val="12"/>
              <w:jc w:val="center"/>
              <w:rPr>
                <w:color w:val="000000"/>
                <w:sz w:val="22"/>
                <w:lang w:eastAsia="ru-RU"/>
              </w:rPr>
            </w:pPr>
            <w:r w:rsidRPr="00F41476">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noWrap/>
            <w:vAlign w:val="center"/>
            <w:hideMark/>
          </w:tcPr>
          <w:p w14:paraId="299E2D93" w14:textId="77777777" w:rsidR="00FC3DB7" w:rsidRPr="00F41476" w:rsidRDefault="00FC3DB7" w:rsidP="00FC3DB7">
            <w:pPr>
              <w:pStyle w:val="12"/>
              <w:jc w:val="center"/>
              <w:rPr>
                <w:color w:val="000000"/>
                <w:sz w:val="22"/>
                <w:lang w:eastAsia="ru-RU"/>
              </w:rPr>
            </w:pPr>
            <w:r w:rsidRPr="00F41476">
              <w:rPr>
                <w:color w:val="000000"/>
                <w:sz w:val="22"/>
                <w:lang w:eastAsia="ru-RU"/>
              </w:rPr>
              <w:t>37:13:010605:18</w:t>
            </w:r>
          </w:p>
        </w:tc>
      </w:tr>
      <w:tr w:rsidR="00FC3DB7" w:rsidRPr="00F41476" w14:paraId="39E5F04E"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6D244E7"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6BAA15CD" w14:textId="77777777" w:rsidR="00FC3DB7" w:rsidRPr="00F41476" w:rsidRDefault="00FC3DB7" w:rsidP="00FC3DB7">
            <w:pPr>
              <w:pStyle w:val="12"/>
              <w:jc w:val="center"/>
              <w:rPr>
                <w:color w:val="000000"/>
                <w:sz w:val="22"/>
                <w:lang w:eastAsia="ru-RU"/>
              </w:rPr>
            </w:pPr>
            <w:r w:rsidRPr="00F41476">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noWrap/>
            <w:vAlign w:val="center"/>
            <w:hideMark/>
          </w:tcPr>
          <w:p w14:paraId="7713490A" w14:textId="77777777" w:rsidR="00FC3DB7" w:rsidRPr="00F41476" w:rsidRDefault="00FC3DB7" w:rsidP="00FC3DB7">
            <w:pPr>
              <w:pStyle w:val="12"/>
              <w:jc w:val="center"/>
              <w:rPr>
                <w:color w:val="000000"/>
                <w:sz w:val="22"/>
                <w:lang w:eastAsia="ru-RU"/>
              </w:rPr>
            </w:pPr>
            <w:r w:rsidRPr="00F41476">
              <w:rPr>
                <w:color w:val="000000"/>
                <w:sz w:val="22"/>
                <w:lang w:eastAsia="ru-RU"/>
              </w:rPr>
              <w:t>37:13:010605:18</w:t>
            </w:r>
          </w:p>
        </w:tc>
      </w:tr>
      <w:tr w:rsidR="00FC3DB7" w:rsidRPr="00F41476" w14:paraId="71F6288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40BAED" w14:textId="77777777" w:rsidR="00FC3DB7" w:rsidRPr="00F41476" w:rsidRDefault="00FC3DB7" w:rsidP="00FC3DB7">
            <w:pPr>
              <w:pStyle w:val="12"/>
              <w:jc w:val="center"/>
              <w:rPr>
                <w:color w:val="000000"/>
                <w:sz w:val="22"/>
                <w:lang w:eastAsia="ru-RU"/>
              </w:rPr>
            </w:pPr>
            <w:r w:rsidRPr="00F41476">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5F4FE0BA" w14:textId="77777777" w:rsidR="00FC3DB7" w:rsidRPr="00F41476" w:rsidRDefault="00FC3DB7" w:rsidP="00FC3DB7">
            <w:pPr>
              <w:pStyle w:val="12"/>
              <w:jc w:val="center"/>
              <w:rPr>
                <w:color w:val="000000"/>
                <w:sz w:val="22"/>
                <w:lang w:eastAsia="ru-RU"/>
              </w:rPr>
            </w:pPr>
            <w:r w:rsidRPr="00F41476">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noWrap/>
            <w:vAlign w:val="center"/>
            <w:hideMark/>
          </w:tcPr>
          <w:p w14:paraId="166D161E" w14:textId="77777777" w:rsidR="00FC3DB7" w:rsidRPr="00F41476" w:rsidRDefault="00FC3DB7" w:rsidP="00FC3DB7">
            <w:pPr>
              <w:pStyle w:val="12"/>
              <w:jc w:val="center"/>
              <w:rPr>
                <w:color w:val="000000"/>
                <w:sz w:val="22"/>
                <w:lang w:eastAsia="ru-RU"/>
              </w:rPr>
            </w:pPr>
            <w:r w:rsidRPr="00F41476">
              <w:rPr>
                <w:color w:val="000000"/>
                <w:sz w:val="22"/>
                <w:lang w:eastAsia="ru-RU"/>
              </w:rPr>
              <w:t>37:13:010606:3</w:t>
            </w:r>
          </w:p>
        </w:tc>
      </w:tr>
      <w:tr w:rsidR="00FC3DB7" w:rsidRPr="00F41476" w14:paraId="2A16813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B7CD221" w14:textId="77777777" w:rsidR="00FC3DB7" w:rsidRPr="00F41476" w:rsidRDefault="00FC3DB7" w:rsidP="00FC3DB7">
            <w:pPr>
              <w:pStyle w:val="12"/>
              <w:jc w:val="center"/>
              <w:rPr>
                <w:color w:val="000000"/>
                <w:sz w:val="22"/>
                <w:lang w:eastAsia="ru-RU"/>
              </w:rPr>
            </w:pPr>
            <w:r w:rsidRPr="00F41476">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4E95F9CE" w14:textId="77777777" w:rsidR="00FC3DB7" w:rsidRPr="00F41476" w:rsidRDefault="00FC3DB7" w:rsidP="00FC3DB7">
            <w:pPr>
              <w:pStyle w:val="12"/>
              <w:jc w:val="center"/>
              <w:rPr>
                <w:color w:val="000000"/>
                <w:sz w:val="22"/>
                <w:lang w:eastAsia="ru-RU"/>
              </w:rPr>
            </w:pPr>
            <w:r w:rsidRPr="00F41476">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noWrap/>
            <w:vAlign w:val="center"/>
            <w:hideMark/>
          </w:tcPr>
          <w:p w14:paraId="6A9D280E" w14:textId="77777777" w:rsidR="00FC3DB7" w:rsidRPr="00F41476" w:rsidRDefault="00FC3DB7" w:rsidP="00FC3DB7">
            <w:pPr>
              <w:pStyle w:val="12"/>
              <w:jc w:val="center"/>
              <w:rPr>
                <w:color w:val="000000"/>
                <w:sz w:val="22"/>
                <w:lang w:eastAsia="ru-RU"/>
              </w:rPr>
            </w:pPr>
            <w:r w:rsidRPr="00F41476">
              <w:rPr>
                <w:color w:val="000000"/>
                <w:sz w:val="22"/>
                <w:lang w:eastAsia="ru-RU"/>
              </w:rPr>
              <w:t>37:13:010606:5</w:t>
            </w:r>
          </w:p>
        </w:tc>
      </w:tr>
      <w:tr w:rsidR="00FC3DB7" w:rsidRPr="00F41476" w14:paraId="410AB02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C681CE8"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129C8C7" w14:textId="77777777" w:rsidR="00FC3DB7" w:rsidRPr="00F41476" w:rsidRDefault="00FC3DB7" w:rsidP="00FC3DB7">
            <w:pPr>
              <w:pStyle w:val="12"/>
              <w:jc w:val="center"/>
              <w:rPr>
                <w:color w:val="000000"/>
                <w:sz w:val="22"/>
                <w:lang w:eastAsia="ru-RU"/>
              </w:rPr>
            </w:pPr>
            <w:r w:rsidRPr="00F41476">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noWrap/>
            <w:vAlign w:val="center"/>
            <w:hideMark/>
          </w:tcPr>
          <w:p w14:paraId="3B081B43" w14:textId="77777777" w:rsidR="00FC3DB7" w:rsidRPr="00F41476" w:rsidRDefault="00FC3DB7" w:rsidP="00FC3DB7">
            <w:pPr>
              <w:pStyle w:val="12"/>
              <w:jc w:val="center"/>
              <w:rPr>
                <w:color w:val="000000"/>
                <w:sz w:val="22"/>
                <w:lang w:eastAsia="ru-RU"/>
              </w:rPr>
            </w:pPr>
            <w:r w:rsidRPr="00F41476">
              <w:rPr>
                <w:color w:val="000000"/>
                <w:sz w:val="22"/>
                <w:lang w:eastAsia="ru-RU"/>
              </w:rPr>
              <w:t>37:13:010606:7</w:t>
            </w:r>
          </w:p>
        </w:tc>
      </w:tr>
      <w:tr w:rsidR="00FC3DB7" w:rsidRPr="00F41476" w14:paraId="44626184"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215CE05"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298D7294" w14:textId="77777777" w:rsidR="00FC3DB7" w:rsidRPr="00F41476" w:rsidRDefault="00FC3DB7" w:rsidP="00FC3DB7">
            <w:pPr>
              <w:pStyle w:val="12"/>
              <w:jc w:val="center"/>
              <w:rPr>
                <w:color w:val="000000"/>
                <w:sz w:val="22"/>
                <w:lang w:eastAsia="ru-RU"/>
              </w:rPr>
            </w:pPr>
            <w:r w:rsidRPr="00F41476">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noWrap/>
            <w:vAlign w:val="center"/>
            <w:hideMark/>
          </w:tcPr>
          <w:p w14:paraId="32716CA9" w14:textId="77777777" w:rsidR="00FC3DB7" w:rsidRPr="00F41476" w:rsidRDefault="00FC3DB7" w:rsidP="00FC3DB7">
            <w:pPr>
              <w:pStyle w:val="12"/>
              <w:jc w:val="center"/>
              <w:rPr>
                <w:color w:val="000000"/>
                <w:sz w:val="22"/>
                <w:lang w:eastAsia="ru-RU"/>
              </w:rPr>
            </w:pPr>
            <w:r w:rsidRPr="00F41476">
              <w:rPr>
                <w:color w:val="000000"/>
                <w:sz w:val="22"/>
                <w:lang w:eastAsia="ru-RU"/>
              </w:rPr>
              <w:t>37:13:010606:8</w:t>
            </w:r>
          </w:p>
        </w:tc>
      </w:tr>
      <w:tr w:rsidR="00FC3DB7" w:rsidRPr="00F41476" w14:paraId="47CCB5AD"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D43E1CB"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039DE40" w14:textId="77777777" w:rsidR="00FC3DB7" w:rsidRPr="00F41476" w:rsidRDefault="00FC3DB7" w:rsidP="00FC3DB7">
            <w:pPr>
              <w:pStyle w:val="12"/>
              <w:jc w:val="center"/>
              <w:rPr>
                <w:color w:val="000000"/>
                <w:sz w:val="22"/>
                <w:lang w:eastAsia="ru-RU"/>
              </w:rPr>
            </w:pPr>
            <w:r w:rsidRPr="00F41476">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noWrap/>
            <w:vAlign w:val="center"/>
            <w:hideMark/>
          </w:tcPr>
          <w:p w14:paraId="470FE4E3" w14:textId="77777777" w:rsidR="00FC3DB7" w:rsidRPr="00F41476" w:rsidRDefault="00FC3DB7" w:rsidP="00FC3DB7">
            <w:pPr>
              <w:pStyle w:val="12"/>
              <w:jc w:val="center"/>
              <w:rPr>
                <w:color w:val="000000"/>
                <w:sz w:val="22"/>
                <w:lang w:eastAsia="ru-RU"/>
              </w:rPr>
            </w:pPr>
            <w:r w:rsidRPr="00F41476">
              <w:rPr>
                <w:color w:val="000000"/>
                <w:sz w:val="22"/>
                <w:lang w:eastAsia="ru-RU"/>
              </w:rPr>
              <w:t>37:13:010606:9</w:t>
            </w:r>
          </w:p>
        </w:tc>
      </w:tr>
      <w:tr w:rsidR="00FC3DB7" w:rsidRPr="00F41476" w14:paraId="7E7144E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3629494"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47EAA65D" w14:textId="77777777" w:rsidR="00FC3DB7" w:rsidRPr="00F41476" w:rsidRDefault="00FC3DB7" w:rsidP="00FC3DB7">
            <w:pPr>
              <w:pStyle w:val="12"/>
              <w:jc w:val="center"/>
              <w:rPr>
                <w:color w:val="000000"/>
                <w:sz w:val="22"/>
                <w:lang w:eastAsia="ru-RU"/>
              </w:rPr>
            </w:pPr>
            <w:r w:rsidRPr="00F41476">
              <w:rPr>
                <w:color w:val="000000"/>
                <w:sz w:val="22"/>
                <w:lang w:eastAsia="ru-RU"/>
              </w:rPr>
              <w:t>37:13:010610:20</w:t>
            </w:r>
          </w:p>
        </w:tc>
        <w:tc>
          <w:tcPr>
            <w:tcW w:w="1654" w:type="pct"/>
            <w:tcBorders>
              <w:top w:val="nil"/>
              <w:left w:val="nil"/>
              <w:bottom w:val="single" w:sz="4" w:space="0" w:color="auto"/>
              <w:right w:val="single" w:sz="4" w:space="0" w:color="auto"/>
            </w:tcBorders>
            <w:shd w:val="clear" w:color="auto" w:fill="auto"/>
            <w:noWrap/>
            <w:vAlign w:val="center"/>
            <w:hideMark/>
          </w:tcPr>
          <w:p w14:paraId="0FFD2B42" w14:textId="77777777" w:rsidR="00FC3DB7" w:rsidRPr="00F41476" w:rsidRDefault="00FC3DB7" w:rsidP="00FC3DB7">
            <w:pPr>
              <w:pStyle w:val="12"/>
              <w:jc w:val="center"/>
              <w:rPr>
                <w:color w:val="000000"/>
                <w:sz w:val="22"/>
                <w:lang w:eastAsia="ru-RU"/>
              </w:rPr>
            </w:pPr>
            <w:r w:rsidRPr="00F41476">
              <w:rPr>
                <w:color w:val="000000"/>
                <w:sz w:val="22"/>
                <w:lang w:eastAsia="ru-RU"/>
              </w:rPr>
              <w:t>37:13:010614:4</w:t>
            </w:r>
          </w:p>
        </w:tc>
      </w:tr>
      <w:tr w:rsidR="00FC3DB7" w:rsidRPr="00F41476" w14:paraId="3DB3378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A6D98DA" w14:textId="77777777" w:rsidR="00FC3DB7" w:rsidRPr="00F41476" w:rsidRDefault="00FC3DB7" w:rsidP="00FC3DB7">
            <w:pPr>
              <w:pStyle w:val="12"/>
              <w:jc w:val="center"/>
              <w:rPr>
                <w:color w:val="000000"/>
                <w:sz w:val="22"/>
                <w:lang w:eastAsia="ru-RU"/>
              </w:rPr>
            </w:pPr>
            <w:r w:rsidRPr="00F41476">
              <w:rPr>
                <w:color w:val="000000"/>
                <w:sz w:val="22"/>
                <w:lang w:eastAsia="ru-RU"/>
              </w:rPr>
              <w:t>37:13:010610:46</w:t>
            </w:r>
          </w:p>
        </w:tc>
        <w:tc>
          <w:tcPr>
            <w:tcW w:w="1673" w:type="pct"/>
            <w:tcBorders>
              <w:top w:val="nil"/>
              <w:left w:val="nil"/>
              <w:bottom w:val="single" w:sz="4" w:space="0" w:color="auto"/>
              <w:right w:val="single" w:sz="4" w:space="0" w:color="auto"/>
            </w:tcBorders>
            <w:shd w:val="clear" w:color="auto" w:fill="auto"/>
            <w:vAlign w:val="center"/>
            <w:hideMark/>
          </w:tcPr>
          <w:p w14:paraId="398DC6ED" w14:textId="77777777" w:rsidR="00FC3DB7" w:rsidRPr="00F41476" w:rsidRDefault="00FC3DB7" w:rsidP="00FC3DB7">
            <w:pPr>
              <w:pStyle w:val="12"/>
              <w:jc w:val="center"/>
              <w:rPr>
                <w:color w:val="000000"/>
                <w:sz w:val="22"/>
                <w:lang w:eastAsia="ru-RU"/>
              </w:rPr>
            </w:pPr>
            <w:r w:rsidRPr="00F41476">
              <w:rPr>
                <w:color w:val="000000"/>
                <w:sz w:val="22"/>
                <w:lang w:eastAsia="ru-RU"/>
              </w:rPr>
              <w:t>37:13:010610:*</w:t>
            </w:r>
          </w:p>
        </w:tc>
        <w:tc>
          <w:tcPr>
            <w:tcW w:w="1654" w:type="pct"/>
            <w:tcBorders>
              <w:top w:val="nil"/>
              <w:left w:val="nil"/>
              <w:bottom w:val="single" w:sz="4" w:space="0" w:color="auto"/>
              <w:right w:val="single" w:sz="4" w:space="0" w:color="auto"/>
            </w:tcBorders>
            <w:shd w:val="clear" w:color="auto" w:fill="auto"/>
            <w:noWrap/>
            <w:vAlign w:val="center"/>
            <w:hideMark/>
          </w:tcPr>
          <w:p w14:paraId="0F1542E0" w14:textId="77777777" w:rsidR="00FC3DB7" w:rsidRPr="00F41476" w:rsidRDefault="00FC3DB7" w:rsidP="00FC3DB7">
            <w:pPr>
              <w:pStyle w:val="12"/>
              <w:jc w:val="center"/>
              <w:rPr>
                <w:color w:val="000000"/>
                <w:sz w:val="22"/>
                <w:lang w:eastAsia="ru-RU"/>
              </w:rPr>
            </w:pPr>
            <w:r w:rsidRPr="00F41476">
              <w:rPr>
                <w:color w:val="000000"/>
                <w:sz w:val="22"/>
                <w:lang w:eastAsia="ru-RU"/>
              </w:rPr>
              <w:t>37:13:010614:*</w:t>
            </w:r>
          </w:p>
        </w:tc>
      </w:tr>
      <w:tr w:rsidR="00FC3DB7" w:rsidRPr="00F41476" w14:paraId="4CA1E28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654F8B" w14:textId="77777777" w:rsidR="00FC3DB7" w:rsidRPr="00F41476" w:rsidRDefault="00FC3DB7" w:rsidP="00FC3DB7">
            <w:pPr>
              <w:pStyle w:val="12"/>
              <w:jc w:val="center"/>
              <w:rPr>
                <w:color w:val="000000"/>
                <w:sz w:val="22"/>
                <w:lang w:eastAsia="ru-RU"/>
              </w:rPr>
            </w:pPr>
            <w:r w:rsidRPr="00F41476">
              <w:rPr>
                <w:color w:val="000000"/>
                <w:sz w:val="22"/>
                <w:lang w:eastAsia="ru-RU"/>
              </w:rPr>
              <w:t>37:13:010610:50</w:t>
            </w:r>
          </w:p>
        </w:tc>
        <w:tc>
          <w:tcPr>
            <w:tcW w:w="1673" w:type="pct"/>
            <w:tcBorders>
              <w:top w:val="nil"/>
              <w:left w:val="nil"/>
              <w:bottom w:val="single" w:sz="4" w:space="0" w:color="auto"/>
              <w:right w:val="single" w:sz="4" w:space="0" w:color="auto"/>
            </w:tcBorders>
            <w:shd w:val="clear" w:color="auto" w:fill="auto"/>
            <w:vAlign w:val="center"/>
            <w:hideMark/>
          </w:tcPr>
          <w:p w14:paraId="0CA94EC2"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63F11FC" w14:textId="77777777" w:rsidR="00FC3DB7" w:rsidRPr="00F41476" w:rsidRDefault="00FC3DB7" w:rsidP="00FC3DB7">
            <w:pPr>
              <w:pStyle w:val="12"/>
              <w:jc w:val="center"/>
              <w:rPr>
                <w:color w:val="000000"/>
                <w:sz w:val="22"/>
                <w:lang w:eastAsia="ru-RU"/>
              </w:rPr>
            </w:pPr>
            <w:r w:rsidRPr="00F41476">
              <w:rPr>
                <w:color w:val="000000"/>
                <w:sz w:val="22"/>
                <w:lang w:eastAsia="ru-RU"/>
              </w:rPr>
              <w:t>37:13:010614:*</w:t>
            </w:r>
          </w:p>
        </w:tc>
      </w:tr>
      <w:tr w:rsidR="00FC3DB7" w:rsidRPr="00F41476" w14:paraId="650A233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97B9FFE" w14:textId="77777777" w:rsidR="00FC3DB7" w:rsidRPr="00F41476" w:rsidRDefault="00FC3DB7" w:rsidP="00FC3DB7">
            <w:pPr>
              <w:pStyle w:val="12"/>
              <w:jc w:val="center"/>
              <w:rPr>
                <w:color w:val="000000"/>
                <w:sz w:val="22"/>
                <w:lang w:eastAsia="ru-RU"/>
              </w:rPr>
            </w:pPr>
            <w:r w:rsidRPr="00F41476">
              <w:rPr>
                <w:color w:val="000000"/>
                <w:sz w:val="22"/>
                <w:lang w:eastAsia="ru-RU"/>
              </w:rPr>
              <w:t>37:13:010610:51</w:t>
            </w:r>
          </w:p>
        </w:tc>
        <w:tc>
          <w:tcPr>
            <w:tcW w:w="1673" w:type="pct"/>
            <w:tcBorders>
              <w:top w:val="nil"/>
              <w:left w:val="nil"/>
              <w:bottom w:val="single" w:sz="4" w:space="0" w:color="auto"/>
              <w:right w:val="single" w:sz="4" w:space="0" w:color="auto"/>
            </w:tcBorders>
            <w:shd w:val="clear" w:color="auto" w:fill="auto"/>
            <w:vAlign w:val="center"/>
            <w:hideMark/>
          </w:tcPr>
          <w:p w14:paraId="16B5BC67" w14:textId="77777777" w:rsidR="00FC3DB7" w:rsidRPr="00F41476" w:rsidRDefault="00FC3DB7" w:rsidP="00FC3DB7">
            <w:pPr>
              <w:pStyle w:val="12"/>
              <w:jc w:val="center"/>
              <w:rPr>
                <w:color w:val="000000"/>
                <w:sz w:val="22"/>
                <w:lang w:eastAsia="ru-RU"/>
              </w:rPr>
            </w:pPr>
            <w:r w:rsidRPr="00F41476">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50968E6" w14:textId="77777777" w:rsidR="00FC3DB7" w:rsidRPr="00F41476" w:rsidRDefault="00FC3DB7" w:rsidP="00FC3DB7">
            <w:pPr>
              <w:pStyle w:val="12"/>
              <w:jc w:val="center"/>
              <w:rPr>
                <w:color w:val="000000"/>
                <w:sz w:val="22"/>
                <w:lang w:eastAsia="ru-RU"/>
              </w:rPr>
            </w:pPr>
            <w:r w:rsidRPr="00F41476">
              <w:rPr>
                <w:color w:val="000000"/>
                <w:sz w:val="22"/>
                <w:lang w:eastAsia="ru-RU"/>
              </w:rPr>
              <w:t>37:13:010616:139</w:t>
            </w:r>
          </w:p>
        </w:tc>
      </w:tr>
      <w:tr w:rsidR="00FC3DB7" w:rsidRPr="00F41476" w14:paraId="6938E29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F5986C" w14:textId="77777777" w:rsidR="00FC3DB7" w:rsidRPr="00F41476" w:rsidRDefault="00FC3DB7" w:rsidP="00FC3DB7">
            <w:pPr>
              <w:pStyle w:val="12"/>
              <w:jc w:val="center"/>
              <w:rPr>
                <w:color w:val="000000"/>
                <w:sz w:val="22"/>
                <w:lang w:eastAsia="ru-RU"/>
              </w:rPr>
            </w:pPr>
            <w:r w:rsidRPr="00F41476">
              <w:rPr>
                <w:color w:val="000000"/>
                <w:sz w:val="22"/>
                <w:lang w:eastAsia="ru-RU"/>
              </w:rPr>
              <w:t>37:13:010422:432</w:t>
            </w:r>
          </w:p>
        </w:tc>
        <w:tc>
          <w:tcPr>
            <w:tcW w:w="1673" w:type="pct"/>
            <w:tcBorders>
              <w:top w:val="nil"/>
              <w:left w:val="nil"/>
              <w:bottom w:val="single" w:sz="4" w:space="0" w:color="auto"/>
              <w:right w:val="single" w:sz="4" w:space="0" w:color="auto"/>
            </w:tcBorders>
            <w:shd w:val="clear" w:color="auto" w:fill="auto"/>
            <w:vAlign w:val="center"/>
            <w:hideMark/>
          </w:tcPr>
          <w:p w14:paraId="78E53DD9" w14:textId="77777777" w:rsidR="00FC3DB7" w:rsidRPr="00F41476" w:rsidRDefault="00FC3DB7" w:rsidP="00FC3DB7">
            <w:pPr>
              <w:pStyle w:val="12"/>
              <w:jc w:val="center"/>
              <w:rPr>
                <w:color w:val="000000"/>
                <w:sz w:val="22"/>
                <w:lang w:eastAsia="ru-RU"/>
              </w:rPr>
            </w:pPr>
            <w:r w:rsidRPr="00F41476">
              <w:rPr>
                <w:color w:val="000000"/>
                <w:sz w:val="22"/>
                <w:lang w:eastAsia="ru-RU"/>
              </w:rPr>
              <w:t>37:13:010411:8</w:t>
            </w:r>
          </w:p>
        </w:tc>
        <w:tc>
          <w:tcPr>
            <w:tcW w:w="1654" w:type="pct"/>
            <w:tcBorders>
              <w:top w:val="nil"/>
              <w:left w:val="nil"/>
              <w:bottom w:val="single" w:sz="4" w:space="0" w:color="auto"/>
              <w:right w:val="single" w:sz="4" w:space="0" w:color="auto"/>
            </w:tcBorders>
            <w:shd w:val="clear" w:color="auto" w:fill="auto"/>
            <w:noWrap/>
            <w:vAlign w:val="center"/>
            <w:hideMark/>
          </w:tcPr>
          <w:p w14:paraId="0D82AD23" w14:textId="77777777" w:rsidR="00FC3DB7" w:rsidRPr="00F41476" w:rsidRDefault="00FC3DB7" w:rsidP="00FC3DB7">
            <w:pPr>
              <w:pStyle w:val="12"/>
              <w:jc w:val="center"/>
              <w:rPr>
                <w:color w:val="000000"/>
                <w:sz w:val="22"/>
                <w:lang w:eastAsia="ru-RU"/>
              </w:rPr>
            </w:pPr>
            <w:r w:rsidRPr="00F41476">
              <w:rPr>
                <w:color w:val="000000"/>
                <w:sz w:val="22"/>
                <w:lang w:eastAsia="ru-RU"/>
              </w:rPr>
              <w:t>37:13:010616:79</w:t>
            </w:r>
          </w:p>
        </w:tc>
      </w:tr>
      <w:tr w:rsidR="00FC3DB7" w:rsidRPr="00F41476" w14:paraId="0C1963D5"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658C01F"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5CF513B" w14:textId="77777777" w:rsidR="00FC3DB7" w:rsidRPr="00F41476" w:rsidRDefault="00FC3DB7" w:rsidP="00FC3DB7">
            <w:pPr>
              <w:pStyle w:val="12"/>
              <w:jc w:val="center"/>
              <w:rPr>
                <w:color w:val="000000"/>
                <w:sz w:val="22"/>
                <w:lang w:eastAsia="ru-RU"/>
              </w:rPr>
            </w:pPr>
            <w:r w:rsidRPr="00F41476">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0D6C3AD3" w14:textId="77777777" w:rsidR="00FC3DB7" w:rsidRPr="00F41476" w:rsidRDefault="00FC3DB7" w:rsidP="00FC3DB7">
            <w:pPr>
              <w:pStyle w:val="12"/>
              <w:jc w:val="center"/>
              <w:rPr>
                <w:color w:val="000000"/>
                <w:sz w:val="22"/>
                <w:lang w:eastAsia="ru-RU"/>
              </w:rPr>
            </w:pPr>
            <w:r w:rsidRPr="00F41476">
              <w:rPr>
                <w:color w:val="000000"/>
                <w:sz w:val="22"/>
                <w:lang w:eastAsia="ru-RU"/>
              </w:rPr>
              <w:t>37:13:010616:*</w:t>
            </w:r>
          </w:p>
        </w:tc>
      </w:tr>
      <w:tr w:rsidR="00FC3DB7" w:rsidRPr="00F41476" w14:paraId="4A74F72A"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17982D"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3535E039" w14:textId="77777777" w:rsidR="00FC3DB7" w:rsidRPr="00F41476" w:rsidRDefault="00FC3DB7" w:rsidP="00FC3DB7">
            <w:pPr>
              <w:pStyle w:val="12"/>
              <w:jc w:val="center"/>
              <w:rPr>
                <w:color w:val="000000"/>
                <w:sz w:val="22"/>
                <w:lang w:eastAsia="ru-RU"/>
              </w:rPr>
            </w:pPr>
            <w:r w:rsidRPr="00F41476">
              <w:rPr>
                <w:color w:val="000000"/>
                <w:sz w:val="22"/>
                <w:lang w:eastAsia="ru-RU"/>
              </w:rPr>
              <w:t>37:13:010416:188</w:t>
            </w:r>
          </w:p>
        </w:tc>
        <w:tc>
          <w:tcPr>
            <w:tcW w:w="1654" w:type="pct"/>
            <w:tcBorders>
              <w:top w:val="nil"/>
              <w:left w:val="nil"/>
              <w:bottom w:val="single" w:sz="4" w:space="0" w:color="auto"/>
              <w:right w:val="single" w:sz="4" w:space="0" w:color="auto"/>
            </w:tcBorders>
            <w:shd w:val="clear" w:color="auto" w:fill="auto"/>
            <w:vAlign w:val="center"/>
            <w:hideMark/>
          </w:tcPr>
          <w:p w14:paraId="6EE7B76E" w14:textId="77777777" w:rsidR="00FC3DB7" w:rsidRPr="00F41476" w:rsidRDefault="00FC3DB7" w:rsidP="00FC3DB7">
            <w:pPr>
              <w:pStyle w:val="12"/>
              <w:jc w:val="center"/>
              <w:rPr>
                <w:color w:val="000000"/>
                <w:sz w:val="22"/>
                <w:lang w:eastAsia="ru-RU"/>
              </w:rPr>
            </w:pPr>
            <w:r w:rsidRPr="00F41476">
              <w:rPr>
                <w:color w:val="000000"/>
                <w:sz w:val="22"/>
                <w:lang w:eastAsia="ru-RU"/>
              </w:rPr>
              <w:t>37:13:010616:*</w:t>
            </w:r>
          </w:p>
        </w:tc>
      </w:tr>
      <w:tr w:rsidR="00FC3DB7" w:rsidRPr="00F41476" w14:paraId="66D04E3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43AD802" w14:textId="77777777" w:rsidR="00FC3DB7" w:rsidRPr="00F41476" w:rsidRDefault="00FC3DB7" w:rsidP="00FC3DB7">
            <w:pPr>
              <w:pStyle w:val="12"/>
              <w:jc w:val="center"/>
              <w:rPr>
                <w:color w:val="000000"/>
                <w:sz w:val="22"/>
                <w:lang w:eastAsia="ru-RU"/>
              </w:rPr>
            </w:pPr>
            <w:r w:rsidRPr="00F41476">
              <w:rPr>
                <w:color w:val="000000"/>
                <w:sz w:val="22"/>
                <w:lang w:eastAsia="ru-RU"/>
              </w:rPr>
              <w:t>37:13:010601:5</w:t>
            </w:r>
          </w:p>
        </w:tc>
        <w:tc>
          <w:tcPr>
            <w:tcW w:w="1673" w:type="pct"/>
            <w:tcBorders>
              <w:top w:val="nil"/>
              <w:left w:val="nil"/>
              <w:bottom w:val="single" w:sz="4" w:space="0" w:color="auto"/>
              <w:right w:val="single" w:sz="4" w:space="0" w:color="auto"/>
            </w:tcBorders>
            <w:shd w:val="clear" w:color="auto" w:fill="auto"/>
            <w:vAlign w:val="center"/>
            <w:hideMark/>
          </w:tcPr>
          <w:p w14:paraId="607D7EB8" w14:textId="77777777" w:rsidR="00FC3DB7" w:rsidRPr="00F41476" w:rsidRDefault="00FC3DB7" w:rsidP="00FC3DB7">
            <w:pPr>
              <w:pStyle w:val="12"/>
              <w:jc w:val="center"/>
              <w:rPr>
                <w:color w:val="000000"/>
                <w:sz w:val="22"/>
                <w:lang w:eastAsia="ru-RU"/>
              </w:rPr>
            </w:pPr>
            <w:r w:rsidRPr="00F41476">
              <w:rPr>
                <w:color w:val="000000"/>
                <w:sz w:val="22"/>
                <w:lang w:eastAsia="ru-RU"/>
              </w:rPr>
              <w:t>37:13:010416:34</w:t>
            </w:r>
          </w:p>
        </w:tc>
        <w:tc>
          <w:tcPr>
            <w:tcW w:w="1654" w:type="pct"/>
            <w:tcBorders>
              <w:top w:val="nil"/>
              <w:left w:val="nil"/>
              <w:bottom w:val="single" w:sz="4" w:space="0" w:color="auto"/>
              <w:right w:val="single" w:sz="4" w:space="0" w:color="auto"/>
            </w:tcBorders>
            <w:shd w:val="clear" w:color="auto" w:fill="auto"/>
            <w:vAlign w:val="center"/>
            <w:hideMark/>
          </w:tcPr>
          <w:p w14:paraId="49734950" w14:textId="77777777" w:rsidR="00FC3DB7" w:rsidRPr="00F41476" w:rsidRDefault="00FC3DB7" w:rsidP="00FC3DB7">
            <w:pPr>
              <w:pStyle w:val="12"/>
              <w:jc w:val="center"/>
              <w:rPr>
                <w:color w:val="000000"/>
                <w:sz w:val="22"/>
                <w:lang w:eastAsia="ru-RU"/>
              </w:rPr>
            </w:pPr>
            <w:r w:rsidRPr="00F41476">
              <w:rPr>
                <w:color w:val="000000"/>
                <w:sz w:val="22"/>
                <w:lang w:eastAsia="ru-RU"/>
              </w:rPr>
              <w:t>37:13:010616:28</w:t>
            </w:r>
          </w:p>
        </w:tc>
      </w:tr>
      <w:tr w:rsidR="00FC3DB7" w:rsidRPr="00F41476" w14:paraId="40CF52C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547641" w14:textId="77777777" w:rsidR="00FC3DB7" w:rsidRPr="00F41476" w:rsidRDefault="00FC3DB7" w:rsidP="00FC3DB7">
            <w:pPr>
              <w:pStyle w:val="12"/>
              <w:jc w:val="center"/>
              <w:rPr>
                <w:color w:val="000000"/>
                <w:sz w:val="22"/>
                <w:lang w:eastAsia="ru-RU"/>
              </w:rPr>
            </w:pPr>
            <w:r w:rsidRPr="00F41476">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23498E41" w14:textId="77777777" w:rsidR="00FC3DB7" w:rsidRPr="00F41476" w:rsidRDefault="00FC3DB7" w:rsidP="00FC3DB7">
            <w:pPr>
              <w:pStyle w:val="12"/>
              <w:jc w:val="center"/>
              <w:rPr>
                <w:color w:val="000000"/>
                <w:sz w:val="22"/>
                <w:lang w:eastAsia="ru-RU"/>
              </w:rPr>
            </w:pPr>
            <w:r w:rsidRPr="00F41476">
              <w:rPr>
                <w:color w:val="000000"/>
                <w:sz w:val="22"/>
                <w:lang w:eastAsia="ru-RU"/>
              </w:rPr>
              <w:t>37:13:010416:14</w:t>
            </w:r>
          </w:p>
        </w:tc>
        <w:tc>
          <w:tcPr>
            <w:tcW w:w="1654" w:type="pct"/>
            <w:tcBorders>
              <w:top w:val="nil"/>
              <w:left w:val="nil"/>
              <w:bottom w:val="single" w:sz="4" w:space="0" w:color="auto"/>
              <w:right w:val="single" w:sz="4" w:space="0" w:color="auto"/>
            </w:tcBorders>
            <w:shd w:val="clear" w:color="auto" w:fill="auto"/>
            <w:vAlign w:val="center"/>
            <w:hideMark/>
          </w:tcPr>
          <w:p w14:paraId="57E32A01" w14:textId="77777777" w:rsidR="00FC3DB7" w:rsidRPr="00F41476" w:rsidRDefault="00FC3DB7" w:rsidP="00FC3DB7">
            <w:pPr>
              <w:pStyle w:val="12"/>
              <w:jc w:val="center"/>
              <w:rPr>
                <w:color w:val="000000"/>
                <w:sz w:val="22"/>
                <w:lang w:eastAsia="ru-RU"/>
              </w:rPr>
            </w:pPr>
            <w:r w:rsidRPr="00F41476">
              <w:rPr>
                <w:color w:val="000000"/>
                <w:sz w:val="22"/>
                <w:lang w:eastAsia="ru-RU"/>
              </w:rPr>
              <w:t>37:13:010616:15</w:t>
            </w:r>
          </w:p>
        </w:tc>
      </w:tr>
      <w:tr w:rsidR="00FC3DB7" w:rsidRPr="00F41476" w14:paraId="668BF37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CA6D9FB" w14:textId="77777777" w:rsidR="00FC3DB7" w:rsidRPr="00F41476" w:rsidRDefault="00FC3DB7" w:rsidP="00FC3DB7">
            <w:pPr>
              <w:pStyle w:val="12"/>
              <w:jc w:val="center"/>
              <w:rPr>
                <w:color w:val="000000"/>
                <w:sz w:val="22"/>
                <w:lang w:eastAsia="ru-RU"/>
              </w:rPr>
            </w:pPr>
            <w:r w:rsidRPr="00F41476">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5805558A" w14:textId="77777777" w:rsidR="00FC3DB7" w:rsidRPr="00F41476" w:rsidRDefault="00FC3DB7" w:rsidP="00FC3DB7">
            <w:pPr>
              <w:pStyle w:val="12"/>
              <w:jc w:val="center"/>
              <w:rPr>
                <w:color w:val="000000"/>
                <w:sz w:val="22"/>
                <w:lang w:eastAsia="ru-RU"/>
              </w:rPr>
            </w:pPr>
            <w:r w:rsidRPr="00F41476">
              <w:rPr>
                <w:color w:val="000000"/>
                <w:sz w:val="22"/>
                <w:lang w:eastAsia="ru-RU"/>
              </w:rPr>
              <w:t>37:13:010416:44</w:t>
            </w:r>
          </w:p>
        </w:tc>
        <w:tc>
          <w:tcPr>
            <w:tcW w:w="1654" w:type="pct"/>
            <w:tcBorders>
              <w:top w:val="nil"/>
              <w:left w:val="nil"/>
              <w:bottom w:val="single" w:sz="4" w:space="0" w:color="auto"/>
              <w:right w:val="single" w:sz="4" w:space="0" w:color="auto"/>
            </w:tcBorders>
            <w:shd w:val="clear" w:color="auto" w:fill="auto"/>
            <w:vAlign w:val="center"/>
            <w:hideMark/>
          </w:tcPr>
          <w:p w14:paraId="5FAF6393" w14:textId="77777777" w:rsidR="00FC3DB7" w:rsidRPr="00F41476" w:rsidRDefault="00FC3DB7" w:rsidP="00FC3DB7">
            <w:pPr>
              <w:pStyle w:val="12"/>
              <w:jc w:val="center"/>
              <w:rPr>
                <w:color w:val="000000"/>
                <w:sz w:val="22"/>
                <w:lang w:eastAsia="ru-RU"/>
              </w:rPr>
            </w:pPr>
            <w:r w:rsidRPr="00F41476">
              <w:rPr>
                <w:color w:val="000000"/>
                <w:sz w:val="22"/>
                <w:lang w:eastAsia="ru-RU"/>
              </w:rPr>
              <w:t>37:13:010616:141</w:t>
            </w:r>
          </w:p>
        </w:tc>
      </w:tr>
      <w:tr w:rsidR="00FC3DB7" w:rsidRPr="00F41476" w14:paraId="79522E4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2070541" w14:textId="77777777" w:rsidR="00FC3DB7" w:rsidRPr="00F41476" w:rsidRDefault="00FC3DB7" w:rsidP="00FC3DB7">
            <w:pPr>
              <w:pStyle w:val="12"/>
              <w:jc w:val="center"/>
              <w:rPr>
                <w:color w:val="000000"/>
                <w:sz w:val="22"/>
                <w:lang w:eastAsia="ru-RU"/>
              </w:rPr>
            </w:pPr>
            <w:r w:rsidRPr="00F41476">
              <w:rPr>
                <w:color w:val="000000"/>
                <w:sz w:val="22"/>
                <w:lang w:eastAsia="ru-RU"/>
              </w:rPr>
              <w:t>37:13:010414:45</w:t>
            </w:r>
          </w:p>
        </w:tc>
        <w:tc>
          <w:tcPr>
            <w:tcW w:w="1673" w:type="pct"/>
            <w:tcBorders>
              <w:top w:val="nil"/>
              <w:left w:val="nil"/>
              <w:bottom w:val="single" w:sz="4" w:space="0" w:color="auto"/>
              <w:right w:val="single" w:sz="4" w:space="0" w:color="auto"/>
            </w:tcBorders>
            <w:shd w:val="clear" w:color="auto" w:fill="auto"/>
            <w:vAlign w:val="center"/>
            <w:hideMark/>
          </w:tcPr>
          <w:p w14:paraId="026141DE" w14:textId="77777777" w:rsidR="00FC3DB7" w:rsidRPr="00F41476" w:rsidRDefault="00FC3DB7" w:rsidP="00FC3DB7">
            <w:pPr>
              <w:pStyle w:val="12"/>
              <w:jc w:val="center"/>
              <w:rPr>
                <w:color w:val="000000"/>
                <w:sz w:val="22"/>
                <w:lang w:eastAsia="ru-RU"/>
              </w:rPr>
            </w:pPr>
            <w:r w:rsidRPr="00F41476">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vAlign w:val="center"/>
            <w:hideMark/>
          </w:tcPr>
          <w:p w14:paraId="68289E6A"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1A3E1A48"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C5A471" w14:textId="77777777" w:rsidR="00FC3DB7" w:rsidRPr="00F41476" w:rsidRDefault="00FC3DB7" w:rsidP="00FC3DB7">
            <w:pPr>
              <w:pStyle w:val="12"/>
              <w:jc w:val="center"/>
              <w:rPr>
                <w:color w:val="000000"/>
                <w:sz w:val="22"/>
                <w:lang w:eastAsia="ru-RU"/>
              </w:rPr>
            </w:pPr>
            <w:r w:rsidRPr="00F41476">
              <w:rPr>
                <w:color w:val="000000"/>
                <w:sz w:val="22"/>
                <w:lang w:eastAsia="ru-RU"/>
              </w:rPr>
              <w:t>37:13:010414:*</w:t>
            </w:r>
          </w:p>
        </w:tc>
        <w:tc>
          <w:tcPr>
            <w:tcW w:w="1673" w:type="pct"/>
            <w:tcBorders>
              <w:top w:val="nil"/>
              <w:left w:val="nil"/>
              <w:bottom w:val="single" w:sz="4" w:space="0" w:color="auto"/>
              <w:right w:val="single" w:sz="4" w:space="0" w:color="auto"/>
            </w:tcBorders>
            <w:shd w:val="clear" w:color="auto" w:fill="auto"/>
            <w:vAlign w:val="center"/>
            <w:hideMark/>
          </w:tcPr>
          <w:p w14:paraId="194276AB" w14:textId="77777777" w:rsidR="00FC3DB7" w:rsidRPr="00F41476" w:rsidRDefault="00FC3DB7" w:rsidP="00FC3DB7">
            <w:pPr>
              <w:pStyle w:val="12"/>
              <w:jc w:val="center"/>
              <w:rPr>
                <w:color w:val="000000"/>
                <w:sz w:val="22"/>
                <w:lang w:eastAsia="ru-RU"/>
              </w:rPr>
            </w:pPr>
            <w:r w:rsidRPr="00F41476">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vAlign w:val="center"/>
            <w:hideMark/>
          </w:tcPr>
          <w:p w14:paraId="25CF3C04"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651D8FA4"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B82F1CE" w14:textId="77777777" w:rsidR="00FC3DB7" w:rsidRPr="00F41476" w:rsidRDefault="00FC3DB7" w:rsidP="00FC3DB7">
            <w:pPr>
              <w:pStyle w:val="12"/>
              <w:jc w:val="center"/>
              <w:rPr>
                <w:color w:val="000000"/>
                <w:sz w:val="22"/>
                <w:lang w:eastAsia="ru-RU"/>
              </w:rPr>
            </w:pPr>
            <w:r w:rsidRPr="00F41476">
              <w:rPr>
                <w:color w:val="000000"/>
                <w:sz w:val="22"/>
                <w:lang w:eastAsia="ru-RU"/>
              </w:rPr>
              <w:t>37:13:010601:41</w:t>
            </w:r>
          </w:p>
        </w:tc>
        <w:tc>
          <w:tcPr>
            <w:tcW w:w="1673" w:type="pct"/>
            <w:tcBorders>
              <w:top w:val="nil"/>
              <w:left w:val="nil"/>
              <w:bottom w:val="single" w:sz="4" w:space="0" w:color="auto"/>
              <w:right w:val="single" w:sz="4" w:space="0" w:color="auto"/>
            </w:tcBorders>
            <w:shd w:val="clear" w:color="auto" w:fill="auto"/>
            <w:vAlign w:val="center"/>
            <w:hideMark/>
          </w:tcPr>
          <w:p w14:paraId="498347C6" w14:textId="77777777" w:rsidR="00FC3DB7" w:rsidRPr="00F41476" w:rsidRDefault="00FC3DB7" w:rsidP="00FC3DB7">
            <w:pPr>
              <w:pStyle w:val="12"/>
              <w:jc w:val="center"/>
              <w:rPr>
                <w:color w:val="000000"/>
                <w:sz w:val="22"/>
                <w:lang w:eastAsia="ru-RU"/>
              </w:rPr>
            </w:pPr>
            <w:r w:rsidRPr="00F41476">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vAlign w:val="center"/>
            <w:hideMark/>
          </w:tcPr>
          <w:p w14:paraId="4C654BE6" w14:textId="77777777" w:rsidR="00FC3DB7" w:rsidRPr="00F41476" w:rsidRDefault="00FC3DB7" w:rsidP="00FC3DB7">
            <w:pPr>
              <w:pStyle w:val="12"/>
              <w:jc w:val="center"/>
              <w:rPr>
                <w:color w:val="000000"/>
                <w:sz w:val="22"/>
                <w:lang w:eastAsia="ru-RU"/>
              </w:rPr>
            </w:pPr>
            <w:r w:rsidRPr="00F41476">
              <w:rPr>
                <w:color w:val="000000"/>
                <w:sz w:val="22"/>
                <w:lang w:eastAsia="ru-RU"/>
              </w:rPr>
              <w:t>37:13:010614:13</w:t>
            </w:r>
          </w:p>
        </w:tc>
      </w:tr>
      <w:tr w:rsidR="00FC3DB7" w:rsidRPr="00F41476" w14:paraId="07676A9E"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A1C85A8" w14:textId="77777777" w:rsidR="00FC3DB7" w:rsidRPr="00F41476" w:rsidRDefault="00FC3DB7" w:rsidP="00FC3DB7">
            <w:pPr>
              <w:pStyle w:val="12"/>
              <w:jc w:val="center"/>
              <w:rPr>
                <w:color w:val="000000"/>
                <w:sz w:val="22"/>
                <w:lang w:eastAsia="ru-RU"/>
              </w:rPr>
            </w:pPr>
            <w:r w:rsidRPr="00F41476">
              <w:rPr>
                <w:color w:val="000000"/>
                <w:sz w:val="22"/>
                <w:lang w:eastAsia="ru-RU"/>
              </w:rPr>
              <w:t>37:13:010601:47</w:t>
            </w:r>
          </w:p>
        </w:tc>
        <w:tc>
          <w:tcPr>
            <w:tcW w:w="1673" w:type="pct"/>
            <w:tcBorders>
              <w:top w:val="nil"/>
              <w:left w:val="nil"/>
              <w:bottom w:val="single" w:sz="4" w:space="0" w:color="auto"/>
              <w:right w:val="single" w:sz="4" w:space="0" w:color="auto"/>
            </w:tcBorders>
            <w:shd w:val="clear" w:color="auto" w:fill="auto"/>
            <w:vAlign w:val="center"/>
            <w:hideMark/>
          </w:tcPr>
          <w:p w14:paraId="73405A44" w14:textId="77777777" w:rsidR="00FC3DB7" w:rsidRPr="00F41476" w:rsidRDefault="00FC3DB7" w:rsidP="00FC3DB7">
            <w:pPr>
              <w:pStyle w:val="12"/>
              <w:jc w:val="center"/>
              <w:rPr>
                <w:color w:val="000000"/>
                <w:sz w:val="22"/>
                <w:lang w:eastAsia="ru-RU"/>
              </w:rPr>
            </w:pPr>
            <w:r w:rsidRPr="00F41476">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vAlign w:val="center"/>
            <w:hideMark/>
          </w:tcPr>
          <w:p w14:paraId="06D3D38D" w14:textId="77777777" w:rsidR="00FC3DB7" w:rsidRPr="00F41476" w:rsidRDefault="00FC3DB7" w:rsidP="00FC3DB7">
            <w:pPr>
              <w:pStyle w:val="12"/>
              <w:jc w:val="center"/>
              <w:rPr>
                <w:color w:val="000000"/>
                <w:sz w:val="22"/>
                <w:lang w:eastAsia="ru-RU"/>
              </w:rPr>
            </w:pPr>
            <w:r w:rsidRPr="00F41476">
              <w:rPr>
                <w:color w:val="000000"/>
                <w:sz w:val="22"/>
                <w:lang w:eastAsia="ru-RU"/>
              </w:rPr>
              <w:t>37:13:010616:160</w:t>
            </w:r>
          </w:p>
        </w:tc>
      </w:tr>
      <w:tr w:rsidR="00FC3DB7" w:rsidRPr="00F41476" w14:paraId="7F3580B3"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571F130" w14:textId="77777777" w:rsidR="00FC3DB7" w:rsidRPr="00F41476" w:rsidRDefault="00FC3DB7" w:rsidP="00FC3DB7">
            <w:pPr>
              <w:pStyle w:val="12"/>
              <w:jc w:val="center"/>
              <w:rPr>
                <w:color w:val="000000"/>
                <w:sz w:val="22"/>
                <w:lang w:eastAsia="ru-RU"/>
              </w:rPr>
            </w:pPr>
            <w:r w:rsidRPr="00F41476">
              <w:rPr>
                <w:color w:val="000000"/>
                <w:sz w:val="22"/>
                <w:lang w:eastAsia="ru-RU"/>
              </w:rPr>
              <w:t>37:13:010601:48</w:t>
            </w:r>
          </w:p>
        </w:tc>
        <w:tc>
          <w:tcPr>
            <w:tcW w:w="1673" w:type="pct"/>
            <w:tcBorders>
              <w:top w:val="nil"/>
              <w:left w:val="nil"/>
              <w:bottom w:val="single" w:sz="4" w:space="0" w:color="auto"/>
              <w:right w:val="single" w:sz="4" w:space="0" w:color="auto"/>
            </w:tcBorders>
            <w:shd w:val="clear" w:color="auto" w:fill="auto"/>
            <w:vAlign w:val="center"/>
            <w:hideMark/>
          </w:tcPr>
          <w:p w14:paraId="1F3E8459" w14:textId="77777777" w:rsidR="00FC3DB7" w:rsidRPr="00F41476" w:rsidRDefault="00FC3DB7" w:rsidP="00FC3DB7">
            <w:pPr>
              <w:pStyle w:val="12"/>
              <w:jc w:val="center"/>
              <w:rPr>
                <w:color w:val="000000"/>
                <w:sz w:val="22"/>
                <w:lang w:eastAsia="ru-RU"/>
              </w:rPr>
            </w:pPr>
            <w:r w:rsidRPr="00F41476">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vAlign w:val="center"/>
            <w:hideMark/>
          </w:tcPr>
          <w:p w14:paraId="3C680FDE" w14:textId="77777777" w:rsidR="00FC3DB7" w:rsidRPr="00F41476" w:rsidRDefault="00FC3DB7" w:rsidP="00FC3DB7">
            <w:pPr>
              <w:pStyle w:val="12"/>
              <w:jc w:val="center"/>
              <w:rPr>
                <w:color w:val="000000"/>
                <w:sz w:val="22"/>
                <w:lang w:eastAsia="ru-RU"/>
              </w:rPr>
            </w:pPr>
            <w:r w:rsidRPr="00F41476">
              <w:rPr>
                <w:color w:val="000000"/>
                <w:sz w:val="22"/>
                <w:lang w:eastAsia="ru-RU"/>
              </w:rPr>
              <w:t>37:13:010616:160</w:t>
            </w:r>
          </w:p>
        </w:tc>
      </w:tr>
      <w:tr w:rsidR="00FC3DB7" w:rsidRPr="00F41476" w14:paraId="3E89C1E0"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97570D" w14:textId="77777777" w:rsidR="00FC3DB7" w:rsidRPr="00F41476" w:rsidRDefault="00FC3DB7" w:rsidP="00FC3DB7">
            <w:pPr>
              <w:pStyle w:val="12"/>
              <w:jc w:val="center"/>
              <w:rPr>
                <w:color w:val="000000"/>
                <w:sz w:val="22"/>
                <w:lang w:eastAsia="ru-RU"/>
              </w:rPr>
            </w:pPr>
            <w:r w:rsidRPr="00F41476">
              <w:rPr>
                <w:color w:val="000000"/>
                <w:sz w:val="22"/>
                <w:lang w:eastAsia="ru-RU"/>
              </w:rPr>
              <w:t>37:13:010601:51</w:t>
            </w:r>
          </w:p>
        </w:tc>
        <w:tc>
          <w:tcPr>
            <w:tcW w:w="1673" w:type="pct"/>
            <w:tcBorders>
              <w:top w:val="nil"/>
              <w:left w:val="nil"/>
              <w:bottom w:val="single" w:sz="4" w:space="0" w:color="auto"/>
              <w:right w:val="single" w:sz="4" w:space="0" w:color="auto"/>
            </w:tcBorders>
            <w:shd w:val="clear" w:color="auto" w:fill="auto"/>
            <w:vAlign w:val="center"/>
            <w:hideMark/>
          </w:tcPr>
          <w:p w14:paraId="42F369A9" w14:textId="77777777" w:rsidR="00FC3DB7" w:rsidRPr="00F41476" w:rsidRDefault="00FC3DB7" w:rsidP="00FC3DB7">
            <w:pPr>
              <w:pStyle w:val="12"/>
              <w:jc w:val="center"/>
              <w:rPr>
                <w:color w:val="000000"/>
                <w:sz w:val="22"/>
                <w:lang w:eastAsia="ru-RU"/>
              </w:rPr>
            </w:pPr>
            <w:r w:rsidRPr="00F41476">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vAlign w:val="center"/>
            <w:hideMark/>
          </w:tcPr>
          <w:p w14:paraId="0F294D5E"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7DD229A1"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DF8717"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B4E5998" w14:textId="77777777" w:rsidR="00FC3DB7" w:rsidRPr="00F41476" w:rsidRDefault="00FC3DB7" w:rsidP="00FC3DB7">
            <w:pPr>
              <w:pStyle w:val="12"/>
              <w:jc w:val="center"/>
              <w:rPr>
                <w:color w:val="000000"/>
                <w:sz w:val="22"/>
                <w:lang w:eastAsia="ru-RU"/>
              </w:rPr>
            </w:pPr>
            <w:r w:rsidRPr="00F41476">
              <w:rPr>
                <w:color w:val="000000"/>
                <w:sz w:val="22"/>
                <w:lang w:eastAsia="ru-RU"/>
              </w:rPr>
              <w:t>37:13:010408:20</w:t>
            </w:r>
          </w:p>
        </w:tc>
        <w:tc>
          <w:tcPr>
            <w:tcW w:w="1654" w:type="pct"/>
            <w:tcBorders>
              <w:top w:val="nil"/>
              <w:left w:val="nil"/>
              <w:bottom w:val="single" w:sz="4" w:space="0" w:color="auto"/>
              <w:right w:val="single" w:sz="4" w:space="0" w:color="auto"/>
            </w:tcBorders>
            <w:shd w:val="clear" w:color="auto" w:fill="auto"/>
            <w:vAlign w:val="center"/>
            <w:hideMark/>
          </w:tcPr>
          <w:p w14:paraId="77CFE6B2"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06770229"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2940625"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03BC6847" w14:textId="77777777" w:rsidR="00FC3DB7" w:rsidRPr="00F41476" w:rsidRDefault="00FC3DB7" w:rsidP="00FC3DB7">
            <w:pPr>
              <w:pStyle w:val="12"/>
              <w:jc w:val="center"/>
              <w:rPr>
                <w:color w:val="000000"/>
                <w:sz w:val="22"/>
                <w:lang w:eastAsia="ru-RU"/>
              </w:rPr>
            </w:pPr>
            <w:r w:rsidRPr="00F41476">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vAlign w:val="center"/>
            <w:hideMark/>
          </w:tcPr>
          <w:p w14:paraId="6DF90D10" w14:textId="77777777" w:rsidR="00FC3DB7" w:rsidRPr="00F41476" w:rsidRDefault="00FC3DB7" w:rsidP="00FC3DB7">
            <w:pPr>
              <w:pStyle w:val="12"/>
              <w:jc w:val="center"/>
              <w:rPr>
                <w:color w:val="000000"/>
                <w:sz w:val="22"/>
                <w:lang w:eastAsia="ru-RU"/>
              </w:rPr>
            </w:pPr>
            <w:r w:rsidRPr="00F41476">
              <w:rPr>
                <w:color w:val="000000"/>
                <w:sz w:val="22"/>
                <w:lang w:eastAsia="ru-RU"/>
              </w:rPr>
              <w:t>37:13:010618:*</w:t>
            </w:r>
          </w:p>
        </w:tc>
      </w:tr>
      <w:tr w:rsidR="00FC3DB7" w:rsidRPr="00F41476" w14:paraId="54333F4F"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9AA40E" w14:textId="77777777" w:rsidR="00FC3DB7" w:rsidRPr="00F41476" w:rsidRDefault="00FC3DB7" w:rsidP="00FC3DB7">
            <w:pPr>
              <w:pStyle w:val="12"/>
              <w:jc w:val="center"/>
              <w:rPr>
                <w:color w:val="000000"/>
                <w:sz w:val="22"/>
                <w:lang w:eastAsia="ru-RU"/>
              </w:rPr>
            </w:pPr>
            <w:r w:rsidRPr="00F41476">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D9479AA" w14:textId="77777777" w:rsidR="00FC3DB7" w:rsidRPr="00F41476" w:rsidRDefault="00FC3DB7" w:rsidP="00FC3DB7">
            <w:pPr>
              <w:pStyle w:val="12"/>
              <w:jc w:val="center"/>
              <w:rPr>
                <w:color w:val="000000"/>
                <w:sz w:val="22"/>
                <w:lang w:eastAsia="ru-RU"/>
              </w:rPr>
            </w:pPr>
            <w:r w:rsidRPr="00F41476">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vAlign w:val="center"/>
            <w:hideMark/>
          </w:tcPr>
          <w:p w14:paraId="340C3AA9" w14:textId="77777777" w:rsidR="00FC3DB7" w:rsidRPr="00F41476" w:rsidRDefault="00FC3DB7" w:rsidP="00FC3DB7">
            <w:pPr>
              <w:pStyle w:val="12"/>
              <w:jc w:val="center"/>
              <w:rPr>
                <w:color w:val="000000"/>
                <w:sz w:val="22"/>
                <w:lang w:eastAsia="ru-RU"/>
              </w:rPr>
            </w:pPr>
            <w:r w:rsidRPr="00F41476">
              <w:rPr>
                <w:color w:val="000000"/>
                <w:sz w:val="22"/>
                <w:lang w:eastAsia="ru-RU"/>
              </w:rPr>
              <w:t>37:13:010615:30</w:t>
            </w:r>
          </w:p>
        </w:tc>
      </w:tr>
      <w:tr w:rsidR="00FC3DB7" w:rsidRPr="00F41476" w14:paraId="28BCEA0E"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D109257" w14:textId="77777777" w:rsidR="00FC3DB7" w:rsidRPr="00F41476" w:rsidRDefault="00FC3DB7" w:rsidP="00FC3DB7">
            <w:pPr>
              <w:pStyle w:val="12"/>
              <w:jc w:val="center"/>
              <w:rPr>
                <w:color w:val="000000"/>
                <w:sz w:val="22"/>
                <w:lang w:eastAsia="ru-RU"/>
              </w:rPr>
            </w:pPr>
            <w:r w:rsidRPr="00F41476">
              <w:rPr>
                <w:color w:val="000000"/>
                <w:sz w:val="22"/>
                <w:lang w:eastAsia="ru-RU"/>
              </w:rPr>
              <w:t>37:13:010604:32</w:t>
            </w:r>
          </w:p>
        </w:tc>
        <w:tc>
          <w:tcPr>
            <w:tcW w:w="1673" w:type="pct"/>
            <w:tcBorders>
              <w:top w:val="nil"/>
              <w:left w:val="nil"/>
              <w:bottom w:val="single" w:sz="4" w:space="0" w:color="auto"/>
              <w:right w:val="single" w:sz="4" w:space="0" w:color="auto"/>
            </w:tcBorders>
            <w:shd w:val="clear" w:color="auto" w:fill="auto"/>
            <w:vAlign w:val="center"/>
            <w:hideMark/>
          </w:tcPr>
          <w:p w14:paraId="0FCAE8E1" w14:textId="77777777" w:rsidR="00FC3DB7" w:rsidRPr="00F41476" w:rsidRDefault="00FC3DB7" w:rsidP="00FC3DB7">
            <w:pPr>
              <w:pStyle w:val="12"/>
              <w:jc w:val="center"/>
              <w:rPr>
                <w:color w:val="000000"/>
                <w:sz w:val="22"/>
                <w:lang w:eastAsia="ru-RU"/>
              </w:rPr>
            </w:pPr>
            <w:r w:rsidRPr="00F41476">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vAlign w:val="center"/>
            <w:hideMark/>
          </w:tcPr>
          <w:p w14:paraId="7654A7F9" w14:textId="77777777" w:rsidR="00FC3DB7" w:rsidRPr="00F41476" w:rsidRDefault="00FC3DB7" w:rsidP="00FC3DB7">
            <w:pPr>
              <w:pStyle w:val="12"/>
              <w:jc w:val="center"/>
              <w:rPr>
                <w:color w:val="000000"/>
                <w:sz w:val="22"/>
                <w:lang w:eastAsia="ru-RU"/>
              </w:rPr>
            </w:pPr>
            <w:r w:rsidRPr="00F41476">
              <w:rPr>
                <w:color w:val="000000"/>
                <w:sz w:val="22"/>
                <w:lang w:eastAsia="ru-RU"/>
              </w:rPr>
              <w:t>37:13:010615:37</w:t>
            </w:r>
          </w:p>
        </w:tc>
      </w:tr>
      <w:tr w:rsidR="00FC3DB7" w:rsidRPr="00F41476" w14:paraId="77DECEB2" w14:textId="77777777" w:rsidTr="00FC3DB7">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26BD275" w14:textId="77777777" w:rsidR="00FC3DB7" w:rsidRPr="00F41476" w:rsidRDefault="00FC3DB7" w:rsidP="00FC3DB7">
            <w:pPr>
              <w:pStyle w:val="12"/>
              <w:jc w:val="center"/>
              <w:rPr>
                <w:color w:val="000000"/>
                <w:sz w:val="22"/>
                <w:lang w:eastAsia="ru-RU"/>
              </w:rPr>
            </w:pPr>
            <w:r w:rsidRPr="00F41476">
              <w:rPr>
                <w:color w:val="000000"/>
                <w:sz w:val="22"/>
                <w:lang w:eastAsia="ru-RU"/>
              </w:rPr>
              <w:t>37:13:010610:388</w:t>
            </w:r>
          </w:p>
        </w:tc>
        <w:tc>
          <w:tcPr>
            <w:tcW w:w="1673" w:type="pct"/>
            <w:tcBorders>
              <w:top w:val="nil"/>
              <w:left w:val="nil"/>
              <w:bottom w:val="single" w:sz="4" w:space="0" w:color="auto"/>
              <w:right w:val="single" w:sz="4" w:space="0" w:color="auto"/>
            </w:tcBorders>
            <w:shd w:val="clear" w:color="auto" w:fill="auto"/>
            <w:vAlign w:val="center"/>
            <w:hideMark/>
          </w:tcPr>
          <w:p w14:paraId="2D75B543" w14:textId="77777777" w:rsidR="00FC3DB7" w:rsidRPr="00F41476" w:rsidRDefault="00FC3DB7" w:rsidP="00FC3DB7">
            <w:pPr>
              <w:pStyle w:val="12"/>
              <w:jc w:val="center"/>
              <w:rPr>
                <w:color w:val="000000"/>
                <w:sz w:val="22"/>
                <w:lang w:eastAsia="ru-RU"/>
              </w:rPr>
            </w:pPr>
            <w:r w:rsidRPr="00F41476">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7B78E67" w14:textId="4BD81FA6" w:rsidR="00FC3DB7" w:rsidRPr="00F41476" w:rsidRDefault="00FC3DB7" w:rsidP="00FC3DB7">
            <w:pPr>
              <w:pStyle w:val="12"/>
              <w:jc w:val="center"/>
              <w:rPr>
                <w:color w:val="000000"/>
                <w:sz w:val="22"/>
                <w:lang w:eastAsia="ru-RU"/>
              </w:rPr>
            </w:pPr>
          </w:p>
        </w:tc>
      </w:tr>
      <w:tr w:rsidR="00FC3DB7" w:rsidRPr="00F41476" w14:paraId="281A27EF"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C753B"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ул. Дружбы, 6а</w:t>
            </w:r>
          </w:p>
        </w:tc>
      </w:tr>
      <w:tr w:rsidR="00FC3DB7" w:rsidRPr="00F41476" w14:paraId="50FD6AED"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E7ACAF4" w14:textId="77777777" w:rsidR="00FC3DB7" w:rsidRPr="00F41476" w:rsidRDefault="00FC3DB7" w:rsidP="00FC3DB7">
            <w:pPr>
              <w:pStyle w:val="12"/>
              <w:jc w:val="center"/>
              <w:rPr>
                <w:color w:val="000000"/>
                <w:sz w:val="22"/>
                <w:lang w:eastAsia="ru-RU"/>
              </w:rPr>
            </w:pPr>
            <w:r w:rsidRPr="00F41476">
              <w:rPr>
                <w:color w:val="000000"/>
                <w:sz w:val="22"/>
                <w:lang w:eastAsia="ru-RU"/>
              </w:rPr>
              <w:t>37:13:010621:12</w:t>
            </w:r>
          </w:p>
        </w:tc>
        <w:tc>
          <w:tcPr>
            <w:tcW w:w="1673" w:type="pct"/>
            <w:tcBorders>
              <w:top w:val="nil"/>
              <w:left w:val="nil"/>
              <w:bottom w:val="single" w:sz="4" w:space="0" w:color="auto"/>
              <w:right w:val="single" w:sz="4" w:space="0" w:color="auto"/>
            </w:tcBorders>
            <w:shd w:val="clear" w:color="auto" w:fill="auto"/>
            <w:noWrap/>
            <w:vAlign w:val="center"/>
            <w:hideMark/>
          </w:tcPr>
          <w:p w14:paraId="17C89EED"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54" w:type="pct"/>
            <w:tcBorders>
              <w:top w:val="nil"/>
              <w:left w:val="nil"/>
              <w:bottom w:val="single" w:sz="4" w:space="0" w:color="auto"/>
              <w:right w:val="single" w:sz="4" w:space="0" w:color="auto"/>
            </w:tcBorders>
            <w:shd w:val="clear" w:color="auto" w:fill="auto"/>
            <w:vAlign w:val="center"/>
            <w:hideMark/>
          </w:tcPr>
          <w:p w14:paraId="0685AAFD" w14:textId="77777777" w:rsidR="00FC3DB7" w:rsidRPr="00F41476" w:rsidRDefault="00FC3DB7" w:rsidP="00FC3DB7">
            <w:pPr>
              <w:pStyle w:val="12"/>
              <w:jc w:val="center"/>
              <w:rPr>
                <w:color w:val="000000"/>
                <w:sz w:val="22"/>
                <w:lang w:eastAsia="ru-RU"/>
              </w:rPr>
            </w:pPr>
            <w:r w:rsidRPr="00F41476">
              <w:rPr>
                <w:color w:val="000000"/>
                <w:sz w:val="22"/>
                <w:lang w:eastAsia="ru-RU"/>
              </w:rPr>
              <w:t>37:13:010619:36</w:t>
            </w:r>
          </w:p>
        </w:tc>
      </w:tr>
      <w:tr w:rsidR="00FC3DB7" w:rsidRPr="00F41476" w14:paraId="1331928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4FBD6B9" w14:textId="77777777" w:rsidR="00FC3DB7" w:rsidRPr="00F41476" w:rsidRDefault="00FC3DB7" w:rsidP="00FC3DB7">
            <w:pPr>
              <w:pStyle w:val="12"/>
              <w:jc w:val="center"/>
              <w:rPr>
                <w:color w:val="000000"/>
                <w:sz w:val="22"/>
                <w:lang w:eastAsia="ru-RU"/>
              </w:rPr>
            </w:pPr>
            <w:r w:rsidRPr="00F41476">
              <w:rPr>
                <w:color w:val="000000"/>
                <w:sz w:val="22"/>
                <w:lang w:eastAsia="ru-RU"/>
              </w:rPr>
              <w:t>37:13:010621:13</w:t>
            </w:r>
          </w:p>
        </w:tc>
        <w:tc>
          <w:tcPr>
            <w:tcW w:w="1673" w:type="pct"/>
            <w:tcBorders>
              <w:top w:val="nil"/>
              <w:left w:val="nil"/>
              <w:bottom w:val="single" w:sz="4" w:space="0" w:color="auto"/>
              <w:right w:val="single" w:sz="4" w:space="0" w:color="auto"/>
            </w:tcBorders>
            <w:shd w:val="clear" w:color="auto" w:fill="auto"/>
            <w:noWrap/>
            <w:vAlign w:val="center"/>
            <w:hideMark/>
          </w:tcPr>
          <w:p w14:paraId="6C693BC4" w14:textId="77777777" w:rsidR="00FC3DB7" w:rsidRPr="00F41476" w:rsidRDefault="00FC3DB7" w:rsidP="00FC3DB7">
            <w:pPr>
              <w:pStyle w:val="12"/>
              <w:jc w:val="center"/>
              <w:rPr>
                <w:color w:val="000000"/>
                <w:sz w:val="22"/>
                <w:lang w:eastAsia="ru-RU"/>
              </w:rPr>
            </w:pPr>
            <w:r w:rsidRPr="00F41476">
              <w:rPr>
                <w:color w:val="000000"/>
                <w:sz w:val="22"/>
                <w:lang w:eastAsia="ru-RU"/>
              </w:rPr>
              <w:t>37:13:010620:399</w:t>
            </w:r>
          </w:p>
        </w:tc>
        <w:tc>
          <w:tcPr>
            <w:tcW w:w="1654" w:type="pct"/>
            <w:tcBorders>
              <w:top w:val="nil"/>
              <w:left w:val="nil"/>
              <w:bottom w:val="single" w:sz="4" w:space="0" w:color="auto"/>
              <w:right w:val="single" w:sz="4" w:space="0" w:color="auto"/>
            </w:tcBorders>
            <w:shd w:val="clear" w:color="auto" w:fill="auto"/>
            <w:vAlign w:val="center"/>
            <w:hideMark/>
          </w:tcPr>
          <w:p w14:paraId="1C26AFC3" w14:textId="77777777" w:rsidR="00FC3DB7" w:rsidRPr="00F41476" w:rsidRDefault="00FC3DB7" w:rsidP="00FC3DB7">
            <w:pPr>
              <w:pStyle w:val="12"/>
              <w:jc w:val="center"/>
              <w:rPr>
                <w:color w:val="000000"/>
                <w:sz w:val="22"/>
                <w:lang w:eastAsia="ru-RU"/>
              </w:rPr>
            </w:pPr>
            <w:r w:rsidRPr="00F41476">
              <w:rPr>
                <w:color w:val="000000"/>
                <w:sz w:val="22"/>
                <w:lang w:eastAsia="ru-RU"/>
              </w:rPr>
              <w:t>37:13:010621:4</w:t>
            </w:r>
          </w:p>
        </w:tc>
      </w:tr>
      <w:tr w:rsidR="00FC3DB7" w:rsidRPr="00F41476" w14:paraId="0171152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FCDF6FD" w14:textId="77777777" w:rsidR="00FC3DB7" w:rsidRPr="00F41476" w:rsidRDefault="00FC3DB7" w:rsidP="00FC3DB7">
            <w:pPr>
              <w:pStyle w:val="12"/>
              <w:jc w:val="center"/>
              <w:rPr>
                <w:color w:val="000000"/>
                <w:sz w:val="22"/>
                <w:lang w:eastAsia="ru-RU"/>
              </w:rPr>
            </w:pPr>
            <w:r w:rsidRPr="00F41476">
              <w:rPr>
                <w:color w:val="000000"/>
                <w:sz w:val="22"/>
                <w:lang w:eastAsia="ru-RU"/>
              </w:rPr>
              <w:t>37:13:010621:2</w:t>
            </w:r>
          </w:p>
        </w:tc>
        <w:tc>
          <w:tcPr>
            <w:tcW w:w="1673" w:type="pct"/>
            <w:tcBorders>
              <w:top w:val="nil"/>
              <w:left w:val="nil"/>
              <w:bottom w:val="single" w:sz="4" w:space="0" w:color="auto"/>
              <w:right w:val="single" w:sz="4" w:space="0" w:color="auto"/>
            </w:tcBorders>
            <w:shd w:val="clear" w:color="auto" w:fill="auto"/>
            <w:noWrap/>
            <w:vAlign w:val="center"/>
            <w:hideMark/>
          </w:tcPr>
          <w:p w14:paraId="4B89347B" w14:textId="77777777" w:rsidR="00FC3DB7" w:rsidRPr="00F41476" w:rsidRDefault="00FC3DB7" w:rsidP="00FC3DB7">
            <w:pPr>
              <w:pStyle w:val="12"/>
              <w:jc w:val="center"/>
              <w:rPr>
                <w:color w:val="000000"/>
                <w:sz w:val="22"/>
                <w:lang w:eastAsia="ru-RU"/>
              </w:rPr>
            </w:pPr>
            <w:r w:rsidRPr="00F41476">
              <w:rPr>
                <w:color w:val="000000"/>
                <w:sz w:val="22"/>
                <w:lang w:eastAsia="ru-RU"/>
              </w:rPr>
              <w:t>37:13:010620:400</w:t>
            </w:r>
          </w:p>
        </w:tc>
        <w:tc>
          <w:tcPr>
            <w:tcW w:w="1654" w:type="pct"/>
            <w:tcBorders>
              <w:top w:val="nil"/>
              <w:left w:val="nil"/>
              <w:bottom w:val="single" w:sz="4" w:space="0" w:color="auto"/>
              <w:right w:val="single" w:sz="4" w:space="0" w:color="auto"/>
            </w:tcBorders>
            <w:shd w:val="clear" w:color="auto" w:fill="auto"/>
            <w:vAlign w:val="center"/>
            <w:hideMark/>
          </w:tcPr>
          <w:p w14:paraId="69AF342A" w14:textId="77777777" w:rsidR="00FC3DB7" w:rsidRPr="00F41476" w:rsidRDefault="00FC3DB7" w:rsidP="00FC3DB7">
            <w:pPr>
              <w:pStyle w:val="12"/>
              <w:jc w:val="center"/>
              <w:rPr>
                <w:color w:val="000000"/>
                <w:sz w:val="22"/>
                <w:lang w:eastAsia="ru-RU"/>
              </w:rPr>
            </w:pPr>
            <w:r w:rsidRPr="00F41476">
              <w:rPr>
                <w:color w:val="000000"/>
                <w:sz w:val="22"/>
                <w:lang w:eastAsia="ru-RU"/>
              </w:rPr>
              <w:t>37:13:010621:6</w:t>
            </w:r>
          </w:p>
        </w:tc>
      </w:tr>
      <w:tr w:rsidR="00FC3DB7" w:rsidRPr="00F41476" w14:paraId="7CC509BA"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A45A0EE" w14:textId="77777777" w:rsidR="00FC3DB7" w:rsidRPr="00F41476" w:rsidRDefault="00FC3DB7" w:rsidP="00FC3DB7">
            <w:pPr>
              <w:pStyle w:val="12"/>
              <w:jc w:val="center"/>
              <w:rPr>
                <w:color w:val="000000"/>
                <w:sz w:val="22"/>
                <w:lang w:eastAsia="ru-RU"/>
              </w:rPr>
            </w:pPr>
            <w:r w:rsidRPr="00F41476">
              <w:rPr>
                <w:color w:val="000000"/>
                <w:sz w:val="22"/>
                <w:lang w:eastAsia="ru-RU"/>
              </w:rPr>
              <w:t>37:13:010621:1</w:t>
            </w:r>
          </w:p>
        </w:tc>
        <w:tc>
          <w:tcPr>
            <w:tcW w:w="1673" w:type="pct"/>
            <w:tcBorders>
              <w:top w:val="nil"/>
              <w:left w:val="nil"/>
              <w:bottom w:val="single" w:sz="4" w:space="0" w:color="auto"/>
              <w:right w:val="single" w:sz="4" w:space="0" w:color="auto"/>
            </w:tcBorders>
            <w:shd w:val="clear" w:color="auto" w:fill="auto"/>
            <w:noWrap/>
            <w:vAlign w:val="center"/>
            <w:hideMark/>
          </w:tcPr>
          <w:p w14:paraId="0C3BBEE7" w14:textId="77777777" w:rsidR="00FC3DB7" w:rsidRPr="00F41476" w:rsidRDefault="00FC3DB7" w:rsidP="00FC3DB7">
            <w:pPr>
              <w:pStyle w:val="12"/>
              <w:jc w:val="center"/>
              <w:rPr>
                <w:color w:val="000000"/>
                <w:sz w:val="22"/>
                <w:lang w:eastAsia="ru-RU"/>
              </w:rPr>
            </w:pPr>
            <w:r w:rsidRPr="00F41476">
              <w:rPr>
                <w:color w:val="000000"/>
                <w:sz w:val="22"/>
                <w:lang w:eastAsia="ru-RU"/>
              </w:rPr>
              <w:t>37:13:010621:7</w:t>
            </w:r>
          </w:p>
        </w:tc>
        <w:tc>
          <w:tcPr>
            <w:tcW w:w="1654" w:type="pct"/>
            <w:tcBorders>
              <w:top w:val="nil"/>
              <w:left w:val="nil"/>
              <w:bottom w:val="single" w:sz="4" w:space="0" w:color="auto"/>
              <w:right w:val="single" w:sz="4" w:space="0" w:color="auto"/>
            </w:tcBorders>
            <w:shd w:val="clear" w:color="auto" w:fill="auto"/>
            <w:vAlign w:val="center"/>
            <w:hideMark/>
          </w:tcPr>
          <w:p w14:paraId="6B176D32" w14:textId="77777777" w:rsidR="00FC3DB7" w:rsidRPr="00F41476" w:rsidRDefault="00FC3DB7" w:rsidP="00FC3DB7">
            <w:pPr>
              <w:pStyle w:val="12"/>
              <w:jc w:val="center"/>
              <w:rPr>
                <w:color w:val="000000"/>
                <w:sz w:val="22"/>
                <w:lang w:eastAsia="ru-RU"/>
              </w:rPr>
            </w:pPr>
            <w:r w:rsidRPr="00F41476">
              <w:rPr>
                <w:color w:val="000000"/>
                <w:sz w:val="22"/>
                <w:lang w:eastAsia="ru-RU"/>
              </w:rPr>
              <w:t>37:13:010619:40</w:t>
            </w:r>
          </w:p>
        </w:tc>
      </w:tr>
      <w:tr w:rsidR="00FC3DB7" w:rsidRPr="00F41476" w14:paraId="6F9CD160"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E131A6F" w14:textId="77777777" w:rsidR="00FC3DB7" w:rsidRPr="00F41476" w:rsidRDefault="00FC3DB7" w:rsidP="00FC3DB7">
            <w:pPr>
              <w:pStyle w:val="12"/>
              <w:jc w:val="center"/>
              <w:rPr>
                <w:color w:val="000000"/>
                <w:sz w:val="22"/>
                <w:lang w:eastAsia="ru-RU"/>
              </w:rPr>
            </w:pPr>
            <w:r w:rsidRPr="00F41476">
              <w:rPr>
                <w:color w:val="000000"/>
                <w:sz w:val="22"/>
                <w:lang w:eastAsia="ru-RU"/>
              </w:rPr>
              <w:t>37:13:010621:15</w:t>
            </w:r>
          </w:p>
        </w:tc>
        <w:tc>
          <w:tcPr>
            <w:tcW w:w="1673" w:type="pct"/>
            <w:tcBorders>
              <w:top w:val="nil"/>
              <w:left w:val="nil"/>
              <w:bottom w:val="single" w:sz="4" w:space="0" w:color="auto"/>
              <w:right w:val="single" w:sz="4" w:space="0" w:color="auto"/>
            </w:tcBorders>
            <w:shd w:val="clear" w:color="auto" w:fill="auto"/>
            <w:vAlign w:val="center"/>
            <w:hideMark/>
          </w:tcPr>
          <w:p w14:paraId="2DE9E386" w14:textId="77777777" w:rsidR="00FC3DB7" w:rsidRPr="00F41476" w:rsidRDefault="00FC3DB7" w:rsidP="00FC3DB7">
            <w:pPr>
              <w:pStyle w:val="12"/>
              <w:jc w:val="center"/>
              <w:rPr>
                <w:color w:val="000000"/>
                <w:sz w:val="22"/>
                <w:lang w:eastAsia="ru-RU"/>
              </w:rPr>
            </w:pPr>
            <w:r w:rsidRPr="00F41476">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00CA654C" w14:textId="77777777" w:rsidR="00FC3DB7" w:rsidRPr="00F41476" w:rsidRDefault="00FC3DB7" w:rsidP="00FC3DB7">
            <w:pPr>
              <w:pStyle w:val="12"/>
              <w:jc w:val="center"/>
              <w:rPr>
                <w:color w:val="000000"/>
                <w:sz w:val="22"/>
                <w:lang w:eastAsia="ru-RU"/>
              </w:rPr>
            </w:pPr>
            <w:r w:rsidRPr="00F41476">
              <w:rPr>
                <w:color w:val="000000"/>
                <w:sz w:val="22"/>
                <w:lang w:eastAsia="ru-RU"/>
              </w:rPr>
              <w:t>37:13:010621:3</w:t>
            </w:r>
          </w:p>
        </w:tc>
      </w:tr>
      <w:tr w:rsidR="00FC3DB7" w:rsidRPr="00F41476" w14:paraId="7DDB6772"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1935A0" w14:textId="77777777" w:rsidR="00FC3DB7" w:rsidRPr="00F41476" w:rsidRDefault="00FC3DB7" w:rsidP="00FC3DB7">
            <w:pPr>
              <w:pStyle w:val="12"/>
              <w:jc w:val="center"/>
              <w:rPr>
                <w:color w:val="000000"/>
                <w:sz w:val="22"/>
                <w:lang w:eastAsia="ru-RU"/>
              </w:rPr>
            </w:pPr>
            <w:r w:rsidRPr="00F41476">
              <w:rPr>
                <w:color w:val="000000"/>
                <w:sz w:val="22"/>
                <w:lang w:eastAsia="ru-RU"/>
              </w:rPr>
              <w:t>37:13:010621:5</w:t>
            </w:r>
          </w:p>
        </w:tc>
        <w:tc>
          <w:tcPr>
            <w:tcW w:w="1673" w:type="pct"/>
            <w:tcBorders>
              <w:top w:val="nil"/>
              <w:left w:val="nil"/>
              <w:bottom w:val="single" w:sz="4" w:space="0" w:color="auto"/>
              <w:right w:val="single" w:sz="4" w:space="0" w:color="auto"/>
            </w:tcBorders>
            <w:shd w:val="clear" w:color="auto" w:fill="auto"/>
            <w:vAlign w:val="center"/>
            <w:hideMark/>
          </w:tcPr>
          <w:p w14:paraId="582B3A21" w14:textId="77777777" w:rsidR="00FC3DB7" w:rsidRPr="00F41476" w:rsidRDefault="00FC3DB7" w:rsidP="00FC3DB7">
            <w:pPr>
              <w:pStyle w:val="12"/>
              <w:jc w:val="center"/>
              <w:rPr>
                <w:color w:val="000000"/>
                <w:sz w:val="22"/>
                <w:lang w:eastAsia="ru-RU"/>
              </w:rPr>
            </w:pPr>
            <w:r w:rsidRPr="00F41476">
              <w:rPr>
                <w:color w:val="000000"/>
                <w:sz w:val="22"/>
                <w:lang w:eastAsia="ru-RU"/>
              </w:rPr>
              <w:t>37:13:010619:35</w:t>
            </w:r>
          </w:p>
        </w:tc>
        <w:tc>
          <w:tcPr>
            <w:tcW w:w="1654" w:type="pct"/>
            <w:tcBorders>
              <w:top w:val="nil"/>
              <w:left w:val="nil"/>
              <w:bottom w:val="single" w:sz="4" w:space="0" w:color="auto"/>
              <w:right w:val="single" w:sz="4" w:space="0" w:color="auto"/>
            </w:tcBorders>
            <w:shd w:val="clear" w:color="auto" w:fill="auto"/>
            <w:vAlign w:val="center"/>
            <w:hideMark/>
          </w:tcPr>
          <w:p w14:paraId="0D61D956" w14:textId="77777777" w:rsidR="00FC3DB7" w:rsidRPr="00F41476" w:rsidRDefault="00FC3DB7" w:rsidP="00FC3DB7">
            <w:pPr>
              <w:pStyle w:val="12"/>
              <w:jc w:val="center"/>
              <w:rPr>
                <w:color w:val="000000"/>
                <w:sz w:val="22"/>
                <w:lang w:eastAsia="ru-RU"/>
              </w:rPr>
            </w:pPr>
            <w:r w:rsidRPr="00F41476">
              <w:rPr>
                <w:color w:val="000000"/>
                <w:sz w:val="22"/>
                <w:lang w:eastAsia="ru-RU"/>
              </w:rPr>
              <w:t>37:13:010620:8</w:t>
            </w:r>
          </w:p>
        </w:tc>
      </w:tr>
      <w:tr w:rsidR="00FC3DB7" w:rsidRPr="00F41476" w14:paraId="3044BDC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51C6AE3" w14:textId="77777777" w:rsidR="00FC3DB7" w:rsidRPr="00F41476" w:rsidRDefault="00FC3DB7" w:rsidP="00FC3DB7">
            <w:pPr>
              <w:pStyle w:val="12"/>
              <w:jc w:val="center"/>
              <w:rPr>
                <w:color w:val="000000"/>
                <w:sz w:val="22"/>
                <w:lang w:eastAsia="ru-RU"/>
              </w:rPr>
            </w:pPr>
            <w:r w:rsidRPr="00F41476">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0E3D64A7" w14:textId="77777777" w:rsidR="00FC3DB7" w:rsidRPr="00F41476" w:rsidRDefault="00FC3DB7" w:rsidP="00FC3DB7">
            <w:pPr>
              <w:pStyle w:val="12"/>
              <w:jc w:val="center"/>
              <w:rPr>
                <w:color w:val="000000"/>
                <w:sz w:val="22"/>
                <w:lang w:eastAsia="ru-RU"/>
              </w:rPr>
            </w:pPr>
            <w:r w:rsidRPr="00F41476">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644B1A81" w14:textId="77777777" w:rsidR="00FC3DB7" w:rsidRPr="00F41476" w:rsidRDefault="00FC3DB7" w:rsidP="00FC3DB7">
            <w:pPr>
              <w:pStyle w:val="12"/>
              <w:jc w:val="center"/>
              <w:rPr>
                <w:color w:val="000000"/>
                <w:sz w:val="22"/>
                <w:lang w:eastAsia="ru-RU"/>
              </w:rPr>
            </w:pPr>
            <w:r w:rsidRPr="00F41476">
              <w:rPr>
                <w:color w:val="000000"/>
                <w:sz w:val="22"/>
                <w:lang w:eastAsia="ru-RU"/>
              </w:rPr>
              <w:t>37:13:010512:*</w:t>
            </w:r>
          </w:p>
        </w:tc>
      </w:tr>
      <w:tr w:rsidR="00FC3DB7" w:rsidRPr="00F41476" w14:paraId="014A58D3"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83138E2" w14:textId="77777777" w:rsidR="00FC3DB7" w:rsidRPr="00F41476" w:rsidRDefault="00FC3DB7" w:rsidP="00FC3DB7">
            <w:pPr>
              <w:pStyle w:val="12"/>
              <w:jc w:val="center"/>
              <w:rPr>
                <w:color w:val="000000"/>
                <w:sz w:val="22"/>
                <w:lang w:eastAsia="ru-RU"/>
              </w:rPr>
            </w:pPr>
            <w:r w:rsidRPr="00F41476">
              <w:rPr>
                <w:color w:val="000000"/>
                <w:sz w:val="22"/>
                <w:lang w:eastAsia="ru-RU"/>
              </w:rPr>
              <w:lastRenderedPageBreak/>
              <w:t>37:13:010621:*</w:t>
            </w:r>
          </w:p>
        </w:tc>
        <w:tc>
          <w:tcPr>
            <w:tcW w:w="1673" w:type="pct"/>
            <w:tcBorders>
              <w:top w:val="nil"/>
              <w:left w:val="nil"/>
              <w:bottom w:val="single" w:sz="4" w:space="0" w:color="auto"/>
              <w:right w:val="single" w:sz="4" w:space="0" w:color="auto"/>
            </w:tcBorders>
            <w:shd w:val="clear" w:color="auto" w:fill="auto"/>
            <w:vAlign w:val="center"/>
            <w:hideMark/>
          </w:tcPr>
          <w:p w14:paraId="73601BC7" w14:textId="77777777" w:rsidR="00FC3DB7" w:rsidRPr="00F41476" w:rsidRDefault="00FC3DB7" w:rsidP="00FC3DB7">
            <w:pPr>
              <w:pStyle w:val="12"/>
              <w:jc w:val="center"/>
              <w:rPr>
                <w:color w:val="000000"/>
                <w:sz w:val="22"/>
                <w:lang w:eastAsia="ru-RU"/>
              </w:rPr>
            </w:pPr>
            <w:r w:rsidRPr="00F41476">
              <w:rPr>
                <w:color w:val="000000"/>
                <w:sz w:val="22"/>
                <w:lang w:eastAsia="ru-RU"/>
              </w:rPr>
              <w:t>37:13:010619:39</w:t>
            </w:r>
          </w:p>
        </w:tc>
        <w:tc>
          <w:tcPr>
            <w:tcW w:w="1654" w:type="pct"/>
            <w:tcBorders>
              <w:top w:val="nil"/>
              <w:left w:val="nil"/>
              <w:bottom w:val="single" w:sz="4" w:space="0" w:color="auto"/>
              <w:right w:val="single" w:sz="4" w:space="0" w:color="auto"/>
            </w:tcBorders>
            <w:shd w:val="clear" w:color="auto" w:fill="auto"/>
            <w:vAlign w:val="center"/>
            <w:hideMark/>
          </w:tcPr>
          <w:p w14:paraId="49168DCA" w14:textId="77777777" w:rsidR="00FC3DB7" w:rsidRPr="00F41476" w:rsidRDefault="00FC3DB7" w:rsidP="00FC3DB7">
            <w:pPr>
              <w:pStyle w:val="12"/>
              <w:jc w:val="center"/>
              <w:rPr>
                <w:color w:val="000000"/>
                <w:sz w:val="22"/>
                <w:lang w:eastAsia="ru-RU"/>
              </w:rPr>
            </w:pPr>
            <w:r w:rsidRPr="00F41476">
              <w:rPr>
                <w:color w:val="000000"/>
                <w:sz w:val="22"/>
                <w:lang w:eastAsia="ru-RU"/>
              </w:rPr>
              <w:t>37:13:010523:273</w:t>
            </w:r>
          </w:p>
        </w:tc>
      </w:tr>
      <w:tr w:rsidR="00FC3DB7" w:rsidRPr="00F41476" w14:paraId="1E1035C2" w14:textId="77777777" w:rsidTr="00FC3DB7">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E5359" w14:textId="77777777" w:rsidR="00FC3DB7" w:rsidRPr="00F41476" w:rsidRDefault="00FC3DB7" w:rsidP="00FC3DB7">
            <w:pPr>
              <w:pStyle w:val="12"/>
              <w:jc w:val="center"/>
              <w:rPr>
                <w:color w:val="000000"/>
                <w:sz w:val="22"/>
                <w:lang w:eastAsia="ru-RU"/>
              </w:rPr>
            </w:pPr>
            <w:r w:rsidRPr="00F41476">
              <w:rPr>
                <w:color w:val="000000"/>
                <w:sz w:val="22"/>
                <w:lang w:eastAsia="ru-RU"/>
              </w:rPr>
              <w:t>Котельная пер. Северный, 1б</w:t>
            </w:r>
          </w:p>
        </w:tc>
      </w:tr>
      <w:tr w:rsidR="00FC3DB7" w:rsidRPr="00F41476" w14:paraId="084D5DFB"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EEB09D6" w14:textId="77777777" w:rsidR="00FC3DB7" w:rsidRPr="00F41476" w:rsidRDefault="00FC3DB7" w:rsidP="00FC3DB7">
            <w:pPr>
              <w:pStyle w:val="12"/>
              <w:jc w:val="center"/>
              <w:rPr>
                <w:color w:val="000000"/>
                <w:sz w:val="22"/>
                <w:lang w:eastAsia="ru-RU"/>
              </w:rPr>
            </w:pPr>
            <w:r w:rsidRPr="00F41476">
              <w:rPr>
                <w:color w:val="000000"/>
                <w:sz w:val="22"/>
                <w:lang w:eastAsia="ru-RU"/>
              </w:rPr>
              <w:t>13:010520:2</w:t>
            </w:r>
          </w:p>
        </w:tc>
        <w:tc>
          <w:tcPr>
            <w:tcW w:w="1673" w:type="pct"/>
            <w:tcBorders>
              <w:top w:val="nil"/>
              <w:left w:val="nil"/>
              <w:bottom w:val="single" w:sz="4" w:space="0" w:color="auto"/>
              <w:right w:val="single" w:sz="4" w:space="0" w:color="auto"/>
            </w:tcBorders>
            <w:shd w:val="clear" w:color="auto" w:fill="auto"/>
            <w:noWrap/>
            <w:vAlign w:val="center"/>
            <w:hideMark/>
          </w:tcPr>
          <w:p w14:paraId="49E53B55" w14:textId="77777777" w:rsidR="00FC3DB7" w:rsidRPr="00F41476" w:rsidRDefault="00FC3DB7" w:rsidP="00FC3DB7">
            <w:pPr>
              <w:pStyle w:val="12"/>
              <w:jc w:val="center"/>
              <w:rPr>
                <w:color w:val="000000"/>
                <w:sz w:val="22"/>
                <w:lang w:eastAsia="ru-RU"/>
              </w:rPr>
            </w:pPr>
            <w:r w:rsidRPr="00F41476">
              <w:rPr>
                <w:color w:val="000000"/>
                <w:sz w:val="22"/>
                <w:lang w:eastAsia="ru-RU"/>
              </w:rPr>
              <w:t>37:13:010520:7</w:t>
            </w:r>
          </w:p>
        </w:tc>
        <w:tc>
          <w:tcPr>
            <w:tcW w:w="1654" w:type="pct"/>
            <w:tcBorders>
              <w:top w:val="nil"/>
              <w:left w:val="nil"/>
              <w:bottom w:val="single" w:sz="4" w:space="0" w:color="auto"/>
              <w:right w:val="single" w:sz="4" w:space="0" w:color="auto"/>
            </w:tcBorders>
            <w:shd w:val="clear" w:color="auto" w:fill="auto"/>
            <w:noWrap/>
            <w:vAlign w:val="center"/>
            <w:hideMark/>
          </w:tcPr>
          <w:p w14:paraId="7A22135A"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7ED1F164"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B1B2A72" w14:textId="77777777" w:rsidR="00FC3DB7" w:rsidRPr="00F41476" w:rsidRDefault="00FC3DB7" w:rsidP="00FC3DB7">
            <w:pPr>
              <w:pStyle w:val="12"/>
              <w:jc w:val="center"/>
              <w:rPr>
                <w:color w:val="000000"/>
                <w:sz w:val="22"/>
                <w:lang w:eastAsia="ru-RU"/>
              </w:rPr>
            </w:pPr>
            <w:r w:rsidRPr="00F41476">
              <w:rPr>
                <w:color w:val="000000"/>
                <w:sz w:val="22"/>
                <w:lang w:eastAsia="ru-RU"/>
              </w:rPr>
              <w:t>37:13:010520:2</w:t>
            </w:r>
          </w:p>
        </w:tc>
        <w:tc>
          <w:tcPr>
            <w:tcW w:w="1673" w:type="pct"/>
            <w:tcBorders>
              <w:top w:val="nil"/>
              <w:left w:val="nil"/>
              <w:bottom w:val="single" w:sz="4" w:space="0" w:color="auto"/>
              <w:right w:val="single" w:sz="4" w:space="0" w:color="auto"/>
            </w:tcBorders>
            <w:shd w:val="clear" w:color="auto" w:fill="auto"/>
            <w:noWrap/>
            <w:vAlign w:val="center"/>
            <w:hideMark/>
          </w:tcPr>
          <w:p w14:paraId="7C381D18" w14:textId="77777777" w:rsidR="00FC3DB7" w:rsidRPr="00F41476" w:rsidRDefault="00FC3DB7" w:rsidP="00FC3DB7">
            <w:pPr>
              <w:pStyle w:val="12"/>
              <w:jc w:val="center"/>
              <w:rPr>
                <w:color w:val="000000"/>
                <w:sz w:val="22"/>
                <w:lang w:eastAsia="ru-RU"/>
              </w:rPr>
            </w:pPr>
            <w:r w:rsidRPr="00F41476">
              <w:rPr>
                <w:color w:val="000000"/>
                <w:sz w:val="22"/>
                <w:lang w:eastAsia="ru-RU"/>
              </w:rPr>
              <w:t>37:13:010520:8</w:t>
            </w:r>
          </w:p>
        </w:tc>
        <w:tc>
          <w:tcPr>
            <w:tcW w:w="1654" w:type="pct"/>
            <w:tcBorders>
              <w:top w:val="nil"/>
              <w:left w:val="nil"/>
              <w:bottom w:val="single" w:sz="4" w:space="0" w:color="auto"/>
              <w:right w:val="single" w:sz="4" w:space="0" w:color="auto"/>
            </w:tcBorders>
            <w:shd w:val="clear" w:color="auto" w:fill="auto"/>
            <w:noWrap/>
            <w:vAlign w:val="center"/>
            <w:hideMark/>
          </w:tcPr>
          <w:p w14:paraId="0FC11F14"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09EC959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7269332" w14:textId="77777777" w:rsidR="00FC3DB7" w:rsidRPr="00F41476" w:rsidRDefault="00FC3DB7" w:rsidP="00FC3DB7">
            <w:pPr>
              <w:pStyle w:val="12"/>
              <w:jc w:val="center"/>
              <w:rPr>
                <w:color w:val="000000"/>
                <w:sz w:val="22"/>
                <w:lang w:eastAsia="ru-RU"/>
              </w:rPr>
            </w:pPr>
            <w:r w:rsidRPr="00F41476">
              <w:rPr>
                <w:color w:val="000000"/>
                <w:sz w:val="22"/>
                <w:lang w:eastAsia="ru-RU"/>
              </w:rPr>
              <w:t>37:13:010520:3</w:t>
            </w:r>
          </w:p>
        </w:tc>
        <w:tc>
          <w:tcPr>
            <w:tcW w:w="1673" w:type="pct"/>
            <w:tcBorders>
              <w:top w:val="nil"/>
              <w:left w:val="nil"/>
              <w:bottom w:val="single" w:sz="4" w:space="0" w:color="auto"/>
              <w:right w:val="single" w:sz="4" w:space="0" w:color="auto"/>
            </w:tcBorders>
            <w:shd w:val="clear" w:color="auto" w:fill="auto"/>
            <w:noWrap/>
            <w:vAlign w:val="center"/>
            <w:hideMark/>
          </w:tcPr>
          <w:p w14:paraId="7DE9C764" w14:textId="77777777" w:rsidR="00FC3DB7" w:rsidRPr="00F41476" w:rsidRDefault="00FC3DB7" w:rsidP="00FC3DB7">
            <w:pPr>
              <w:pStyle w:val="12"/>
              <w:jc w:val="center"/>
              <w:rPr>
                <w:color w:val="000000"/>
                <w:sz w:val="22"/>
                <w:lang w:eastAsia="ru-RU"/>
              </w:rPr>
            </w:pPr>
            <w:r w:rsidRPr="00F41476">
              <w:rPr>
                <w:color w:val="000000"/>
                <w:sz w:val="22"/>
                <w:lang w:eastAsia="ru-RU"/>
              </w:rPr>
              <w:t>37:13:010507:8</w:t>
            </w:r>
          </w:p>
        </w:tc>
        <w:tc>
          <w:tcPr>
            <w:tcW w:w="1654" w:type="pct"/>
            <w:tcBorders>
              <w:top w:val="nil"/>
              <w:left w:val="nil"/>
              <w:bottom w:val="single" w:sz="4" w:space="0" w:color="auto"/>
              <w:right w:val="single" w:sz="4" w:space="0" w:color="auto"/>
            </w:tcBorders>
            <w:shd w:val="clear" w:color="auto" w:fill="auto"/>
            <w:noWrap/>
            <w:vAlign w:val="center"/>
            <w:hideMark/>
          </w:tcPr>
          <w:p w14:paraId="0C934C8E" w14:textId="77777777" w:rsidR="00FC3DB7" w:rsidRPr="00F41476" w:rsidRDefault="00FC3DB7" w:rsidP="00FC3DB7">
            <w:pPr>
              <w:pStyle w:val="12"/>
              <w:jc w:val="center"/>
              <w:rPr>
                <w:color w:val="000000"/>
                <w:sz w:val="22"/>
                <w:lang w:eastAsia="ru-RU"/>
              </w:rPr>
            </w:pPr>
            <w:r w:rsidRPr="00F41476">
              <w:rPr>
                <w:color w:val="000000"/>
                <w:sz w:val="22"/>
                <w:lang w:eastAsia="ru-RU"/>
              </w:rPr>
              <w:t>37:13:010615:94</w:t>
            </w:r>
          </w:p>
        </w:tc>
      </w:tr>
      <w:tr w:rsidR="00FC3DB7" w:rsidRPr="00F41476" w14:paraId="50B23F61"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4329512" w14:textId="77777777" w:rsidR="00FC3DB7" w:rsidRPr="00F41476" w:rsidRDefault="00FC3DB7" w:rsidP="00FC3DB7">
            <w:pPr>
              <w:pStyle w:val="12"/>
              <w:jc w:val="center"/>
              <w:rPr>
                <w:color w:val="000000"/>
                <w:sz w:val="22"/>
                <w:lang w:eastAsia="ru-RU"/>
              </w:rPr>
            </w:pPr>
            <w:r w:rsidRPr="00F41476">
              <w:rPr>
                <w:color w:val="000000"/>
                <w:sz w:val="22"/>
                <w:lang w:eastAsia="ru-RU"/>
              </w:rPr>
              <w:t>37:13:010520:4</w:t>
            </w:r>
          </w:p>
        </w:tc>
        <w:tc>
          <w:tcPr>
            <w:tcW w:w="1673" w:type="pct"/>
            <w:tcBorders>
              <w:top w:val="nil"/>
              <w:left w:val="nil"/>
              <w:bottom w:val="single" w:sz="4" w:space="0" w:color="auto"/>
              <w:right w:val="single" w:sz="4" w:space="0" w:color="auto"/>
            </w:tcBorders>
            <w:shd w:val="clear" w:color="auto" w:fill="auto"/>
            <w:noWrap/>
            <w:vAlign w:val="center"/>
            <w:hideMark/>
          </w:tcPr>
          <w:p w14:paraId="338DB2A0" w14:textId="77777777" w:rsidR="00FC3DB7" w:rsidRPr="00F41476" w:rsidRDefault="00FC3DB7" w:rsidP="00FC3DB7">
            <w:pPr>
              <w:pStyle w:val="12"/>
              <w:jc w:val="center"/>
              <w:rPr>
                <w:color w:val="000000"/>
                <w:sz w:val="22"/>
                <w:lang w:eastAsia="ru-RU"/>
              </w:rPr>
            </w:pPr>
            <w:r w:rsidRPr="00F41476">
              <w:rPr>
                <w:color w:val="000000"/>
                <w:sz w:val="22"/>
                <w:lang w:eastAsia="ru-RU"/>
              </w:rPr>
              <w:t>37:13:010507:*</w:t>
            </w:r>
          </w:p>
        </w:tc>
        <w:tc>
          <w:tcPr>
            <w:tcW w:w="1654" w:type="pct"/>
            <w:tcBorders>
              <w:top w:val="nil"/>
              <w:left w:val="nil"/>
              <w:bottom w:val="single" w:sz="4" w:space="0" w:color="auto"/>
              <w:right w:val="single" w:sz="4" w:space="0" w:color="auto"/>
            </w:tcBorders>
            <w:shd w:val="clear" w:color="auto" w:fill="auto"/>
            <w:noWrap/>
            <w:vAlign w:val="center"/>
            <w:hideMark/>
          </w:tcPr>
          <w:p w14:paraId="5E0A6ADB" w14:textId="77777777" w:rsidR="00FC3DB7" w:rsidRPr="00F41476" w:rsidRDefault="00FC3DB7" w:rsidP="00FC3DB7">
            <w:pPr>
              <w:pStyle w:val="12"/>
              <w:jc w:val="center"/>
              <w:rPr>
                <w:color w:val="000000"/>
                <w:sz w:val="22"/>
                <w:lang w:eastAsia="ru-RU"/>
              </w:rPr>
            </w:pPr>
            <w:r w:rsidRPr="00F41476">
              <w:rPr>
                <w:color w:val="000000"/>
                <w:sz w:val="22"/>
                <w:lang w:eastAsia="ru-RU"/>
              </w:rPr>
              <w:t>37:13:010615:*</w:t>
            </w:r>
          </w:p>
        </w:tc>
      </w:tr>
      <w:tr w:rsidR="00FC3DB7" w:rsidRPr="00F41476" w14:paraId="58995187"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613654B0" w14:textId="77777777" w:rsidR="00FC3DB7" w:rsidRPr="00F41476" w:rsidRDefault="00FC3DB7" w:rsidP="00FC3DB7">
            <w:pPr>
              <w:pStyle w:val="12"/>
              <w:jc w:val="center"/>
              <w:rPr>
                <w:color w:val="000000"/>
                <w:sz w:val="22"/>
                <w:lang w:eastAsia="ru-RU"/>
              </w:rPr>
            </w:pPr>
            <w:r w:rsidRPr="00F41476">
              <w:rPr>
                <w:color w:val="000000"/>
                <w:sz w:val="22"/>
                <w:lang w:eastAsia="ru-RU"/>
              </w:rPr>
              <w:t>37:13:010520:*</w:t>
            </w:r>
          </w:p>
        </w:tc>
        <w:tc>
          <w:tcPr>
            <w:tcW w:w="1673" w:type="pct"/>
            <w:tcBorders>
              <w:top w:val="nil"/>
              <w:left w:val="nil"/>
              <w:bottom w:val="single" w:sz="4" w:space="0" w:color="auto"/>
              <w:right w:val="single" w:sz="4" w:space="0" w:color="auto"/>
            </w:tcBorders>
            <w:shd w:val="clear" w:color="auto" w:fill="auto"/>
            <w:noWrap/>
            <w:vAlign w:val="center"/>
            <w:hideMark/>
          </w:tcPr>
          <w:p w14:paraId="7C5BC5B7" w14:textId="77777777" w:rsidR="00FC3DB7" w:rsidRPr="00F41476" w:rsidRDefault="00FC3DB7" w:rsidP="00FC3DB7">
            <w:pPr>
              <w:pStyle w:val="12"/>
              <w:jc w:val="center"/>
              <w:rPr>
                <w:color w:val="000000"/>
                <w:sz w:val="22"/>
                <w:lang w:eastAsia="ru-RU"/>
              </w:rPr>
            </w:pPr>
            <w:r w:rsidRPr="00F41476">
              <w:rPr>
                <w:color w:val="000000"/>
                <w:sz w:val="22"/>
                <w:lang w:eastAsia="ru-RU"/>
              </w:rPr>
              <w:t>37:13:010615:92</w:t>
            </w:r>
          </w:p>
        </w:tc>
        <w:tc>
          <w:tcPr>
            <w:tcW w:w="1654" w:type="pct"/>
            <w:tcBorders>
              <w:top w:val="nil"/>
              <w:left w:val="nil"/>
              <w:bottom w:val="single" w:sz="4" w:space="0" w:color="auto"/>
              <w:right w:val="single" w:sz="4" w:space="0" w:color="auto"/>
            </w:tcBorders>
            <w:shd w:val="clear" w:color="auto" w:fill="auto"/>
            <w:noWrap/>
            <w:vAlign w:val="center"/>
            <w:hideMark/>
          </w:tcPr>
          <w:p w14:paraId="67BCFF41" w14:textId="77777777" w:rsidR="00FC3DB7" w:rsidRPr="00F41476" w:rsidRDefault="00FC3DB7" w:rsidP="00FC3DB7">
            <w:pPr>
              <w:pStyle w:val="12"/>
              <w:jc w:val="center"/>
              <w:rPr>
                <w:color w:val="000000"/>
                <w:sz w:val="22"/>
                <w:lang w:eastAsia="ru-RU"/>
              </w:rPr>
            </w:pPr>
            <w:r w:rsidRPr="00F41476">
              <w:rPr>
                <w:color w:val="000000"/>
                <w:sz w:val="22"/>
                <w:lang w:eastAsia="ru-RU"/>
              </w:rPr>
              <w:t>37:13:010512:*</w:t>
            </w:r>
          </w:p>
        </w:tc>
      </w:tr>
      <w:tr w:rsidR="00FC3DB7" w:rsidRPr="00F41476" w14:paraId="7DF4D10C" w14:textId="77777777" w:rsidTr="00FC3DB7">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CD99DFC" w14:textId="77777777" w:rsidR="00FC3DB7" w:rsidRPr="00F41476" w:rsidRDefault="00FC3DB7" w:rsidP="00FC3DB7">
            <w:pPr>
              <w:pStyle w:val="12"/>
              <w:jc w:val="center"/>
              <w:rPr>
                <w:color w:val="000000"/>
                <w:sz w:val="22"/>
                <w:lang w:eastAsia="ru-RU"/>
              </w:rPr>
            </w:pPr>
            <w:r w:rsidRPr="00F41476">
              <w:rPr>
                <w:color w:val="000000"/>
                <w:sz w:val="22"/>
                <w:lang w:eastAsia="ru-RU"/>
              </w:rPr>
              <w:t>37:13:010520:6</w:t>
            </w:r>
          </w:p>
        </w:tc>
        <w:tc>
          <w:tcPr>
            <w:tcW w:w="1673" w:type="pct"/>
            <w:tcBorders>
              <w:top w:val="nil"/>
              <w:left w:val="nil"/>
              <w:bottom w:val="single" w:sz="4" w:space="0" w:color="auto"/>
              <w:right w:val="single" w:sz="4" w:space="0" w:color="auto"/>
            </w:tcBorders>
            <w:shd w:val="clear" w:color="auto" w:fill="auto"/>
            <w:noWrap/>
            <w:vAlign w:val="center"/>
            <w:hideMark/>
          </w:tcPr>
          <w:p w14:paraId="138E7C47" w14:textId="3D43084F" w:rsidR="00FC3DB7" w:rsidRPr="00F41476" w:rsidRDefault="00FC3DB7" w:rsidP="00FC3DB7">
            <w:pPr>
              <w:pStyle w:val="12"/>
              <w:jc w:val="center"/>
              <w:rPr>
                <w:color w:val="000000"/>
                <w:sz w:val="22"/>
                <w:lang w:eastAsia="ru-RU"/>
              </w:rPr>
            </w:pPr>
          </w:p>
        </w:tc>
        <w:tc>
          <w:tcPr>
            <w:tcW w:w="1654" w:type="pct"/>
            <w:tcBorders>
              <w:top w:val="nil"/>
              <w:left w:val="nil"/>
              <w:bottom w:val="single" w:sz="4" w:space="0" w:color="auto"/>
              <w:right w:val="single" w:sz="4" w:space="0" w:color="auto"/>
            </w:tcBorders>
            <w:shd w:val="clear" w:color="auto" w:fill="auto"/>
            <w:noWrap/>
            <w:vAlign w:val="center"/>
            <w:hideMark/>
          </w:tcPr>
          <w:p w14:paraId="5C427E51" w14:textId="4FA292D8" w:rsidR="00FC3DB7" w:rsidRPr="00F41476" w:rsidRDefault="00FC3DB7" w:rsidP="00FC3DB7">
            <w:pPr>
              <w:pStyle w:val="12"/>
              <w:jc w:val="center"/>
              <w:rPr>
                <w:color w:val="000000"/>
                <w:sz w:val="22"/>
                <w:lang w:eastAsia="ru-RU"/>
              </w:rPr>
            </w:pPr>
          </w:p>
        </w:tc>
      </w:tr>
    </w:tbl>
    <w:p w14:paraId="3404C194" w14:textId="77777777" w:rsidR="00FC3DB7" w:rsidRPr="00F41476" w:rsidRDefault="00FC3DB7" w:rsidP="00FC3DB7">
      <w:pPr>
        <w:pStyle w:val="ab"/>
        <w:rPr>
          <w:rFonts w:cs="Times New Roman"/>
        </w:rPr>
      </w:pPr>
    </w:p>
    <w:bookmarkEnd w:id="279"/>
    <w:p w14:paraId="5F4AD939" w14:textId="00BA9C9D" w:rsidR="0048601D" w:rsidRDefault="0048601D">
      <w:r>
        <w:br w:type="page"/>
      </w:r>
    </w:p>
    <w:p w14:paraId="79EC9702" w14:textId="77777777" w:rsidR="00ED5FA2" w:rsidRPr="007F24E6" w:rsidRDefault="00ED5FA2" w:rsidP="007F24E6">
      <w:pPr>
        <w:pStyle w:val="1"/>
        <w:jc w:val="both"/>
        <w:rPr>
          <w:rFonts w:ascii="Times New Roman" w:hAnsi="Times New Roman" w:cs="Times New Roman"/>
          <w:color w:val="auto"/>
        </w:rPr>
      </w:pPr>
      <w:bookmarkStart w:id="280" w:name="_Toc164503258"/>
      <w:r w:rsidRPr="007F24E6">
        <w:rPr>
          <w:rFonts w:ascii="Times New Roman" w:hAnsi="Times New Roman" w:cs="Times New Roman"/>
          <w:color w:val="auto"/>
        </w:rPr>
        <w:lastRenderedPageBreak/>
        <w:t>Глава 16 "Реестр мероприятий схемы теплоснабжения"</w:t>
      </w:r>
      <w:bookmarkEnd w:id="280"/>
      <w:r w:rsidRPr="007F24E6">
        <w:rPr>
          <w:rFonts w:ascii="Times New Roman" w:hAnsi="Times New Roman" w:cs="Times New Roman"/>
          <w:color w:val="auto"/>
        </w:rPr>
        <w:t xml:space="preserve"> </w:t>
      </w:r>
    </w:p>
    <w:p w14:paraId="046A28D5" w14:textId="3B1C501E" w:rsidR="00ED5FA2" w:rsidRDefault="00ED5FA2" w:rsidP="007F24E6">
      <w:pPr>
        <w:pStyle w:val="3"/>
        <w:jc w:val="both"/>
        <w:rPr>
          <w:rFonts w:ascii="Times New Roman" w:hAnsi="Times New Roman" w:cs="Times New Roman"/>
          <w:b/>
          <w:bCs/>
          <w:color w:val="auto"/>
        </w:rPr>
      </w:pPr>
      <w:bookmarkStart w:id="281" w:name="P584"/>
      <w:bookmarkStart w:id="282" w:name="_Toc164503259"/>
      <w:bookmarkEnd w:id="281"/>
      <w:r w:rsidRPr="00A456FA">
        <w:rPr>
          <w:rFonts w:ascii="Times New Roman" w:hAnsi="Times New Roman" w:cs="Times New Roman"/>
          <w:b/>
          <w:bCs/>
          <w:color w:val="auto"/>
        </w:rPr>
        <w:t>а) перечень мероприятий по строительству, реконструкции, техническому перевооружению и (или) модернизации источников тепловой энергии</w:t>
      </w:r>
      <w:bookmarkEnd w:id="282"/>
      <w:r w:rsidR="00E82B38" w:rsidRPr="00A456FA">
        <w:rPr>
          <w:rFonts w:ascii="Times New Roman" w:hAnsi="Times New Roman" w:cs="Times New Roman"/>
          <w:b/>
          <w:bCs/>
          <w:color w:val="auto"/>
        </w:rPr>
        <w:t xml:space="preserve"> </w:t>
      </w:r>
    </w:p>
    <w:p w14:paraId="1CBFADB8" w14:textId="35B0B576" w:rsidR="00ED492B" w:rsidRPr="00F41476" w:rsidRDefault="00ED492B" w:rsidP="00ED492B">
      <w:pPr>
        <w:pStyle w:val="12"/>
      </w:pPr>
      <w:bookmarkStart w:id="283" w:name="_Hlk108188702"/>
      <w:r w:rsidRPr="00F41476">
        <w:t>Мероприятия, планируемые ООО «ТЭС-Приволжск» на источниках тепловой энергии представлены в таблице ниже</w:t>
      </w:r>
      <w:r>
        <w:t>.</w:t>
      </w:r>
    </w:p>
    <w:p w14:paraId="1DE5C0FA" w14:textId="6C9B8872" w:rsidR="00ED492B" w:rsidRPr="00F41476" w:rsidRDefault="00ED492B" w:rsidP="00ED492B">
      <w:pPr>
        <w:pStyle w:val="12"/>
        <w:rPr>
          <w:b/>
        </w:rPr>
      </w:pPr>
      <w:bookmarkStart w:id="284" w:name="_Hlk108354985"/>
      <w:r w:rsidRPr="00F41476">
        <w:rPr>
          <w:b/>
        </w:rPr>
        <w:t xml:space="preserve">Таблица </w:t>
      </w:r>
      <w:r>
        <w:rPr>
          <w:b/>
        </w:rPr>
        <w:t>58</w:t>
      </w:r>
      <w:r w:rsidRPr="00F41476">
        <w:rPr>
          <w:b/>
        </w:rPr>
        <w:t xml:space="preserve"> - </w:t>
      </w:r>
      <w:r w:rsidRPr="00ED492B">
        <w:rPr>
          <w:bCs/>
        </w:rPr>
        <w:t>Мероприятия, планируемые на источнике тепловой энергии</w:t>
      </w:r>
    </w:p>
    <w:tbl>
      <w:tblPr>
        <w:tblW w:w="5000" w:type="pct"/>
        <w:tblLook w:val="04A0" w:firstRow="1" w:lastRow="0" w:firstColumn="1" w:lastColumn="0" w:noHBand="0" w:noVBand="1"/>
      </w:tblPr>
      <w:tblGrid>
        <w:gridCol w:w="1015"/>
        <w:gridCol w:w="3573"/>
        <w:gridCol w:w="2495"/>
        <w:gridCol w:w="2261"/>
      </w:tblGrid>
      <w:tr w:rsidR="00ED492B" w:rsidRPr="00ED492B" w14:paraId="250FB955" w14:textId="77777777" w:rsidTr="00ED492B">
        <w:trPr>
          <w:trHeight w:val="528"/>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83"/>
          <w:bookmarkEnd w:id="284"/>
          <w:p w14:paraId="01F55748"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3C2204C7"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001E12C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1CC3F80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Срок ввода в эксплуатацию</w:t>
            </w:r>
          </w:p>
        </w:tc>
      </w:tr>
      <w:tr w:rsidR="00ED492B" w:rsidRPr="00ED492B" w14:paraId="77F08E31"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5B2F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ED492B" w:rsidRPr="00ED492B" w14:paraId="484E0A72"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8BD86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9FA935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0CF3E80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0418D91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330D3D2"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F39A3E" w14:textId="77777777" w:rsidR="00ED492B" w:rsidRPr="00ED492B" w:rsidRDefault="00ED492B" w:rsidP="00ED492B">
            <w:pPr>
              <w:spacing w:after="0" w:line="240" w:lineRule="auto"/>
              <w:jc w:val="center"/>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40712CC4"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50CF38F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8C831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402CC0C" w14:textId="77777777" w:rsidTr="00ED492B">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3B275C" w14:textId="77777777" w:rsidR="00ED492B" w:rsidRPr="00ED492B" w:rsidRDefault="00ED492B" w:rsidP="00ED492B">
            <w:pPr>
              <w:spacing w:after="0" w:line="240" w:lineRule="auto"/>
              <w:jc w:val="center"/>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7F61C8DD"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6563BB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3E162E8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023633A2" w14:textId="77777777" w:rsidTr="00ED492B">
        <w:trPr>
          <w:trHeight w:val="288"/>
        </w:trPr>
        <w:tc>
          <w:tcPr>
            <w:tcW w:w="543" w:type="pct"/>
            <w:vMerge/>
            <w:tcBorders>
              <w:top w:val="nil"/>
              <w:left w:val="single" w:sz="4" w:space="0" w:color="auto"/>
              <w:bottom w:val="single" w:sz="4" w:space="0" w:color="auto"/>
              <w:right w:val="single" w:sz="4" w:space="0" w:color="auto"/>
            </w:tcBorders>
            <w:vAlign w:val="center"/>
            <w:hideMark/>
          </w:tcPr>
          <w:p w14:paraId="2A5AE99D"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7CC0EC3F"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10342048"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3AC7132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r>
      <w:tr w:rsidR="00ED492B" w:rsidRPr="00ED492B" w14:paraId="0BE0DDC5" w14:textId="77777777" w:rsidTr="00ED492B">
        <w:trPr>
          <w:trHeight w:val="288"/>
        </w:trPr>
        <w:tc>
          <w:tcPr>
            <w:tcW w:w="543" w:type="pct"/>
            <w:vMerge/>
            <w:tcBorders>
              <w:top w:val="nil"/>
              <w:left w:val="single" w:sz="4" w:space="0" w:color="auto"/>
              <w:bottom w:val="single" w:sz="4" w:space="0" w:color="auto"/>
              <w:right w:val="single" w:sz="4" w:space="0" w:color="auto"/>
            </w:tcBorders>
            <w:vAlign w:val="center"/>
            <w:hideMark/>
          </w:tcPr>
          <w:p w14:paraId="74678260"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42018361" w14:textId="77777777" w:rsidR="00ED492B" w:rsidRPr="00ED492B" w:rsidRDefault="00ED492B" w:rsidP="00ED492B">
            <w:pPr>
              <w:spacing w:after="0" w:line="240" w:lineRule="auto"/>
              <w:rPr>
                <w:rFonts w:ascii="Times New Roman" w:eastAsia="Times New Roman" w:hAnsi="Times New Roman" w:cs="Times New Roman"/>
                <w:i/>
                <w:iCs/>
                <w:color w:val="000000"/>
                <w:sz w:val="20"/>
                <w:szCs w:val="20"/>
                <w:lang w:eastAsia="ru-RU"/>
              </w:rPr>
            </w:pPr>
            <w:r w:rsidRPr="00ED492B">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4F19FD6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331A1D4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p>
        </w:tc>
      </w:tr>
      <w:tr w:rsidR="00ED492B" w:rsidRPr="00ED492B" w14:paraId="7FF55567"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A886E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84C8942"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2B3AA96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0481BB2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bl>
    <w:p w14:paraId="77AD25A7" w14:textId="08A3B3ED" w:rsidR="00ED5FA2" w:rsidRDefault="00ED5FA2" w:rsidP="007F24E6">
      <w:pPr>
        <w:pStyle w:val="3"/>
        <w:jc w:val="both"/>
        <w:rPr>
          <w:rFonts w:ascii="Times New Roman" w:hAnsi="Times New Roman" w:cs="Times New Roman"/>
          <w:b/>
          <w:bCs/>
          <w:color w:val="auto"/>
        </w:rPr>
      </w:pPr>
      <w:bookmarkStart w:id="285" w:name="_Toc164503260"/>
      <w:r w:rsidRPr="00A456FA">
        <w:rPr>
          <w:rFonts w:ascii="Times New Roman" w:hAnsi="Times New Roman" w:cs="Times New Roman"/>
          <w:b/>
          <w:bCs/>
          <w:color w:val="auto"/>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85"/>
      <w:r w:rsidR="00E82B38" w:rsidRPr="00A456FA">
        <w:rPr>
          <w:rFonts w:ascii="Times New Roman" w:hAnsi="Times New Roman" w:cs="Times New Roman"/>
          <w:b/>
          <w:bCs/>
          <w:color w:val="auto"/>
        </w:rPr>
        <w:t xml:space="preserve"> </w:t>
      </w:r>
    </w:p>
    <w:p w14:paraId="69C35AF4" w14:textId="24B7AE91" w:rsidR="00ED492B" w:rsidRPr="00F41476" w:rsidRDefault="00ED492B" w:rsidP="00ED492B">
      <w:pPr>
        <w:pStyle w:val="12"/>
      </w:pPr>
      <w:r w:rsidRPr="00F41476">
        <w:t>Мероприятия, планируемые ООО «ТЭС-Приволжск» на тепловых сетях представлены в таблице ниже</w:t>
      </w:r>
      <w:r>
        <w:t>.</w:t>
      </w:r>
    </w:p>
    <w:p w14:paraId="46DFDB26" w14:textId="5F6E4771" w:rsidR="00ED492B" w:rsidRPr="00ED492B" w:rsidRDefault="00ED492B" w:rsidP="00ED492B">
      <w:pPr>
        <w:pStyle w:val="12"/>
        <w:rPr>
          <w:bCs/>
        </w:rPr>
      </w:pPr>
      <w:r w:rsidRPr="00F41476">
        <w:rPr>
          <w:b/>
        </w:rPr>
        <w:t xml:space="preserve">Таблица </w:t>
      </w:r>
      <w:r>
        <w:rPr>
          <w:b/>
        </w:rPr>
        <w:t>59</w:t>
      </w:r>
      <w:r w:rsidRPr="00F41476">
        <w:rPr>
          <w:b/>
        </w:rPr>
        <w:t xml:space="preserve"> - </w:t>
      </w:r>
      <w:r w:rsidRPr="00ED492B">
        <w:rPr>
          <w:bCs/>
        </w:rPr>
        <w:t>Мероприятия, планируемые на тепловых сетях</w:t>
      </w:r>
    </w:p>
    <w:tbl>
      <w:tblPr>
        <w:tblW w:w="5000" w:type="pct"/>
        <w:tblLook w:val="04A0" w:firstRow="1" w:lastRow="0" w:firstColumn="1" w:lastColumn="0" w:noHBand="0" w:noVBand="1"/>
      </w:tblPr>
      <w:tblGrid>
        <w:gridCol w:w="1015"/>
        <w:gridCol w:w="3573"/>
        <w:gridCol w:w="2495"/>
        <w:gridCol w:w="2261"/>
      </w:tblGrid>
      <w:tr w:rsidR="00ED492B" w:rsidRPr="00ED492B" w14:paraId="6DF18B66" w14:textId="77777777" w:rsidTr="00ED492B">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105DD"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791AA096"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0D8F8844"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566B5039"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Срок ввода в эксплуатацию</w:t>
            </w:r>
          </w:p>
        </w:tc>
      </w:tr>
      <w:tr w:rsidR="00ED492B" w:rsidRPr="00ED492B" w14:paraId="7068E03A"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69D9A" w14:textId="77777777" w:rsidR="00ED492B" w:rsidRPr="00ED492B" w:rsidRDefault="00ED492B" w:rsidP="00ED492B">
            <w:pPr>
              <w:spacing w:after="0" w:line="240" w:lineRule="auto"/>
              <w:jc w:val="center"/>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ED492B" w:rsidRPr="00ED492B" w14:paraId="2FE706B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26F159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A9D34AC"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Новая котельная</w:t>
            </w:r>
          </w:p>
        </w:tc>
        <w:tc>
          <w:tcPr>
            <w:tcW w:w="1335" w:type="pct"/>
            <w:tcBorders>
              <w:top w:val="nil"/>
              <w:left w:val="nil"/>
              <w:bottom w:val="single" w:sz="4" w:space="0" w:color="auto"/>
              <w:right w:val="single" w:sz="4" w:space="0" w:color="auto"/>
            </w:tcBorders>
            <w:shd w:val="clear" w:color="auto" w:fill="auto"/>
            <w:vAlign w:val="center"/>
            <w:hideMark/>
          </w:tcPr>
          <w:p w14:paraId="7BFAA85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A19EEB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EA3FFB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F8A0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9434C49"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паропровода ДУ 159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25D28DB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1992C53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2023-2024</w:t>
            </w:r>
          </w:p>
        </w:tc>
      </w:tr>
      <w:tr w:rsidR="00ED492B" w:rsidRPr="00ED492B" w14:paraId="3AEE979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9595D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9A2908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2-х паропроводов ДУ 273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4C8F7E0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7E3D8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7AE91F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E3A082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357453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Строительство </w:t>
            </w:r>
            <w:proofErr w:type="spellStart"/>
            <w:r w:rsidRPr="00ED492B">
              <w:rPr>
                <w:rFonts w:ascii="Times New Roman" w:eastAsia="Times New Roman" w:hAnsi="Times New Roman" w:cs="Times New Roman"/>
                <w:color w:val="000000"/>
                <w:sz w:val="20"/>
                <w:szCs w:val="20"/>
                <w:lang w:eastAsia="ru-RU"/>
              </w:rPr>
              <w:t>конденсатопровода</w:t>
            </w:r>
            <w:proofErr w:type="spellEnd"/>
            <w:r w:rsidRPr="00ED492B">
              <w:rPr>
                <w:rFonts w:ascii="Times New Roman" w:eastAsia="Times New Roman" w:hAnsi="Times New Roman" w:cs="Times New Roman"/>
                <w:color w:val="000000"/>
                <w:sz w:val="20"/>
                <w:szCs w:val="20"/>
                <w:lang w:eastAsia="ru-RU"/>
              </w:rPr>
              <w:t xml:space="preserve"> ДУ 100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060622E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474961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954435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F23D2D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C5BFE23"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Васильевская фабрика (сети ГВС)</w:t>
            </w:r>
          </w:p>
        </w:tc>
        <w:tc>
          <w:tcPr>
            <w:tcW w:w="1335" w:type="pct"/>
            <w:tcBorders>
              <w:top w:val="nil"/>
              <w:left w:val="nil"/>
              <w:bottom w:val="single" w:sz="4" w:space="0" w:color="auto"/>
              <w:right w:val="single" w:sz="4" w:space="0" w:color="auto"/>
            </w:tcBorders>
            <w:shd w:val="clear" w:color="auto" w:fill="auto"/>
            <w:vAlign w:val="center"/>
            <w:hideMark/>
          </w:tcPr>
          <w:p w14:paraId="103146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D6D68A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1B9299B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A8C37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606C8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новой дополнительной трубы (обратка) 200 м, Д= 133 мм</w:t>
            </w:r>
          </w:p>
        </w:tc>
        <w:tc>
          <w:tcPr>
            <w:tcW w:w="1335" w:type="pct"/>
            <w:tcBorders>
              <w:top w:val="nil"/>
              <w:left w:val="nil"/>
              <w:bottom w:val="single" w:sz="4" w:space="0" w:color="auto"/>
              <w:right w:val="single" w:sz="4" w:space="0" w:color="auto"/>
            </w:tcBorders>
            <w:shd w:val="clear" w:color="auto" w:fill="auto"/>
            <w:vAlign w:val="center"/>
            <w:hideMark/>
          </w:tcPr>
          <w:p w14:paraId="6F31246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2273,022</w:t>
            </w:r>
          </w:p>
        </w:tc>
        <w:tc>
          <w:tcPr>
            <w:tcW w:w="1210" w:type="pct"/>
            <w:tcBorders>
              <w:top w:val="nil"/>
              <w:left w:val="nil"/>
              <w:bottom w:val="single" w:sz="4" w:space="0" w:color="auto"/>
              <w:right w:val="single" w:sz="4" w:space="0" w:color="auto"/>
            </w:tcBorders>
            <w:shd w:val="clear" w:color="auto" w:fill="auto"/>
            <w:vAlign w:val="center"/>
            <w:hideMark/>
          </w:tcPr>
          <w:p w14:paraId="4B4E72B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071EB2C7"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20AC4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1A7EA1C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новой дополнительной трубы (обратка) 120 м, Д= 57 мм</w:t>
            </w:r>
          </w:p>
        </w:tc>
        <w:tc>
          <w:tcPr>
            <w:tcW w:w="1335" w:type="pct"/>
            <w:tcBorders>
              <w:top w:val="nil"/>
              <w:left w:val="nil"/>
              <w:bottom w:val="single" w:sz="4" w:space="0" w:color="auto"/>
              <w:right w:val="single" w:sz="4" w:space="0" w:color="auto"/>
            </w:tcBorders>
            <w:shd w:val="clear" w:color="auto" w:fill="auto"/>
            <w:vAlign w:val="center"/>
            <w:hideMark/>
          </w:tcPr>
          <w:p w14:paraId="0710EB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1086,671</w:t>
            </w:r>
          </w:p>
        </w:tc>
        <w:tc>
          <w:tcPr>
            <w:tcW w:w="1210" w:type="pct"/>
            <w:tcBorders>
              <w:top w:val="nil"/>
              <w:left w:val="nil"/>
              <w:bottom w:val="single" w:sz="4" w:space="0" w:color="auto"/>
              <w:right w:val="single" w:sz="4" w:space="0" w:color="auto"/>
            </w:tcBorders>
            <w:shd w:val="clear" w:color="auto" w:fill="auto"/>
            <w:vAlign w:val="center"/>
            <w:hideMark/>
          </w:tcPr>
          <w:p w14:paraId="2F2059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785C5A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FBD21F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5CD8208"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480263A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EB66D2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1A17A878"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FBC39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28BA610"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26E99B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80BDC8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A7A58A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8A6C86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162015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37DA20C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46273DC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CD3EA6F"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A7080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0CECECB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=90 м</w:t>
            </w:r>
          </w:p>
        </w:tc>
        <w:tc>
          <w:tcPr>
            <w:tcW w:w="1335" w:type="pct"/>
            <w:tcBorders>
              <w:top w:val="nil"/>
              <w:left w:val="nil"/>
              <w:bottom w:val="single" w:sz="4" w:space="0" w:color="auto"/>
              <w:right w:val="single" w:sz="4" w:space="0" w:color="auto"/>
            </w:tcBorders>
            <w:shd w:val="clear" w:color="auto" w:fill="auto"/>
            <w:vAlign w:val="center"/>
            <w:hideMark/>
          </w:tcPr>
          <w:p w14:paraId="7840C91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6870720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55EAAF7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8D5876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22B7730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72C47E6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7320B5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03637EF"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7599F5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42171C"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67D4C7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FEC1D8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C77463E"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0CAEF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0A0AC6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=17,5 м</w:t>
            </w:r>
          </w:p>
        </w:tc>
        <w:tc>
          <w:tcPr>
            <w:tcW w:w="1335" w:type="pct"/>
            <w:tcBorders>
              <w:top w:val="nil"/>
              <w:left w:val="nil"/>
              <w:bottom w:val="single" w:sz="4" w:space="0" w:color="auto"/>
              <w:right w:val="single" w:sz="4" w:space="0" w:color="auto"/>
            </w:tcBorders>
            <w:shd w:val="clear" w:color="auto" w:fill="auto"/>
            <w:vAlign w:val="center"/>
            <w:hideMark/>
          </w:tcPr>
          <w:p w14:paraId="6F026BC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4AEE211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A367D65"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CE93C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E0868FF"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=12,5 м</w:t>
            </w:r>
          </w:p>
        </w:tc>
        <w:tc>
          <w:tcPr>
            <w:tcW w:w="1335" w:type="pct"/>
            <w:tcBorders>
              <w:top w:val="nil"/>
              <w:left w:val="nil"/>
              <w:bottom w:val="single" w:sz="4" w:space="0" w:color="auto"/>
              <w:right w:val="single" w:sz="4" w:space="0" w:color="auto"/>
            </w:tcBorders>
            <w:shd w:val="clear" w:color="auto" w:fill="auto"/>
            <w:vAlign w:val="center"/>
            <w:hideMark/>
          </w:tcPr>
          <w:p w14:paraId="53B0FCE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47E2933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8A651D9"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775726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FB34DD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=60 м</w:t>
            </w:r>
          </w:p>
        </w:tc>
        <w:tc>
          <w:tcPr>
            <w:tcW w:w="1335" w:type="pct"/>
            <w:tcBorders>
              <w:top w:val="nil"/>
              <w:left w:val="nil"/>
              <w:bottom w:val="single" w:sz="4" w:space="0" w:color="auto"/>
              <w:right w:val="single" w:sz="4" w:space="0" w:color="auto"/>
            </w:tcBorders>
            <w:shd w:val="clear" w:color="auto" w:fill="auto"/>
            <w:vAlign w:val="center"/>
            <w:hideMark/>
          </w:tcPr>
          <w:p w14:paraId="4CBDD20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292E19F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2A73240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F9ED21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AEF8C09"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=120 м</w:t>
            </w:r>
          </w:p>
        </w:tc>
        <w:tc>
          <w:tcPr>
            <w:tcW w:w="1335" w:type="pct"/>
            <w:tcBorders>
              <w:top w:val="nil"/>
              <w:left w:val="nil"/>
              <w:bottom w:val="single" w:sz="4" w:space="0" w:color="auto"/>
              <w:right w:val="single" w:sz="4" w:space="0" w:color="auto"/>
            </w:tcBorders>
            <w:shd w:val="clear" w:color="auto" w:fill="auto"/>
            <w:vAlign w:val="center"/>
            <w:hideMark/>
          </w:tcPr>
          <w:p w14:paraId="72DC058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7DCC876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483DF5B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E390D0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0DB4ECF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Д=76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=15 м</w:t>
            </w:r>
          </w:p>
        </w:tc>
        <w:tc>
          <w:tcPr>
            <w:tcW w:w="1335" w:type="pct"/>
            <w:tcBorders>
              <w:top w:val="nil"/>
              <w:left w:val="nil"/>
              <w:bottom w:val="single" w:sz="4" w:space="0" w:color="auto"/>
              <w:right w:val="single" w:sz="4" w:space="0" w:color="auto"/>
            </w:tcBorders>
            <w:shd w:val="clear" w:color="auto" w:fill="auto"/>
            <w:vAlign w:val="center"/>
            <w:hideMark/>
          </w:tcPr>
          <w:p w14:paraId="70F4183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5F512D2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7ACB646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C08C22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470C327F"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Д=89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=22,5 м</w:t>
            </w:r>
          </w:p>
        </w:tc>
        <w:tc>
          <w:tcPr>
            <w:tcW w:w="1335" w:type="pct"/>
            <w:tcBorders>
              <w:top w:val="nil"/>
              <w:left w:val="nil"/>
              <w:bottom w:val="single" w:sz="4" w:space="0" w:color="auto"/>
              <w:right w:val="single" w:sz="4" w:space="0" w:color="auto"/>
            </w:tcBorders>
            <w:shd w:val="clear" w:color="auto" w:fill="auto"/>
            <w:vAlign w:val="center"/>
            <w:hideMark/>
          </w:tcPr>
          <w:p w14:paraId="39FA090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483A2C8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00E471D"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7D88F9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7A08DC7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Д=76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40FF51F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1DF8778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64282D0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ECB11E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6F7ABA1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Д=76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=42,5 м</w:t>
            </w:r>
          </w:p>
        </w:tc>
        <w:tc>
          <w:tcPr>
            <w:tcW w:w="1335" w:type="pct"/>
            <w:tcBorders>
              <w:top w:val="nil"/>
              <w:left w:val="nil"/>
              <w:bottom w:val="single" w:sz="4" w:space="0" w:color="auto"/>
              <w:right w:val="single" w:sz="4" w:space="0" w:color="auto"/>
            </w:tcBorders>
            <w:shd w:val="clear" w:color="auto" w:fill="auto"/>
            <w:vAlign w:val="center"/>
            <w:hideMark/>
          </w:tcPr>
          <w:p w14:paraId="5242B34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63E5061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52586E9"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550D2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7DE5C12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Д=57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722F82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23B1556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6B0A35F4"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BB591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2F9EBB0D"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Д=57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=47,5 м</w:t>
            </w:r>
          </w:p>
        </w:tc>
        <w:tc>
          <w:tcPr>
            <w:tcW w:w="1335" w:type="pct"/>
            <w:tcBorders>
              <w:top w:val="nil"/>
              <w:left w:val="nil"/>
              <w:bottom w:val="single" w:sz="4" w:space="0" w:color="auto"/>
              <w:right w:val="single" w:sz="4" w:space="0" w:color="auto"/>
            </w:tcBorders>
            <w:shd w:val="clear" w:color="auto" w:fill="auto"/>
            <w:vAlign w:val="center"/>
            <w:hideMark/>
          </w:tcPr>
          <w:p w14:paraId="777AA4E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37163C0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5C72FA03"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C4C82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75404DF8"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Д=48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=5 м</w:t>
            </w:r>
          </w:p>
        </w:tc>
        <w:tc>
          <w:tcPr>
            <w:tcW w:w="1335" w:type="pct"/>
            <w:tcBorders>
              <w:top w:val="nil"/>
              <w:left w:val="nil"/>
              <w:bottom w:val="single" w:sz="4" w:space="0" w:color="auto"/>
              <w:right w:val="single" w:sz="4" w:space="0" w:color="auto"/>
            </w:tcBorders>
            <w:shd w:val="clear" w:color="auto" w:fill="auto"/>
            <w:vAlign w:val="center"/>
            <w:hideMark/>
          </w:tcPr>
          <w:p w14:paraId="3EFC2B5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6B16958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A0ADCD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EE381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AEB36AD"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5C9D870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2510A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20BDEC7"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C799C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D63F19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E37F67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F6E71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49D360B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C6E637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1E9B62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=180 м</w:t>
            </w:r>
          </w:p>
        </w:tc>
        <w:tc>
          <w:tcPr>
            <w:tcW w:w="1335" w:type="pct"/>
            <w:tcBorders>
              <w:top w:val="nil"/>
              <w:left w:val="nil"/>
              <w:bottom w:val="single" w:sz="4" w:space="0" w:color="auto"/>
              <w:right w:val="single" w:sz="4" w:space="0" w:color="auto"/>
            </w:tcBorders>
            <w:shd w:val="clear" w:color="auto" w:fill="auto"/>
            <w:vAlign w:val="center"/>
            <w:hideMark/>
          </w:tcPr>
          <w:p w14:paraId="1DFDB05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2861C51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F0F00F7"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3155D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8B8113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487A716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1C5E772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B2AB87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A4FB1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D4188D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=95 м</w:t>
            </w:r>
          </w:p>
        </w:tc>
        <w:tc>
          <w:tcPr>
            <w:tcW w:w="1335" w:type="pct"/>
            <w:tcBorders>
              <w:top w:val="nil"/>
              <w:left w:val="nil"/>
              <w:bottom w:val="single" w:sz="4" w:space="0" w:color="auto"/>
              <w:right w:val="single" w:sz="4" w:space="0" w:color="auto"/>
            </w:tcBorders>
            <w:shd w:val="clear" w:color="auto" w:fill="auto"/>
            <w:vAlign w:val="center"/>
            <w:hideMark/>
          </w:tcPr>
          <w:p w14:paraId="462B274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008F793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BB7B04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41DA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02356C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Д=76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=281,5 м</w:t>
            </w:r>
          </w:p>
        </w:tc>
        <w:tc>
          <w:tcPr>
            <w:tcW w:w="1335" w:type="pct"/>
            <w:tcBorders>
              <w:top w:val="nil"/>
              <w:left w:val="nil"/>
              <w:bottom w:val="single" w:sz="4" w:space="0" w:color="auto"/>
              <w:right w:val="single" w:sz="4" w:space="0" w:color="auto"/>
            </w:tcBorders>
            <w:shd w:val="clear" w:color="auto" w:fill="auto"/>
            <w:vAlign w:val="center"/>
            <w:hideMark/>
          </w:tcPr>
          <w:p w14:paraId="26C4885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5CAFB4C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2C6F5F8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F185A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CA141EB"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16A9D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22BFC0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CDB2CE8"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B145A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6C97EDD"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Д=57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2B14DFC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5AD9493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1FCDF08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569D4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8DC2381"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504AD19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1589E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68E89C8"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9061C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003CBC2"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CACC1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A908D6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9C7320E"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54888C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lastRenderedPageBreak/>
              <w:t>1</w:t>
            </w:r>
          </w:p>
        </w:tc>
        <w:tc>
          <w:tcPr>
            <w:tcW w:w="1912" w:type="pct"/>
            <w:tcBorders>
              <w:top w:val="nil"/>
              <w:left w:val="nil"/>
              <w:bottom w:val="single" w:sz="4" w:space="0" w:color="auto"/>
              <w:right w:val="single" w:sz="4" w:space="0" w:color="auto"/>
            </w:tcBorders>
            <w:shd w:val="clear" w:color="auto" w:fill="auto"/>
            <w:vAlign w:val="center"/>
            <w:hideMark/>
          </w:tcPr>
          <w:p w14:paraId="0AB54E29"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6884300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3233015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10F02883"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D83FE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818E56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0E2466E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258C42E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3CB62E6B"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84ED5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3369F38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=155 м</w:t>
            </w:r>
          </w:p>
        </w:tc>
        <w:tc>
          <w:tcPr>
            <w:tcW w:w="1335" w:type="pct"/>
            <w:tcBorders>
              <w:top w:val="nil"/>
              <w:left w:val="nil"/>
              <w:bottom w:val="single" w:sz="4" w:space="0" w:color="auto"/>
              <w:right w:val="single" w:sz="4" w:space="0" w:color="auto"/>
            </w:tcBorders>
            <w:shd w:val="clear" w:color="auto" w:fill="auto"/>
            <w:vAlign w:val="center"/>
            <w:hideMark/>
          </w:tcPr>
          <w:p w14:paraId="02B022F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3A39211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3E1B5DA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1F93E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A7A5811"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029158C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D075A2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7E791D65"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E55A7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BCD406F"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C2D9FB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D541A1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A82A3D0"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69AB5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BE022C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Д=108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=145 м</w:t>
            </w:r>
          </w:p>
        </w:tc>
        <w:tc>
          <w:tcPr>
            <w:tcW w:w="1335" w:type="pct"/>
            <w:tcBorders>
              <w:top w:val="nil"/>
              <w:left w:val="nil"/>
              <w:bottom w:val="single" w:sz="4" w:space="0" w:color="auto"/>
              <w:right w:val="single" w:sz="4" w:space="0" w:color="auto"/>
            </w:tcBorders>
            <w:shd w:val="clear" w:color="auto" w:fill="auto"/>
            <w:vAlign w:val="center"/>
            <w:hideMark/>
          </w:tcPr>
          <w:p w14:paraId="60A2AF7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5C314DC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51852479"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D3437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3CF40EF"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=130 м</w:t>
            </w:r>
          </w:p>
        </w:tc>
        <w:tc>
          <w:tcPr>
            <w:tcW w:w="1335" w:type="pct"/>
            <w:tcBorders>
              <w:top w:val="nil"/>
              <w:left w:val="nil"/>
              <w:bottom w:val="single" w:sz="4" w:space="0" w:color="auto"/>
              <w:right w:val="single" w:sz="4" w:space="0" w:color="auto"/>
            </w:tcBorders>
            <w:shd w:val="clear" w:color="auto" w:fill="auto"/>
            <w:vAlign w:val="center"/>
            <w:hideMark/>
          </w:tcPr>
          <w:p w14:paraId="30FAE67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246854A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5EC8798C"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BD5159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38A92CD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=295 м</w:t>
            </w:r>
          </w:p>
        </w:tc>
        <w:tc>
          <w:tcPr>
            <w:tcW w:w="1335" w:type="pct"/>
            <w:tcBorders>
              <w:top w:val="nil"/>
              <w:left w:val="nil"/>
              <w:bottom w:val="single" w:sz="4" w:space="0" w:color="auto"/>
              <w:right w:val="single" w:sz="4" w:space="0" w:color="auto"/>
            </w:tcBorders>
            <w:shd w:val="clear" w:color="auto" w:fill="auto"/>
            <w:vAlign w:val="center"/>
            <w:hideMark/>
          </w:tcPr>
          <w:p w14:paraId="4D2969B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48C8EA1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2D7858D1"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EBD4D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151F66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Д=159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=13 м</w:t>
            </w:r>
          </w:p>
        </w:tc>
        <w:tc>
          <w:tcPr>
            <w:tcW w:w="1335" w:type="pct"/>
            <w:tcBorders>
              <w:top w:val="nil"/>
              <w:left w:val="nil"/>
              <w:bottom w:val="single" w:sz="4" w:space="0" w:color="auto"/>
              <w:right w:val="single" w:sz="4" w:space="0" w:color="auto"/>
            </w:tcBorders>
            <w:shd w:val="clear" w:color="auto" w:fill="auto"/>
            <w:vAlign w:val="center"/>
            <w:hideMark/>
          </w:tcPr>
          <w:p w14:paraId="3067B32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154FB25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476DEFB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CF414C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ACE01BE"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0C259BC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9D6259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963C625"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915C9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699563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Д=48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=52,5 м</w:t>
            </w:r>
          </w:p>
        </w:tc>
        <w:tc>
          <w:tcPr>
            <w:tcW w:w="1335" w:type="pct"/>
            <w:tcBorders>
              <w:top w:val="nil"/>
              <w:left w:val="nil"/>
              <w:bottom w:val="single" w:sz="4" w:space="0" w:color="auto"/>
              <w:right w:val="single" w:sz="4" w:space="0" w:color="auto"/>
            </w:tcBorders>
            <w:shd w:val="clear" w:color="auto" w:fill="auto"/>
            <w:vAlign w:val="center"/>
            <w:hideMark/>
          </w:tcPr>
          <w:p w14:paraId="238E05A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1A7C9B7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C155C2E"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449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ED492B" w:rsidRPr="00ED492B" w14:paraId="04B78C0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7E05D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FB2B443"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15BA602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A07B50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7167292"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82D56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640F45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04EA31A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77FA62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62DD0AC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33638A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2287B4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560DD1A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6B31718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1E2AA36C"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4F454A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C617AD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2B360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368818C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69A6B36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CC21A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0633DF1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F01F33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58DB21A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75F9CE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D1E9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2CAFB65"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01B0D3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18D5A6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ACD25B4"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14732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D91D849"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6F2348C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7ACC9F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012BBAD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B2C58D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F58D9B0"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EA42DD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B80A44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5F98A85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AAE18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799FC3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96C991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163A8F5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2F67D7A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7EAE8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CFA4F3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9BE4A5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64370FD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4D5049C1"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C97AD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579402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79FC42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5735FDA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0C6A5EE1"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2A4E6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E0E7E5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D12916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3C61BBB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40408BB0"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7C68E9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4759212E"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415AB1E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67129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EDBEFE4"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3BA33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5F0A13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B656B9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0CDE151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2984C3EE"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8EE42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2D4973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30B934E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4C2E5BC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5088CAE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5D4FF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7D25E2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C739FD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2AC7DD7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47B9486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DD704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C299556"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3252BE8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2B6473C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04005F60"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1B14A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6BF3E27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0644F2D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1E24C75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63F75673"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D57A8A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46ED48F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815C83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16AF73B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3C76969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BC563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2E45418C"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1F0541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6BD744C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66519C33"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C7C8C2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11997D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DE2437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3C42B61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032A5B34"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3E241A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9FE2199"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255BDAA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E0EE7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03ECC79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F97DEF"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060FB77"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39BD33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C0200F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183061D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B107D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B86170B"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22F08B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416D465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ADE500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26D7C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4303F7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59FE7F3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363E89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0866CCA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B1FE3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7071F7E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5F40C2D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527FB59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9CA88A1"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C7131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72343810"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857AE6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36CB8C1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511E4008"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9E8516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50875F6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464498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665F96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4563A10"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8B5BA9"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D481352"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611A221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29A4BA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A05288C"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FE483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82515A3"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01BBD5C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E04D25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0474D189"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2F1596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FFF966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7B39496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5FC0D9E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7189AE4"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0971AF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0FF3017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88B72B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18BBC8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7CCDE699"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FB18C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0CF1B51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2FBD6C2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10EA04F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3BD84E94"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2147E7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7451B1C"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612DE6A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8F576B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706F9E0A" w14:textId="77777777" w:rsidTr="00ED492B">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4B668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0BA8E598"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xml:space="preserve">Замена тепловой сети Д=57 </w:t>
            </w:r>
            <w:proofErr w:type="spellStart"/>
            <w:r w:rsidRPr="00ED492B">
              <w:rPr>
                <w:rFonts w:ascii="Times New Roman" w:eastAsia="Times New Roman" w:hAnsi="Times New Roman" w:cs="Times New Roman"/>
                <w:color w:val="000000"/>
                <w:sz w:val="20"/>
                <w:szCs w:val="20"/>
                <w:lang w:eastAsia="ru-RU"/>
              </w:rPr>
              <w:t>ммL</w:t>
            </w:r>
            <w:proofErr w:type="spellEnd"/>
            <w:r w:rsidRPr="00ED492B">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697CB3A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70044FA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390F26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0EDBA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260D2614"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617A9EA3"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3824B71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74723383"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B13038"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A93881F"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28D9D47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7B7E25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2A2E46F7"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C2F0C9E"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403F61F"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705CC3D"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4793D3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73459DBE"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653F5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33C66CA"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F40405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7EF0B46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2025</w:t>
            </w:r>
          </w:p>
        </w:tc>
      </w:tr>
      <w:tr w:rsidR="00ED492B" w:rsidRPr="00ED492B" w14:paraId="3D9209AD"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C1896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BC1B067"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09933C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5064941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3AB4EE6F" w14:textId="77777777" w:rsidTr="00ED492B">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8A0B1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8D831A6" w14:textId="77777777" w:rsidR="00ED492B" w:rsidRPr="00ED492B" w:rsidRDefault="00ED492B" w:rsidP="00ED492B">
            <w:pPr>
              <w:spacing w:after="0" w:line="240" w:lineRule="auto"/>
              <w:rPr>
                <w:rFonts w:ascii="Times New Roman" w:eastAsia="Times New Roman" w:hAnsi="Times New Roman" w:cs="Times New Roman"/>
                <w:b/>
                <w:bCs/>
                <w:color w:val="000000"/>
                <w:sz w:val="20"/>
                <w:szCs w:val="20"/>
                <w:lang w:eastAsia="ru-RU"/>
              </w:rPr>
            </w:pPr>
            <w:r w:rsidRPr="00ED492B">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38F55AF0"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7AE746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 </w:t>
            </w:r>
          </w:p>
        </w:tc>
      </w:tr>
      <w:tr w:rsidR="00ED492B" w:rsidRPr="00ED492B" w14:paraId="4C2825C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2BEFB1"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2972B3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C610B75"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42016FB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3F55277F"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F5DF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905094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2140B66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4AA1E18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732EE9FB"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0D902D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04F95F3"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83877E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595D811C"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2024</w:t>
            </w:r>
          </w:p>
        </w:tc>
      </w:tr>
      <w:tr w:rsidR="00ED492B" w:rsidRPr="00ED492B" w14:paraId="466F96C5" w14:textId="77777777" w:rsidTr="00ED492B">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D34814"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98117E1"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87E132B"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37B218D6"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2026</w:t>
            </w:r>
          </w:p>
        </w:tc>
      </w:tr>
      <w:tr w:rsidR="00ED492B" w:rsidRPr="00ED492B" w14:paraId="5B63428F" w14:textId="77777777" w:rsidTr="00ED492B">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7D2EA"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Проект "Строительство ЦТП"</w:t>
            </w:r>
          </w:p>
        </w:tc>
      </w:tr>
      <w:tr w:rsidR="00ED492B" w:rsidRPr="00ED492B" w14:paraId="189B11C8" w14:textId="77777777" w:rsidTr="00ED492B">
        <w:trPr>
          <w:trHeight w:val="1056"/>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FD42D7"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3F9F23E" w14:textId="77777777" w:rsidR="00ED492B" w:rsidRPr="00ED492B" w:rsidRDefault="00ED492B" w:rsidP="00ED492B">
            <w:pPr>
              <w:spacing w:after="0" w:line="240" w:lineRule="auto"/>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Строительство нового ЦТП по ул. Соколова в связи с аварийным состоянием ТПП «Рогачевская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36CF20F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noWrap/>
            <w:vAlign w:val="center"/>
            <w:hideMark/>
          </w:tcPr>
          <w:p w14:paraId="432FB762" w14:textId="77777777" w:rsidR="00ED492B" w:rsidRPr="00ED492B" w:rsidRDefault="00ED492B" w:rsidP="00ED492B">
            <w:pPr>
              <w:spacing w:after="0" w:line="240" w:lineRule="auto"/>
              <w:jc w:val="center"/>
              <w:rPr>
                <w:rFonts w:ascii="Times New Roman" w:eastAsia="Times New Roman" w:hAnsi="Times New Roman" w:cs="Times New Roman"/>
                <w:color w:val="000000"/>
                <w:sz w:val="20"/>
                <w:szCs w:val="20"/>
                <w:lang w:eastAsia="ru-RU"/>
              </w:rPr>
            </w:pPr>
            <w:r w:rsidRPr="00ED492B">
              <w:rPr>
                <w:rFonts w:ascii="Times New Roman" w:eastAsia="Times New Roman" w:hAnsi="Times New Roman" w:cs="Times New Roman"/>
                <w:color w:val="000000"/>
                <w:sz w:val="20"/>
                <w:szCs w:val="20"/>
                <w:lang w:eastAsia="ru-RU"/>
              </w:rPr>
              <w:t>2023-2024</w:t>
            </w:r>
          </w:p>
        </w:tc>
      </w:tr>
    </w:tbl>
    <w:p w14:paraId="0B3A34E9" w14:textId="77777777" w:rsidR="00ED492B" w:rsidRPr="00ED492B" w:rsidRDefault="00ED492B" w:rsidP="00ED492B"/>
    <w:p w14:paraId="488A734D" w14:textId="102225A3" w:rsidR="00ED5FA2" w:rsidRDefault="00ED5FA2" w:rsidP="007F24E6">
      <w:pPr>
        <w:pStyle w:val="3"/>
        <w:jc w:val="both"/>
        <w:rPr>
          <w:rFonts w:ascii="Times New Roman" w:hAnsi="Times New Roman" w:cs="Times New Roman"/>
          <w:b/>
          <w:bCs/>
          <w:color w:val="auto"/>
        </w:rPr>
      </w:pPr>
      <w:bookmarkStart w:id="286" w:name="P588"/>
      <w:bookmarkStart w:id="287" w:name="_Toc164503261"/>
      <w:bookmarkEnd w:id="286"/>
      <w:r w:rsidRPr="00A456FA">
        <w:rPr>
          <w:rFonts w:ascii="Times New Roman" w:hAnsi="Times New Roman" w:cs="Times New Roman"/>
          <w:b/>
          <w:bCs/>
          <w:color w:val="auto"/>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287"/>
    </w:p>
    <w:p w14:paraId="75B4E2C5" w14:textId="77777777" w:rsidR="00ED492B" w:rsidRPr="00F41476" w:rsidRDefault="00ED492B" w:rsidP="00ED492B">
      <w:pPr>
        <w:pStyle w:val="12"/>
      </w:pPr>
      <w:bookmarkStart w:id="288" w:name="_Hlk108188821"/>
      <w:r w:rsidRPr="00F41476">
        <w:t>На территории Приволжского городского поселения закрытая система теплоснабжения (горячего водоснабжения).</w:t>
      </w:r>
    </w:p>
    <w:bookmarkEnd w:id="288"/>
    <w:p w14:paraId="090A92F8" w14:textId="3E240984" w:rsidR="00044FCD" w:rsidRDefault="00044FCD">
      <w:r>
        <w:br w:type="page"/>
      </w:r>
    </w:p>
    <w:p w14:paraId="02761FBA" w14:textId="77777777" w:rsidR="009B50C1" w:rsidRPr="007F24E6" w:rsidRDefault="00ED5FA2" w:rsidP="007F24E6">
      <w:pPr>
        <w:pStyle w:val="1"/>
        <w:jc w:val="both"/>
        <w:rPr>
          <w:rFonts w:ascii="Times New Roman" w:hAnsi="Times New Roman" w:cs="Times New Roman"/>
          <w:color w:val="auto"/>
        </w:rPr>
      </w:pPr>
      <w:bookmarkStart w:id="289" w:name="P600"/>
      <w:bookmarkStart w:id="290" w:name="_Toc164503262"/>
      <w:bookmarkEnd w:id="289"/>
      <w:r w:rsidRPr="007F24E6">
        <w:rPr>
          <w:rFonts w:ascii="Times New Roman" w:hAnsi="Times New Roman" w:cs="Times New Roman"/>
          <w:color w:val="auto"/>
        </w:rPr>
        <w:lastRenderedPageBreak/>
        <w:t>Глава 17 "Замечания и предложения к проекту схемы теплоснабжения"</w:t>
      </w:r>
      <w:bookmarkEnd w:id="290"/>
      <w:r w:rsidRPr="007F24E6">
        <w:rPr>
          <w:rFonts w:ascii="Times New Roman" w:hAnsi="Times New Roman" w:cs="Times New Roman"/>
          <w:color w:val="auto"/>
        </w:rPr>
        <w:t xml:space="preserve"> </w:t>
      </w:r>
    </w:p>
    <w:p w14:paraId="08ABD261" w14:textId="7371E1C5" w:rsidR="00ED5FA2" w:rsidRDefault="00ED5FA2" w:rsidP="007F24E6">
      <w:pPr>
        <w:pStyle w:val="3"/>
        <w:jc w:val="both"/>
        <w:rPr>
          <w:rFonts w:ascii="Times New Roman" w:hAnsi="Times New Roman" w:cs="Times New Roman"/>
          <w:b/>
          <w:bCs/>
          <w:color w:val="auto"/>
        </w:rPr>
      </w:pPr>
      <w:bookmarkStart w:id="291" w:name="_Toc164503263"/>
      <w:r w:rsidRPr="00A456FA">
        <w:rPr>
          <w:rFonts w:ascii="Times New Roman" w:hAnsi="Times New Roman" w:cs="Times New Roman"/>
          <w:b/>
          <w:bCs/>
          <w:color w:val="auto"/>
        </w:rPr>
        <w:t>а) перечень всех замечаний и предложений, поступивших при разработке, утверждении и актуализации схемы теплоснабжения</w:t>
      </w:r>
      <w:bookmarkEnd w:id="291"/>
      <w:r w:rsidR="00E82B38" w:rsidRPr="00A456FA">
        <w:rPr>
          <w:rFonts w:ascii="Times New Roman" w:hAnsi="Times New Roman" w:cs="Times New Roman"/>
          <w:b/>
          <w:bCs/>
          <w:color w:val="auto"/>
        </w:rPr>
        <w:t xml:space="preserve"> </w:t>
      </w:r>
    </w:p>
    <w:p w14:paraId="5F3A98D0" w14:textId="77777777" w:rsidR="004A30B5" w:rsidRPr="0038685E" w:rsidRDefault="004A30B5" w:rsidP="004A30B5">
      <w:pPr>
        <w:pStyle w:val="12"/>
      </w:pPr>
      <w:r w:rsidRPr="0038685E">
        <w:t>Замечания отсутствуют.</w:t>
      </w:r>
    </w:p>
    <w:p w14:paraId="381B7789" w14:textId="77777777" w:rsidR="004A30B5" w:rsidRDefault="00ED5FA2" w:rsidP="007F24E6">
      <w:pPr>
        <w:pStyle w:val="3"/>
        <w:jc w:val="both"/>
        <w:rPr>
          <w:rFonts w:ascii="Times New Roman" w:hAnsi="Times New Roman" w:cs="Times New Roman"/>
          <w:b/>
          <w:bCs/>
          <w:color w:val="auto"/>
        </w:rPr>
      </w:pPr>
      <w:bookmarkStart w:id="292" w:name="_Toc164503264"/>
      <w:r w:rsidRPr="00A456FA">
        <w:rPr>
          <w:rFonts w:ascii="Times New Roman" w:hAnsi="Times New Roman" w:cs="Times New Roman"/>
          <w:b/>
          <w:bCs/>
          <w:color w:val="auto"/>
        </w:rPr>
        <w:t>б) ответы разработчиков проекта схемы теплоснабжения на замечания и предложения</w:t>
      </w:r>
      <w:bookmarkEnd w:id="292"/>
    </w:p>
    <w:p w14:paraId="10C5A202" w14:textId="77777777" w:rsidR="004A30B5" w:rsidRPr="0038685E" w:rsidRDefault="004A30B5" w:rsidP="004A30B5">
      <w:pPr>
        <w:pStyle w:val="12"/>
      </w:pPr>
      <w:r w:rsidRPr="0038685E">
        <w:t>Замечания отсутствуют.</w:t>
      </w:r>
    </w:p>
    <w:p w14:paraId="55404AA5" w14:textId="66D563D9" w:rsidR="00ED5FA2" w:rsidRDefault="00ED5FA2" w:rsidP="007F24E6">
      <w:pPr>
        <w:pStyle w:val="3"/>
        <w:jc w:val="both"/>
        <w:rPr>
          <w:rFonts w:ascii="Times New Roman" w:hAnsi="Times New Roman" w:cs="Times New Roman"/>
          <w:b/>
          <w:bCs/>
          <w:color w:val="auto"/>
        </w:rPr>
      </w:pPr>
      <w:bookmarkStart w:id="293" w:name="_Toc164503265"/>
      <w:r w:rsidRPr="00A456FA">
        <w:rPr>
          <w:rFonts w:ascii="Times New Roman" w:hAnsi="Times New Roman" w:cs="Times New Roman"/>
          <w:b/>
          <w:bCs/>
          <w:color w:val="auto"/>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93"/>
    </w:p>
    <w:p w14:paraId="5BB5F377" w14:textId="77777777" w:rsidR="004A30B5" w:rsidRPr="0038685E" w:rsidRDefault="004A30B5" w:rsidP="004A30B5">
      <w:pPr>
        <w:pStyle w:val="12"/>
      </w:pPr>
      <w:r w:rsidRPr="0038685E">
        <w:t>Замечания отсутствуют.</w:t>
      </w:r>
    </w:p>
    <w:p w14:paraId="236458F8" w14:textId="77777777" w:rsidR="004A30B5" w:rsidRPr="004A30B5" w:rsidRDefault="004A30B5" w:rsidP="004A30B5"/>
    <w:p w14:paraId="1CF48F13" w14:textId="6D21939B" w:rsidR="00044FCD" w:rsidRDefault="00044FCD">
      <w:r>
        <w:br w:type="page"/>
      </w:r>
    </w:p>
    <w:p w14:paraId="1E7C8C30" w14:textId="7140DD6F" w:rsidR="009B50C1" w:rsidRDefault="00ED5FA2" w:rsidP="007F24E6">
      <w:pPr>
        <w:pStyle w:val="1"/>
        <w:jc w:val="both"/>
        <w:rPr>
          <w:rFonts w:ascii="Times New Roman" w:hAnsi="Times New Roman" w:cs="Times New Roman"/>
          <w:color w:val="auto"/>
        </w:rPr>
      </w:pPr>
      <w:bookmarkStart w:id="294" w:name="_Toc164503266"/>
      <w:r w:rsidRPr="007F24E6">
        <w:rPr>
          <w:rFonts w:ascii="Times New Roman" w:hAnsi="Times New Roman" w:cs="Times New Roman"/>
          <w:color w:val="auto"/>
        </w:rPr>
        <w:lastRenderedPageBreak/>
        <w:t>Глава 18 "Сводный том изменений, выполненных в доработанной и (или) актуализированной схеме теплоснабжения"</w:t>
      </w:r>
      <w:bookmarkEnd w:id="294"/>
      <w:r w:rsidRPr="007F24E6">
        <w:rPr>
          <w:rFonts w:ascii="Times New Roman" w:hAnsi="Times New Roman" w:cs="Times New Roman"/>
          <w:color w:val="auto"/>
        </w:rPr>
        <w:t xml:space="preserve"> </w:t>
      </w:r>
      <w:bookmarkStart w:id="295" w:name="P605"/>
      <w:bookmarkEnd w:id="295"/>
    </w:p>
    <w:p w14:paraId="2B9FB0AC" w14:textId="77777777" w:rsidR="005C1D29" w:rsidRPr="001D3226" w:rsidRDefault="005C1D29" w:rsidP="005C1D29">
      <w:pPr>
        <w:pStyle w:val="12"/>
      </w:pPr>
      <w:r w:rsidRPr="00F41476">
        <w:t>В ходе проведения актуализации Схемы теплоснабжения муниципального образования Приволжское городское поселение с подведомственной территорией были откорректированы данные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Приволжское городское поселение.</w:t>
      </w:r>
    </w:p>
    <w:p w14:paraId="607BECE0" w14:textId="77777777" w:rsidR="005C1D29" w:rsidRPr="005C1D29" w:rsidRDefault="005C1D29" w:rsidP="005C1D29"/>
    <w:sectPr w:rsidR="005C1D29" w:rsidRPr="005C1D29" w:rsidSect="00CE6872">
      <w:footerReference w:type="default" r:id="rId2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F111A" w14:textId="77777777" w:rsidR="00C07CA3" w:rsidRDefault="00C07CA3" w:rsidP="00E82B38">
      <w:pPr>
        <w:spacing w:after="0" w:line="240" w:lineRule="auto"/>
      </w:pPr>
      <w:r>
        <w:separator/>
      </w:r>
    </w:p>
  </w:endnote>
  <w:endnote w:type="continuationSeparator" w:id="0">
    <w:p w14:paraId="68717AF9" w14:textId="77777777" w:rsidR="00C07CA3" w:rsidRDefault="00C07CA3" w:rsidP="00E82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0B75" w14:textId="77777777" w:rsidR="00CB5F87" w:rsidRPr="00E82B38" w:rsidRDefault="00CB5F87" w:rsidP="00E82B38">
    <w:pPr>
      <w:pStyle w:val="a9"/>
      <w:pBdr>
        <w:top w:val="thinThickSmallGap" w:sz="24" w:space="1" w:color="823B0B" w:themeColor="accent2" w:themeShade="7F"/>
      </w:pBdr>
      <w:jc w:val="center"/>
      <w:rPr>
        <w:rFonts w:ascii="Times New Roman" w:hAnsi="Times New Roman" w:cs="Times New Roman"/>
        <w:sz w:val="20"/>
        <w:szCs w:val="20"/>
      </w:rPr>
    </w:pPr>
    <w:r w:rsidRPr="00E82B38">
      <w:rPr>
        <w:rFonts w:ascii="Times New Roman" w:hAnsi="Times New Roman" w:cs="Times New Roman"/>
        <w:sz w:val="20"/>
        <w:szCs w:val="20"/>
      </w:rPr>
      <w:t xml:space="preserve">241050 г. Брянск ул. Горького, 60 офис 1 тел. (4832) 59-96-86  </w:t>
    </w:r>
  </w:p>
  <w:p w14:paraId="509756C8" w14:textId="77777777" w:rsidR="00CB5F87" w:rsidRPr="00E82B38" w:rsidRDefault="00CB5F87" w:rsidP="00E82B38">
    <w:pPr>
      <w:pStyle w:val="a9"/>
      <w:pBdr>
        <w:top w:val="thinThickSmallGap" w:sz="24" w:space="1" w:color="823B0B" w:themeColor="accent2" w:themeShade="7F"/>
      </w:pBdr>
      <w:jc w:val="center"/>
      <w:rPr>
        <w:rStyle w:val="a4"/>
        <w:rFonts w:ascii="Times New Roman" w:hAnsi="Times New Roman" w:cs="Times New Roman"/>
        <w:sz w:val="20"/>
        <w:szCs w:val="20"/>
      </w:rPr>
    </w:pPr>
    <w:proofErr w:type="spellStart"/>
    <w:r w:rsidRPr="00E82B38">
      <w:rPr>
        <w:rFonts w:ascii="Times New Roman" w:hAnsi="Times New Roman" w:cs="Times New Roman"/>
        <w:sz w:val="20"/>
        <w:szCs w:val="20"/>
      </w:rPr>
      <w:t>Email</w:t>
    </w:r>
    <w:proofErr w:type="spellEnd"/>
    <w:r w:rsidRPr="00E82B38">
      <w:rPr>
        <w:rFonts w:ascii="Times New Roman" w:hAnsi="Times New Roman" w:cs="Times New Roman"/>
        <w:sz w:val="20"/>
        <w:szCs w:val="20"/>
      </w:rPr>
      <w:t xml:space="preserve">: </w:t>
    </w:r>
    <w:hyperlink r:id="rId1" w:history="1">
      <w:r w:rsidRPr="00E82B38">
        <w:rPr>
          <w:rStyle w:val="a4"/>
          <w:rFonts w:ascii="Times New Roman" w:hAnsi="Times New Roman" w:cs="Times New Roman"/>
          <w:color w:val="auto"/>
          <w:sz w:val="20"/>
          <w:szCs w:val="20"/>
          <w:lang w:val="en-US"/>
        </w:rPr>
        <w:t>tektest</w:t>
      </w:r>
      <w:r w:rsidRPr="00E82B38">
        <w:rPr>
          <w:rStyle w:val="a4"/>
          <w:rFonts w:ascii="Times New Roman" w:hAnsi="Times New Roman" w:cs="Times New Roman"/>
          <w:color w:val="auto"/>
          <w:sz w:val="20"/>
          <w:szCs w:val="20"/>
        </w:rPr>
        <w:t>32@</w:t>
      </w:r>
      <w:r w:rsidRPr="00E82B38">
        <w:rPr>
          <w:rStyle w:val="a4"/>
          <w:rFonts w:ascii="Times New Roman" w:hAnsi="Times New Roman" w:cs="Times New Roman"/>
          <w:color w:val="auto"/>
          <w:sz w:val="20"/>
          <w:szCs w:val="20"/>
          <w:lang w:val="en-US"/>
        </w:rPr>
        <w:t>yandex</w:t>
      </w:r>
      <w:r w:rsidRPr="00E82B38">
        <w:rPr>
          <w:rStyle w:val="a4"/>
          <w:rFonts w:ascii="Times New Roman" w:hAnsi="Times New Roman" w:cs="Times New Roman"/>
          <w:color w:val="auto"/>
          <w:sz w:val="20"/>
          <w:szCs w:val="20"/>
        </w:rPr>
        <w:t>.</w:t>
      </w:r>
      <w:proofErr w:type="spellStart"/>
      <w:r w:rsidRPr="00E82B38">
        <w:rPr>
          <w:rStyle w:val="a4"/>
          <w:rFonts w:ascii="Times New Roman" w:hAnsi="Times New Roman" w:cs="Times New Roman"/>
          <w:color w:val="auto"/>
          <w:sz w:val="20"/>
          <w:szCs w:val="20"/>
          <w:lang w:val="en-US"/>
        </w:rPr>
        <w:t>ru</w:t>
      </w:r>
      <w:proofErr w:type="spellEnd"/>
    </w:hyperlink>
  </w:p>
  <w:p w14:paraId="58E907E1" w14:textId="77777777" w:rsidR="00CB5F87" w:rsidRDefault="00CB5F87" w:rsidP="00E82B38">
    <w:pPr>
      <w:pStyle w:val="a9"/>
      <w:pBdr>
        <w:top w:val="thinThickSmallGap" w:sz="24" w:space="1" w:color="823B0B" w:themeColor="accent2" w:themeShade="7F"/>
      </w:pBdr>
      <w:jc w:val="right"/>
    </w:pPr>
    <w:r w:rsidRPr="000F38CA">
      <w:rPr>
        <w:rStyle w:val="a4"/>
        <w:sz w:val="20"/>
        <w:szCs w:val="24"/>
      </w:rPr>
      <w:t xml:space="preserve"> </w:t>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noProof/>
        <w:sz w:val="20"/>
        <w:szCs w:val="20"/>
      </w:rPr>
      <w:t>30</w:t>
    </w:r>
    <w:r w:rsidRPr="001649B0">
      <w:rPr>
        <w:rFonts w:cs="Times New Roman"/>
        <w:b/>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480011"/>
      <w:docPartObj>
        <w:docPartGallery w:val="Page Numbers (Bottom of Page)"/>
        <w:docPartUnique/>
      </w:docPartObj>
    </w:sdtPr>
    <w:sdtContent>
      <w:p w14:paraId="761FB229" w14:textId="77777777" w:rsidR="00CB5F87" w:rsidRDefault="00CB5F87" w:rsidP="00FA0B90">
        <w:pPr>
          <w:pStyle w:val="a9"/>
          <w:pBdr>
            <w:top w:val="thinThickSmallGap" w:sz="24" w:space="1" w:color="823B0B"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w:t>
        </w:r>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тел.</w:t>
        </w:r>
        <w:r w:rsidRPr="00A73D5A">
          <w:rPr>
            <w:rFonts w:ascii="Arial" w:hAnsi="Arial" w:cs="Arial"/>
            <w:sz w:val="24"/>
          </w:rPr>
          <w:t xml:space="preserve"> (4832) 59-96-86  </w:t>
        </w:r>
      </w:p>
      <w:p w14:paraId="3902BEEA" w14:textId="77777777" w:rsidR="00CB5F87" w:rsidRDefault="00CB5F87" w:rsidP="00FA0B90">
        <w:pPr>
          <w:pStyle w:val="a9"/>
          <w:tabs>
            <w:tab w:val="clear" w:pos="4677"/>
            <w:tab w:val="clear" w:pos="9355"/>
            <w:tab w:val="left" w:pos="6962"/>
          </w:tabs>
        </w:pPr>
        <w:r>
          <w:rPr>
            <w:rFonts w:ascii="Arial" w:hAnsi="Arial" w:cs="Arial"/>
            <w:sz w:val="24"/>
          </w:rPr>
          <w:t xml:space="preserve">                                           </w:t>
        </w: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4"/>
            <w:sz w:val="24"/>
            <w:szCs w:val="24"/>
          </w:rPr>
          <w:t>np</w:t>
        </w:r>
        <w:proofErr w:type="spellEnd"/>
        <w:r>
          <w:fldChar w:fldCharType="begin"/>
        </w:r>
        <w:r>
          <w:instrText xml:space="preserve"> HYPERLINK "mailto:tektest32@yandex.ru" </w:instrText>
        </w:r>
        <w:r>
          <w:fldChar w:fldCharType="separate"/>
        </w:r>
        <w:r w:rsidRPr="00A20C98">
          <w:rPr>
            <w:rStyle w:val="a4"/>
            <w:sz w:val="24"/>
            <w:szCs w:val="24"/>
            <w:lang w:val="en-US"/>
          </w:rPr>
          <w:t>tektest</w:t>
        </w:r>
        <w:r w:rsidRPr="00A20C98">
          <w:rPr>
            <w:rStyle w:val="a4"/>
            <w:sz w:val="24"/>
            <w:szCs w:val="24"/>
          </w:rPr>
          <w:t>32@</w:t>
        </w:r>
        <w:r w:rsidRPr="00A20C98">
          <w:rPr>
            <w:rStyle w:val="a4"/>
            <w:sz w:val="24"/>
            <w:szCs w:val="24"/>
            <w:lang w:val="en-US"/>
          </w:rPr>
          <w:t>yandex</w:t>
        </w:r>
        <w:r w:rsidRPr="00A20C98">
          <w:rPr>
            <w:rStyle w:val="a4"/>
            <w:sz w:val="24"/>
            <w:szCs w:val="24"/>
          </w:rPr>
          <w:t>.</w:t>
        </w:r>
        <w:proofErr w:type="spellStart"/>
        <w:r w:rsidRPr="00A20C98">
          <w:rPr>
            <w:rStyle w:val="a4"/>
            <w:sz w:val="24"/>
            <w:szCs w:val="24"/>
            <w:lang w:val="en-US"/>
          </w:rPr>
          <w:t>ru</w:t>
        </w:r>
        <w:proofErr w:type="spellEnd"/>
        <w:r>
          <w:rPr>
            <w:rStyle w:val="a4"/>
            <w:sz w:val="24"/>
            <w:szCs w:val="24"/>
            <w:lang w:val="en-US"/>
          </w:rPr>
          <w:fldChar w:fldCharType="end"/>
        </w:r>
        <w:r>
          <w:rPr>
            <w:sz w:val="20"/>
            <w:szCs w:val="20"/>
          </w:rPr>
          <w:t xml:space="preserve">                                                              </w:t>
        </w:r>
        <w:r w:rsidRPr="003A652C">
          <w:rPr>
            <w:sz w:val="20"/>
            <w:szCs w:val="20"/>
          </w:rPr>
          <w:fldChar w:fldCharType="begin"/>
        </w:r>
        <w:r w:rsidRPr="003A652C">
          <w:rPr>
            <w:sz w:val="20"/>
            <w:szCs w:val="20"/>
          </w:rPr>
          <w:instrText>PAGE   \* MERGEFORMAT</w:instrText>
        </w:r>
        <w:r w:rsidRPr="003A652C">
          <w:rPr>
            <w:sz w:val="20"/>
            <w:szCs w:val="20"/>
          </w:rPr>
          <w:fldChar w:fldCharType="separate"/>
        </w:r>
        <w:r>
          <w:rPr>
            <w:noProof/>
            <w:sz w:val="20"/>
            <w:szCs w:val="20"/>
          </w:rPr>
          <w:t>116</w:t>
        </w:r>
        <w:r w:rsidRPr="003A652C">
          <w:rPr>
            <w:sz w:val="20"/>
            <w:szCs w:val="20"/>
          </w:rPr>
          <w:fldChar w:fldCharType="end"/>
        </w:r>
      </w:p>
    </w:sdtContent>
  </w:sdt>
  <w:p w14:paraId="3962DFC4" w14:textId="77777777" w:rsidR="00CB5F87" w:rsidRPr="003A652C" w:rsidRDefault="00CB5F87" w:rsidP="00FA0B90">
    <w:pPr>
      <w:pStyle w:val="a9"/>
      <w:tabs>
        <w:tab w:val="clear" w:pos="4677"/>
        <w:tab w:val="clear" w:pos="9355"/>
      </w:tabs>
      <w:ind w:right="165"/>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7D17A" w14:textId="77777777" w:rsidR="00C07CA3" w:rsidRDefault="00C07CA3" w:rsidP="00E82B38">
      <w:pPr>
        <w:spacing w:after="0" w:line="240" w:lineRule="auto"/>
      </w:pPr>
      <w:r>
        <w:separator/>
      </w:r>
    </w:p>
  </w:footnote>
  <w:footnote w:type="continuationSeparator" w:id="0">
    <w:p w14:paraId="6B356888" w14:textId="77777777" w:rsidR="00C07CA3" w:rsidRDefault="00C07CA3" w:rsidP="00E82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FD21" w14:textId="77777777" w:rsidR="00CB5F87" w:rsidRDefault="00CB5F87" w:rsidP="005D2327">
    <w:pPr>
      <w:pStyle w:val="a7"/>
      <w:pBdr>
        <w:bottom w:val="thickThinSmallGap" w:sz="24" w:space="1" w:color="823B0B" w:themeColor="accent2" w:themeShade="7F"/>
      </w:pBdr>
      <w:ind w:right="-2"/>
      <w:jc w:val="center"/>
      <w:rPr>
        <w:rFonts w:asciiTheme="majorHAnsi" w:eastAsiaTheme="majorEastAsia" w:hAnsiTheme="majorHAnsi" w:cstheme="majorBidi"/>
        <w:i/>
        <w:sz w:val="24"/>
        <w:szCs w:val="24"/>
      </w:rPr>
    </w:pPr>
    <w:r w:rsidRPr="00E82B38">
      <w:rPr>
        <w:rFonts w:asciiTheme="majorHAnsi" w:eastAsiaTheme="majorEastAsia" w:hAnsiTheme="majorHAnsi" w:cstheme="majorBidi"/>
        <w:i/>
        <w:sz w:val="24"/>
        <w:szCs w:val="24"/>
      </w:rPr>
      <w:t>Актуализированная схема теплоснабжения МО Приволжское городское поселение Иван</w:t>
    </w:r>
    <w:r>
      <w:rPr>
        <w:rFonts w:asciiTheme="majorHAnsi" w:eastAsiaTheme="majorEastAsia" w:hAnsiTheme="majorHAnsi" w:cstheme="majorBidi"/>
        <w:i/>
        <w:sz w:val="24"/>
        <w:szCs w:val="24"/>
      </w:rPr>
      <w:t>овской области на период до 2031</w:t>
    </w:r>
    <w:r w:rsidRPr="00E82B38">
      <w:rPr>
        <w:rFonts w:asciiTheme="majorHAnsi" w:eastAsiaTheme="majorEastAsia" w:hAnsiTheme="majorHAnsi" w:cstheme="majorBidi"/>
        <w:i/>
        <w:sz w:val="24"/>
        <w:szCs w:val="24"/>
      </w:rPr>
      <w:t xml:space="preserve"> г. </w:t>
    </w:r>
    <w:r>
      <w:rPr>
        <w:rFonts w:asciiTheme="majorHAnsi" w:eastAsiaTheme="majorEastAsia" w:hAnsiTheme="majorHAnsi" w:cstheme="majorBidi"/>
        <w:i/>
        <w:sz w:val="24"/>
        <w:szCs w:val="24"/>
      </w:rPr>
      <w:t>(актуализация на 2025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B"/>
    <w:multiLevelType w:val="multilevel"/>
    <w:tmpl w:val="0000088E"/>
    <w:lvl w:ilvl="0">
      <w:start w:val="1"/>
      <w:numFmt w:val="decimal"/>
      <w:lvlText w:val="%1)"/>
      <w:lvlJc w:val="left"/>
      <w:pPr>
        <w:ind w:left="162" w:hanging="260"/>
      </w:pPr>
      <w:rPr>
        <w:rFonts w:ascii="Times New Roman" w:hAnsi="Times New Roman" w:cs="Times New Roman"/>
        <w:b w:val="0"/>
        <w:bCs w:val="0"/>
        <w:sz w:val="24"/>
        <w:szCs w:val="24"/>
      </w:rPr>
    </w:lvl>
    <w:lvl w:ilvl="1">
      <w:numFmt w:val="bullet"/>
      <w:lvlText w:val=""/>
      <w:lvlJc w:val="left"/>
      <w:pPr>
        <w:ind w:left="1155" w:hanging="360"/>
      </w:pPr>
      <w:rPr>
        <w:rFonts w:ascii="Symbol" w:hAnsi="Symbol"/>
        <w:b w:val="0"/>
        <w:sz w:val="24"/>
      </w:rPr>
    </w:lvl>
    <w:lvl w:ilvl="2">
      <w:numFmt w:val="bullet"/>
      <w:lvlText w:val="•"/>
      <w:lvlJc w:val="left"/>
      <w:pPr>
        <w:ind w:left="2103" w:hanging="360"/>
      </w:pPr>
    </w:lvl>
    <w:lvl w:ilvl="3">
      <w:numFmt w:val="bullet"/>
      <w:lvlText w:val="•"/>
      <w:lvlJc w:val="left"/>
      <w:pPr>
        <w:ind w:left="3051" w:hanging="360"/>
      </w:pPr>
    </w:lvl>
    <w:lvl w:ilvl="4">
      <w:numFmt w:val="bullet"/>
      <w:lvlText w:val="•"/>
      <w:lvlJc w:val="left"/>
      <w:pPr>
        <w:ind w:left="3999" w:hanging="360"/>
      </w:pPr>
    </w:lvl>
    <w:lvl w:ilvl="5">
      <w:numFmt w:val="bullet"/>
      <w:lvlText w:val="•"/>
      <w:lvlJc w:val="left"/>
      <w:pPr>
        <w:ind w:left="4947" w:hanging="360"/>
      </w:pPr>
    </w:lvl>
    <w:lvl w:ilvl="6">
      <w:numFmt w:val="bullet"/>
      <w:lvlText w:val="•"/>
      <w:lvlJc w:val="left"/>
      <w:pPr>
        <w:ind w:left="5894" w:hanging="360"/>
      </w:pPr>
    </w:lvl>
    <w:lvl w:ilvl="7">
      <w:numFmt w:val="bullet"/>
      <w:lvlText w:val="•"/>
      <w:lvlJc w:val="left"/>
      <w:pPr>
        <w:ind w:left="6842" w:hanging="360"/>
      </w:pPr>
    </w:lvl>
    <w:lvl w:ilvl="8">
      <w:numFmt w:val="bullet"/>
      <w:lvlText w:val="•"/>
      <w:lvlJc w:val="left"/>
      <w:pPr>
        <w:ind w:left="7790" w:hanging="360"/>
      </w:pPr>
    </w:lvl>
  </w:abstractNum>
  <w:abstractNum w:abstractNumId="1"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2"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3"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4"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5"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6" w15:restartNumberingAfterBreak="0">
    <w:nsid w:val="24940C0F"/>
    <w:multiLevelType w:val="hybridMultilevel"/>
    <w:tmpl w:val="2A80C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F1721FE"/>
    <w:multiLevelType w:val="hybridMultilevel"/>
    <w:tmpl w:val="689A4504"/>
    <w:lvl w:ilvl="0" w:tplc="BC3C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92B362A"/>
    <w:multiLevelType w:val="hybridMultilevel"/>
    <w:tmpl w:val="4C026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877448"/>
    <w:multiLevelType w:val="hybridMultilevel"/>
    <w:tmpl w:val="90D23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64E3203"/>
    <w:multiLevelType w:val="hybridMultilevel"/>
    <w:tmpl w:val="D040E1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777451E"/>
    <w:multiLevelType w:val="hybridMultilevel"/>
    <w:tmpl w:val="BAC4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4"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773E4A25"/>
    <w:multiLevelType w:val="hybridMultilevel"/>
    <w:tmpl w:val="690C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7"/>
  </w:num>
  <w:num w:numId="5">
    <w:abstractNumId w:val="8"/>
  </w:num>
  <w:num w:numId="6">
    <w:abstractNumId w:val="16"/>
  </w:num>
  <w:num w:numId="7">
    <w:abstractNumId w:val="0"/>
  </w:num>
  <w:num w:numId="8">
    <w:abstractNumId w:val="4"/>
  </w:num>
  <w:num w:numId="9">
    <w:abstractNumId w:val="1"/>
  </w:num>
  <w:num w:numId="10">
    <w:abstractNumId w:val="2"/>
  </w:num>
  <w:num w:numId="11">
    <w:abstractNumId w:val="3"/>
  </w:num>
  <w:num w:numId="12">
    <w:abstractNumId w:val="13"/>
  </w:num>
  <w:num w:numId="13">
    <w:abstractNumId w:val="5"/>
  </w:num>
  <w:num w:numId="14">
    <w:abstractNumId w:val="15"/>
  </w:num>
  <w:num w:numId="15">
    <w:abstractNumId w:val="11"/>
  </w:num>
  <w:num w:numId="16">
    <w:abstractNumId w:val="6"/>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A2"/>
    <w:rsid w:val="00044FCD"/>
    <w:rsid w:val="00097615"/>
    <w:rsid w:val="000A3224"/>
    <w:rsid w:val="000B07DE"/>
    <w:rsid w:val="000C0812"/>
    <w:rsid w:val="000C7C60"/>
    <w:rsid w:val="0010238B"/>
    <w:rsid w:val="00104B7E"/>
    <w:rsid w:val="00110A4D"/>
    <w:rsid w:val="00135FCC"/>
    <w:rsid w:val="001D10BC"/>
    <w:rsid w:val="001D617D"/>
    <w:rsid w:val="001E3D79"/>
    <w:rsid w:val="001F4B39"/>
    <w:rsid w:val="002114D1"/>
    <w:rsid w:val="00212747"/>
    <w:rsid w:val="00254545"/>
    <w:rsid w:val="00254F40"/>
    <w:rsid w:val="002704C1"/>
    <w:rsid w:val="002929B5"/>
    <w:rsid w:val="002C438E"/>
    <w:rsid w:val="002C5D38"/>
    <w:rsid w:val="002F7AEF"/>
    <w:rsid w:val="00300104"/>
    <w:rsid w:val="00300EC2"/>
    <w:rsid w:val="00305EC7"/>
    <w:rsid w:val="003117BD"/>
    <w:rsid w:val="003209EC"/>
    <w:rsid w:val="00330F42"/>
    <w:rsid w:val="0033513B"/>
    <w:rsid w:val="00345030"/>
    <w:rsid w:val="003465F5"/>
    <w:rsid w:val="003516CC"/>
    <w:rsid w:val="0035503E"/>
    <w:rsid w:val="00386275"/>
    <w:rsid w:val="003A3940"/>
    <w:rsid w:val="003C77FF"/>
    <w:rsid w:val="003F03E3"/>
    <w:rsid w:val="00412BA5"/>
    <w:rsid w:val="00417099"/>
    <w:rsid w:val="00421AD5"/>
    <w:rsid w:val="00447BF9"/>
    <w:rsid w:val="00453F2F"/>
    <w:rsid w:val="00455BB6"/>
    <w:rsid w:val="00462F83"/>
    <w:rsid w:val="00472730"/>
    <w:rsid w:val="00485D87"/>
    <w:rsid w:val="0048601D"/>
    <w:rsid w:val="004A20B6"/>
    <w:rsid w:val="004A30B5"/>
    <w:rsid w:val="004C0517"/>
    <w:rsid w:val="004F6711"/>
    <w:rsid w:val="005024F0"/>
    <w:rsid w:val="00542116"/>
    <w:rsid w:val="005474DA"/>
    <w:rsid w:val="005B22E6"/>
    <w:rsid w:val="005B3771"/>
    <w:rsid w:val="005B7A59"/>
    <w:rsid w:val="005C1D29"/>
    <w:rsid w:val="005C215E"/>
    <w:rsid w:val="005C344B"/>
    <w:rsid w:val="005D2327"/>
    <w:rsid w:val="005E52F1"/>
    <w:rsid w:val="005E6D68"/>
    <w:rsid w:val="006048DA"/>
    <w:rsid w:val="006737DF"/>
    <w:rsid w:val="00690DAF"/>
    <w:rsid w:val="006A6351"/>
    <w:rsid w:val="006C34B4"/>
    <w:rsid w:val="006C7B93"/>
    <w:rsid w:val="006D22D6"/>
    <w:rsid w:val="007068FE"/>
    <w:rsid w:val="00710F40"/>
    <w:rsid w:val="00726555"/>
    <w:rsid w:val="00733850"/>
    <w:rsid w:val="00767091"/>
    <w:rsid w:val="007A6D7D"/>
    <w:rsid w:val="007F24E6"/>
    <w:rsid w:val="00807A7E"/>
    <w:rsid w:val="00815DB0"/>
    <w:rsid w:val="008166CA"/>
    <w:rsid w:val="008232B5"/>
    <w:rsid w:val="00832271"/>
    <w:rsid w:val="00850F62"/>
    <w:rsid w:val="00857623"/>
    <w:rsid w:val="00872CD2"/>
    <w:rsid w:val="008C3641"/>
    <w:rsid w:val="008C59D4"/>
    <w:rsid w:val="008D3C89"/>
    <w:rsid w:val="00906177"/>
    <w:rsid w:val="00935854"/>
    <w:rsid w:val="00937297"/>
    <w:rsid w:val="009522B2"/>
    <w:rsid w:val="00992058"/>
    <w:rsid w:val="00997EE4"/>
    <w:rsid w:val="009A6EBC"/>
    <w:rsid w:val="009B50C1"/>
    <w:rsid w:val="009C6998"/>
    <w:rsid w:val="009E0678"/>
    <w:rsid w:val="00A003E6"/>
    <w:rsid w:val="00A1439C"/>
    <w:rsid w:val="00A2309C"/>
    <w:rsid w:val="00A456FA"/>
    <w:rsid w:val="00A46CC2"/>
    <w:rsid w:val="00A75319"/>
    <w:rsid w:val="00A76009"/>
    <w:rsid w:val="00AA4EF1"/>
    <w:rsid w:val="00AD2706"/>
    <w:rsid w:val="00AD4687"/>
    <w:rsid w:val="00AD7352"/>
    <w:rsid w:val="00AE1756"/>
    <w:rsid w:val="00AE27AE"/>
    <w:rsid w:val="00B072ED"/>
    <w:rsid w:val="00B15863"/>
    <w:rsid w:val="00BA2594"/>
    <w:rsid w:val="00BE39F5"/>
    <w:rsid w:val="00C07CA3"/>
    <w:rsid w:val="00C502A8"/>
    <w:rsid w:val="00C749D0"/>
    <w:rsid w:val="00CA772B"/>
    <w:rsid w:val="00CB5F87"/>
    <w:rsid w:val="00CE5A41"/>
    <w:rsid w:val="00CE6872"/>
    <w:rsid w:val="00CF06CD"/>
    <w:rsid w:val="00D052E4"/>
    <w:rsid w:val="00D15747"/>
    <w:rsid w:val="00D16327"/>
    <w:rsid w:val="00D618EC"/>
    <w:rsid w:val="00D92143"/>
    <w:rsid w:val="00D95C1E"/>
    <w:rsid w:val="00DA3474"/>
    <w:rsid w:val="00DB2D88"/>
    <w:rsid w:val="00DD05DB"/>
    <w:rsid w:val="00DD6543"/>
    <w:rsid w:val="00DF18AB"/>
    <w:rsid w:val="00DF5E26"/>
    <w:rsid w:val="00E001FA"/>
    <w:rsid w:val="00E00828"/>
    <w:rsid w:val="00E05D2F"/>
    <w:rsid w:val="00E32DE7"/>
    <w:rsid w:val="00E67C1C"/>
    <w:rsid w:val="00E7140B"/>
    <w:rsid w:val="00E72C4A"/>
    <w:rsid w:val="00E82B38"/>
    <w:rsid w:val="00E90493"/>
    <w:rsid w:val="00E95DDF"/>
    <w:rsid w:val="00EB4906"/>
    <w:rsid w:val="00EC248D"/>
    <w:rsid w:val="00ED32EF"/>
    <w:rsid w:val="00ED492B"/>
    <w:rsid w:val="00ED5FA2"/>
    <w:rsid w:val="00EE2A33"/>
    <w:rsid w:val="00EE5CEC"/>
    <w:rsid w:val="00EF4387"/>
    <w:rsid w:val="00EF5A19"/>
    <w:rsid w:val="00F44375"/>
    <w:rsid w:val="00F560A1"/>
    <w:rsid w:val="00F973A3"/>
    <w:rsid w:val="00FA0B90"/>
    <w:rsid w:val="00FA1827"/>
    <w:rsid w:val="00FA3703"/>
    <w:rsid w:val="00FA62C9"/>
    <w:rsid w:val="00FB5087"/>
    <w:rsid w:val="00FC3DB7"/>
    <w:rsid w:val="00FC529D"/>
    <w:rsid w:val="00FF5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26EBA"/>
  <w15:chartTrackingRefBased/>
  <w15:docId w15:val="{84CCA88F-0DAA-434F-95C5-D2DB37FC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5474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5474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5474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5FA2"/>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ED5FA2"/>
    <w:pPr>
      <w:widowControl w:val="0"/>
      <w:autoSpaceDE w:val="0"/>
      <w:autoSpaceDN w:val="0"/>
      <w:spacing w:after="0" w:line="240" w:lineRule="auto"/>
    </w:pPr>
    <w:rPr>
      <w:rFonts w:ascii="Calibri" w:eastAsiaTheme="minorEastAsia" w:hAnsi="Calibri" w:cs="Calibri"/>
      <w:b/>
      <w:lang w:eastAsia="ru-RU"/>
    </w:rPr>
  </w:style>
  <w:style w:type="character" w:customStyle="1" w:styleId="10">
    <w:name w:val="Заголовок 1 Знак"/>
    <w:basedOn w:val="a0"/>
    <w:link w:val="1"/>
    <w:uiPriority w:val="1"/>
    <w:rsid w:val="005474D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5474D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1"/>
    <w:rsid w:val="005474DA"/>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7F24E6"/>
    <w:pPr>
      <w:outlineLvl w:val="9"/>
    </w:pPr>
    <w:rPr>
      <w:lang w:eastAsia="ru-RU"/>
    </w:rPr>
  </w:style>
  <w:style w:type="paragraph" w:styleId="11">
    <w:name w:val="toc 1"/>
    <w:basedOn w:val="a"/>
    <w:next w:val="a"/>
    <w:autoRedefine/>
    <w:uiPriority w:val="39"/>
    <w:unhideWhenUsed/>
    <w:rsid w:val="007F24E6"/>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7F24E6"/>
    <w:pPr>
      <w:spacing w:after="100"/>
      <w:ind w:left="220"/>
    </w:pPr>
  </w:style>
  <w:style w:type="paragraph" w:styleId="31">
    <w:name w:val="toc 3"/>
    <w:basedOn w:val="a"/>
    <w:next w:val="a"/>
    <w:autoRedefine/>
    <w:uiPriority w:val="39"/>
    <w:unhideWhenUsed/>
    <w:rsid w:val="007F24E6"/>
    <w:pPr>
      <w:spacing w:after="100"/>
      <w:ind w:left="440"/>
    </w:pPr>
  </w:style>
  <w:style w:type="paragraph" w:styleId="4">
    <w:name w:val="toc 4"/>
    <w:basedOn w:val="a"/>
    <w:next w:val="a"/>
    <w:autoRedefine/>
    <w:uiPriority w:val="39"/>
    <w:unhideWhenUsed/>
    <w:rsid w:val="007F24E6"/>
    <w:pPr>
      <w:spacing w:after="100"/>
      <w:ind w:left="660"/>
    </w:pPr>
    <w:rPr>
      <w:rFonts w:eastAsiaTheme="minorEastAsia"/>
      <w:lang w:eastAsia="ru-RU"/>
    </w:rPr>
  </w:style>
  <w:style w:type="paragraph" w:styleId="5">
    <w:name w:val="toc 5"/>
    <w:basedOn w:val="a"/>
    <w:next w:val="a"/>
    <w:autoRedefine/>
    <w:uiPriority w:val="39"/>
    <w:unhideWhenUsed/>
    <w:rsid w:val="007F24E6"/>
    <w:pPr>
      <w:spacing w:after="100"/>
      <w:ind w:left="880"/>
    </w:pPr>
    <w:rPr>
      <w:rFonts w:eastAsiaTheme="minorEastAsia"/>
      <w:lang w:eastAsia="ru-RU"/>
    </w:rPr>
  </w:style>
  <w:style w:type="paragraph" w:styleId="6">
    <w:name w:val="toc 6"/>
    <w:basedOn w:val="a"/>
    <w:next w:val="a"/>
    <w:autoRedefine/>
    <w:uiPriority w:val="39"/>
    <w:unhideWhenUsed/>
    <w:rsid w:val="007F24E6"/>
    <w:pPr>
      <w:spacing w:after="100"/>
      <w:ind w:left="1100"/>
    </w:pPr>
    <w:rPr>
      <w:rFonts w:eastAsiaTheme="minorEastAsia"/>
      <w:lang w:eastAsia="ru-RU"/>
    </w:rPr>
  </w:style>
  <w:style w:type="paragraph" w:styleId="7">
    <w:name w:val="toc 7"/>
    <w:basedOn w:val="a"/>
    <w:next w:val="a"/>
    <w:autoRedefine/>
    <w:uiPriority w:val="39"/>
    <w:unhideWhenUsed/>
    <w:rsid w:val="007F24E6"/>
    <w:pPr>
      <w:spacing w:after="100"/>
      <w:ind w:left="1320"/>
    </w:pPr>
    <w:rPr>
      <w:rFonts w:eastAsiaTheme="minorEastAsia"/>
      <w:lang w:eastAsia="ru-RU"/>
    </w:rPr>
  </w:style>
  <w:style w:type="paragraph" w:styleId="8">
    <w:name w:val="toc 8"/>
    <w:basedOn w:val="a"/>
    <w:next w:val="a"/>
    <w:autoRedefine/>
    <w:uiPriority w:val="39"/>
    <w:unhideWhenUsed/>
    <w:rsid w:val="007F24E6"/>
    <w:pPr>
      <w:spacing w:after="100"/>
      <w:ind w:left="1540"/>
    </w:pPr>
    <w:rPr>
      <w:rFonts w:eastAsiaTheme="minorEastAsia"/>
      <w:lang w:eastAsia="ru-RU"/>
    </w:rPr>
  </w:style>
  <w:style w:type="paragraph" w:styleId="9">
    <w:name w:val="toc 9"/>
    <w:basedOn w:val="a"/>
    <w:next w:val="a"/>
    <w:autoRedefine/>
    <w:uiPriority w:val="39"/>
    <w:unhideWhenUsed/>
    <w:rsid w:val="007F24E6"/>
    <w:pPr>
      <w:spacing w:after="100"/>
      <w:ind w:left="1760"/>
    </w:pPr>
    <w:rPr>
      <w:rFonts w:eastAsiaTheme="minorEastAsia"/>
      <w:lang w:eastAsia="ru-RU"/>
    </w:rPr>
  </w:style>
  <w:style w:type="character" w:styleId="a4">
    <w:name w:val="Hyperlink"/>
    <w:basedOn w:val="a0"/>
    <w:uiPriority w:val="99"/>
    <w:unhideWhenUsed/>
    <w:rsid w:val="007F24E6"/>
    <w:rPr>
      <w:color w:val="0563C1" w:themeColor="hyperlink"/>
      <w:u w:val="single"/>
    </w:rPr>
  </w:style>
  <w:style w:type="paragraph" w:styleId="a5">
    <w:name w:val="Body Text"/>
    <w:aliases w:val="Оглавление 1 Знак"/>
    <w:basedOn w:val="a"/>
    <w:link w:val="a6"/>
    <w:uiPriority w:val="1"/>
    <w:qFormat/>
    <w:rsid w:val="00E82B3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6">
    <w:name w:val="Основной текст Знак"/>
    <w:aliases w:val="Оглавление 1 Знак Знак2"/>
    <w:basedOn w:val="a0"/>
    <w:link w:val="a5"/>
    <w:uiPriority w:val="1"/>
    <w:rsid w:val="00E82B38"/>
    <w:rPr>
      <w:rFonts w:ascii="Times New Roman" w:eastAsia="Times New Roman" w:hAnsi="Times New Roman" w:cs="Times New Roman"/>
      <w:sz w:val="24"/>
      <w:szCs w:val="24"/>
      <w:lang w:val="en-US"/>
    </w:rPr>
  </w:style>
  <w:style w:type="paragraph" w:styleId="a7">
    <w:name w:val="header"/>
    <w:basedOn w:val="a"/>
    <w:link w:val="a8"/>
    <w:uiPriority w:val="99"/>
    <w:unhideWhenUsed/>
    <w:rsid w:val="00E82B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2B38"/>
  </w:style>
  <w:style w:type="paragraph" w:styleId="a9">
    <w:name w:val="footer"/>
    <w:basedOn w:val="a"/>
    <w:link w:val="aa"/>
    <w:uiPriority w:val="99"/>
    <w:unhideWhenUsed/>
    <w:rsid w:val="00E82B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2B38"/>
  </w:style>
  <w:style w:type="paragraph" w:styleId="ab">
    <w:name w:val="No Spacing"/>
    <w:link w:val="ac"/>
    <w:uiPriority w:val="1"/>
    <w:qFormat/>
    <w:rsid w:val="00E82B38"/>
    <w:pPr>
      <w:spacing w:after="0" w:line="240" w:lineRule="auto"/>
    </w:pPr>
    <w:rPr>
      <w:rFonts w:eastAsiaTheme="minorEastAsia"/>
      <w:lang w:eastAsia="ru-RU"/>
    </w:rPr>
  </w:style>
  <w:style w:type="character" w:customStyle="1" w:styleId="ac">
    <w:name w:val="Без интервала Знак"/>
    <w:basedOn w:val="a0"/>
    <w:link w:val="ab"/>
    <w:uiPriority w:val="1"/>
    <w:rsid w:val="00E82B38"/>
    <w:rPr>
      <w:rFonts w:eastAsiaTheme="minorEastAsia"/>
      <w:lang w:eastAsia="ru-RU"/>
    </w:rPr>
  </w:style>
  <w:style w:type="paragraph" w:customStyle="1" w:styleId="ad">
    <w:name w:val="схема"/>
    <w:basedOn w:val="a"/>
    <w:link w:val="ae"/>
    <w:qFormat/>
    <w:rsid w:val="00CF06CD"/>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CF06CD"/>
    <w:rPr>
      <w:rFonts w:ascii="Times New Roman" w:eastAsia="Times New Roman" w:hAnsi="Times New Roman"/>
      <w:sz w:val="24"/>
      <w:szCs w:val="24"/>
      <w:lang w:val="en-US"/>
    </w:rPr>
  </w:style>
  <w:style w:type="character" w:customStyle="1" w:styleId="ae">
    <w:name w:val="схема Знак"/>
    <w:basedOn w:val="a0"/>
    <w:link w:val="ad"/>
    <w:rsid w:val="00CF06CD"/>
    <w:rPr>
      <w:rFonts w:ascii="Times New Roman" w:hAnsi="Times New Roman" w:cs="Times New Roman"/>
      <w:sz w:val="24"/>
      <w:szCs w:val="24"/>
    </w:rPr>
  </w:style>
  <w:style w:type="paragraph" w:customStyle="1" w:styleId="12">
    <w:name w:val="схема 1"/>
    <w:basedOn w:val="a5"/>
    <w:link w:val="13"/>
    <w:qFormat/>
    <w:rsid w:val="00CF06CD"/>
    <w:pPr>
      <w:kinsoku w:val="0"/>
      <w:overflowPunct w:val="0"/>
      <w:spacing w:line="360" w:lineRule="auto"/>
      <w:ind w:firstLine="709"/>
      <w:jc w:val="both"/>
    </w:pPr>
    <w:rPr>
      <w:spacing w:val="-1"/>
      <w:lang w:val="ru-RU"/>
    </w:rPr>
  </w:style>
  <w:style w:type="paragraph" w:styleId="af">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f0"/>
    <w:uiPriority w:val="34"/>
    <w:qFormat/>
    <w:rsid w:val="005D2327"/>
    <w:pPr>
      <w:spacing w:after="200" w:line="276" w:lineRule="auto"/>
      <w:ind w:left="720"/>
      <w:contextualSpacing/>
    </w:pPr>
    <w:rPr>
      <w:rFonts w:ascii="Times New Roman" w:hAnsi="Times New Roman"/>
      <w:sz w:val="28"/>
    </w:rPr>
  </w:style>
  <w:style w:type="character" w:customStyle="1" w:styleId="13">
    <w:name w:val="схема 1 Знак"/>
    <w:basedOn w:val="a6"/>
    <w:link w:val="12"/>
    <w:rsid w:val="00CF06CD"/>
    <w:rPr>
      <w:rFonts w:ascii="Times New Roman" w:eastAsia="Times New Roman" w:hAnsi="Times New Roman" w:cs="Times New Roman"/>
      <w:spacing w:val="-1"/>
      <w:sz w:val="24"/>
      <w:szCs w:val="24"/>
      <w:lang w:val="en-US"/>
    </w:rPr>
  </w:style>
  <w:style w:type="character" w:customStyle="1" w:styleId="af0">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f"/>
    <w:uiPriority w:val="34"/>
    <w:rsid w:val="005D2327"/>
    <w:rPr>
      <w:rFonts w:ascii="Times New Roman" w:hAnsi="Times New Roman"/>
      <w:sz w:val="28"/>
    </w:rPr>
  </w:style>
  <w:style w:type="character" w:customStyle="1" w:styleId="228">
    <w:name w:val="Заголовок 2 Знак28"/>
    <w:basedOn w:val="a0"/>
    <w:uiPriority w:val="1"/>
    <w:rsid w:val="008D3C89"/>
    <w:rPr>
      <w:rFonts w:ascii="Times New Roman" w:eastAsia="Times New Roman" w:hAnsi="Times New Roman" w:cs="Times New Roman"/>
      <w:b/>
      <w:bCs/>
      <w:sz w:val="24"/>
      <w:szCs w:val="24"/>
      <w:lang w:eastAsia="ru-RU"/>
    </w:rPr>
  </w:style>
  <w:style w:type="table" w:styleId="af1">
    <w:name w:val="Table Grid"/>
    <w:basedOn w:val="a1"/>
    <w:link w:val="110"/>
    <w:uiPriority w:val="39"/>
    <w:rsid w:val="009522B2"/>
    <w:pPr>
      <w:widowControl w:val="0"/>
      <w:spacing w:after="0" w:line="240" w:lineRule="auto"/>
    </w:pPr>
    <w:rPr>
      <w:rFonts w:ascii="Times New Roman" w:eastAsia="Times New Roman"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110">
    <w:name w:val="Основной текст Знак11"/>
    <w:basedOn w:val="a0"/>
    <w:link w:val="af1"/>
    <w:uiPriority w:val="1"/>
    <w:rsid w:val="009522B2"/>
    <w:rPr>
      <w:rFonts w:ascii="Times New Roman" w:eastAsia="Times New Roman" w:hAnsi="Times New Roman"/>
      <w:sz w:val="24"/>
      <w:szCs w:val="24"/>
      <w:lang w:val="en-US"/>
    </w:rPr>
  </w:style>
  <w:style w:type="paragraph" w:customStyle="1" w:styleId="TableParagraph1">
    <w:name w:val="Table Paragraph1"/>
    <w:basedOn w:val="a"/>
    <w:uiPriority w:val="1"/>
    <w:qFormat/>
    <w:rsid w:val="002C438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D4687"/>
    <w:rPr>
      <w:b/>
      <w:bCs/>
      <w:spacing w:val="-10"/>
      <w:sz w:val="18"/>
      <w:szCs w:val="18"/>
      <w:shd w:val="clear" w:color="auto" w:fill="FFFFFF"/>
    </w:rPr>
  </w:style>
  <w:style w:type="paragraph" w:customStyle="1" w:styleId="161">
    <w:name w:val="Основной текст (16)"/>
    <w:basedOn w:val="a"/>
    <w:link w:val="160"/>
    <w:rsid w:val="00AD4687"/>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D4687"/>
    <w:rPr>
      <w:rFonts w:asciiTheme="majorHAnsi" w:eastAsiaTheme="majorEastAsia" w:hAnsiTheme="majorHAnsi" w:cstheme="majorBidi"/>
      <w:color w:val="2E74B5" w:themeColor="accent1" w:themeShade="BF"/>
      <w:sz w:val="26"/>
      <w:szCs w:val="26"/>
    </w:rPr>
  </w:style>
  <w:style w:type="character" w:customStyle="1" w:styleId="2110">
    <w:name w:val="Заголовок 2 Знак110"/>
    <w:basedOn w:val="a0"/>
    <w:uiPriority w:val="1"/>
    <w:rsid w:val="00AD4687"/>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D4687"/>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D4687"/>
  </w:style>
  <w:style w:type="character" w:customStyle="1" w:styleId="23">
    <w:name w:val="Нижний колонтитул Знак2"/>
    <w:basedOn w:val="a0"/>
    <w:uiPriority w:val="99"/>
    <w:rsid w:val="00AD4687"/>
  </w:style>
  <w:style w:type="paragraph" w:styleId="af2">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D4687"/>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D4687"/>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D4687"/>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D4687"/>
    <w:rPr>
      <w:rFonts w:ascii="Times New Roman" w:hAnsi="Times New Roman"/>
      <w:sz w:val="24"/>
    </w:rPr>
  </w:style>
  <w:style w:type="character" w:customStyle="1" w:styleId="18">
    <w:name w:val="Основной текст Знак18"/>
    <w:basedOn w:val="a0"/>
    <w:uiPriority w:val="1"/>
    <w:rsid w:val="00AD4687"/>
    <w:rPr>
      <w:rFonts w:ascii="Times New Roman" w:eastAsia="Times New Roman" w:hAnsi="Times New Roman"/>
      <w:sz w:val="24"/>
      <w:szCs w:val="24"/>
      <w:lang w:val="en-US"/>
    </w:rPr>
  </w:style>
  <w:style w:type="character" w:customStyle="1" w:styleId="233">
    <w:name w:val="Заголовок 2 Знак33"/>
    <w:basedOn w:val="a0"/>
    <w:uiPriority w:val="1"/>
    <w:rsid w:val="00AD4687"/>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D4687"/>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D4687"/>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D4687"/>
    <w:rPr>
      <w:rFonts w:ascii="Times New Roman" w:hAnsi="Times New Roman"/>
      <w:sz w:val="24"/>
    </w:rPr>
  </w:style>
  <w:style w:type="character" w:customStyle="1" w:styleId="232">
    <w:name w:val="Заголовок 2 Знак32"/>
    <w:basedOn w:val="a0"/>
    <w:uiPriority w:val="1"/>
    <w:rsid w:val="00AD4687"/>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D4687"/>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D4687"/>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D4687"/>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D4687"/>
    <w:rPr>
      <w:rFonts w:ascii="Times New Roman" w:hAnsi="Times New Roman"/>
      <w:sz w:val="24"/>
    </w:rPr>
  </w:style>
  <w:style w:type="character" w:customStyle="1" w:styleId="14">
    <w:name w:val="Основной текст Знак14"/>
    <w:basedOn w:val="a0"/>
    <w:uiPriority w:val="1"/>
    <w:rsid w:val="00AD4687"/>
    <w:rPr>
      <w:rFonts w:ascii="Times New Roman" w:eastAsia="Times New Roman" w:hAnsi="Times New Roman"/>
      <w:sz w:val="24"/>
      <w:szCs w:val="24"/>
      <w:lang w:val="en-US"/>
    </w:rPr>
  </w:style>
  <w:style w:type="character" w:customStyle="1" w:styleId="122">
    <w:name w:val="Заголовок 1 Знак22"/>
    <w:basedOn w:val="a0"/>
    <w:uiPriority w:val="1"/>
    <w:rsid w:val="00AD4687"/>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D4687"/>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D4687"/>
    <w:rPr>
      <w:rFonts w:ascii="Times New Roman" w:hAnsi="Times New Roman"/>
      <w:sz w:val="24"/>
    </w:rPr>
  </w:style>
  <w:style w:type="character" w:customStyle="1" w:styleId="120">
    <w:name w:val="Основной текст Знак12"/>
    <w:basedOn w:val="a0"/>
    <w:uiPriority w:val="1"/>
    <w:rsid w:val="00AD4687"/>
    <w:rPr>
      <w:rFonts w:ascii="Times New Roman" w:eastAsia="Times New Roman" w:hAnsi="Times New Roman"/>
      <w:sz w:val="24"/>
      <w:szCs w:val="24"/>
      <w:lang w:val="en-US"/>
    </w:rPr>
  </w:style>
  <w:style w:type="character" w:customStyle="1" w:styleId="231">
    <w:name w:val="Заголовок 2 Знак31"/>
    <w:basedOn w:val="a0"/>
    <w:uiPriority w:val="1"/>
    <w:rsid w:val="00AD4687"/>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D4687"/>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D4687"/>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D4687"/>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D4687"/>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D4687"/>
    <w:rPr>
      <w:rFonts w:ascii="Times New Roman" w:eastAsia="Times New Roman" w:hAnsi="Times New Roman"/>
      <w:sz w:val="24"/>
      <w:szCs w:val="24"/>
      <w:lang w:val="en-US"/>
    </w:rPr>
  </w:style>
  <w:style w:type="character" w:customStyle="1" w:styleId="119">
    <w:name w:val="Заголовок 1 Знак19"/>
    <w:basedOn w:val="a0"/>
    <w:uiPriority w:val="1"/>
    <w:rsid w:val="00AD4687"/>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D4687"/>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D4687"/>
    <w:rPr>
      <w:rFonts w:ascii="Times New Roman" w:eastAsia="Times New Roman" w:hAnsi="Times New Roman"/>
      <w:sz w:val="24"/>
      <w:szCs w:val="24"/>
      <w:lang w:val="en-US"/>
    </w:rPr>
  </w:style>
  <w:style w:type="character" w:customStyle="1" w:styleId="118">
    <w:name w:val="Заголовок 1 Знак18"/>
    <w:basedOn w:val="a0"/>
    <w:uiPriority w:val="1"/>
    <w:rsid w:val="00AD4687"/>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D4687"/>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D4687"/>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D4687"/>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D4687"/>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D4687"/>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D4687"/>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D4687"/>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D4687"/>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D4687"/>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D4687"/>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D4687"/>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D4687"/>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D4687"/>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D4687"/>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D4687"/>
    <w:rPr>
      <w:rFonts w:ascii="Times New Roman" w:eastAsia="Times New Roman" w:hAnsi="Times New Roman"/>
      <w:sz w:val="24"/>
      <w:szCs w:val="24"/>
      <w:lang w:val="en-US"/>
    </w:rPr>
  </w:style>
  <w:style w:type="character" w:customStyle="1" w:styleId="111">
    <w:name w:val="Заголовок 1 Знак11"/>
    <w:basedOn w:val="a0"/>
    <w:uiPriority w:val="1"/>
    <w:rsid w:val="00AD4687"/>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D4687"/>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D4687"/>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D4687"/>
    <w:rPr>
      <w:rFonts w:ascii="Times New Roman" w:eastAsia="Times New Roman" w:hAnsi="Times New Roman" w:cs="Times New Roman"/>
      <w:b/>
      <w:bCs/>
      <w:sz w:val="24"/>
      <w:szCs w:val="24"/>
      <w:lang w:eastAsia="ru-RU"/>
    </w:rPr>
  </w:style>
  <w:style w:type="character" w:customStyle="1" w:styleId="70">
    <w:name w:val="Основной текст Знак7"/>
    <w:basedOn w:val="a0"/>
    <w:uiPriority w:val="1"/>
    <w:rsid w:val="00AD4687"/>
    <w:rPr>
      <w:rFonts w:ascii="Times New Roman" w:eastAsia="Times New Roman" w:hAnsi="Times New Roman"/>
      <w:sz w:val="24"/>
      <w:szCs w:val="24"/>
      <w:lang w:val="en-US"/>
    </w:rPr>
  </w:style>
  <w:style w:type="character" w:customStyle="1" w:styleId="190">
    <w:name w:val="Заголовок 1 Знак9"/>
    <w:basedOn w:val="a0"/>
    <w:uiPriority w:val="1"/>
    <w:rsid w:val="00AD4687"/>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D4687"/>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D4687"/>
    <w:rPr>
      <w:rFonts w:ascii="Times New Roman" w:eastAsia="Times New Roman" w:hAnsi="Times New Roman"/>
      <w:sz w:val="24"/>
      <w:szCs w:val="24"/>
      <w:lang w:val="en-US"/>
    </w:rPr>
  </w:style>
  <w:style w:type="character" w:customStyle="1" w:styleId="180">
    <w:name w:val="Заголовок 1 Знак8"/>
    <w:basedOn w:val="a0"/>
    <w:uiPriority w:val="1"/>
    <w:rsid w:val="00AD4687"/>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D4687"/>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D4687"/>
    <w:rPr>
      <w:rFonts w:ascii="Times New Roman" w:eastAsia="Times New Roman" w:hAnsi="Times New Roman"/>
      <w:sz w:val="24"/>
      <w:szCs w:val="24"/>
      <w:lang w:val="en-US"/>
    </w:rPr>
  </w:style>
  <w:style w:type="character" w:customStyle="1" w:styleId="170">
    <w:name w:val="Заголовок 1 Знак7"/>
    <w:basedOn w:val="a0"/>
    <w:uiPriority w:val="1"/>
    <w:rsid w:val="00AD4687"/>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D4687"/>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D4687"/>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D4687"/>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D4687"/>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D4687"/>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D4687"/>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D4687"/>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D4687"/>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D4687"/>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D4687"/>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D4687"/>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D4687"/>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D4687"/>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D4687"/>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D4687"/>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D4687"/>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D4687"/>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D4687"/>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D4687"/>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D4687"/>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D4687"/>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D4687"/>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D4687"/>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D4687"/>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D4687"/>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D4687"/>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D4687"/>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D4687"/>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D4687"/>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D4687"/>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D4687"/>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D4687"/>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D4687"/>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D4687"/>
    <w:rPr>
      <w:rFonts w:ascii="Times New Roman" w:hAnsi="Times New Roman"/>
      <w:sz w:val="24"/>
    </w:rPr>
  </w:style>
  <w:style w:type="character" w:customStyle="1" w:styleId="24">
    <w:name w:val="Заголовок 2 Знак4"/>
    <w:basedOn w:val="a0"/>
    <w:uiPriority w:val="1"/>
    <w:rsid w:val="00AD4687"/>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D4687"/>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D4687"/>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D4687"/>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D4687"/>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D4687"/>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D4687"/>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D4687"/>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D4687"/>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D4687"/>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D4687"/>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D4687"/>
    <w:rPr>
      <w:rFonts w:ascii="Times New Roman" w:hAnsi="Times New Roman"/>
      <w:sz w:val="24"/>
    </w:rPr>
  </w:style>
  <w:style w:type="character" w:customStyle="1" w:styleId="1a">
    <w:name w:val="Основной текст Знак1"/>
    <w:basedOn w:val="a0"/>
    <w:uiPriority w:val="1"/>
    <w:rsid w:val="00AD4687"/>
    <w:rPr>
      <w:rFonts w:ascii="Times New Roman" w:eastAsia="Times New Roman" w:hAnsi="Times New Roman"/>
      <w:sz w:val="24"/>
      <w:szCs w:val="24"/>
      <w:lang w:val="en-US"/>
    </w:rPr>
  </w:style>
  <w:style w:type="character" w:customStyle="1" w:styleId="2329">
    <w:name w:val="Заголовок 2 Знак329"/>
    <w:basedOn w:val="a0"/>
    <w:uiPriority w:val="1"/>
    <w:rsid w:val="00AD4687"/>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D4687"/>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D4687"/>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D4687"/>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D4687"/>
    <w:rPr>
      <w:rFonts w:ascii="Times New Roman" w:eastAsia="Times New Roman" w:hAnsi="Times New Roman"/>
      <w:sz w:val="24"/>
      <w:szCs w:val="24"/>
      <w:lang w:val="en-US"/>
    </w:rPr>
  </w:style>
  <w:style w:type="character" w:customStyle="1" w:styleId="163">
    <w:name w:val="Заголовок 1 Знак63"/>
    <w:basedOn w:val="a0"/>
    <w:uiPriority w:val="1"/>
    <w:rsid w:val="00AD4687"/>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D4687"/>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D4687"/>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D4687"/>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D4687"/>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D4687"/>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D4687"/>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D4687"/>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D4687"/>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D4687"/>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D4687"/>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D4687"/>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D4687"/>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D4687"/>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D4687"/>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D4687"/>
    <w:rPr>
      <w:rFonts w:ascii="Times New Roman" w:hAnsi="Times New Roman"/>
      <w:sz w:val="24"/>
    </w:rPr>
  </w:style>
  <w:style w:type="character" w:customStyle="1" w:styleId="1150">
    <w:name w:val="Основной текст Знак115"/>
    <w:basedOn w:val="a0"/>
    <w:uiPriority w:val="1"/>
    <w:rsid w:val="00AD4687"/>
    <w:rPr>
      <w:rFonts w:ascii="Times New Roman" w:eastAsia="Times New Roman" w:hAnsi="Times New Roman"/>
      <w:sz w:val="24"/>
      <w:szCs w:val="24"/>
      <w:lang w:val="en-US"/>
    </w:rPr>
  </w:style>
  <w:style w:type="character" w:customStyle="1" w:styleId="157">
    <w:name w:val="Заголовок 1 Знак57"/>
    <w:basedOn w:val="a0"/>
    <w:uiPriority w:val="1"/>
    <w:rsid w:val="00AD4687"/>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D4687"/>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D4687"/>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D4687"/>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D4687"/>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D4687"/>
    <w:rPr>
      <w:rFonts w:ascii="Times New Roman" w:eastAsia="Times New Roman" w:hAnsi="Times New Roman" w:cs="Times New Roman"/>
      <w:b/>
      <w:bCs/>
      <w:sz w:val="24"/>
      <w:szCs w:val="24"/>
      <w:lang w:eastAsia="ru-RU"/>
    </w:rPr>
  </w:style>
  <w:style w:type="paragraph" w:customStyle="1" w:styleId="af3">
    <w:name w:val="таблица"/>
    <w:basedOn w:val="a"/>
    <w:qFormat/>
    <w:rsid w:val="00AD4687"/>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4">
    <w:name w:val="таблица Знак"/>
    <w:basedOn w:val="a0"/>
    <w:rsid w:val="00AD4687"/>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D4687"/>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D4687"/>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D4687"/>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D4687"/>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D4687"/>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D4687"/>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D4687"/>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D4687"/>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D4687"/>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D4687"/>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D4687"/>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D4687"/>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D4687"/>
    <w:rPr>
      <w:rFonts w:ascii="Times New Roman" w:hAnsi="Times New Roman"/>
      <w:sz w:val="24"/>
    </w:rPr>
  </w:style>
  <w:style w:type="character" w:customStyle="1" w:styleId="1140">
    <w:name w:val="Основной текст Знак114"/>
    <w:basedOn w:val="a0"/>
    <w:uiPriority w:val="1"/>
    <w:rsid w:val="00AD4687"/>
    <w:rPr>
      <w:rFonts w:ascii="Times New Roman" w:eastAsia="Times New Roman" w:hAnsi="Times New Roman"/>
      <w:sz w:val="24"/>
      <w:szCs w:val="24"/>
      <w:lang w:val="en-US"/>
    </w:rPr>
  </w:style>
  <w:style w:type="character" w:customStyle="1" w:styleId="2320">
    <w:name w:val="Заголовок 2 Знак320"/>
    <w:basedOn w:val="a0"/>
    <w:uiPriority w:val="1"/>
    <w:rsid w:val="00AD4687"/>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D4687"/>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D4687"/>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D4687"/>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D4687"/>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D4687"/>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D4687"/>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D4687"/>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D4687"/>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D4687"/>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D4687"/>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D4687"/>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D4687"/>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D4687"/>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D4687"/>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D4687"/>
    <w:rPr>
      <w:rFonts w:ascii="Times New Roman" w:hAnsi="Times New Roman"/>
      <w:sz w:val="24"/>
    </w:rPr>
  </w:style>
  <w:style w:type="character" w:customStyle="1" w:styleId="1130">
    <w:name w:val="Основной текст Знак113"/>
    <w:basedOn w:val="a0"/>
    <w:uiPriority w:val="1"/>
    <w:rsid w:val="00AD4687"/>
    <w:rPr>
      <w:rFonts w:ascii="Times New Roman" w:eastAsia="Times New Roman" w:hAnsi="Times New Roman"/>
      <w:sz w:val="24"/>
      <w:szCs w:val="24"/>
      <w:lang w:val="en-US"/>
    </w:rPr>
  </w:style>
  <w:style w:type="character" w:customStyle="1" w:styleId="2317">
    <w:name w:val="Заголовок 2 Знак317"/>
    <w:basedOn w:val="a0"/>
    <w:uiPriority w:val="1"/>
    <w:rsid w:val="00AD4687"/>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D4687"/>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D4687"/>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D4687"/>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D4687"/>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D4687"/>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D4687"/>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D4687"/>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D4687"/>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D4687"/>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D4687"/>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D4687"/>
    <w:rPr>
      <w:rFonts w:ascii="Times New Roman" w:eastAsia="Times New Roman" w:hAnsi="Times New Roman" w:cs="Times New Roman"/>
      <w:b/>
      <w:bCs/>
      <w:sz w:val="24"/>
      <w:szCs w:val="24"/>
      <w:lang w:eastAsia="ru-RU"/>
    </w:rPr>
  </w:style>
  <w:style w:type="character" w:customStyle="1" w:styleId="af5">
    <w:name w:val="Гипертекстовая ссылка"/>
    <w:basedOn w:val="a0"/>
    <w:uiPriority w:val="99"/>
    <w:rsid w:val="00AD4687"/>
    <w:rPr>
      <w:b w:val="0"/>
      <w:bCs w:val="0"/>
      <w:color w:val="106BBE"/>
    </w:rPr>
  </w:style>
  <w:style w:type="character" w:customStyle="1" w:styleId="1400">
    <w:name w:val="Заголовок 1 Знак40"/>
    <w:basedOn w:val="a0"/>
    <w:uiPriority w:val="1"/>
    <w:rsid w:val="00AD4687"/>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D4687"/>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D4687"/>
  </w:style>
  <w:style w:type="character" w:customStyle="1" w:styleId="25">
    <w:name w:val="Основной текст Знак25"/>
    <w:basedOn w:val="a0"/>
    <w:uiPriority w:val="1"/>
    <w:rsid w:val="00AD4687"/>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AD468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D4687"/>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D4687"/>
    <w:rPr>
      <w:b w:val="0"/>
      <w:bCs w:val="0"/>
      <w:color w:val="106BBE"/>
    </w:rPr>
  </w:style>
  <w:style w:type="table" w:customStyle="1" w:styleId="TableNormal">
    <w:name w:val="Table Normal"/>
    <w:uiPriority w:val="2"/>
    <w:semiHidden/>
    <w:unhideWhenUsed/>
    <w:qFormat/>
    <w:rsid w:val="00AD468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1"/>
    <w:uiPriority w:val="39"/>
    <w:rsid w:val="00A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AD4687"/>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D4687"/>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D4687"/>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D4687"/>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D4687"/>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6">
    <w:name w:val="Balloon Text"/>
    <w:basedOn w:val="a"/>
    <w:link w:val="1d"/>
    <w:uiPriority w:val="99"/>
    <w:semiHidden/>
    <w:unhideWhenUsed/>
    <w:rsid w:val="00AD4687"/>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uiPriority w:val="99"/>
    <w:semiHidden/>
    <w:rsid w:val="00AD4687"/>
    <w:rPr>
      <w:rFonts w:ascii="Segoe UI" w:hAnsi="Segoe UI" w:cs="Segoe UI"/>
      <w:sz w:val="18"/>
      <w:szCs w:val="18"/>
    </w:rPr>
  </w:style>
  <w:style w:type="character" w:styleId="af8">
    <w:name w:val="annotation reference"/>
    <w:basedOn w:val="a0"/>
    <w:uiPriority w:val="99"/>
    <w:semiHidden/>
    <w:unhideWhenUsed/>
    <w:rsid w:val="00AD4687"/>
    <w:rPr>
      <w:sz w:val="16"/>
      <w:szCs w:val="16"/>
    </w:rPr>
  </w:style>
  <w:style w:type="paragraph" w:styleId="af9">
    <w:name w:val="annotation text"/>
    <w:basedOn w:val="a"/>
    <w:link w:val="1e"/>
    <w:uiPriority w:val="99"/>
    <w:semiHidden/>
    <w:unhideWhenUsed/>
    <w:rsid w:val="00AD4687"/>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uiPriority w:val="99"/>
    <w:semiHidden/>
    <w:rsid w:val="00AD4687"/>
    <w:rPr>
      <w:sz w:val="20"/>
      <w:szCs w:val="20"/>
    </w:rPr>
  </w:style>
  <w:style w:type="paragraph" w:styleId="afb">
    <w:name w:val="annotation subject"/>
    <w:basedOn w:val="af9"/>
    <w:next w:val="af9"/>
    <w:link w:val="1f"/>
    <w:uiPriority w:val="99"/>
    <w:semiHidden/>
    <w:unhideWhenUsed/>
    <w:rsid w:val="00AD4687"/>
    <w:rPr>
      <w:b/>
      <w:bCs/>
    </w:rPr>
  </w:style>
  <w:style w:type="character" w:customStyle="1" w:styleId="afc">
    <w:name w:val="Тема примечания Знак"/>
    <w:basedOn w:val="afa"/>
    <w:uiPriority w:val="99"/>
    <w:semiHidden/>
    <w:rsid w:val="00AD4687"/>
    <w:rPr>
      <w:b/>
      <w:bCs/>
      <w:sz w:val="20"/>
      <w:szCs w:val="20"/>
    </w:rPr>
  </w:style>
  <w:style w:type="character" w:styleId="afd">
    <w:name w:val="FollowedHyperlink"/>
    <w:basedOn w:val="a0"/>
    <w:uiPriority w:val="99"/>
    <w:semiHidden/>
    <w:unhideWhenUsed/>
    <w:rsid w:val="00AD4687"/>
    <w:rPr>
      <w:color w:val="800080"/>
      <w:u w:val="single"/>
    </w:rPr>
  </w:style>
  <w:style w:type="paragraph" w:customStyle="1" w:styleId="xl65">
    <w:name w:val="xl6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D4687"/>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D4687"/>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D4687"/>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D468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D4687"/>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D4687"/>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D4687"/>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D4687"/>
  </w:style>
  <w:style w:type="character" w:customStyle="1" w:styleId="240">
    <w:name w:val="Основной текст Знак24"/>
    <w:basedOn w:val="a0"/>
    <w:uiPriority w:val="1"/>
    <w:rsid w:val="00AD4687"/>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D4687"/>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D4687"/>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D4687"/>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D4687"/>
    <w:rPr>
      <w:b w:val="0"/>
      <w:bCs w:val="0"/>
      <w:color w:val="106BBE"/>
    </w:rPr>
  </w:style>
  <w:style w:type="table" w:customStyle="1" w:styleId="TableNormal1">
    <w:name w:val="Table Normal1"/>
    <w:uiPriority w:val="2"/>
    <w:semiHidden/>
    <w:unhideWhenUsed/>
    <w:qFormat/>
    <w:rsid w:val="00AD468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1"/>
    <w:uiPriority w:val="39"/>
    <w:rsid w:val="00AD4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AD4687"/>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D4687"/>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D4687"/>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D4687"/>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D4687"/>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6"/>
    <w:uiPriority w:val="99"/>
    <w:semiHidden/>
    <w:rsid w:val="00AD4687"/>
    <w:rPr>
      <w:rFonts w:ascii="Tahoma" w:eastAsia="Times New Roman" w:hAnsi="Tahoma" w:cs="Tahoma"/>
      <w:sz w:val="16"/>
      <w:szCs w:val="16"/>
      <w:lang w:eastAsia="ru-RU"/>
    </w:rPr>
  </w:style>
  <w:style w:type="character" w:customStyle="1" w:styleId="1e">
    <w:name w:val="Текст примечания Знак1"/>
    <w:basedOn w:val="a0"/>
    <w:link w:val="af9"/>
    <w:uiPriority w:val="99"/>
    <w:semiHidden/>
    <w:rsid w:val="00AD4687"/>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b"/>
    <w:uiPriority w:val="99"/>
    <w:semiHidden/>
    <w:rsid w:val="00AD4687"/>
    <w:rPr>
      <w:rFonts w:ascii="Times New Roman" w:eastAsia="Times New Roman" w:hAnsi="Times New Roman" w:cs="Times New Roman"/>
      <w:b/>
      <w:bCs/>
      <w:sz w:val="20"/>
      <w:szCs w:val="20"/>
      <w:lang w:eastAsia="ru-RU"/>
    </w:rPr>
  </w:style>
  <w:style w:type="paragraph" w:customStyle="1" w:styleId="xl651">
    <w:name w:val="xl65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D4687"/>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D4687"/>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D4687"/>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D468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D4687"/>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D4687"/>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D4687"/>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D4687"/>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D4687"/>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D4687"/>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D4687"/>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D4687"/>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D4687"/>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D4687"/>
    <w:rPr>
      <w:rFonts w:ascii="Times New Roman" w:eastAsia="Times New Roman" w:hAnsi="Times New Roman"/>
      <w:sz w:val="24"/>
      <w:szCs w:val="24"/>
      <w:lang w:val="en-US"/>
    </w:rPr>
  </w:style>
  <w:style w:type="character" w:customStyle="1" w:styleId="2313">
    <w:name w:val="Заголовок 2 Знак313"/>
    <w:basedOn w:val="a0"/>
    <w:uiPriority w:val="1"/>
    <w:rsid w:val="00AD4687"/>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D4687"/>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D4687"/>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D4687"/>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D4687"/>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D4687"/>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D4687"/>
    <w:rPr>
      <w:rFonts w:ascii="Times New Roman" w:hAnsi="Times New Roman"/>
      <w:sz w:val="24"/>
    </w:rPr>
  </w:style>
  <w:style w:type="character" w:customStyle="1" w:styleId="1112">
    <w:name w:val="Основной текст Знак111"/>
    <w:basedOn w:val="a0"/>
    <w:uiPriority w:val="1"/>
    <w:rsid w:val="00AD4687"/>
    <w:rPr>
      <w:rFonts w:ascii="Times New Roman" w:eastAsia="Times New Roman" w:hAnsi="Times New Roman"/>
      <w:sz w:val="24"/>
      <w:szCs w:val="24"/>
      <w:lang w:val="en-US"/>
    </w:rPr>
  </w:style>
  <w:style w:type="character" w:customStyle="1" w:styleId="2312">
    <w:name w:val="Заголовок 2 Знак312"/>
    <w:basedOn w:val="a0"/>
    <w:uiPriority w:val="1"/>
    <w:rsid w:val="00AD4687"/>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D4687"/>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D4687"/>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D4687"/>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D4687"/>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D4687"/>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D4687"/>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D4687"/>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D4687"/>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D4687"/>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D4687"/>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D4687"/>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D4687"/>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D4687"/>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D4687"/>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D4687"/>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D4687"/>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D4687"/>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D4687"/>
    <w:rPr>
      <w:rFonts w:ascii="Times New Roman" w:hAnsi="Times New Roman"/>
      <w:sz w:val="24"/>
    </w:rPr>
  </w:style>
  <w:style w:type="character" w:customStyle="1" w:styleId="242">
    <w:name w:val="Заголовок 2 Знак42"/>
    <w:basedOn w:val="a0"/>
    <w:uiPriority w:val="1"/>
    <w:rsid w:val="00AD4687"/>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D4687"/>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D4687"/>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D4687"/>
    <w:rPr>
      <w:rFonts w:ascii="Times New Roman" w:hAnsi="Times New Roman"/>
      <w:sz w:val="24"/>
    </w:rPr>
  </w:style>
  <w:style w:type="character" w:customStyle="1" w:styleId="1101">
    <w:name w:val="Основной текст Знак110"/>
    <w:basedOn w:val="a0"/>
    <w:uiPriority w:val="1"/>
    <w:rsid w:val="00AD4687"/>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D4687"/>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D4687"/>
    <w:rPr>
      <w:rFonts w:ascii="Times New Roman" w:eastAsia="Times New Roman" w:hAnsi="Times New Roman" w:cs="Times New Roman"/>
      <w:b/>
      <w:bCs/>
      <w:sz w:val="24"/>
      <w:szCs w:val="24"/>
      <w:lang w:eastAsia="ru-RU"/>
    </w:rPr>
  </w:style>
  <w:style w:type="paragraph" w:customStyle="1" w:styleId="msonormal0">
    <w:name w:val="msonormal"/>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D46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D46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D46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D46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e">
    <w:name w:val="Strong"/>
    <w:basedOn w:val="a0"/>
    <w:uiPriority w:val="22"/>
    <w:qFormat/>
    <w:rsid w:val="00AD4687"/>
    <w:rPr>
      <w:b/>
      <w:bCs/>
    </w:rPr>
  </w:style>
  <w:style w:type="paragraph" w:customStyle="1" w:styleId="2113">
    <w:name w:val="211"/>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D4687"/>
  </w:style>
  <w:style w:type="character" w:customStyle="1" w:styleId="1f3">
    <w:name w:val="Неразрешенное упоминание1"/>
    <w:basedOn w:val="a0"/>
    <w:uiPriority w:val="99"/>
    <w:semiHidden/>
    <w:unhideWhenUsed/>
    <w:rsid w:val="00AD4687"/>
    <w:rPr>
      <w:color w:val="605E5C"/>
      <w:shd w:val="clear" w:color="auto" w:fill="E1DFDD"/>
    </w:rPr>
  </w:style>
  <w:style w:type="paragraph" w:customStyle="1" w:styleId="xl64">
    <w:name w:val="xl6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D46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D46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D46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D46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D468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D46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D46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D4687"/>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D4687"/>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D4687"/>
    <w:rPr>
      <w:rFonts w:ascii="Times New Roman" w:eastAsiaTheme="minorEastAsia" w:hAnsi="Times New Roman" w:cs="Times New Roman"/>
      <w:sz w:val="24"/>
      <w:szCs w:val="24"/>
      <w:lang w:eastAsia="ru-RU"/>
    </w:rPr>
  </w:style>
  <w:style w:type="paragraph" w:customStyle="1" w:styleId="formattext">
    <w:name w:val="formattext"/>
    <w:basedOn w:val="a"/>
    <w:rsid w:val="00AD46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D4687"/>
    <w:rPr>
      <w:rFonts w:ascii="Times New Roman" w:eastAsia="Times New Roman" w:hAnsi="Times New Roman" w:cs="Times New Roman"/>
      <w:b/>
      <w:bCs/>
      <w:sz w:val="28"/>
      <w:szCs w:val="28"/>
      <w:lang w:eastAsia="ru-RU"/>
    </w:rPr>
  </w:style>
  <w:style w:type="character" w:customStyle="1" w:styleId="aff">
    <w:name w:val="_Обычный Знак"/>
    <w:basedOn w:val="a0"/>
    <w:link w:val="aff0"/>
    <w:locked/>
    <w:rsid w:val="00AD4687"/>
    <w:rPr>
      <w:rFonts w:ascii="Times New Roman" w:hAnsi="Times New Roman" w:cs="Times New Roman"/>
      <w:iCs/>
      <w:sz w:val="26"/>
      <w:szCs w:val="26"/>
    </w:rPr>
  </w:style>
  <w:style w:type="paragraph" w:customStyle="1" w:styleId="aff0">
    <w:name w:val="_Обычный"/>
    <w:basedOn w:val="a"/>
    <w:link w:val="aff"/>
    <w:qFormat/>
    <w:rsid w:val="00AD4687"/>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D4687"/>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D4687"/>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D46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D46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D46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D4687"/>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D4687"/>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D46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D468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D468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D4687"/>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D46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D468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D46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D46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D468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D468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D46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D46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D4687"/>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D468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1">
    <w:name w:val="Оглавление"/>
    <w:basedOn w:val="a0"/>
    <w:rsid w:val="00AD4687"/>
    <w:rPr>
      <w:rFonts w:ascii="Book Antiqua" w:eastAsia="Book Antiqua" w:hAnsi="Book Antiqua" w:cs="Book Antiqua"/>
      <w:b w:val="0"/>
      <w:bCs w:val="0"/>
      <w:i w:val="0"/>
      <w:iCs w:val="0"/>
      <w:smallCaps w:val="0"/>
      <w:strike w:val="0"/>
      <w:spacing w:val="10"/>
      <w:sz w:val="19"/>
      <w:szCs w:val="19"/>
    </w:rPr>
  </w:style>
  <w:style w:type="character" w:styleId="aff2">
    <w:name w:val="Unresolved Mention"/>
    <w:basedOn w:val="a0"/>
    <w:uiPriority w:val="99"/>
    <w:semiHidden/>
    <w:unhideWhenUsed/>
    <w:rsid w:val="005B3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7821">
      <w:bodyDiv w:val="1"/>
      <w:marLeft w:val="0"/>
      <w:marRight w:val="0"/>
      <w:marTop w:val="0"/>
      <w:marBottom w:val="0"/>
      <w:divBdr>
        <w:top w:val="none" w:sz="0" w:space="0" w:color="auto"/>
        <w:left w:val="none" w:sz="0" w:space="0" w:color="auto"/>
        <w:bottom w:val="none" w:sz="0" w:space="0" w:color="auto"/>
        <w:right w:val="none" w:sz="0" w:space="0" w:color="auto"/>
      </w:divBdr>
    </w:div>
    <w:div w:id="270165000">
      <w:bodyDiv w:val="1"/>
      <w:marLeft w:val="0"/>
      <w:marRight w:val="0"/>
      <w:marTop w:val="0"/>
      <w:marBottom w:val="0"/>
      <w:divBdr>
        <w:top w:val="none" w:sz="0" w:space="0" w:color="auto"/>
        <w:left w:val="none" w:sz="0" w:space="0" w:color="auto"/>
        <w:bottom w:val="none" w:sz="0" w:space="0" w:color="auto"/>
        <w:right w:val="none" w:sz="0" w:space="0" w:color="auto"/>
      </w:divBdr>
    </w:div>
    <w:div w:id="432753064">
      <w:bodyDiv w:val="1"/>
      <w:marLeft w:val="0"/>
      <w:marRight w:val="0"/>
      <w:marTop w:val="0"/>
      <w:marBottom w:val="0"/>
      <w:divBdr>
        <w:top w:val="none" w:sz="0" w:space="0" w:color="auto"/>
        <w:left w:val="none" w:sz="0" w:space="0" w:color="auto"/>
        <w:bottom w:val="none" w:sz="0" w:space="0" w:color="auto"/>
        <w:right w:val="none" w:sz="0" w:space="0" w:color="auto"/>
      </w:divBdr>
    </w:div>
    <w:div w:id="686255301">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700713823">
      <w:bodyDiv w:val="1"/>
      <w:marLeft w:val="0"/>
      <w:marRight w:val="0"/>
      <w:marTop w:val="0"/>
      <w:marBottom w:val="0"/>
      <w:divBdr>
        <w:top w:val="none" w:sz="0" w:space="0" w:color="auto"/>
        <w:left w:val="none" w:sz="0" w:space="0" w:color="auto"/>
        <w:bottom w:val="none" w:sz="0" w:space="0" w:color="auto"/>
        <w:right w:val="none" w:sz="0" w:space="0" w:color="auto"/>
      </w:divBdr>
    </w:div>
    <w:div w:id="903948172">
      <w:bodyDiv w:val="1"/>
      <w:marLeft w:val="0"/>
      <w:marRight w:val="0"/>
      <w:marTop w:val="0"/>
      <w:marBottom w:val="0"/>
      <w:divBdr>
        <w:top w:val="none" w:sz="0" w:space="0" w:color="auto"/>
        <w:left w:val="none" w:sz="0" w:space="0" w:color="auto"/>
        <w:bottom w:val="none" w:sz="0" w:space="0" w:color="auto"/>
        <w:right w:val="none" w:sz="0" w:space="0" w:color="auto"/>
      </w:divBdr>
    </w:div>
    <w:div w:id="1029256205">
      <w:bodyDiv w:val="1"/>
      <w:marLeft w:val="0"/>
      <w:marRight w:val="0"/>
      <w:marTop w:val="0"/>
      <w:marBottom w:val="0"/>
      <w:divBdr>
        <w:top w:val="none" w:sz="0" w:space="0" w:color="auto"/>
        <w:left w:val="none" w:sz="0" w:space="0" w:color="auto"/>
        <w:bottom w:val="none" w:sz="0" w:space="0" w:color="auto"/>
        <w:right w:val="none" w:sz="0" w:space="0" w:color="auto"/>
      </w:divBdr>
    </w:div>
    <w:div w:id="1122574321">
      <w:bodyDiv w:val="1"/>
      <w:marLeft w:val="0"/>
      <w:marRight w:val="0"/>
      <w:marTop w:val="0"/>
      <w:marBottom w:val="0"/>
      <w:divBdr>
        <w:top w:val="none" w:sz="0" w:space="0" w:color="auto"/>
        <w:left w:val="none" w:sz="0" w:space="0" w:color="auto"/>
        <w:bottom w:val="none" w:sz="0" w:space="0" w:color="auto"/>
        <w:right w:val="none" w:sz="0" w:space="0" w:color="auto"/>
      </w:divBdr>
    </w:div>
    <w:div w:id="1145202020">
      <w:bodyDiv w:val="1"/>
      <w:marLeft w:val="0"/>
      <w:marRight w:val="0"/>
      <w:marTop w:val="0"/>
      <w:marBottom w:val="0"/>
      <w:divBdr>
        <w:top w:val="none" w:sz="0" w:space="0" w:color="auto"/>
        <w:left w:val="none" w:sz="0" w:space="0" w:color="auto"/>
        <w:bottom w:val="none" w:sz="0" w:space="0" w:color="auto"/>
        <w:right w:val="none" w:sz="0" w:space="0" w:color="auto"/>
      </w:divBdr>
    </w:div>
    <w:div w:id="1236672196">
      <w:bodyDiv w:val="1"/>
      <w:marLeft w:val="0"/>
      <w:marRight w:val="0"/>
      <w:marTop w:val="0"/>
      <w:marBottom w:val="0"/>
      <w:divBdr>
        <w:top w:val="none" w:sz="0" w:space="0" w:color="auto"/>
        <w:left w:val="none" w:sz="0" w:space="0" w:color="auto"/>
        <w:bottom w:val="none" w:sz="0" w:space="0" w:color="auto"/>
        <w:right w:val="none" w:sz="0" w:space="0" w:color="auto"/>
      </w:divBdr>
    </w:div>
    <w:div w:id="1349984613">
      <w:bodyDiv w:val="1"/>
      <w:marLeft w:val="0"/>
      <w:marRight w:val="0"/>
      <w:marTop w:val="0"/>
      <w:marBottom w:val="0"/>
      <w:divBdr>
        <w:top w:val="none" w:sz="0" w:space="0" w:color="auto"/>
        <w:left w:val="none" w:sz="0" w:space="0" w:color="auto"/>
        <w:bottom w:val="none" w:sz="0" w:space="0" w:color="auto"/>
        <w:right w:val="none" w:sz="0" w:space="0" w:color="auto"/>
      </w:divBdr>
    </w:div>
    <w:div w:id="1603755815">
      <w:bodyDiv w:val="1"/>
      <w:marLeft w:val="0"/>
      <w:marRight w:val="0"/>
      <w:marTop w:val="0"/>
      <w:marBottom w:val="0"/>
      <w:divBdr>
        <w:top w:val="none" w:sz="0" w:space="0" w:color="auto"/>
        <w:left w:val="none" w:sz="0" w:space="0" w:color="auto"/>
        <w:bottom w:val="none" w:sz="0" w:space="0" w:color="auto"/>
        <w:right w:val="none" w:sz="0" w:space="0" w:color="auto"/>
      </w:divBdr>
    </w:div>
    <w:div w:id="1755590244">
      <w:bodyDiv w:val="1"/>
      <w:marLeft w:val="0"/>
      <w:marRight w:val="0"/>
      <w:marTop w:val="0"/>
      <w:marBottom w:val="0"/>
      <w:divBdr>
        <w:top w:val="none" w:sz="0" w:space="0" w:color="auto"/>
        <w:left w:val="none" w:sz="0" w:space="0" w:color="auto"/>
        <w:bottom w:val="none" w:sz="0" w:space="0" w:color="auto"/>
        <w:right w:val="none" w:sz="0" w:space="0" w:color="auto"/>
      </w:divBdr>
    </w:div>
    <w:div w:id="2046979015">
      <w:bodyDiv w:val="1"/>
      <w:marLeft w:val="0"/>
      <w:marRight w:val="0"/>
      <w:marTop w:val="0"/>
      <w:marBottom w:val="0"/>
      <w:divBdr>
        <w:top w:val="none" w:sz="0" w:space="0" w:color="auto"/>
        <w:left w:val="none" w:sz="0" w:space="0" w:color="auto"/>
        <w:bottom w:val="none" w:sz="0" w:space="0" w:color="auto"/>
        <w:right w:val="none" w:sz="0" w:space="0" w:color="auto"/>
      </w:divBdr>
    </w:div>
    <w:div w:id="2107186168">
      <w:bodyDiv w:val="1"/>
      <w:marLeft w:val="0"/>
      <w:marRight w:val="0"/>
      <w:marTop w:val="0"/>
      <w:marBottom w:val="0"/>
      <w:divBdr>
        <w:top w:val="none" w:sz="0" w:space="0" w:color="auto"/>
        <w:left w:val="none" w:sz="0" w:space="0" w:color="auto"/>
        <w:bottom w:val="none" w:sz="0" w:space="0" w:color="auto"/>
        <w:right w:val="none" w:sz="0" w:space="0" w:color="auto"/>
      </w:divBdr>
    </w:div>
    <w:div w:id="21211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C5C83-4A0B-45E1-B95E-49FCDF03A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1</Pages>
  <Words>47481</Words>
  <Characters>270642</Characters>
  <Application>Microsoft Office Word</Application>
  <DocSecurity>0</DocSecurity>
  <Lines>2255</Lines>
  <Paragraphs>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Петрова Светлана Александровна</dc:creator>
  <cp:keywords/>
  <dc:description/>
  <cp:lastModifiedBy>Петрова</cp:lastModifiedBy>
  <cp:revision>103</cp:revision>
  <dcterms:created xsi:type="dcterms:W3CDTF">2024-04-17T01:29:00Z</dcterms:created>
  <dcterms:modified xsi:type="dcterms:W3CDTF">2024-04-20T06:25:00Z</dcterms:modified>
</cp:coreProperties>
</file>