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9A4C1B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0E7D80">
        <w:rPr>
          <w:b/>
          <w:szCs w:val="28"/>
        </w:rPr>
        <w:t xml:space="preserve">№  </w:t>
      </w:r>
      <w:r w:rsidR="00636523" w:rsidRPr="000E7D80">
        <w:rPr>
          <w:b/>
          <w:szCs w:val="28"/>
        </w:rPr>
        <w:t xml:space="preserve">  </w:t>
      </w:r>
      <w:r w:rsidR="00D2185E">
        <w:rPr>
          <w:b/>
          <w:szCs w:val="28"/>
        </w:rPr>
        <w:t>6</w:t>
      </w:r>
      <w:r w:rsidRPr="000E7D80">
        <w:rPr>
          <w:b/>
          <w:szCs w:val="28"/>
        </w:rPr>
        <w:t>–</w:t>
      </w:r>
      <w:r w:rsidRPr="00514BFE">
        <w:rPr>
          <w:b/>
          <w:szCs w:val="28"/>
        </w:rPr>
        <w:t xml:space="preserve"> КС                                           от  </w:t>
      </w:r>
      <w:r w:rsidR="003F3EE9">
        <w:rPr>
          <w:b/>
          <w:szCs w:val="28"/>
        </w:rPr>
        <w:t>17</w:t>
      </w:r>
      <w:r w:rsidRPr="000E7D80">
        <w:rPr>
          <w:b/>
          <w:szCs w:val="28"/>
        </w:rPr>
        <w:t>.</w:t>
      </w:r>
      <w:r w:rsidR="009A4C1B" w:rsidRPr="000E7D80">
        <w:rPr>
          <w:b/>
          <w:szCs w:val="28"/>
        </w:rPr>
        <w:t>04</w:t>
      </w:r>
      <w:r w:rsidR="00514BFE">
        <w:rPr>
          <w:b/>
          <w:szCs w:val="28"/>
        </w:rPr>
        <w:t>.</w:t>
      </w:r>
      <w:r w:rsidR="00D2185E">
        <w:rPr>
          <w:b/>
          <w:szCs w:val="28"/>
        </w:rPr>
        <w:t>2023</w:t>
      </w:r>
      <w:r w:rsidR="00514BFE">
        <w:rPr>
          <w:b/>
          <w:szCs w:val="28"/>
        </w:rPr>
        <w:t xml:space="preserve">  </w:t>
      </w:r>
      <w:r w:rsidRPr="00514BFE">
        <w:rPr>
          <w:b/>
          <w:szCs w:val="28"/>
        </w:rPr>
        <w:t>г</w:t>
      </w:r>
    </w:p>
    <w:p w:rsidR="007C7628" w:rsidRPr="00F838EC" w:rsidRDefault="007C7628" w:rsidP="007C7628">
      <w:pPr>
        <w:rPr>
          <w:b/>
          <w:szCs w:val="28"/>
        </w:rPr>
      </w:pPr>
    </w:p>
    <w:p w:rsidR="000B5C94" w:rsidRDefault="000B5C94" w:rsidP="00843F7F">
      <w:pPr>
        <w:jc w:val="right"/>
        <w:rPr>
          <w:b/>
          <w:szCs w:val="28"/>
        </w:rPr>
      </w:pPr>
      <w:r>
        <w:rPr>
          <w:b/>
          <w:szCs w:val="28"/>
        </w:rPr>
        <w:t>Главе</w:t>
      </w:r>
      <w:r w:rsidR="00BF0D3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gramStart"/>
      <w:r w:rsidR="00BF0D3F">
        <w:rPr>
          <w:b/>
          <w:szCs w:val="28"/>
        </w:rPr>
        <w:t>Приволжского</w:t>
      </w:r>
      <w:proofErr w:type="gramEnd"/>
      <w:r w:rsidR="00BF0D3F">
        <w:rPr>
          <w:b/>
          <w:szCs w:val="28"/>
        </w:rPr>
        <w:t xml:space="preserve"> </w:t>
      </w:r>
    </w:p>
    <w:p w:rsidR="00BF0D3F" w:rsidRDefault="00BF0D3F" w:rsidP="00843F7F">
      <w:pPr>
        <w:jc w:val="right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BF0D3F" w:rsidRPr="008C7AD8" w:rsidRDefault="000B5C94" w:rsidP="00843F7F">
      <w:pPr>
        <w:jc w:val="right"/>
        <w:rPr>
          <w:b/>
          <w:szCs w:val="28"/>
        </w:rPr>
      </w:pPr>
      <w:r>
        <w:rPr>
          <w:b/>
          <w:szCs w:val="28"/>
        </w:rPr>
        <w:t>И. В. Мельниковой</w:t>
      </w:r>
    </w:p>
    <w:p w:rsidR="00BF0D3F" w:rsidRPr="006543D9" w:rsidRDefault="00BF0D3F" w:rsidP="00843F7F">
      <w:pPr>
        <w:rPr>
          <w:sz w:val="16"/>
          <w:szCs w:val="16"/>
        </w:rPr>
      </w:pPr>
    </w:p>
    <w:p w:rsidR="00BF0D3F" w:rsidRDefault="000B5C94" w:rsidP="00843F7F">
      <w:pPr>
        <w:jc w:val="center"/>
        <w:rPr>
          <w:b/>
          <w:szCs w:val="28"/>
        </w:rPr>
      </w:pPr>
      <w:r>
        <w:rPr>
          <w:b/>
          <w:szCs w:val="28"/>
        </w:rPr>
        <w:t>Уважаемая Ирина Викторовна</w:t>
      </w:r>
      <w:r w:rsidR="00BF0D3F" w:rsidRPr="00DD24A9">
        <w:rPr>
          <w:b/>
          <w:szCs w:val="28"/>
        </w:rPr>
        <w:t>!</w:t>
      </w:r>
    </w:p>
    <w:p w:rsidR="007D13BF" w:rsidRPr="00DD24A9" w:rsidRDefault="007D13BF" w:rsidP="00843F7F">
      <w:pPr>
        <w:jc w:val="center"/>
        <w:rPr>
          <w:b/>
          <w:szCs w:val="28"/>
        </w:rPr>
      </w:pPr>
    </w:p>
    <w:p w:rsidR="007C7628" w:rsidRPr="009511CA" w:rsidRDefault="007C7628" w:rsidP="00843F7F">
      <w:pPr>
        <w:pStyle w:val="11"/>
        <w:shd w:val="clear" w:color="auto" w:fill="auto"/>
        <w:tabs>
          <w:tab w:val="right" w:pos="951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D2185E">
        <w:rPr>
          <w:rFonts w:ascii="Times New Roman" w:hAnsi="Times New Roman" w:cs="Times New Roman"/>
          <w:sz w:val="28"/>
          <w:szCs w:val="28"/>
        </w:rPr>
        <w:t>2022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7D13BF" w:rsidRDefault="007D13BF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</w:p>
    <w:p w:rsidR="005E63ED" w:rsidRPr="00514BFE" w:rsidRDefault="005E63ED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843F7F">
      <w:pPr>
        <w:pStyle w:val="22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муниципального района за </w:t>
      </w:r>
      <w:r w:rsidR="00D2185E">
        <w:rPr>
          <w:rFonts w:ascii="Times New Roman" w:hAnsi="Times New Roman" w:cs="Times New Roman"/>
          <w:sz w:val="28"/>
          <w:szCs w:val="28"/>
        </w:rPr>
        <w:t>2022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84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214CE" w:rsidRPr="001214CE" w:rsidRDefault="001214CE" w:rsidP="0084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 Совета Приволжского муниципального района от 26.02.2015 г № 21 «Об утверждении Порядка проведения внешней проверки</w:t>
      </w:r>
      <w:r w:rsidR="009A70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годового отчета об исполнении бюджета Приволжского муниципального района»</w:t>
      </w:r>
    </w:p>
    <w:p w:rsidR="00843F7F" w:rsidRPr="00166E7B" w:rsidRDefault="001214CE" w:rsidP="0084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CD2907"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Совета Приволжского муниципального района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87E65">
        <w:rPr>
          <w:rFonts w:ascii="Times New Roman" w:hAnsi="Times New Roman" w:cs="Times New Roman"/>
          <w:b w:val="0"/>
          <w:sz w:val="28"/>
          <w:szCs w:val="28"/>
        </w:rPr>
        <w:t>22.11.2011г.№ 122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Приволжском муниципальном районе</w:t>
      </w:r>
      <w:r w:rsidR="00AA63E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43F7F" w:rsidRPr="00166E7B">
        <w:rPr>
          <w:rFonts w:ascii="Times New Roman" w:hAnsi="Times New Roman" w:cs="Times New Roman"/>
          <w:b w:val="0"/>
          <w:sz w:val="28"/>
          <w:szCs w:val="28"/>
        </w:rPr>
        <w:t xml:space="preserve">п. 1.4. Плана работы Контрольно-счетного органа Приволжского муниципального района на </w:t>
      </w:r>
      <w:r w:rsidR="00D2185E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43F7F"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 12-р от 29.12.</w:t>
      </w:r>
      <w:r w:rsidR="00D2185E">
        <w:rPr>
          <w:rFonts w:ascii="Times New Roman" w:hAnsi="Times New Roman" w:cs="Times New Roman"/>
          <w:b w:val="0"/>
          <w:sz w:val="28"/>
          <w:szCs w:val="28"/>
        </w:rPr>
        <w:t>2022</w:t>
      </w:r>
      <w:r w:rsidR="00843F7F" w:rsidRPr="00166E7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214CE" w:rsidRPr="001214CE" w:rsidRDefault="001214CE" w:rsidP="00843F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843F7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843F7F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lastRenderedPageBreak/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843F7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t>Приволжском муниципальном районе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>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</w:t>
      </w:r>
      <w:r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843F7F">
      <w:pPr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843F7F">
      <w:pPr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843F7F">
      <w:pPr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843F7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муниципального района </w:t>
      </w:r>
      <w:r w:rsidR="00262445" w:rsidRPr="00262445">
        <w:rPr>
          <w:rFonts w:ascii="Times New Roman" w:hAnsi="Times New Roman"/>
          <w:sz w:val="28"/>
          <w:szCs w:val="28"/>
        </w:rPr>
        <w:t xml:space="preserve">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171C47" w:rsidRDefault="00BF0D3F" w:rsidP="00843F7F">
      <w:pPr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Приволжского муниципального района за </w:t>
      </w:r>
      <w:r w:rsidR="00D2185E">
        <w:rPr>
          <w:szCs w:val="28"/>
        </w:rPr>
        <w:t>2022</w:t>
      </w:r>
      <w:r w:rsidRPr="00171C47">
        <w:rPr>
          <w:szCs w:val="28"/>
        </w:rPr>
        <w:t xml:space="preserve"> год»</w:t>
      </w:r>
    </w:p>
    <w:p w:rsidR="00BF0D3F" w:rsidRPr="00171C47" w:rsidRDefault="00BF0D3F" w:rsidP="00843F7F">
      <w:pPr>
        <w:jc w:val="both"/>
        <w:rPr>
          <w:color w:val="000000"/>
          <w:szCs w:val="28"/>
        </w:rPr>
      </w:pPr>
      <w:r w:rsidRPr="00171C47">
        <w:rPr>
          <w:szCs w:val="28"/>
        </w:rPr>
        <w:t>- Баланс исполнения консолидированного бюджета субъекта РФ и  бюджета государственного внебюджетного фонда</w:t>
      </w:r>
      <w:r w:rsidR="00AE65C1" w:rsidRPr="00171C47">
        <w:rPr>
          <w:szCs w:val="28"/>
        </w:rPr>
        <w:t>.</w:t>
      </w:r>
      <w:r w:rsidR="00AE65C1" w:rsidRPr="00171C47">
        <w:rPr>
          <w:color w:val="000000"/>
          <w:szCs w:val="28"/>
        </w:rPr>
        <w:t xml:space="preserve"> (Форма 0503320)</w:t>
      </w:r>
    </w:p>
    <w:p w:rsidR="00AE65C1" w:rsidRPr="00171C47" w:rsidRDefault="00AE65C1" w:rsidP="00843F7F">
      <w:pPr>
        <w:jc w:val="both"/>
        <w:rPr>
          <w:color w:val="000000"/>
          <w:szCs w:val="28"/>
        </w:rPr>
      </w:pPr>
      <w:r w:rsidRPr="00171C47">
        <w:rPr>
          <w:szCs w:val="28"/>
        </w:rPr>
        <w:t xml:space="preserve">-   Консолидированный отчет о финансовых результатах деятельности </w:t>
      </w:r>
      <w:r w:rsidRPr="00171C47">
        <w:rPr>
          <w:color w:val="000000"/>
          <w:szCs w:val="28"/>
        </w:rPr>
        <w:t>(Форма 0503321);</w:t>
      </w:r>
    </w:p>
    <w:p w:rsidR="00AE65C1" w:rsidRPr="00171C47" w:rsidRDefault="00AE65C1" w:rsidP="00843F7F">
      <w:pPr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</w:t>
      </w:r>
      <w:r w:rsidRPr="00171C47">
        <w:rPr>
          <w:szCs w:val="28"/>
        </w:rPr>
        <w:t>Консолидированный отчет о движении денежных средст</w:t>
      </w:r>
      <w:proofErr w:type="gramStart"/>
      <w:r w:rsidRPr="00171C47">
        <w:rPr>
          <w:szCs w:val="28"/>
        </w:rPr>
        <w:t>в</w:t>
      </w:r>
      <w:r w:rsidR="00E8342B" w:rsidRPr="00171C47">
        <w:rPr>
          <w:color w:val="000000"/>
          <w:szCs w:val="28"/>
        </w:rPr>
        <w:t>(</w:t>
      </w:r>
      <w:proofErr w:type="gramEnd"/>
      <w:r w:rsidR="00E8342B" w:rsidRPr="00171C47">
        <w:rPr>
          <w:color w:val="000000"/>
          <w:szCs w:val="28"/>
        </w:rPr>
        <w:t xml:space="preserve">Форма </w:t>
      </w:r>
      <w:r w:rsidR="00E8342B" w:rsidRPr="00E8342B">
        <w:rPr>
          <w:color w:val="000000"/>
          <w:szCs w:val="28"/>
        </w:rPr>
        <w:t>0503323</w:t>
      </w:r>
      <w:r w:rsidR="00E8342B" w:rsidRPr="00171C47">
        <w:rPr>
          <w:color w:val="000000"/>
          <w:szCs w:val="28"/>
        </w:rPr>
        <w:t>);</w:t>
      </w:r>
    </w:p>
    <w:p w:rsidR="00AE65C1" w:rsidRPr="00171C47" w:rsidRDefault="00E8342B" w:rsidP="00843F7F">
      <w:pPr>
        <w:jc w:val="both"/>
        <w:rPr>
          <w:color w:val="000000"/>
          <w:szCs w:val="28"/>
        </w:rPr>
      </w:pPr>
      <w:r w:rsidRPr="00171C47">
        <w:rPr>
          <w:bCs/>
          <w:color w:val="000000"/>
          <w:szCs w:val="28"/>
        </w:rPr>
        <w:t xml:space="preserve">-  Отчет об исполнении консолидированного бюджета </w:t>
      </w:r>
      <w:r w:rsidRPr="00171C47">
        <w:rPr>
          <w:color w:val="000000"/>
          <w:szCs w:val="28"/>
        </w:rPr>
        <w:t xml:space="preserve">(Форма </w:t>
      </w:r>
      <w:r w:rsidRPr="00E8342B">
        <w:rPr>
          <w:color w:val="000000"/>
          <w:szCs w:val="28"/>
        </w:rPr>
        <w:t>0503317</w:t>
      </w:r>
      <w:r w:rsidRPr="00171C47">
        <w:rPr>
          <w:color w:val="000000"/>
          <w:szCs w:val="28"/>
        </w:rPr>
        <w:t>);</w:t>
      </w:r>
    </w:p>
    <w:p w:rsidR="00E8342B" w:rsidRPr="00171C47" w:rsidRDefault="00E8342B" w:rsidP="00843F7F">
      <w:pPr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t>-</w:t>
      </w:r>
      <w:r w:rsidR="009E66F7">
        <w:rPr>
          <w:color w:val="000000"/>
          <w:szCs w:val="28"/>
        </w:rPr>
        <w:t xml:space="preserve"> </w:t>
      </w:r>
      <w:r w:rsidRPr="00171C4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Приволжского муниципального района за </w:t>
      </w:r>
      <w:r w:rsidR="00D2185E">
        <w:rPr>
          <w:bCs/>
          <w:color w:val="000000"/>
          <w:szCs w:val="28"/>
        </w:rPr>
        <w:t>2022</w:t>
      </w:r>
      <w:r w:rsidRPr="00171C47">
        <w:rPr>
          <w:bCs/>
          <w:color w:val="000000"/>
          <w:szCs w:val="28"/>
        </w:rPr>
        <w:t xml:space="preserve"> год</w:t>
      </w:r>
      <w:r w:rsidR="008E0ED6">
        <w:rPr>
          <w:bCs/>
          <w:color w:val="000000"/>
          <w:szCs w:val="28"/>
        </w:rPr>
        <w:t>;</w:t>
      </w:r>
      <w:r w:rsidRPr="00171C47">
        <w:rPr>
          <w:bCs/>
          <w:color w:val="000000"/>
          <w:szCs w:val="28"/>
        </w:rPr>
        <w:t xml:space="preserve">    </w:t>
      </w:r>
    </w:p>
    <w:p w:rsidR="00E8342B" w:rsidRPr="00171C47" w:rsidRDefault="00E8342B" w:rsidP="00843F7F">
      <w:pPr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lastRenderedPageBreak/>
        <w:t xml:space="preserve">-  </w:t>
      </w:r>
      <w:r w:rsidR="009E66F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расходов  бюджета Приволжского муниципального района по разделам и подразделам функциональной классификации расходов бюджета РФ за </w:t>
      </w:r>
      <w:r w:rsidR="00D2185E">
        <w:rPr>
          <w:bCs/>
          <w:color w:val="000000"/>
          <w:szCs w:val="28"/>
        </w:rPr>
        <w:t>2022</w:t>
      </w:r>
      <w:r w:rsidRPr="00171C47">
        <w:rPr>
          <w:bCs/>
          <w:color w:val="000000"/>
          <w:szCs w:val="28"/>
        </w:rPr>
        <w:t xml:space="preserve"> год;</w:t>
      </w:r>
    </w:p>
    <w:p w:rsidR="00E8342B" w:rsidRPr="00171C47" w:rsidRDefault="00E8342B" w:rsidP="00843F7F">
      <w:pPr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исполнение по источникам внутреннего финансирования дефицита бюджета за </w:t>
      </w:r>
      <w:r w:rsidR="00D2185E">
        <w:rPr>
          <w:color w:val="000000"/>
          <w:szCs w:val="28"/>
        </w:rPr>
        <w:t>2022</w:t>
      </w:r>
      <w:r w:rsidRPr="00171C47">
        <w:rPr>
          <w:color w:val="000000"/>
          <w:szCs w:val="28"/>
        </w:rPr>
        <w:t xml:space="preserve"> год;</w:t>
      </w:r>
    </w:p>
    <w:p w:rsidR="00E8342B" w:rsidRPr="00171C47" w:rsidRDefault="00E8342B" w:rsidP="00843F7F">
      <w:pPr>
        <w:jc w:val="both"/>
        <w:rPr>
          <w:bCs/>
          <w:color w:val="000000"/>
          <w:szCs w:val="28"/>
        </w:rPr>
      </w:pPr>
      <w:r w:rsidRPr="00171C47">
        <w:rPr>
          <w:bCs/>
          <w:color w:val="000000"/>
          <w:szCs w:val="28"/>
        </w:rPr>
        <w:t xml:space="preserve">-  </w:t>
      </w:r>
      <w:r w:rsidRPr="00E8342B">
        <w:rPr>
          <w:bCs/>
          <w:color w:val="000000"/>
          <w:szCs w:val="28"/>
        </w:rPr>
        <w:t xml:space="preserve">Исполнение доходов бюджета Приволжского муниципального района за </w:t>
      </w:r>
      <w:r w:rsidR="00D2185E">
        <w:rPr>
          <w:bCs/>
          <w:color w:val="000000"/>
          <w:szCs w:val="28"/>
        </w:rPr>
        <w:t>2022</w:t>
      </w:r>
      <w:r w:rsidRPr="00E8342B">
        <w:rPr>
          <w:bCs/>
          <w:color w:val="000000"/>
          <w:szCs w:val="28"/>
        </w:rPr>
        <w:t xml:space="preserve"> год</w:t>
      </w:r>
      <w:r w:rsidRPr="00171C47">
        <w:rPr>
          <w:bCs/>
          <w:color w:val="000000"/>
          <w:szCs w:val="28"/>
        </w:rPr>
        <w:t>;</w:t>
      </w:r>
    </w:p>
    <w:p w:rsidR="005B08F1" w:rsidRDefault="00171C47" w:rsidP="00843F7F">
      <w:pPr>
        <w:jc w:val="both"/>
        <w:rPr>
          <w:szCs w:val="28"/>
        </w:rPr>
      </w:pPr>
      <w:r w:rsidRPr="00171C47">
        <w:rPr>
          <w:szCs w:val="28"/>
        </w:rPr>
        <w:t>- Поясни</w:t>
      </w:r>
      <w:r w:rsidR="00E8342B" w:rsidRPr="00171C47">
        <w:rPr>
          <w:szCs w:val="28"/>
        </w:rPr>
        <w:t>тельная записка</w:t>
      </w:r>
      <w:r>
        <w:rPr>
          <w:szCs w:val="28"/>
        </w:rPr>
        <w:t>.</w:t>
      </w:r>
    </w:p>
    <w:p w:rsidR="00032722" w:rsidRDefault="00032722" w:rsidP="00843F7F">
      <w:pPr>
        <w:jc w:val="both"/>
        <w:rPr>
          <w:szCs w:val="28"/>
        </w:rPr>
      </w:pPr>
      <w:r>
        <w:rPr>
          <w:szCs w:val="28"/>
        </w:rPr>
        <w:t>- Сводный годовой доклад о ходе реализации и оценки эффективности муниципальных программ.</w:t>
      </w:r>
    </w:p>
    <w:p w:rsidR="00171C47" w:rsidRPr="00171C47" w:rsidRDefault="00171C47" w:rsidP="00843F7F">
      <w:pPr>
        <w:jc w:val="both"/>
        <w:rPr>
          <w:szCs w:val="28"/>
        </w:rPr>
      </w:pPr>
    </w:p>
    <w:p w:rsidR="005B08F1" w:rsidRPr="00486AEE" w:rsidRDefault="005B08F1" w:rsidP="00843F7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D2185E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муниципальном районе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>Приволжском муниципальном районе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 муниципального района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  <w:r w:rsidR="00486AEE">
        <w:rPr>
          <w:szCs w:val="28"/>
        </w:rPr>
        <w:t xml:space="preserve"> 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Совета Приволжского муниципального района  от </w:t>
      </w:r>
      <w:r w:rsidR="00D2185E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D2185E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D2185E">
        <w:rPr>
          <w:rFonts w:ascii="Times New Roman" w:hAnsi="Times New Roman"/>
          <w:b w:val="0"/>
          <w:color w:val="auto"/>
          <w:sz w:val="28"/>
          <w:szCs w:val="28"/>
        </w:rPr>
        <w:t>77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D2185E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</w:t>
      </w:r>
      <w:r w:rsidR="00D2185E">
        <w:rPr>
          <w:rFonts w:ascii="Times New Roman" w:hAnsi="Times New Roman"/>
          <w:b w:val="0"/>
          <w:color w:val="auto"/>
          <w:sz w:val="28"/>
          <w:szCs w:val="28"/>
        </w:rPr>
        <w:t>2023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D2185E">
        <w:rPr>
          <w:rFonts w:ascii="Times New Roman" w:hAnsi="Times New Roman"/>
          <w:b w:val="0"/>
          <w:color w:val="auto"/>
          <w:sz w:val="28"/>
          <w:szCs w:val="28"/>
        </w:rPr>
        <w:t>2024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486AEE" w:rsidRPr="00DA74CC" w:rsidRDefault="00486AEE" w:rsidP="00843F7F">
      <w:pPr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5B08F1" w:rsidRPr="00991BF7" w:rsidRDefault="00486AEE" w:rsidP="00843F7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843F7F">
      <w:pPr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Default="00171C47" w:rsidP="00843F7F">
      <w:pPr>
        <w:ind w:firstLine="709"/>
        <w:jc w:val="both"/>
        <w:rPr>
          <w:szCs w:val="28"/>
        </w:rPr>
      </w:pPr>
    </w:p>
    <w:p w:rsidR="000A7D58" w:rsidRPr="00CD3284" w:rsidRDefault="000A7D58" w:rsidP="00843F7F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D2185E">
        <w:rPr>
          <w:rFonts w:ascii="Times New Roman" w:hAnsi="Times New Roman" w:cs="Times New Roman"/>
          <w:bCs w:val="0"/>
        </w:rPr>
        <w:t>2022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D2185E">
      <w:pPr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395A69">
        <w:rPr>
          <w:szCs w:val="28"/>
        </w:rPr>
        <w:t xml:space="preserve"> и плановый период </w:t>
      </w:r>
      <w:r w:rsidR="00D2185E">
        <w:rPr>
          <w:szCs w:val="28"/>
        </w:rPr>
        <w:t>2023</w:t>
      </w:r>
      <w:r w:rsidR="00395A69">
        <w:rPr>
          <w:szCs w:val="28"/>
        </w:rPr>
        <w:t xml:space="preserve"> и </w:t>
      </w:r>
      <w:r w:rsidR="00D2185E">
        <w:rPr>
          <w:szCs w:val="28"/>
        </w:rPr>
        <w:t xml:space="preserve">2024 годов, и </w:t>
      </w:r>
      <w:r w:rsidRPr="00CD3284">
        <w:rPr>
          <w:szCs w:val="28"/>
        </w:rPr>
        <w:t xml:space="preserve"> утвержден</w:t>
      </w:r>
      <w:r w:rsidR="00D2185E">
        <w:rPr>
          <w:szCs w:val="28"/>
        </w:rPr>
        <w:t>:</w:t>
      </w:r>
    </w:p>
    <w:p w:rsidR="00D2185E" w:rsidRPr="00AB66D1" w:rsidRDefault="00D2185E" w:rsidP="00D2185E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AB66D1">
        <w:rPr>
          <w:szCs w:val="28"/>
        </w:rPr>
        <w:t xml:space="preserve"> на 2022 год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AB66D1">
        <w:rPr>
          <w:szCs w:val="28"/>
        </w:rPr>
        <w:t xml:space="preserve">1) Общий объем доходов бюджета в сумме </w:t>
      </w:r>
      <w:r>
        <w:rPr>
          <w:szCs w:val="28"/>
        </w:rPr>
        <w:t>394 448 464,97</w:t>
      </w:r>
      <w:r w:rsidRPr="00AB66D1">
        <w:rPr>
          <w:szCs w:val="28"/>
        </w:rPr>
        <w:t xml:space="preserve"> руб.,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8121F5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 xml:space="preserve">394 448 464,97 </w:t>
      </w:r>
      <w:r w:rsidRPr="008121F5">
        <w:rPr>
          <w:szCs w:val="28"/>
        </w:rPr>
        <w:t xml:space="preserve">руб., 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8121F5">
        <w:rPr>
          <w:szCs w:val="28"/>
        </w:rPr>
        <w:t>3) Дефицит</w:t>
      </w:r>
      <w:r>
        <w:rPr>
          <w:szCs w:val="28"/>
        </w:rPr>
        <w:t>/профицит</w:t>
      </w:r>
      <w:r w:rsidRPr="008121F5">
        <w:rPr>
          <w:szCs w:val="28"/>
        </w:rPr>
        <w:t xml:space="preserve"> бюджета в сумме </w:t>
      </w:r>
      <w:r>
        <w:rPr>
          <w:szCs w:val="28"/>
        </w:rPr>
        <w:t>0,00</w:t>
      </w:r>
      <w:r w:rsidRPr="008121F5">
        <w:rPr>
          <w:szCs w:val="28"/>
        </w:rPr>
        <w:t xml:space="preserve"> руб.</w:t>
      </w:r>
    </w:p>
    <w:p w:rsidR="00D2185E" w:rsidRPr="00AB66D1" w:rsidRDefault="00D2185E" w:rsidP="00D2185E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AB66D1">
        <w:rPr>
          <w:szCs w:val="28"/>
        </w:rPr>
        <w:t>на 2023 год: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AB66D1">
        <w:rPr>
          <w:szCs w:val="28"/>
        </w:rPr>
        <w:t xml:space="preserve">1) Общий объем доходов бюджета в сумме </w:t>
      </w:r>
      <w:r>
        <w:rPr>
          <w:szCs w:val="28"/>
        </w:rPr>
        <w:t>352 549 811,16</w:t>
      </w:r>
      <w:r w:rsidRPr="00AB66D1">
        <w:rPr>
          <w:szCs w:val="28"/>
        </w:rPr>
        <w:t xml:space="preserve"> руб.,</w:t>
      </w:r>
      <w:r w:rsidRPr="008121F5">
        <w:rPr>
          <w:szCs w:val="28"/>
        </w:rPr>
        <w:t xml:space="preserve"> 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8121F5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352 549 811,16</w:t>
      </w:r>
      <w:r w:rsidRPr="008121F5">
        <w:rPr>
          <w:szCs w:val="28"/>
        </w:rPr>
        <w:t xml:space="preserve"> руб.,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8121F5">
        <w:rPr>
          <w:szCs w:val="28"/>
        </w:rPr>
        <w:t>3) Дефицит/профицит бюджета в сумме 0,00 руб.</w:t>
      </w:r>
    </w:p>
    <w:p w:rsidR="00D2185E" w:rsidRPr="00AB66D1" w:rsidRDefault="00D2185E" w:rsidP="00D2185E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AB66D1">
        <w:rPr>
          <w:szCs w:val="28"/>
        </w:rPr>
        <w:t>на 2024 год: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AB66D1">
        <w:rPr>
          <w:szCs w:val="28"/>
        </w:rPr>
        <w:t xml:space="preserve">1) Общий объем доходов бюджета в сумме </w:t>
      </w:r>
      <w:r>
        <w:rPr>
          <w:szCs w:val="28"/>
        </w:rPr>
        <w:t>333 844 043,37</w:t>
      </w:r>
      <w:r w:rsidRPr="00AB66D1">
        <w:rPr>
          <w:szCs w:val="28"/>
        </w:rPr>
        <w:t xml:space="preserve"> руб.,</w:t>
      </w:r>
      <w:r w:rsidRPr="008121F5">
        <w:rPr>
          <w:szCs w:val="28"/>
        </w:rPr>
        <w:t xml:space="preserve"> 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8121F5">
        <w:rPr>
          <w:szCs w:val="28"/>
        </w:rPr>
        <w:lastRenderedPageBreak/>
        <w:t xml:space="preserve">2) Общий объем расходов бюджета в сумме </w:t>
      </w:r>
      <w:r>
        <w:rPr>
          <w:szCs w:val="28"/>
        </w:rPr>
        <w:t>333 844 043,37</w:t>
      </w:r>
      <w:r w:rsidRPr="00AB66D1">
        <w:rPr>
          <w:szCs w:val="28"/>
        </w:rPr>
        <w:t xml:space="preserve"> </w:t>
      </w:r>
      <w:r w:rsidRPr="008121F5">
        <w:rPr>
          <w:szCs w:val="28"/>
        </w:rPr>
        <w:t>руб.,</w:t>
      </w:r>
    </w:p>
    <w:p w:rsidR="00D2185E" w:rsidRPr="008121F5" w:rsidRDefault="00D2185E" w:rsidP="00D2185E">
      <w:pPr>
        <w:ind w:firstLine="709"/>
        <w:jc w:val="both"/>
        <w:rPr>
          <w:szCs w:val="28"/>
        </w:rPr>
      </w:pPr>
      <w:r w:rsidRPr="008121F5">
        <w:rPr>
          <w:szCs w:val="28"/>
        </w:rPr>
        <w:t>3) Дефицит/профицит бюджета в сумме 0,00 руб.</w:t>
      </w:r>
    </w:p>
    <w:p w:rsidR="00630BEE" w:rsidRDefault="00D44898" w:rsidP="00843F7F">
      <w:pPr>
        <w:ind w:firstLine="709"/>
        <w:jc w:val="both"/>
        <w:rPr>
          <w:szCs w:val="28"/>
        </w:rPr>
      </w:pPr>
      <w:r w:rsidRPr="00D57963">
        <w:rPr>
          <w:szCs w:val="28"/>
        </w:rPr>
        <w:t>Бюджет</w:t>
      </w:r>
      <w:r>
        <w:rPr>
          <w:szCs w:val="28"/>
        </w:rPr>
        <w:t xml:space="preserve"> </w:t>
      </w:r>
      <w:r w:rsidRPr="00D57963">
        <w:rPr>
          <w:szCs w:val="28"/>
        </w:rPr>
        <w:t xml:space="preserve"> </w:t>
      </w:r>
      <w:r w:rsidR="00B97F1A">
        <w:rPr>
          <w:szCs w:val="28"/>
        </w:rPr>
        <w:t xml:space="preserve">на </w:t>
      </w:r>
      <w:r w:rsidR="00D2185E">
        <w:rPr>
          <w:szCs w:val="28"/>
        </w:rPr>
        <w:t>2022</w:t>
      </w:r>
      <w:r w:rsidR="00B97F1A">
        <w:rPr>
          <w:szCs w:val="28"/>
        </w:rPr>
        <w:t>-</w:t>
      </w:r>
      <w:r w:rsidR="00D2185E">
        <w:rPr>
          <w:szCs w:val="28"/>
        </w:rPr>
        <w:t>2024</w:t>
      </w:r>
      <w:r w:rsidR="00B97F1A">
        <w:rPr>
          <w:szCs w:val="28"/>
        </w:rPr>
        <w:t xml:space="preserve"> годы </w:t>
      </w:r>
      <w:r w:rsidR="00AA70F5" w:rsidRPr="00D57963">
        <w:rPr>
          <w:szCs w:val="28"/>
        </w:rPr>
        <w:t>утвержден</w:t>
      </w:r>
      <w:r w:rsidR="00AA70F5">
        <w:rPr>
          <w:szCs w:val="28"/>
        </w:rPr>
        <w:t xml:space="preserve"> сбалансированным,</w:t>
      </w:r>
      <w:r>
        <w:rPr>
          <w:szCs w:val="28"/>
        </w:rPr>
        <w:t xml:space="preserve">  </w:t>
      </w:r>
      <w:r w:rsidR="00AA70F5">
        <w:rPr>
          <w:szCs w:val="28"/>
        </w:rPr>
        <w:t xml:space="preserve">что соответствует  </w:t>
      </w:r>
      <w:r>
        <w:rPr>
          <w:szCs w:val="28"/>
        </w:rPr>
        <w:t>ст.</w:t>
      </w:r>
      <w:r w:rsidR="00B97F1A">
        <w:rPr>
          <w:szCs w:val="28"/>
        </w:rPr>
        <w:t>33</w:t>
      </w:r>
      <w:r>
        <w:rPr>
          <w:szCs w:val="28"/>
        </w:rPr>
        <w:t xml:space="preserve"> БК РФ.</w:t>
      </w:r>
      <w:r w:rsidR="000A7D58" w:rsidRPr="00CD3284">
        <w:rPr>
          <w:szCs w:val="28"/>
        </w:rPr>
        <w:t xml:space="preserve"> </w:t>
      </w:r>
    </w:p>
    <w:p w:rsidR="00EF27B5" w:rsidRPr="00B25D73" w:rsidRDefault="000A7D58" w:rsidP="00843F7F">
      <w:pPr>
        <w:ind w:firstLine="709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D2185E">
        <w:rPr>
          <w:szCs w:val="28"/>
        </w:rPr>
        <w:t>2022</w:t>
      </w:r>
      <w:r w:rsidR="00B25D73">
        <w:rPr>
          <w:szCs w:val="28"/>
        </w:rPr>
        <w:t xml:space="preserve"> </w:t>
      </w:r>
      <w:r w:rsidRPr="00991BF7">
        <w:rPr>
          <w:szCs w:val="28"/>
        </w:rPr>
        <w:t xml:space="preserve"> года   в утвержденный бюджет изменения </w:t>
      </w:r>
      <w:r w:rsidRPr="00171129">
        <w:rPr>
          <w:szCs w:val="28"/>
        </w:rPr>
        <w:t>вносились</w:t>
      </w:r>
      <w:r w:rsidR="00B25D73">
        <w:rPr>
          <w:szCs w:val="28"/>
        </w:rPr>
        <w:t xml:space="preserve"> </w:t>
      </w:r>
      <w:r w:rsidR="00D113B1">
        <w:rPr>
          <w:szCs w:val="28"/>
        </w:rPr>
        <w:t xml:space="preserve">12 </w:t>
      </w:r>
      <w:r w:rsidR="00AC195C">
        <w:rPr>
          <w:szCs w:val="28"/>
        </w:rPr>
        <w:t>раз.</w:t>
      </w:r>
    </w:p>
    <w:tbl>
      <w:tblPr>
        <w:tblStyle w:val="a5"/>
        <w:tblW w:w="9889" w:type="dxa"/>
        <w:tblLayout w:type="fixed"/>
        <w:tblLook w:val="04A0"/>
      </w:tblPr>
      <w:tblGrid>
        <w:gridCol w:w="2802"/>
        <w:gridCol w:w="2551"/>
        <w:gridCol w:w="2126"/>
        <w:gridCol w:w="2410"/>
      </w:tblGrid>
      <w:tr w:rsidR="00371CA3" w:rsidRPr="00716321" w:rsidTr="001C02BC">
        <w:tc>
          <w:tcPr>
            <w:tcW w:w="2802" w:type="dxa"/>
          </w:tcPr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551" w:type="dxa"/>
          </w:tcPr>
          <w:p w:rsidR="00B25D73" w:rsidRDefault="00371CA3" w:rsidP="00843F7F">
            <w:pPr>
              <w:ind w:firstLine="160"/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 xml:space="preserve">Общий объем доходов бюджета </w:t>
            </w:r>
            <w:r w:rsidR="00D113B1">
              <w:rPr>
                <w:b/>
                <w:sz w:val="20"/>
              </w:rPr>
              <w:t>2022</w:t>
            </w:r>
            <w:r w:rsidR="00B25D73">
              <w:rPr>
                <w:b/>
                <w:sz w:val="20"/>
              </w:rPr>
              <w:t xml:space="preserve"> года </w:t>
            </w:r>
          </w:p>
          <w:p w:rsidR="00371CA3" w:rsidRPr="00716321" w:rsidRDefault="00371CA3" w:rsidP="00843F7F">
            <w:pPr>
              <w:ind w:firstLine="160"/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  <w:p w:rsidR="00371CA3" w:rsidRPr="00716321" w:rsidRDefault="00371CA3" w:rsidP="00843F7F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B25D73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Общий объем расходов</w:t>
            </w:r>
            <w:r w:rsidR="00B25D73">
              <w:rPr>
                <w:b/>
                <w:sz w:val="20"/>
              </w:rPr>
              <w:t xml:space="preserve"> </w:t>
            </w:r>
          </w:p>
          <w:p w:rsidR="00371CA3" w:rsidRPr="00716321" w:rsidRDefault="00D113B1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2022   </w:t>
            </w:r>
            <w:r w:rsidR="00B25D73">
              <w:rPr>
                <w:b/>
                <w:sz w:val="20"/>
              </w:rPr>
              <w:t xml:space="preserve"> года</w:t>
            </w:r>
          </w:p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</w:tc>
        <w:tc>
          <w:tcPr>
            <w:tcW w:w="2410" w:type="dxa"/>
          </w:tcPr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Дефицит бюджета</w:t>
            </w:r>
          </w:p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</w:p>
        </w:tc>
      </w:tr>
      <w:tr w:rsidR="00371CA3" w:rsidRPr="00716321" w:rsidTr="001C02BC">
        <w:tc>
          <w:tcPr>
            <w:tcW w:w="2802" w:type="dxa"/>
          </w:tcPr>
          <w:p w:rsidR="001C02BC" w:rsidRPr="001C02BC" w:rsidRDefault="00312097" w:rsidP="00843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B25D73" w:rsidRPr="001C02BC">
              <w:rPr>
                <w:szCs w:val="28"/>
              </w:rPr>
              <w:t>.12.</w:t>
            </w:r>
            <w:r>
              <w:rPr>
                <w:szCs w:val="28"/>
              </w:rPr>
              <w:t>2021</w:t>
            </w:r>
          </w:p>
          <w:p w:rsidR="00371CA3" w:rsidRPr="001C02BC" w:rsidRDefault="00B25D73" w:rsidP="00312097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 xml:space="preserve"> № </w:t>
            </w:r>
            <w:r w:rsidR="00312097">
              <w:rPr>
                <w:szCs w:val="28"/>
              </w:rPr>
              <w:t>77</w:t>
            </w:r>
          </w:p>
        </w:tc>
        <w:tc>
          <w:tcPr>
            <w:tcW w:w="2551" w:type="dxa"/>
          </w:tcPr>
          <w:p w:rsidR="00371CA3" w:rsidRPr="00BA329D" w:rsidRDefault="00312097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394 448 464,97</w:t>
            </w:r>
          </w:p>
        </w:tc>
        <w:tc>
          <w:tcPr>
            <w:tcW w:w="2126" w:type="dxa"/>
          </w:tcPr>
          <w:p w:rsidR="00371CA3" w:rsidRPr="00BA329D" w:rsidRDefault="00312097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394 448 464,97</w:t>
            </w:r>
          </w:p>
        </w:tc>
        <w:tc>
          <w:tcPr>
            <w:tcW w:w="2410" w:type="dxa"/>
          </w:tcPr>
          <w:p w:rsidR="00371CA3" w:rsidRPr="001C02BC" w:rsidRDefault="00312097" w:rsidP="00843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27.01.2022                              </w:t>
            </w:r>
            <w:r w:rsidRPr="001C5D4C">
              <w:rPr>
                <w:b/>
                <w:szCs w:val="28"/>
              </w:rPr>
              <w:t xml:space="preserve">                        №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2551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C533B8">
              <w:rPr>
                <w:szCs w:val="28"/>
              </w:rPr>
              <w:t>391</w:t>
            </w:r>
            <w:r w:rsidR="00D113B1">
              <w:rPr>
                <w:szCs w:val="28"/>
              </w:rPr>
              <w:t> </w:t>
            </w:r>
            <w:r w:rsidRPr="00C533B8">
              <w:rPr>
                <w:szCs w:val="28"/>
              </w:rPr>
              <w:t>295</w:t>
            </w:r>
            <w:r w:rsidR="00D113B1">
              <w:rPr>
                <w:szCs w:val="28"/>
              </w:rPr>
              <w:t xml:space="preserve"> </w:t>
            </w:r>
            <w:r w:rsidRPr="00C533B8">
              <w:rPr>
                <w:szCs w:val="28"/>
              </w:rPr>
              <w:t>311,76</w:t>
            </w:r>
          </w:p>
        </w:tc>
        <w:tc>
          <w:tcPr>
            <w:tcW w:w="2126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C533B8">
              <w:rPr>
                <w:szCs w:val="28"/>
              </w:rPr>
              <w:t>410</w:t>
            </w:r>
            <w:r w:rsidR="001209D7">
              <w:rPr>
                <w:szCs w:val="28"/>
              </w:rPr>
              <w:t> </w:t>
            </w:r>
            <w:r w:rsidRPr="00C533B8">
              <w:rPr>
                <w:szCs w:val="28"/>
              </w:rPr>
              <w:t>855</w:t>
            </w:r>
            <w:r w:rsidR="001209D7">
              <w:rPr>
                <w:szCs w:val="28"/>
              </w:rPr>
              <w:t xml:space="preserve"> </w:t>
            </w:r>
            <w:r w:rsidRPr="00C533B8">
              <w:rPr>
                <w:szCs w:val="28"/>
              </w:rPr>
              <w:t>605,84</w:t>
            </w:r>
          </w:p>
        </w:tc>
        <w:tc>
          <w:tcPr>
            <w:tcW w:w="2410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C533B8">
              <w:rPr>
                <w:szCs w:val="28"/>
              </w:rPr>
              <w:t>19</w:t>
            </w:r>
            <w:r w:rsidR="001209D7">
              <w:rPr>
                <w:szCs w:val="28"/>
              </w:rPr>
              <w:t xml:space="preserve"> </w:t>
            </w:r>
            <w:r w:rsidRPr="00C533B8">
              <w:rPr>
                <w:szCs w:val="28"/>
              </w:rPr>
              <w:t>560</w:t>
            </w:r>
            <w:r w:rsidR="001209D7">
              <w:rPr>
                <w:szCs w:val="28"/>
              </w:rPr>
              <w:t xml:space="preserve"> </w:t>
            </w:r>
            <w:r w:rsidRPr="00C533B8">
              <w:rPr>
                <w:szCs w:val="28"/>
              </w:rPr>
              <w:t>294,08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24.02.2022                  </w:t>
            </w:r>
            <w:r w:rsidRPr="00B05F8C">
              <w:rPr>
                <w:b/>
                <w:szCs w:val="28"/>
              </w:rPr>
              <w:t xml:space="preserve">          </w:t>
            </w:r>
            <w:r>
              <w:rPr>
                <w:b/>
                <w:szCs w:val="28"/>
              </w:rPr>
              <w:t xml:space="preserve">        </w:t>
            </w:r>
            <w:r w:rsidRPr="00B05F8C">
              <w:rPr>
                <w:b/>
                <w:szCs w:val="28"/>
              </w:rPr>
              <w:t xml:space="preserve">        № </w:t>
            </w:r>
            <w:r>
              <w:rPr>
                <w:b/>
                <w:szCs w:val="28"/>
              </w:rPr>
              <w:t xml:space="preserve"> 14</w:t>
            </w:r>
          </w:p>
        </w:tc>
        <w:tc>
          <w:tcPr>
            <w:tcW w:w="2551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393</w:t>
            </w:r>
            <w:r w:rsidR="00D113B1">
              <w:rPr>
                <w:szCs w:val="28"/>
              </w:rPr>
              <w:t> </w:t>
            </w:r>
            <w:r>
              <w:rPr>
                <w:szCs w:val="28"/>
              </w:rPr>
              <w:t>227</w:t>
            </w:r>
            <w:r w:rsidR="00D113B1">
              <w:rPr>
                <w:szCs w:val="28"/>
              </w:rPr>
              <w:t xml:space="preserve"> </w:t>
            </w:r>
            <w:r>
              <w:rPr>
                <w:szCs w:val="28"/>
              </w:rPr>
              <w:t>346,31</w:t>
            </w:r>
          </w:p>
        </w:tc>
        <w:tc>
          <w:tcPr>
            <w:tcW w:w="2126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B05F8C">
              <w:rPr>
                <w:szCs w:val="28"/>
              </w:rPr>
              <w:t>416</w:t>
            </w:r>
            <w:r w:rsidR="001209D7">
              <w:rPr>
                <w:szCs w:val="28"/>
              </w:rPr>
              <w:t> </w:t>
            </w:r>
            <w:r w:rsidRPr="00B05F8C">
              <w:rPr>
                <w:szCs w:val="28"/>
              </w:rPr>
              <w:t>020</w:t>
            </w:r>
            <w:r w:rsidR="001209D7">
              <w:rPr>
                <w:szCs w:val="28"/>
              </w:rPr>
              <w:t xml:space="preserve"> </w:t>
            </w:r>
            <w:r w:rsidRPr="00B05F8C">
              <w:rPr>
                <w:szCs w:val="28"/>
              </w:rPr>
              <w:t>378,00</w:t>
            </w:r>
          </w:p>
        </w:tc>
        <w:tc>
          <w:tcPr>
            <w:tcW w:w="2410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B05F8C">
              <w:rPr>
                <w:szCs w:val="28"/>
              </w:rPr>
              <w:t>22</w:t>
            </w:r>
            <w:r w:rsidR="001209D7">
              <w:rPr>
                <w:szCs w:val="28"/>
              </w:rPr>
              <w:t xml:space="preserve"> </w:t>
            </w:r>
            <w:r w:rsidRPr="00B05F8C">
              <w:rPr>
                <w:szCs w:val="28"/>
              </w:rPr>
              <w:t>793</w:t>
            </w:r>
            <w:r w:rsidR="001209D7">
              <w:rPr>
                <w:szCs w:val="28"/>
              </w:rPr>
              <w:t xml:space="preserve"> </w:t>
            </w:r>
            <w:r w:rsidRPr="00B05F8C">
              <w:rPr>
                <w:szCs w:val="28"/>
              </w:rPr>
              <w:t>031,69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24.03.2022</w:t>
            </w:r>
            <w:r w:rsidRPr="00A33F64">
              <w:rPr>
                <w:b/>
                <w:szCs w:val="28"/>
              </w:rPr>
              <w:t xml:space="preserve">                       </w:t>
            </w:r>
            <w:r>
              <w:rPr>
                <w:b/>
                <w:szCs w:val="28"/>
              </w:rPr>
              <w:t xml:space="preserve">                                </w:t>
            </w:r>
            <w:r w:rsidRPr="00A33F64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 xml:space="preserve"> 18</w:t>
            </w:r>
          </w:p>
        </w:tc>
        <w:tc>
          <w:tcPr>
            <w:tcW w:w="2551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A33F64">
              <w:rPr>
                <w:szCs w:val="28"/>
              </w:rPr>
              <w:t>393</w:t>
            </w:r>
            <w:r w:rsidR="00D113B1">
              <w:rPr>
                <w:szCs w:val="28"/>
              </w:rPr>
              <w:t xml:space="preserve"> </w:t>
            </w:r>
            <w:r w:rsidRPr="00A33F64">
              <w:rPr>
                <w:szCs w:val="28"/>
              </w:rPr>
              <w:t>937953,31</w:t>
            </w:r>
          </w:p>
        </w:tc>
        <w:tc>
          <w:tcPr>
            <w:tcW w:w="2126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A33F64">
              <w:rPr>
                <w:szCs w:val="28"/>
              </w:rPr>
              <w:t>416</w:t>
            </w:r>
            <w:r w:rsidR="001209D7">
              <w:rPr>
                <w:szCs w:val="28"/>
              </w:rPr>
              <w:t> </w:t>
            </w:r>
            <w:r w:rsidRPr="00A33F64">
              <w:rPr>
                <w:szCs w:val="28"/>
              </w:rPr>
              <w:t>649</w:t>
            </w:r>
            <w:r w:rsidR="001209D7">
              <w:rPr>
                <w:szCs w:val="28"/>
              </w:rPr>
              <w:t xml:space="preserve"> </w:t>
            </w:r>
            <w:r w:rsidRPr="00A33F64">
              <w:rPr>
                <w:szCs w:val="28"/>
              </w:rPr>
              <w:t>753,00</w:t>
            </w:r>
          </w:p>
        </w:tc>
        <w:tc>
          <w:tcPr>
            <w:tcW w:w="2410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A33F64">
              <w:rPr>
                <w:szCs w:val="28"/>
              </w:rPr>
              <w:t>22</w:t>
            </w:r>
            <w:r w:rsidR="001209D7">
              <w:rPr>
                <w:szCs w:val="28"/>
              </w:rPr>
              <w:t xml:space="preserve"> </w:t>
            </w:r>
            <w:r w:rsidRPr="00A33F64">
              <w:rPr>
                <w:szCs w:val="28"/>
              </w:rPr>
              <w:t>711</w:t>
            </w:r>
            <w:r w:rsidR="001209D7">
              <w:rPr>
                <w:szCs w:val="28"/>
              </w:rPr>
              <w:t xml:space="preserve"> </w:t>
            </w:r>
            <w:r w:rsidRPr="00A33F64">
              <w:rPr>
                <w:szCs w:val="28"/>
              </w:rPr>
              <w:t>799,69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28.04.2022</w:t>
            </w:r>
            <w:r w:rsidRPr="00C01CD5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                              </w:t>
            </w:r>
            <w:r w:rsidRPr="00C01CD5">
              <w:rPr>
                <w:b/>
                <w:szCs w:val="28"/>
              </w:rPr>
              <w:t xml:space="preserve">                       № </w:t>
            </w:r>
            <w:r>
              <w:rPr>
                <w:b/>
                <w:szCs w:val="28"/>
              </w:rPr>
              <w:t>23</w:t>
            </w:r>
          </w:p>
        </w:tc>
        <w:tc>
          <w:tcPr>
            <w:tcW w:w="2551" w:type="dxa"/>
          </w:tcPr>
          <w:p w:rsidR="00371CA3" w:rsidRPr="00BA329D" w:rsidRDefault="00FA5512" w:rsidP="00843F7F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C01CD5">
              <w:rPr>
                <w:szCs w:val="28"/>
              </w:rPr>
              <w:t>406</w:t>
            </w:r>
            <w:r w:rsidR="001209D7">
              <w:rPr>
                <w:szCs w:val="28"/>
              </w:rPr>
              <w:t xml:space="preserve"> </w:t>
            </w:r>
            <w:r w:rsidRPr="00C01CD5">
              <w:rPr>
                <w:szCs w:val="28"/>
              </w:rPr>
              <w:t>428</w:t>
            </w:r>
            <w:r w:rsidR="001209D7">
              <w:rPr>
                <w:szCs w:val="28"/>
              </w:rPr>
              <w:t xml:space="preserve"> </w:t>
            </w:r>
            <w:r w:rsidRPr="00C01CD5">
              <w:rPr>
                <w:szCs w:val="28"/>
              </w:rPr>
              <w:t>832,57</w:t>
            </w:r>
          </w:p>
        </w:tc>
        <w:tc>
          <w:tcPr>
            <w:tcW w:w="2126" w:type="dxa"/>
          </w:tcPr>
          <w:p w:rsidR="00371CA3" w:rsidRPr="00BA329D" w:rsidRDefault="00FA5512" w:rsidP="00843F7F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C01CD5">
              <w:rPr>
                <w:szCs w:val="28"/>
              </w:rPr>
              <w:t>425</w:t>
            </w:r>
            <w:r w:rsidR="001209D7">
              <w:rPr>
                <w:szCs w:val="28"/>
              </w:rPr>
              <w:t> </w:t>
            </w:r>
            <w:r w:rsidRPr="00C01CD5">
              <w:rPr>
                <w:szCs w:val="28"/>
              </w:rPr>
              <w:t>652</w:t>
            </w:r>
            <w:r w:rsidR="001209D7">
              <w:rPr>
                <w:szCs w:val="28"/>
              </w:rPr>
              <w:t xml:space="preserve"> </w:t>
            </w:r>
            <w:r w:rsidRPr="00C01CD5">
              <w:rPr>
                <w:szCs w:val="28"/>
              </w:rPr>
              <w:t>522,40</w:t>
            </w:r>
          </w:p>
        </w:tc>
        <w:tc>
          <w:tcPr>
            <w:tcW w:w="2410" w:type="dxa"/>
          </w:tcPr>
          <w:p w:rsidR="00371CA3" w:rsidRPr="00BA329D" w:rsidRDefault="00FA5512" w:rsidP="00843F7F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C01CD5">
              <w:rPr>
                <w:szCs w:val="28"/>
              </w:rPr>
              <w:t>19</w:t>
            </w:r>
            <w:r w:rsidR="001209D7">
              <w:rPr>
                <w:szCs w:val="28"/>
              </w:rPr>
              <w:t xml:space="preserve"> </w:t>
            </w:r>
            <w:r w:rsidRPr="00C01CD5">
              <w:rPr>
                <w:szCs w:val="28"/>
              </w:rPr>
              <w:t>223</w:t>
            </w:r>
            <w:r w:rsidR="001209D7">
              <w:rPr>
                <w:szCs w:val="28"/>
              </w:rPr>
              <w:t xml:space="preserve"> </w:t>
            </w:r>
            <w:r w:rsidRPr="00C01CD5">
              <w:rPr>
                <w:szCs w:val="28"/>
              </w:rPr>
              <w:t>689,83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26.05.2022                          </w:t>
            </w:r>
            <w:r w:rsidRPr="004D5453">
              <w:rPr>
                <w:b/>
                <w:szCs w:val="28"/>
              </w:rPr>
              <w:t xml:space="preserve">                           №</w:t>
            </w:r>
            <w:r>
              <w:rPr>
                <w:b/>
                <w:szCs w:val="28"/>
              </w:rPr>
              <w:t xml:space="preserve"> 31</w:t>
            </w:r>
          </w:p>
        </w:tc>
        <w:tc>
          <w:tcPr>
            <w:tcW w:w="2551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C01CD5">
              <w:rPr>
                <w:szCs w:val="28"/>
              </w:rPr>
              <w:t>406</w:t>
            </w:r>
            <w:r w:rsidR="001209D7">
              <w:rPr>
                <w:szCs w:val="28"/>
              </w:rPr>
              <w:t> </w:t>
            </w:r>
            <w:r w:rsidRPr="00C01CD5">
              <w:rPr>
                <w:szCs w:val="28"/>
              </w:rPr>
              <w:t>428</w:t>
            </w:r>
            <w:r w:rsidR="001209D7">
              <w:rPr>
                <w:szCs w:val="28"/>
              </w:rPr>
              <w:t xml:space="preserve"> </w:t>
            </w:r>
            <w:r w:rsidRPr="00C01CD5">
              <w:rPr>
                <w:szCs w:val="28"/>
              </w:rPr>
              <w:t>832,57</w:t>
            </w:r>
          </w:p>
        </w:tc>
        <w:tc>
          <w:tcPr>
            <w:tcW w:w="2126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4D5453">
              <w:rPr>
                <w:szCs w:val="28"/>
              </w:rPr>
              <w:t>427</w:t>
            </w:r>
            <w:r w:rsidR="001209D7">
              <w:rPr>
                <w:szCs w:val="28"/>
              </w:rPr>
              <w:t> </w:t>
            </w:r>
            <w:r w:rsidRPr="004D5453">
              <w:rPr>
                <w:szCs w:val="28"/>
              </w:rPr>
              <w:t>655</w:t>
            </w:r>
            <w:r w:rsidR="001209D7">
              <w:rPr>
                <w:szCs w:val="28"/>
              </w:rPr>
              <w:t xml:space="preserve"> </w:t>
            </w:r>
            <w:r w:rsidRPr="004D5453">
              <w:rPr>
                <w:szCs w:val="28"/>
              </w:rPr>
              <w:t>120,04</w:t>
            </w:r>
          </w:p>
        </w:tc>
        <w:tc>
          <w:tcPr>
            <w:tcW w:w="2410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4D5453">
              <w:rPr>
                <w:szCs w:val="28"/>
              </w:rPr>
              <w:t>21</w:t>
            </w:r>
            <w:r w:rsidR="001209D7">
              <w:rPr>
                <w:szCs w:val="28"/>
              </w:rPr>
              <w:t xml:space="preserve"> </w:t>
            </w:r>
            <w:r w:rsidRPr="004D5453">
              <w:rPr>
                <w:szCs w:val="28"/>
              </w:rPr>
              <w:t>226</w:t>
            </w:r>
            <w:r w:rsidR="001209D7">
              <w:rPr>
                <w:szCs w:val="28"/>
              </w:rPr>
              <w:t xml:space="preserve"> </w:t>
            </w:r>
            <w:r w:rsidRPr="004D5453">
              <w:rPr>
                <w:szCs w:val="28"/>
              </w:rPr>
              <w:t>287,47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23.06.2022        </w:t>
            </w:r>
            <w:r w:rsidRPr="00F90F85">
              <w:rPr>
                <w:b/>
                <w:szCs w:val="28"/>
              </w:rPr>
              <w:t xml:space="preserve">                                          №</w:t>
            </w:r>
            <w:r>
              <w:rPr>
                <w:b/>
                <w:szCs w:val="28"/>
              </w:rPr>
              <w:t xml:space="preserve"> 38</w:t>
            </w:r>
          </w:p>
        </w:tc>
        <w:tc>
          <w:tcPr>
            <w:tcW w:w="2551" w:type="dxa"/>
          </w:tcPr>
          <w:p w:rsidR="00371CA3" w:rsidRPr="00EF27B5" w:rsidRDefault="00FA5512" w:rsidP="00843F7F">
            <w:pPr>
              <w:jc w:val="center"/>
              <w:rPr>
                <w:b/>
                <w:szCs w:val="28"/>
              </w:rPr>
            </w:pPr>
            <w:r w:rsidRPr="00F90F85">
              <w:rPr>
                <w:szCs w:val="28"/>
              </w:rPr>
              <w:t>408</w:t>
            </w:r>
            <w:r w:rsidR="001209D7">
              <w:rPr>
                <w:szCs w:val="28"/>
              </w:rPr>
              <w:t> </w:t>
            </w:r>
            <w:r w:rsidRPr="00F90F85">
              <w:rPr>
                <w:szCs w:val="28"/>
              </w:rPr>
              <w:t>481</w:t>
            </w:r>
            <w:r w:rsidR="001209D7">
              <w:rPr>
                <w:szCs w:val="28"/>
              </w:rPr>
              <w:t xml:space="preserve"> </w:t>
            </w:r>
            <w:r w:rsidRPr="00F90F85">
              <w:rPr>
                <w:szCs w:val="28"/>
              </w:rPr>
              <w:t>191,57</w:t>
            </w:r>
          </w:p>
        </w:tc>
        <w:tc>
          <w:tcPr>
            <w:tcW w:w="2126" w:type="dxa"/>
          </w:tcPr>
          <w:p w:rsidR="00371CA3" w:rsidRPr="00154837" w:rsidRDefault="00FA5512" w:rsidP="00843F7F">
            <w:pPr>
              <w:jc w:val="center"/>
              <w:rPr>
                <w:b/>
                <w:szCs w:val="28"/>
              </w:rPr>
            </w:pPr>
            <w:r w:rsidRPr="00F90F85">
              <w:rPr>
                <w:szCs w:val="28"/>
              </w:rPr>
              <w:t>428</w:t>
            </w:r>
            <w:r w:rsidR="001209D7">
              <w:rPr>
                <w:szCs w:val="28"/>
              </w:rPr>
              <w:t> </w:t>
            </w:r>
            <w:r w:rsidRPr="00F90F85">
              <w:rPr>
                <w:szCs w:val="28"/>
              </w:rPr>
              <w:t>292</w:t>
            </w:r>
            <w:r w:rsidR="001209D7">
              <w:rPr>
                <w:szCs w:val="28"/>
              </w:rPr>
              <w:t xml:space="preserve"> </w:t>
            </w:r>
            <w:r w:rsidRPr="00F90F85">
              <w:rPr>
                <w:szCs w:val="28"/>
              </w:rPr>
              <w:t>013,89</w:t>
            </w:r>
          </w:p>
        </w:tc>
        <w:tc>
          <w:tcPr>
            <w:tcW w:w="2410" w:type="dxa"/>
          </w:tcPr>
          <w:p w:rsidR="00371CA3" w:rsidRPr="00154837" w:rsidRDefault="00FA5512" w:rsidP="00843F7F">
            <w:pPr>
              <w:jc w:val="center"/>
              <w:rPr>
                <w:b/>
                <w:szCs w:val="28"/>
              </w:rPr>
            </w:pPr>
            <w:r w:rsidRPr="00F90F85">
              <w:rPr>
                <w:szCs w:val="28"/>
              </w:rPr>
              <w:t>19</w:t>
            </w:r>
            <w:r w:rsidR="001209D7">
              <w:rPr>
                <w:szCs w:val="28"/>
              </w:rPr>
              <w:t xml:space="preserve"> </w:t>
            </w:r>
            <w:r w:rsidRPr="00F90F85">
              <w:rPr>
                <w:szCs w:val="28"/>
              </w:rPr>
              <w:t>810</w:t>
            </w:r>
            <w:r w:rsidR="001209D7">
              <w:rPr>
                <w:szCs w:val="28"/>
              </w:rPr>
              <w:t xml:space="preserve"> </w:t>
            </w:r>
            <w:r w:rsidRPr="00F90F85">
              <w:rPr>
                <w:szCs w:val="28"/>
              </w:rPr>
              <w:t>822,32</w:t>
            </w:r>
          </w:p>
        </w:tc>
      </w:tr>
      <w:tr w:rsidR="00371CA3" w:rsidRPr="00716321" w:rsidTr="001C02BC">
        <w:tc>
          <w:tcPr>
            <w:tcW w:w="2802" w:type="dxa"/>
          </w:tcPr>
          <w:p w:rsidR="00FA5512" w:rsidRDefault="00FA5512" w:rsidP="00843F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28.07.2022</w:t>
            </w:r>
            <w:r>
              <w:rPr>
                <w:b/>
                <w:szCs w:val="28"/>
              </w:rPr>
              <w:tab/>
            </w:r>
          </w:p>
          <w:p w:rsidR="001C02BC" w:rsidRPr="001C02BC" w:rsidRDefault="00FA5512" w:rsidP="00843F7F">
            <w:pPr>
              <w:jc w:val="center"/>
              <w:rPr>
                <w:szCs w:val="28"/>
              </w:rPr>
            </w:pPr>
            <w:r w:rsidRPr="00B05F8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47</w:t>
            </w:r>
          </w:p>
        </w:tc>
        <w:tc>
          <w:tcPr>
            <w:tcW w:w="2551" w:type="dxa"/>
          </w:tcPr>
          <w:p w:rsidR="00371CA3" w:rsidRPr="00EF27B5" w:rsidRDefault="00FA5512" w:rsidP="00843F7F">
            <w:pPr>
              <w:jc w:val="center"/>
              <w:rPr>
                <w:b/>
                <w:szCs w:val="28"/>
              </w:rPr>
            </w:pPr>
            <w:r w:rsidRPr="00E039F5">
              <w:rPr>
                <w:szCs w:val="28"/>
              </w:rPr>
              <w:t>413</w:t>
            </w:r>
            <w:r w:rsidR="001209D7">
              <w:rPr>
                <w:szCs w:val="28"/>
              </w:rPr>
              <w:t> </w:t>
            </w:r>
            <w:r w:rsidRPr="00E039F5">
              <w:rPr>
                <w:szCs w:val="28"/>
              </w:rPr>
              <w:t>432</w:t>
            </w:r>
            <w:r w:rsidR="001209D7">
              <w:rPr>
                <w:szCs w:val="28"/>
              </w:rPr>
              <w:t xml:space="preserve"> </w:t>
            </w:r>
            <w:r w:rsidRPr="00E039F5">
              <w:rPr>
                <w:szCs w:val="28"/>
              </w:rPr>
              <w:t>073,26</w:t>
            </w:r>
          </w:p>
        </w:tc>
        <w:tc>
          <w:tcPr>
            <w:tcW w:w="2126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E039F5">
              <w:rPr>
                <w:szCs w:val="28"/>
              </w:rPr>
              <w:t>434</w:t>
            </w:r>
            <w:r w:rsidR="001209D7">
              <w:rPr>
                <w:szCs w:val="28"/>
              </w:rPr>
              <w:t> </w:t>
            </w:r>
            <w:r w:rsidRPr="00E039F5">
              <w:rPr>
                <w:szCs w:val="28"/>
              </w:rPr>
              <w:t>847</w:t>
            </w:r>
            <w:r w:rsidR="001209D7">
              <w:rPr>
                <w:szCs w:val="28"/>
              </w:rPr>
              <w:t xml:space="preserve"> </w:t>
            </w:r>
            <w:r w:rsidRPr="00E039F5">
              <w:rPr>
                <w:szCs w:val="28"/>
              </w:rPr>
              <w:t>842,62</w:t>
            </w:r>
          </w:p>
        </w:tc>
        <w:tc>
          <w:tcPr>
            <w:tcW w:w="2410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E039F5">
              <w:rPr>
                <w:szCs w:val="28"/>
              </w:rPr>
              <w:t>21</w:t>
            </w:r>
            <w:r w:rsidR="001209D7">
              <w:rPr>
                <w:szCs w:val="28"/>
              </w:rPr>
              <w:t xml:space="preserve"> </w:t>
            </w:r>
            <w:r w:rsidRPr="00E039F5">
              <w:rPr>
                <w:szCs w:val="28"/>
              </w:rPr>
              <w:t>415</w:t>
            </w:r>
            <w:r w:rsidR="001209D7">
              <w:rPr>
                <w:szCs w:val="28"/>
              </w:rPr>
              <w:t xml:space="preserve"> </w:t>
            </w:r>
            <w:r w:rsidRPr="00E039F5">
              <w:rPr>
                <w:szCs w:val="28"/>
              </w:rPr>
              <w:t>769,36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25.08.2022                         </w:t>
            </w:r>
            <w:r w:rsidRPr="002F15C4">
              <w:rPr>
                <w:b/>
                <w:szCs w:val="28"/>
              </w:rPr>
              <w:t xml:space="preserve">            №</w:t>
            </w:r>
            <w:r>
              <w:rPr>
                <w:b/>
                <w:szCs w:val="28"/>
              </w:rPr>
              <w:t xml:space="preserve">  52</w:t>
            </w:r>
          </w:p>
        </w:tc>
        <w:tc>
          <w:tcPr>
            <w:tcW w:w="2551" w:type="dxa"/>
          </w:tcPr>
          <w:p w:rsidR="00371CA3" w:rsidRPr="00EF27B5" w:rsidRDefault="00FA5512" w:rsidP="00843F7F">
            <w:pPr>
              <w:jc w:val="center"/>
              <w:rPr>
                <w:b/>
                <w:szCs w:val="28"/>
              </w:rPr>
            </w:pPr>
            <w:r w:rsidRPr="002F15C4">
              <w:rPr>
                <w:szCs w:val="28"/>
              </w:rPr>
              <w:t>435</w:t>
            </w:r>
            <w:r w:rsidR="001209D7">
              <w:rPr>
                <w:szCs w:val="28"/>
              </w:rPr>
              <w:t> </w:t>
            </w:r>
            <w:r w:rsidRPr="002F15C4">
              <w:rPr>
                <w:szCs w:val="28"/>
              </w:rPr>
              <w:t>342</w:t>
            </w:r>
            <w:r w:rsidR="001209D7">
              <w:rPr>
                <w:szCs w:val="28"/>
              </w:rPr>
              <w:t xml:space="preserve"> </w:t>
            </w:r>
            <w:r w:rsidRPr="002F15C4">
              <w:rPr>
                <w:szCs w:val="28"/>
              </w:rPr>
              <w:t>602,02</w:t>
            </w:r>
          </w:p>
        </w:tc>
        <w:tc>
          <w:tcPr>
            <w:tcW w:w="2126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2F15C4">
              <w:rPr>
                <w:szCs w:val="28"/>
              </w:rPr>
              <w:t>456</w:t>
            </w:r>
            <w:r w:rsidR="001209D7">
              <w:rPr>
                <w:szCs w:val="28"/>
              </w:rPr>
              <w:t> </w:t>
            </w:r>
            <w:r w:rsidRPr="002F15C4">
              <w:rPr>
                <w:szCs w:val="28"/>
              </w:rPr>
              <w:t>884</w:t>
            </w:r>
            <w:r w:rsidR="001209D7">
              <w:rPr>
                <w:szCs w:val="28"/>
              </w:rPr>
              <w:t xml:space="preserve"> </w:t>
            </w:r>
            <w:r w:rsidRPr="002F15C4">
              <w:rPr>
                <w:szCs w:val="28"/>
              </w:rPr>
              <w:t>374,16</w:t>
            </w:r>
          </w:p>
        </w:tc>
        <w:tc>
          <w:tcPr>
            <w:tcW w:w="2410" w:type="dxa"/>
          </w:tcPr>
          <w:p w:rsidR="00371CA3" w:rsidRPr="00BA329D" w:rsidRDefault="00FA5512" w:rsidP="00843F7F">
            <w:pPr>
              <w:jc w:val="center"/>
              <w:rPr>
                <w:b/>
                <w:szCs w:val="28"/>
              </w:rPr>
            </w:pPr>
            <w:r w:rsidRPr="002F15C4">
              <w:rPr>
                <w:szCs w:val="28"/>
              </w:rPr>
              <w:t>21</w:t>
            </w:r>
            <w:r w:rsidR="001209D7">
              <w:rPr>
                <w:szCs w:val="28"/>
              </w:rPr>
              <w:t xml:space="preserve"> </w:t>
            </w:r>
            <w:r w:rsidRPr="002F15C4">
              <w:rPr>
                <w:szCs w:val="28"/>
              </w:rPr>
              <w:t>541</w:t>
            </w:r>
            <w:r w:rsidR="001209D7">
              <w:rPr>
                <w:szCs w:val="28"/>
              </w:rPr>
              <w:t xml:space="preserve"> </w:t>
            </w:r>
            <w:r w:rsidRPr="002F15C4">
              <w:rPr>
                <w:szCs w:val="28"/>
              </w:rPr>
              <w:t>772,14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29.09.2022</w:t>
            </w:r>
            <w:r w:rsidRPr="00DB46A0">
              <w:rPr>
                <w:b/>
                <w:szCs w:val="28"/>
              </w:rPr>
              <w:t xml:space="preserve">                    </w:t>
            </w:r>
            <w:r>
              <w:rPr>
                <w:b/>
                <w:szCs w:val="28"/>
              </w:rPr>
              <w:t xml:space="preserve">   </w:t>
            </w:r>
            <w:r w:rsidRPr="00DB46A0">
              <w:rPr>
                <w:b/>
                <w:szCs w:val="28"/>
              </w:rPr>
              <w:t xml:space="preserve">                                     №</w:t>
            </w:r>
            <w:r>
              <w:rPr>
                <w:b/>
                <w:szCs w:val="28"/>
              </w:rPr>
              <w:t xml:space="preserve"> 68</w:t>
            </w:r>
          </w:p>
        </w:tc>
        <w:tc>
          <w:tcPr>
            <w:tcW w:w="2551" w:type="dxa"/>
          </w:tcPr>
          <w:p w:rsidR="00371CA3" w:rsidRPr="00D920E8" w:rsidRDefault="00FA5512" w:rsidP="00843F7F">
            <w:pPr>
              <w:jc w:val="center"/>
              <w:rPr>
                <w:b/>
                <w:szCs w:val="28"/>
              </w:rPr>
            </w:pPr>
            <w:r w:rsidRPr="00DB46A0">
              <w:rPr>
                <w:szCs w:val="28"/>
              </w:rPr>
              <w:t>443</w:t>
            </w:r>
            <w:r w:rsidR="001209D7">
              <w:rPr>
                <w:szCs w:val="28"/>
              </w:rPr>
              <w:t> </w:t>
            </w:r>
            <w:r w:rsidRPr="00DB46A0">
              <w:rPr>
                <w:szCs w:val="28"/>
              </w:rPr>
              <w:t>412</w:t>
            </w:r>
            <w:r w:rsidR="001209D7">
              <w:rPr>
                <w:szCs w:val="28"/>
              </w:rPr>
              <w:t xml:space="preserve"> </w:t>
            </w:r>
            <w:r w:rsidRPr="00DB46A0">
              <w:rPr>
                <w:szCs w:val="28"/>
              </w:rPr>
              <w:t>912,38</w:t>
            </w:r>
          </w:p>
        </w:tc>
        <w:tc>
          <w:tcPr>
            <w:tcW w:w="2126" w:type="dxa"/>
          </w:tcPr>
          <w:p w:rsidR="00371CA3" w:rsidRPr="00D920E8" w:rsidRDefault="00FA5512" w:rsidP="00843F7F">
            <w:pPr>
              <w:jc w:val="center"/>
              <w:rPr>
                <w:b/>
                <w:szCs w:val="28"/>
              </w:rPr>
            </w:pPr>
            <w:r w:rsidRPr="00DB46A0">
              <w:rPr>
                <w:szCs w:val="28"/>
              </w:rPr>
              <w:t>464</w:t>
            </w:r>
            <w:r w:rsidR="001209D7">
              <w:rPr>
                <w:szCs w:val="28"/>
              </w:rPr>
              <w:t> </w:t>
            </w:r>
            <w:r w:rsidRPr="00DB46A0">
              <w:rPr>
                <w:szCs w:val="28"/>
              </w:rPr>
              <w:t>853</w:t>
            </w:r>
            <w:r w:rsidR="001209D7">
              <w:rPr>
                <w:szCs w:val="28"/>
              </w:rPr>
              <w:t xml:space="preserve"> </w:t>
            </w:r>
            <w:r w:rsidRPr="00DB46A0">
              <w:rPr>
                <w:szCs w:val="28"/>
              </w:rPr>
              <w:t>156,44</w:t>
            </w:r>
          </w:p>
        </w:tc>
        <w:tc>
          <w:tcPr>
            <w:tcW w:w="2410" w:type="dxa"/>
          </w:tcPr>
          <w:p w:rsidR="00371CA3" w:rsidRPr="00D920E8" w:rsidRDefault="00FA5512" w:rsidP="00843F7F">
            <w:pPr>
              <w:jc w:val="center"/>
              <w:rPr>
                <w:b/>
                <w:szCs w:val="28"/>
              </w:rPr>
            </w:pPr>
            <w:r w:rsidRPr="00DB46A0">
              <w:rPr>
                <w:szCs w:val="28"/>
              </w:rPr>
              <w:t>21</w:t>
            </w:r>
            <w:r w:rsidR="001209D7">
              <w:rPr>
                <w:szCs w:val="28"/>
              </w:rPr>
              <w:t xml:space="preserve"> </w:t>
            </w:r>
            <w:r w:rsidRPr="00DB46A0">
              <w:rPr>
                <w:szCs w:val="28"/>
              </w:rPr>
              <w:t>440</w:t>
            </w:r>
            <w:r w:rsidR="001209D7">
              <w:rPr>
                <w:szCs w:val="28"/>
              </w:rPr>
              <w:t xml:space="preserve"> </w:t>
            </w:r>
            <w:r w:rsidRPr="00DB46A0">
              <w:rPr>
                <w:szCs w:val="28"/>
              </w:rPr>
              <w:t>244,06</w:t>
            </w:r>
          </w:p>
        </w:tc>
      </w:tr>
      <w:tr w:rsidR="003D1C36" w:rsidRPr="00716321" w:rsidTr="001C02BC">
        <w:tc>
          <w:tcPr>
            <w:tcW w:w="2802" w:type="dxa"/>
          </w:tcPr>
          <w:p w:rsidR="003D1C36" w:rsidRPr="001C02BC" w:rsidRDefault="00FA5512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27.10.2022                        </w:t>
            </w:r>
            <w:r w:rsidRPr="009D33D9">
              <w:rPr>
                <w:b/>
                <w:szCs w:val="28"/>
              </w:rPr>
              <w:t xml:space="preserve">                        №</w:t>
            </w:r>
            <w:r>
              <w:rPr>
                <w:b/>
                <w:szCs w:val="28"/>
              </w:rPr>
              <w:t xml:space="preserve">  75</w:t>
            </w:r>
          </w:p>
        </w:tc>
        <w:tc>
          <w:tcPr>
            <w:tcW w:w="2551" w:type="dxa"/>
          </w:tcPr>
          <w:p w:rsidR="003D1C36" w:rsidRPr="00624979" w:rsidRDefault="00D113B1" w:rsidP="00843F7F">
            <w:pPr>
              <w:jc w:val="center"/>
              <w:rPr>
                <w:szCs w:val="28"/>
              </w:rPr>
            </w:pPr>
            <w:r w:rsidRPr="009D33D9">
              <w:rPr>
                <w:szCs w:val="28"/>
              </w:rPr>
              <w:t>442</w:t>
            </w:r>
            <w:r w:rsidR="001209D7">
              <w:rPr>
                <w:szCs w:val="28"/>
              </w:rPr>
              <w:t> </w:t>
            </w:r>
            <w:r w:rsidRPr="009D33D9">
              <w:rPr>
                <w:szCs w:val="28"/>
              </w:rPr>
              <w:t>877</w:t>
            </w:r>
            <w:r w:rsidR="001209D7">
              <w:rPr>
                <w:szCs w:val="28"/>
              </w:rPr>
              <w:t xml:space="preserve"> </w:t>
            </w:r>
            <w:r w:rsidRPr="009D33D9">
              <w:rPr>
                <w:szCs w:val="28"/>
              </w:rPr>
              <w:t>441,13</w:t>
            </w:r>
          </w:p>
        </w:tc>
        <w:tc>
          <w:tcPr>
            <w:tcW w:w="2126" w:type="dxa"/>
          </w:tcPr>
          <w:p w:rsidR="003D1C36" w:rsidRPr="00624979" w:rsidRDefault="00D113B1" w:rsidP="00843F7F">
            <w:pPr>
              <w:jc w:val="center"/>
              <w:rPr>
                <w:szCs w:val="28"/>
              </w:rPr>
            </w:pPr>
            <w:r w:rsidRPr="009D33D9">
              <w:rPr>
                <w:szCs w:val="28"/>
              </w:rPr>
              <w:t>464</w:t>
            </w:r>
            <w:r w:rsidR="001209D7">
              <w:rPr>
                <w:szCs w:val="28"/>
              </w:rPr>
              <w:t> </w:t>
            </w:r>
            <w:r w:rsidRPr="009D33D9">
              <w:rPr>
                <w:szCs w:val="28"/>
              </w:rPr>
              <w:t>271</w:t>
            </w:r>
            <w:r w:rsidR="001209D7">
              <w:rPr>
                <w:szCs w:val="28"/>
              </w:rPr>
              <w:t xml:space="preserve"> </w:t>
            </w:r>
            <w:r w:rsidRPr="009D33D9">
              <w:rPr>
                <w:szCs w:val="28"/>
              </w:rPr>
              <w:t>987,13</w:t>
            </w:r>
          </w:p>
        </w:tc>
        <w:tc>
          <w:tcPr>
            <w:tcW w:w="2410" w:type="dxa"/>
          </w:tcPr>
          <w:p w:rsidR="003D1C36" w:rsidRPr="00624979" w:rsidRDefault="00D113B1" w:rsidP="00843F7F">
            <w:pPr>
              <w:jc w:val="center"/>
              <w:rPr>
                <w:szCs w:val="28"/>
              </w:rPr>
            </w:pPr>
            <w:r w:rsidRPr="009D33D9">
              <w:rPr>
                <w:szCs w:val="28"/>
              </w:rPr>
              <w:t>21</w:t>
            </w:r>
            <w:r w:rsidR="001209D7">
              <w:rPr>
                <w:szCs w:val="28"/>
              </w:rPr>
              <w:t xml:space="preserve"> </w:t>
            </w:r>
            <w:r w:rsidRPr="009D33D9">
              <w:rPr>
                <w:szCs w:val="28"/>
              </w:rPr>
              <w:t>394</w:t>
            </w:r>
            <w:r w:rsidR="001209D7">
              <w:rPr>
                <w:szCs w:val="28"/>
              </w:rPr>
              <w:t xml:space="preserve"> </w:t>
            </w:r>
            <w:r w:rsidRPr="009D33D9">
              <w:rPr>
                <w:szCs w:val="28"/>
              </w:rPr>
              <w:t>546,00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D113B1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24.11.2022    </w:t>
            </w:r>
            <w:r w:rsidRPr="001E3B4A">
              <w:rPr>
                <w:b/>
                <w:szCs w:val="28"/>
              </w:rPr>
              <w:t xml:space="preserve">                      </w:t>
            </w:r>
            <w:r>
              <w:rPr>
                <w:b/>
                <w:szCs w:val="28"/>
              </w:rPr>
              <w:t xml:space="preserve">  </w:t>
            </w:r>
            <w:r w:rsidRPr="001E3B4A">
              <w:rPr>
                <w:b/>
                <w:szCs w:val="28"/>
              </w:rPr>
              <w:t xml:space="preserve">               №</w:t>
            </w:r>
            <w:r>
              <w:rPr>
                <w:b/>
                <w:szCs w:val="28"/>
              </w:rPr>
              <w:t xml:space="preserve"> 79</w:t>
            </w:r>
          </w:p>
        </w:tc>
        <w:tc>
          <w:tcPr>
            <w:tcW w:w="2551" w:type="dxa"/>
          </w:tcPr>
          <w:p w:rsidR="00371CA3" w:rsidRPr="00D920E8" w:rsidRDefault="00D113B1" w:rsidP="00843F7F">
            <w:pPr>
              <w:jc w:val="center"/>
              <w:rPr>
                <w:b/>
                <w:szCs w:val="28"/>
              </w:rPr>
            </w:pPr>
            <w:r w:rsidRPr="001E3B4A">
              <w:rPr>
                <w:szCs w:val="28"/>
              </w:rPr>
              <w:t>441</w:t>
            </w:r>
            <w:r w:rsidR="001209D7">
              <w:rPr>
                <w:szCs w:val="28"/>
              </w:rPr>
              <w:t> </w:t>
            </w:r>
            <w:r w:rsidRPr="001E3B4A">
              <w:rPr>
                <w:szCs w:val="28"/>
              </w:rPr>
              <w:t>975</w:t>
            </w:r>
            <w:r w:rsidR="001209D7">
              <w:rPr>
                <w:szCs w:val="28"/>
              </w:rPr>
              <w:t xml:space="preserve"> </w:t>
            </w:r>
            <w:r w:rsidRPr="001E3B4A">
              <w:rPr>
                <w:szCs w:val="28"/>
              </w:rPr>
              <w:t>078,80</w:t>
            </w:r>
          </w:p>
        </w:tc>
        <w:tc>
          <w:tcPr>
            <w:tcW w:w="2126" w:type="dxa"/>
          </w:tcPr>
          <w:p w:rsidR="00371CA3" w:rsidRPr="00D920E8" w:rsidRDefault="00D113B1" w:rsidP="00843F7F">
            <w:pPr>
              <w:jc w:val="center"/>
              <w:rPr>
                <w:b/>
                <w:szCs w:val="28"/>
              </w:rPr>
            </w:pPr>
            <w:r w:rsidRPr="001E3B4A">
              <w:rPr>
                <w:szCs w:val="28"/>
              </w:rPr>
              <w:t>462</w:t>
            </w:r>
            <w:r w:rsidR="001209D7">
              <w:rPr>
                <w:szCs w:val="28"/>
              </w:rPr>
              <w:t> </w:t>
            </w:r>
            <w:r w:rsidRPr="001E3B4A">
              <w:rPr>
                <w:szCs w:val="28"/>
              </w:rPr>
              <w:t>583</w:t>
            </w:r>
            <w:r w:rsidR="001209D7">
              <w:rPr>
                <w:szCs w:val="28"/>
              </w:rPr>
              <w:t xml:space="preserve"> </w:t>
            </w:r>
            <w:r w:rsidRPr="001E3B4A">
              <w:rPr>
                <w:szCs w:val="28"/>
              </w:rPr>
              <w:t>546,83</w:t>
            </w:r>
          </w:p>
        </w:tc>
        <w:tc>
          <w:tcPr>
            <w:tcW w:w="2410" w:type="dxa"/>
          </w:tcPr>
          <w:p w:rsidR="00371CA3" w:rsidRPr="00D920E8" w:rsidRDefault="00D113B1" w:rsidP="00843F7F">
            <w:pPr>
              <w:jc w:val="center"/>
              <w:rPr>
                <w:b/>
                <w:szCs w:val="28"/>
              </w:rPr>
            </w:pPr>
            <w:r w:rsidRPr="001E3B4A">
              <w:rPr>
                <w:szCs w:val="28"/>
              </w:rPr>
              <w:t>20</w:t>
            </w:r>
            <w:r w:rsidR="001209D7">
              <w:rPr>
                <w:szCs w:val="28"/>
              </w:rPr>
              <w:t xml:space="preserve"> </w:t>
            </w:r>
            <w:r w:rsidRPr="001E3B4A">
              <w:rPr>
                <w:szCs w:val="28"/>
              </w:rPr>
              <w:t>608</w:t>
            </w:r>
            <w:r w:rsidR="001209D7">
              <w:rPr>
                <w:szCs w:val="28"/>
              </w:rPr>
              <w:t xml:space="preserve"> </w:t>
            </w:r>
            <w:r w:rsidRPr="001E3B4A">
              <w:rPr>
                <w:szCs w:val="28"/>
              </w:rPr>
              <w:t>468,03</w:t>
            </w:r>
          </w:p>
        </w:tc>
      </w:tr>
      <w:tr w:rsidR="0026193E" w:rsidRPr="00716321" w:rsidTr="001C02BC">
        <w:tc>
          <w:tcPr>
            <w:tcW w:w="2802" w:type="dxa"/>
          </w:tcPr>
          <w:p w:rsidR="0026193E" w:rsidRPr="001C02BC" w:rsidRDefault="00D113B1" w:rsidP="00843F7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22.12.2022     </w:t>
            </w:r>
            <w:r w:rsidRPr="001E3B4A">
              <w:rPr>
                <w:b/>
                <w:szCs w:val="28"/>
              </w:rPr>
              <w:t xml:space="preserve">                                   №</w:t>
            </w:r>
            <w:r>
              <w:rPr>
                <w:b/>
                <w:szCs w:val="28"/>
              </w:rPr>
              <w:t xml:space="preserve"> 91</w:t>
            </w:r>
          </w:p>
        </w:tc>
        <w:tc>
          <w:tcPr>
            <w:tcW w:w="2551" w:type="dxa"/>
          </w:tcPr>
          <w:p w:rsidR="0026193E" w:rsidRPr="00D920E8" w:rsidRDefault="00D113B1" w:rsidP="00843F7F">
            <w:pPr>
              <w:jc w:val="center"/>
              <w:rPr>
                <w:b/>
                <w:szCs w:val="28"/>
              </w:rPr>
            </w:pPr>
            <w:r w:rsidRPr="00784CF0">
              <w:rPr>
                <w:szCs w:val="28"/>
              </w:rPr>
              <w:t>453</w:t>
            </w:r>
            <w:r w:rsidR="001209D7">
              <w:rPr>
                <w:szCs w:val="28"/>
              </w:rPr>
              <w:t> </w:t>
            </w:r>
            <w:r w:rsidRPr="00784CF0">
              <w:rPr>
                <w:szCs w:val="28"/>
              </w:rPr>
              <w:t>281</w:t>
            </w:r>
            <w:r w:rsidR="001209D7">
              <w:rPr>
                <w:szCs w:val="28"/>
              </w:rPr>
              <w:t xml:space="preserve"> </w:t>
            </w:r>
            <w:r w:rsidRPr="00784CF0">
              <w:rPr>
                <w:szCs w:val="28"/>
              </w:rPr>
              <w:t>659,53</w:t>
            </w:r>
          </w:p>
        </w:tc>
        <w:tc>
          <w:tcPr>
            <w:tcW w:w="2126" w:type="dxa"/>
          </w:tcPr>
          <w:p w:rsidR="0026193E" w:rsidRPr="00D920E8" w:rsidRDefault="00D113B1" w:rsidP="00843F7F">
            <w:pPr>
              <w:jc w:val="center"/>
              <w:rPr>
                <w:b/>
                <w:szCs w:val="28"/>
              </w:rPr>
            </w:pPr>
            <w:r w:rsidRPr="00784CF0">
              <w:rPr>
                <w:szCs w:val="28"/>
              </w:rPr>
              <w:t>461</w:t>
            </w:r>
            <w:r w:rsidR="004425C9">
              <w:rPr>
                <w:szCs w:val="28"/>
              </w:rPr>
              <w:t> </w:t>
            </w:r>
            <w:r w:rsidRPr="00784CF0">
              <w:rPr>
                <w:szCs w:val="28"/>
              </w:rPr>
              <w:t>675</w:t>
            </w:r>
            <w:r w:rsidR="001209D7">
              <w:rPr>
                <w:szCs w:val="28"/>
              </w:rPr>
              <w:t xml:space="preserve"> </w:t>
            </w:r>
            <w:r w:rsidRPr="00784CF0">
              <w:rPr>
                <w:szCs w:val="28"/>
              </w:rPr>
              <w:t>086,11</w:t>
            </w:r>
          </w:p>
        </w:tc>
        <w:tc>
          <w:tcPr>
            <w:tcW w:w="2410" w:type="dxa"/>
          </w:tcPr>
          <w:p w:rsidR="0026193E" w:rsidRPr="00D920E8" w:rsidRDefault="00D113B1" w:rsidP="00843F7F">
            <w:pPr>
              <w:jc w:val="center"/>
              <w:rPr>
                <w:b/>
                <w:szCs w:val="28"/>
              </w:rPr>
            </w:pPr>
            <w:r w:rsidRPr="00784CF0">
              <w:rPr>
                <w:szCs w:val="28"/>
              </w:rPr>
              <w:t>8</w:t>
            </w:r>
            <w:r w:rsidR="001209D7">
              <w:rPr>
                <w:szCs w:val="28"/>
              </w:rPr>
              <w:t xml:space="preserve"> </w:t>
            </w:r>
            <w:r w:rsidRPr="00784CF0">
              <w:rPr>
                <w:szCs w:val="28"/>
              </w:rPr>
              <w:t>393</w:t>
            </w:r>
            <w:r w:rsidR="001209D7">
              <w:rPr>
                <w:szCs w:val="28"/>
              </w:rPr>
              <w:t xml:space="preserve"> </w:t>
            </w:r>
            <w:r w:rsidRPr="00784CF0">
              <w:rPr>
                <w:szCs w:val="28"/>
              </w:rPr>
              <w:t>426,58</w:t>
            </w:r>
          </w:p>
        </w:tc>
      </w:tr>
    </w:tbl>
    <w:p w:rsidR="004425C9" w:rsidRDefault="004425C9" w:rsidP="00843F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28C" w:rsidRPr="00FD2A6C" w:rsidRDefault="0034728C" w:rsidP="00843F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8221A7">
        <w:rPr>
          <w:sz w:val="28"/>
          <w:szCs w:val="28"/>
        </w:rPr>
        <w:t>района</w:t>
      </w:r>
      <w:r w:rsidRPr="00FD2A6C">
        <w:rPr>
          <w:sz w:val="28"/>
          <w:szCs w:val="28"/>
        </w:rPr>
        <w:t xml:space="preserve"> в ходе его исполнения.</w:t>
      </w:r>
    </w:p>
    <w:p w:rsidR="008221A7" w:rsidRDefault="0034728C" w:rsidP="00843F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230E2D">
        <w:rPr>
          <w:sz w:val="28"/>
          <w:szCs w:val="28"/>
        </w:rPr>
        <w:t>2022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8221A7">
        <w:rPr>
          <w:sz w:val="28"/>
          <w:szCs w:val="28"/>
        </w:rPr>
        <w:t>Приволжского муниципального района</w:t>
      </w:r>
      <w:r>
        <w:rPr>
          <w:sz w:val="28"/>
          <w:szCs w:val="28"/>
        </w:rPr>
        <w:t xml:space="preserve"> </w:t>
      </w:r>
    </w:p>
    <w:p w:rsidR="00A75F70" w:rsidRPr="00FD5645" w:rsidRDefault="00A75F70" w:rsidP="00A75F70">
      <w:pPr>
        <w:pStyle w:val="ac"/>
        <w:ind w:left="0" w:firstLine="720"/>
        <w:jc w:val="both"/>
      </w:pPr>
      <w:r w:rsidRPr="00FD5645">
        <w:t xml:space="preserve">- доходы в размере </w:t>
      </w:r>
      <w:r>
        <w:t>443 764 315,90</w:t>
      </w:r>
      <w:r w:rsidRPr="00FD5645">
        <w:t xml:space="preserve"> руб. при плане </w:t>
      </w:r>
      <w:r>
        <w:t>453 281 659,53</w:t>
      </w:r>
      <w:r w:rsidRPr="00FD5645">
        <w:t xml:space="preserve"> руб. или </w:t>
      </w:r>
      <w:r>
        <w:t>97,90</w:t>
      </w:r>
      <w:r w:rsidRPr="00FD5645">
        <w:t>% плановых назначений;</w:t>
      </w:r>
    </w:p>
    <w:p w:rsidR="00A75F70" w:rsidRPr="00FD5645" w:rsidRDefault="00A75F70" w:rsidP="00A75F70">
      <w:pPr>
        <w:pStyle w:val="ac"/>
        <w:ind w:left="0" w:firstLine="720"/>
        <w:jc w:val="both"/>
        <w:rPr>
          <w:szCs w:val="28"/>
        </w:rPr>
      </w:pPr>
      <w:r w:rsidRPr="00FD5645">
        <w:rPr>
          <w:szCs w:val="28"/>
        </w:rPr>
        <w:t xml:space="preserve">- расходы в размере </w:t>
      </w:r>
      <w:r>
        <w:rPr>
          <w:szCs w:val="28"/>
        </w:rPr>
        <w:t>430 347 186,49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462 236 495,07</w:t>
      </w:r>
      <w:r w:rsidRPr="00FD5645">
        <w:rPr>
          <w:szCs w:val="28"/>
        </w:rPr>
        <w:t xml:space="preserve"> руб. или </w:t>
      </w:r>
      <w:r>
        <w:rPr>
          <w:szCs w:val="28"/>
        </w:rPr>
        <w:t>93,10</w:t>
      </w:r>
      <w:r w:rsidRPr="00FD5645">
        <w:rPr>
          <w:szCs w:val="28"/>
        </w:rPr>
        <w:t>% плановых назначений;</w:t>
      </w:r>
    </w:p>
    <w:p w:rsidR="00A75F70" w:rsidRPr="00FD5645" w:rsidRDefault="00A75F70" w:rsidP="00A75F70">
      <w:pPr>
        <w:pStyle w:val="ac"/>
        <w:ind w:left="0" w:firstLine="720"/>
        <w:jc w:val="both"/>
      </w:pPr>
      <w:r w:rsidRPr="00FD5645">
        <w:lastRenderedPageBreak/>
        <w:t>-</w:t>
      </w:r>
      <w:r>
        <w:t xml:space="preserve"> </w:t>
      </w:r>
      <w:r w:rsidRPr="00FD5645">
        <w:t xml:space="preserve">профицит в размере </w:t>
      </w:r>
      <w:r>
        <w:t>13 417 129,41</w:t>
      </w:r>
      <w:r w:rsidRPr="00FD5645">
        <w:t xml:space="preserve"> руб. при план</w:t>
      </w:r>
      <w:r>
        <w:t xml:space="preserve">овом дефиците 8 954 835,54 </w:t>
      </w:r>
      <w:r w:rsidRPr="00FD5645">
        <w:t xml:space="preserve">руб. </w:t>
      </w:r>
    </w:p>
    <w:p w:rsidR="00993A78" w:rsidRDefault="00993A78" w:rsidP="00993A78">
      <w:pPr>
        <w:jc w:val="both"/>
        <w:rPr>
          <w:iCs/>
          <w:szCs w:val="28"/>
        </w:rPr>
      </w:pPr>
      <w:r>
        <w:rPr>
          <w:iCs/>
          <w:szCs w:val="28"/>
        </w:rPr>
        <w:tab/>
      </w:r>
    </w:p>
    <w:p w:rsidR="00993A78" w:rsidRPr="00993A78" w:rsidRDefault="00993A78" w:rsidP="00993A78">
      <w:pPr>
        <w:jc w:val="both"/>
        <w:rPr>
          <w:iCs/>
          <w:szCs w:val="28"/>
        </w:rPr>
      </w:pPr>
      <w:r>
        <w:rPr>
          <w:iCs/>
          <w:szCs w:val="28"/>
        </w:rPr>
        <w:tab/>
      </w:r>
      <w:proofErr w:type="gramStart"/>
      <w:r w:rsidRPr="00993A78">
        <w:rPr>
          <w:iCs/>
          <w:szCs w:val="28"/>
        </w:rPr>
        <w:t>Расхождение источника финансирования дефицита бюджета с плановым дефицитом на сумму 561 408,96 руб. образовалось в связи с уточнением сводной бюджетной росписи по расходам (Субсидии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организациях») на основании уведомления Департамента финансов Ивановской области от 27.12.2022 № 24301325-88900 о</w:t>
      </w:r>
      <w:proofErr w:type="gramEnd"/>
      <w:r w:rsidRPr="00993A78">
        <w:rPr>
          <w:iCs/>
          <w:szCs w:val="28"/>
        </w:rPr>
        <w:t xml:space="preserve"> </w:t>
      </w:r>
      <w:proofErr w:type="gramStart"/>
      <w:r w:rsidRPr="00993A78">
        <w:rPr>
          <w:iCs/>
          <w:szCs w:val="28"/>
        </w:rPr>
        <w:t>предоставлении</w:t>
      </w:r>
      <w:proofErr w:type="gramEnd"/>
      <w:r w:rsidRPr="00993A78">
        <w:rPr>
          <w:iCs/>
          <w:szCs w:val="28"/>
        </w:rPr>
        <w:t xml:space="preserve"> субсидии, субвенции, иного межбюджетного трансферта, имеющего целевое назначение на 2022 год и плановый период 2023 и 2024 годов.</w:t>
      </w:r>
    </w:p>
    <w:p w:rsidR="00C77755" w:rsidRPr="00C77755" w:rsidRDefault="00C77755" w:rsidP="00843F7F"/>
    <w:p w:rsidR="00D44BDB" w:rsidRDefault="00D85667" w:rsidP="00843F7F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4. Исполнение доходной части бюджета</w:t>
      </w:r>
    </w:p>
    <w:p w:rsidR="00F020FF" w:rsidRPr="00EF27B5" w:rsidRDefault="00F020FF" w:rsidP="00843F7F">
      <w:pPr>
        <w:rPr>
          <w:sz w:val="16"/>
          <w:szCs w:val="16"/>
        </w:rPr>
      </w:pPr>
    </w:p>
    <w:tbl>
      <w:tblPr>
        <w:tblW w:w="11250" w:type="dxa"/>
        <w:tblInd w:w="-1168" w:type="dxa"/>
        <w:tblLayout w:type="fixed"/>
        <w:tblLook w:val="0000"/>
      </w:tblPr>
      <w:tblGrid>
        <w:gridCol w:w="1418"/>
        <w:gridCol w:w="1418"/>
        <w:gridCol w:w="1690"/>
        <w:gridCol w:w="1701"/>
        <w:gridCol w:w="1214"/>
        <w:gridCol w:w="684"/>
        <w:gridCol w:w="1490"/>
        <w:gridCol w:w="817"/>
        <w:gridCol w:w="818"/>
      </w:tblGrid>
      <w:tr w:rsidR="009A4B84" w:rsidRPr="00A853B8" w:rsidTr="00566763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A75024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_Toc414457428"/>
            <w:r w:rsidRPr="00A7502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75024" w:rsidRDefault="009A4B84" w:rsidP="00843F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9A4B84" w:rsidRPr="00A75024" w:rsidRDefault="004425C9" w:rsidP="00843F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9A4B84" w:rsidRPr="00A75024">
              <w:rPr>
                <w:b/>
                <w:bCs/>
                <w:sz w:val="16"/>
                <w:szCs w:val="16"/>
              </w:rPr>
              <w:t xml:space="preserve"> финансовый год, факт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4425C9">
              <w:rPr>
                <w:color w:val="000000"/>
                <w:sz w:val="16"/>
                <w:szCs w:val="16"/>
              </w:rPr>
              <w:t>2022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A4B84" w:rsidRPr="00A75024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23" w:rsidRDefault="009A4B84" w:rsidP="001D1F23">
            <w:pPr>
              <w:jc w:val="center"/>
              <w:rPr>
                <w:color w:val="000000"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Исполнение </w:t>
            </w:r>
            <w:proofErr w:type="gramStart"/>
            <w:r w:rsidR="001D1F23">
              <w:rPr>
                <w:color w:val="000000"/>
                <w:sz w:val="16"/>
                <w:szCs w:val="16"/>
              </w:rPr>
              <w:t>за</w:t>
            </w:r>
            <w:proofErr w:type="gramEnd"/>
          </w:p>
          <w:p w:rsidR="009A4B84" w:rsidRPr="00A75024" w:rsidRDefault="004425C9" w:rsidP="001D1F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  <w:r w:rsidR="009A4B84" w:rsidRPr="00A75024">
              <w:rPr>
                <w:color w:val="000000"/>
                <w:sz w:val="16"/>
                <w:szCs w:val="16"/>
              </w:rPr>
              <w:t xml:space="preserve"> г</w:t>
            </w:r>
            <w:r w:rsidR="001D1F23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4425C9">
              <w:rPr>
                <w:bCs/>
                <w:sz w:val="16"/>
                <w:szCs w:val="16"/>
              </w:rPr>
              <w:t>2021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9A4B84" w:rsidRPr="00A75024" w:rsidRDefault="004425C9" w:rsidP="00843F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  <w:r w:rsidR="009A4B84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993A78" w:rsidRDefault="009A4B84" w:rsidP="00843F7F">
            <w:pPr>
              <w:jc w:val="center"/>
              <w:rPr>
                <w:bCs/>
                <w:sz w:val="12"/>
                <w:szCs w:val="12"/>
              </w:rPr>
            </w:pPr>
            <w:r w:rsidRPr="00993A78">
              <w:rPr>
                <w:bCs/>
                <w:sz w:val="12"/>
                <w:szCs w:val="12"/>
              </w:rPr>
              <w:t>Отклонение</w:t>
            </w:r>
          </w:p>
          <w:p w:rsidR="009A4B84" w:rsidRPr="00993A78" w:rsidRDefault="00444F0A" w:rsidP="00843F7F">
            <w:pPr>
              <w:jc w:val="center"/>
              <w:rPr>
                <w:bCs/>
                <w:sz w:val="12"/>
                <w:szCs w:val="12"/>
              </w:rPr>
            </w:pPr>
            <w:r w:rsidRPr="00993A78">
              <w:rPr>
                <w:bCs/>
                <w:sz w:val="12"/>
                <w:szCs w:val="12"/>
              </w:rPr>
              <w:t xml:space="preserve">факт </w:t>
            </w:r>
            <w:r w:rsidR="004425C9" w:rsidRPr="00993A78">
              <w:rPr>
                <w:bCs/>
                <w:sz w:val="12"/>
                <w:szCs w:val="12"/>
              </w:rPr>
              <w:t>2021</w:t>
            </w:r>
            <w:r w:rsidR="009A4B84" w:rsidRPr="00993A78">
              <w:rPr>
                <w:bCs/>
                <w:sz w:val="12"/>
                <w:szCs w:val="12"/>
              </w:rPr>
              <w:t>/</w:t>
            </w:r>
          </w:p>
          <w:p w:rsidR="009A4B84" w:rsidRPr="00993A78" w:rsidRDefault="004425C9" w:rsidP="00843F7F">
            <w:pPr>
              <w:jc w:val="center"/>
              <w:rPr>
                <w:bCs/>
                <w:sz w:val="12"/>
                <w:szCs w:val="12"/>
              </w:rPr>
            </w:pPr>
            <w:r w:rsidRPr="00993A78">
              <w:rPr>
                <w:bCs/>
                <w:sz w:val="12"/>
                <w:szCs w:val="12"/>
              </w:rPr>
              <w:t>2022</w:t>
            </w:r>
            <w:r w:rsidR="009A4B84" w:rsidRPr="00993A78">
              <w:rPr>
                <w:bCs/>
                <w:sz w:val="12"/>
                <w:szCs w:val="12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993A78">
              <w:rPr>
                <w:bCs/>
                <w:sz w:val="12"/>
                <w:szCs w:val="12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План факт </w:t>
            </w:r>
            <w:r w:rsidR="004425C9">
              <w:rPr>
                <w:bCs/>
                <w:sz w:val="16"/>
                <w:szCs w:val="16"/>
              </w:rPr>
              <w:t>2022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Исполнено </w:t>
            </w:r>
            <w:r w:rsidR="00274663" w:rsidRPr="00A75024">
              <w:rPr>
                <w:bCs/>
                <w:sz w:val="16"/>
                <w:szCs w:val="16"/>
              </w:rPr>
              <w:t xml:space="preserve">факт </w:t>
            </w:r>
            <w:r w:rsidR="00274663">
              <w:rPr>
                <w:bCs/>
                <w:sz w:val="16"/>
                <w:szCs w:val="16"/>
              </w:rPr>
              <w:t>п</w:t>
            </w:r>
            <w:r w:rsidRPr="00A75024">
              <w:rPr>
                <w:bCs/>
                <w:sz w:val="16"/>
                <w:szCs w:val="16"/>
              </w:rPr>
              <w:t xml:space="preserve">лан </w:t>
            </w:r>
            <w:r w:rsidR="004425C9">
              <w:rPr>
                <w:bCs/>
                <w:sz w:val="16"/>
                <w:szCs w:val="16"/>
              </w:rPr>
              <w:t>2022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в 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4425C9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 xml:space="preserve">Удельный вес дохода </w:t>
            </w:r>
            <w:r w:rsidR="004425C9">
              <w:rPr>
                <w:b/>
                <w:bCs/>
                <w:sz w:val="16"/>
                <w:szCs w:val="16"/>
              </w:rPr>
              <w:t>2022</w:t>
            </w:r>
            <w:r w:rsidRPr="00A750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A4B84" w:rsidRPr="00A853B8" w:rsidTr="00993A78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2B55DB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853B8" w:rsidRDefault="009A4B84" w:rsidP="00843F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2D34EB" w:rsidRDefault="009A4B84" w:rsidP="00843F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</w:tr>
      <w:tr w:rsidR="004425C9" w:rsidRPr="00A853B8" w:rsidTr="00566763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C9" w:rsidRPr="00D86C7B" w:rsidRDefault="004425C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C9" w:rsidRPr="0020205B" w:rsidRDefault="004425C9" w:rsidP="00566763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20205B">
              <w:rPr>
                <w:b/>
                <w:sz w:val="22"/>
                <w:szCs w:val="22"/>
              </w:rPr>
              <w:t>109 363 217,27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20205B" w:rsidRDefault="00D907FB" w:rsidP="002B0728">
            <w:pPr>
              <w:ind w:left="-119" w:right="-11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20205B">
              <w:rPr>
                <w:b/>
                <w:sz w:val="24"/>
                <w:szCs w:val="24"/>
              </w:rPr>
              <w:t>121 509 551,59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20205B" w:rsidRDefault="00D907FB" w:rsidP="002B0728">
            <w:pPr>
              <w:ind w:left="-26" w:right="-11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20205B">
              <w:rPr>
                <w:b/>
                <w:sz w:val="24"/>
                <w:szCs w:val="24"/>
              </w:rPr>
              <w:t>128 101 189,57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C9" w:rsidRPr="0020205B" w:rsidRDefault="0020205B" w:rsidP="002B0728">
            <w:pPr>
              <w:ind w:left="-108" w:right="-119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20205B">
              <w:rPr>
                <w:b/>
                <w:bCs/>
                <w:color w:val="000000"/>
                <w:sz w:val="18"/>
                <w:szCs w:val="18"/>
              </w:rPr>
              <w:t>+18 737 972,3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20205B" w:rsidRDefault="00105A9F" w:rsidP="00843F7F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20205B">
              <w:rPr>
                <w:b/>
                <w:bCs/>
                <w:color w:val="000000"/>
                <w:sz w:val="20"/>
              </w:rPr>
              <w:t>117,1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C9" w:rsidRPr="0020205B" w:rsidRDefault="00CF288B" w:rsidP="00843F7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0205B">
              <w:rPr>
                <w:b/>
                <w:bCs/>
                <w:color w:val="000000"/>
                <w:sz w:val="24"/>
                <w:szCs w:val="24"/>
              </w:rPr>
              <w:t>+6 591 637,98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20205B" w:rsidRDefault="00D907FB" w:rsidP="00843F7F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20205B">
              <w:rPr>
                <w:b/>
                <w:sz w:val="24"/>
                <w:szCs w:val="24"/>
              </w:rPr>
              <w:t>105,4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20205B" w:rsidRDefault="0020205B" w:rsidP="00843F7F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28,9</w:t>
            </w:r>
          </w:p>
        </w:tc>
      </w:tr>
      <w:tr w:rsidR="004425C9" w:rsidRPr="00A853B8" w:rsidTr="00566763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C9" w:rsidRDefault="004425C9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Налоговые доходы</w:t>
            </w:r>
          </w:p>
          <w:p w:rsidR="004425C9" w:rsidRPr="00274663" w:rsidRDefault="004425C9" w:rsidP="00843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C9" w:rsidRPr="00566763" w:rsidRDefault="004425C9" w:rsidP="00ED2B18">
            <w:pPr>
              <w:ind w:left="-26" w:right="-159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66763">
              <w:rPr>
                <w:bCs/>
                <w:color w:val="000000"/>
                <w:sz w:val="22"/>
                <w:szCs w:val="22"/>
              </w:rPr>
              <w:t>82 422 533,94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8C70A8" w:rsidRDefault="00442CB6" w:rsidP="002B0728">
            <w:pPr>
              <w:ind w:left="-119" w:right="-119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88 534 180,00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8C70A8" w:rsidRDefault="00796109" w:rsidP="002B0728">
            <w:pPr>
              <w:ind w:left="-26" w:right="-119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95 430 088,82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C9" w:rsidRPr="0020205B" w:rsidRDefault="0020205B" w:rsidP="002B0728">
            <w:pPr>
              <w:ind w:left="-108" w:right="-119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0205B">
              <w:rPr>
                <w:bCs/>
                <w:color w:val="000000"/>
                <w:sz w:val="18"/>
                <w:szCs w:val="18"/>
              </w:rPr>
              <w:t>+13 007 554,88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3355F7" w:rsidRDefault="00105A9F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C9" w:rsidRPr="00CF288B" w:rsidRDefault="00CF288B" w:rsidP="00CF288B">
            <w:pPr>
              <w:ind w:left="-108" w:right="-13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288B">
              <w:rPr>
                <w:bCs/>
                <w:color w:val="000000"/>
                <w:sz w:val="24"/>
                <w:szCs w:val="24"/>
              </w:rPr>
              <w:t>+6 895 </w:t>
            </w:r>
            <w:r>
              <w:rPr>
                <w:bCs/>
                <w:color w:val="000000"/>
                <w:sz w:val="24"/>
                <w:szCs w:val="24"/>
              </w:rPr>
              <w:t>908</w:t>
            </w:r>
            <w:r w:rsidRPr="00CF288B">
              <w:rPr>
                <w:bCs/>
                <w:color w:val="000000"/>
                <w:sz w:val="24"/>
                <w:szCs w:val="24"/>
              </w:rPr>
              <w:t>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3355F7" w:rsidRDefault="00CF288B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3355F7" w:rsidRDefault="0020205B" w:rsidP="00843F7F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21,5</w:t>
            </w:r>
          </w:p>
        </w:tc>
      </w:tr>
      <w:tr w:rsidR="004425C9" w:rsidRPr="00A853B8" w:rsidTr="00566763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5C9" w:rsidRPr="00274663" w:rsidRDefault="004425C9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C9" w:rsidRPr="00566763" w:rsidRDefault="004425C9" w:rsidP="00566763">
            <w:pPr>
              <w:tabs>
                <w:tab w:val="left" w:pos="1310"/>
              </w:tabs>
              <w:ind w:left="-108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66763">
              <w:rPr>
                <w:bCs/>
                <w:color w:val="000000"/>
                <w:sz w:val="22"/>
                <w:szCs w:val="22"/>
              </w:rPr>
              <w:t>26 940 683,33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8C70A8" w:rsidRDefault="009C1E82" w:rsidP="002B0728">
            <w:pPr>
              <w:ind w:left="-119" w:right="-119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32 975 371,59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8C70A8" w:rsidRDefault="00796109" w:rsidP="00854432">
            <w:pPr>
              <w:ind w:left="-97" w:right="-119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32 671 100,75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C9" w:rsidRPr="003355F7" w:rsidRDefault="0020205B" w:rsidP="002B0728">
            <w:pPr>
              <w:ind w:left="-108" w:right="-119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+5 730 417,42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3355F7" w:rsidRDefault="00105A9F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121,3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C9" w:rsidRPr="00CF288B" w:rsidRDefault="00CF288B" w:rsidP="00843F7F">
            <w:pPr>
              <w:ind w:left="-108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F288B">
              <w:rPr>
                <w:bCs/>
                <w:color w:val="000000"/>
                <w:sz w:val="24"/>
                <w:szCs w:val="24"/>
              </w:rPr>
              <w:t>-304 270,84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3355F7" w:rsidRDefault="00CF288B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C9" w:rsidRPr="003355F7" w:rsidRDefault="0020205B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7,4</w:t>
            </w:r>
          </w:p>
        </w:tc>
      </w:tr>
      <w:tr w:rsidR="002B0728" w:rsidRPr="00A853B8" w:rsidTr="00566763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28" w:rsidRPr="00D86C7B" w:rsidRDefault="002B0728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28" w:rsidRPr="0020205B" w:rsidRDefault="002B0728" w:rsidP="00ED2B18">
            <w:pPr>
              <w:ind w:left="-119" w:right="-108"/>
              <w:jc w:val="center"/>
              <w:rPr>
                <w:b/>
                <w:sz w:val="22"/>
                <w:szCs w:val="22"/>
              </w:rPr>
            </w:pPr>
            <w:r w:rsidRPr="0020205B">
              <w:rPr>
                <w:b/>
                <w:sz w:val="22"/>
                <w:szCs w:val="22"/>
              </w:rPr>
              <w:t>302 418 009,74</w:t>
            </w:r>
          </w:p>
          <w:p w:rsidR="002B0728" w:rsidRPr="0020205B" w:rsidRDefault="002B0728" w:rsidP="00ED2B18">
            <w:pPr>
              <w:ind w:left="-119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AB2BC3" w:rsidRDefault="00AB2BC3" w:rsidP="002B0728">
            <w:pPr>
              <w:ind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608D5">
              <w:rPr>
                <w:b/>
                <w:color w:val="000000"/>
                <w:sz w:val="24"/>
                <w:szCs w:val="24"/>
              </w:rPr>
              <w:t>331 772 107,94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AB2BC3" w:rsidRDefault="00AB2BC3" w:rsidP="002B0728">
            <w:pPr>
              <w:ind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608D5">
              <w:rPr>
                <w:b/>
                <w:color w:val="000000"/>
                <w:sz w:val="24"/>
                <w:szCs w:val="24"/>
              </w:rPr>
              <w:t>315 663 126,33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28" w:rsidRPr="0020205B" w:rsidRDefault="004D2393" w:rsidP="002B0728">
            <w:pPr>
              <w:ind w:left="-108" w:right="-1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+13 245 116,59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20205B" w:rsidRDefault="00000393" w:rsidP="00B83F5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104,7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728" w:rsidRPr="0020205B" w:rsidRDefault="00000393" w:rsidP="00843F7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-15 108 981,61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20205B" w:rsidRDefault="00000393" w:rsidP="00843F7F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20205B" w:rsidRDefault="004D2393" w:rsidP="0020205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71,1</w:t>
            </w:r>
          </w:p>
        </w:tc>
      </w:tr>
      <w:tr w:rsidR="002B0728" w:rsidRPr="00A853B8" w:rsidTr="00566763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28" w:rsidRPr="00274663" w:rsidRDefault="002B0728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Дотации</w:t>
            </w:r>
          </w:p>
          <w:p w:rsidR="002B0728" w:rsidRPr="00274663" w:rsidRDefault="002B0728" w:rsidP="00843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28" w:rsidRPr="00566763" w:rsidRDefault="002B0728" w:rsidP="00ED2B18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566763">
              <w:rPr>
                <w:sz w:val="22"/>
                <w:szCs w:val="22"/>
              </w:rPr>
              <w:t>111 801 169,00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2B0728" w:rsidP="002B0728">
            <w:pPr>
              <w:ind w:left="-119"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129 447 970,82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2B0728" w:rsidP="002B0728">
            <w:pPr>
              <w:ind w:left="-108" w:right="-11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129 447 970,82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20205B" w:rsidRDefault="00F14606" w:rsidP="002B0728">
            <w:pPr>
              <w:ind w:left="-108" w:right="-119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20205B" w:rsidRPr="0020205B">
              <w:rPr>
                <w:bCs/>
                <w:color w:val="000000"/>
                <w:sz w:val="18"/>
                <w:szCs w:val="18"/>
              </w:rPr>
              <w:t>17 646 801,82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105A9F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3355F7" w:rsidRDefault="002B0728" w:rsidP="00843F7F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2B0728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000393" w:rsidP="00843F7F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29,2</w:t>
            </w:r>
          </w:p>
        </w:tc>
      </w:tr>
      <w:tr w:rsidR="002B0728" w:rsidRPr="00A853B8" w:rsidTr="0056676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28" w:rsidRPr="00274663" w:rsidRDefault="002B0728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28" w:rsidRPr="00566763" w:rsidRDefault="002B0728" w:rsidP="00566763">
            <w:pPr>
              <w:ind w:left="-108" w:right="-108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66763">
              <w:rPr>
                <w:sz w:val="22"/>
                <w:szCs w:val="22"/>
              </w:rPr>
              <w:t>51 060 913,12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ED2B18" w:rsidP="002B0728">
            <w:pPr>
              <w:ind w:left="-119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50 160 014,53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ED2B18" w:rsidP="002B0728">
            <w:pPr>
              <w:ind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36 363 906,18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20205B" w:rsidRDefault="0020205B" w:rsidP="002B0728">
            <w:pPr>
              <w:ind w:left="-108" w:right="-119"/>
              <w:jc w:val="center"/>
              <w:rPr>
                <w:bCs/>
                <w:sz w:val="18"/>
                <w:szCs w:val="18"/>
              </w:rPr>
            </w:pPr>
            <w:r w:rsidRPr="0020205B">
              <w:rPr>
                <w:bCs/>
                <w:sz w:val="18"/>
                <w:szCs w:val="18"/>
              </w:rPr>
              <w:t>-14 697 006,94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105A9F" w:rsidP="00843F7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3355F7" w:rsidRDefault="00C67B18" w:rsidP="00843F7F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-13 796 108,35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D907FB" w:rsidP="00843F7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000393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8,2</w:t>
            </w:r>
          </w:p>
        </w:tc>
      </w:tr>
      <w:tr w:rsidR="002B0728" w:rsidRPr="00A853B8" w:rsidTr="0056676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28" w:rsidRPr="00274663" w:rsidRDefault="002B0728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28" w:rsidRPr="00566763" w:rsidRDefault="002B0728" w:rsidP="00ED2B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66763">
              <w:rPr>
                <w:sz w:val="22"/>
                <w:szCs w:val="22"/>
              </w:rPr>
              <w:t>129 172 692,46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C67B18" w:rsidP="002B0728">
            <w:pPr>
              <w:ind w:left="-119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138 170 082,23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C67B18" w:rsidP="002B0728">
            <w:pPr>
              <w:ind w:left="-108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136 867 658,17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20205B" w:rsidRDefault="0020205B" w:rsidP="002B0728">
            <w:pPr>
              <w:ind w:left="-108" w:right="-119"/>
              <w:jc w:val="center"/>
              <w:rPr>
                <w:bCs/>
                <w:sz w:val="18"/>
                <w:szCs w:val="18"/>
              </w:rPr>
            </w:pPr>
            <w:r w:rsidRPr="0020205B">
              <w:rPr>
                <w:bCs/>
                <w:sz w:val="18"/>
                <w:szCs w:val="18"/>
              </w:rPr>
              <w:t>+7 694 965,71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105A9F" w:rsidP="00843F7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3355F7" w:rsidRDefault="00C67B18" w:rsidP="00843F7F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-1 302 424,06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D907FB" w:rsidP="00843F7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000393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30,8</w:t>
            </w:r>
          </w:p>
        </w:tc>
      </w:tr>
      <w:tr w:rsidR="002B0728" w:rsidRPr="00A853B8" w:rsidTr="0056676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28" w:rsidRPr="00274663" w:rsidRDefault="002B0728" w:rsidP="00843F7F">
            <w:pPr>
              <w:jc w:val="center"/>
              <w:rPr>
                <w:color w:val="000000"/>
                <w:sz w:val="16"/>
                <w:szCs w:val="16"/>
              </w:rPr>
            </w:pPr>
            <w:r w:rsidRPr="00274663">
              <w:rPr>
                <w:color w:val="000000"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28" w:rsidRPr="00566763" w:rsidRDefault="002B0728" w:rsidP="00566763">
            <w:pPr>
              <w:ind w:left="-108" w:right="-108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66763">
              <w:rPr>
                <w:sz w:val="22"/>
                <w:szCs w:val="22"/>
              </w:rPr>
              <w:t>10 065 732,67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640033" w:rsidP="002B0728">
            <w:pPr>
              <w:ind w:left="-119"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15 162 245,81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7F650C" w:rsidRDefault="00640033" w:rsidP="002B0728">
            <w:pPr>
              <w:ind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14 590 142,83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20205B" w:rsidRDefault="0020205B" w:rsidP="002B0728">
            <w:pPr>
              <w:ind w:left="-108" w:right="-119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 w:rsidRPr="0020205B">
              <w:rPr>
                <w:bCs/>
                <w:color w:val="000000"/>
                <w:sz w:val="18"/>
                <w:szCs w:val="18"/>
              </w:rPr>
              <w:t>+4 524 410,16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105A9F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144,9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3355F7" w:rsidRDefault="00640033" w:rsidP="00843F7F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-572 102,98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20205B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000393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3,3</w:t>
            </w:r>
          </w:p>
        </w:tc>
      </w:tr>
      <w:tr w:rsidR="004D2393" w:rsidRPr="00A853B8" w:rsidTr="0056676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93" w:rsidRPr="00AB2BC3" w:rsidRDefault="004D2393" w:rsidP="00843F7F">
            <w:pPr>
              <w:jc w:val="center"/>
              <w:rPr>
                <w:color w:val="000000"/>
                <w:sz w:val="6"/>
                <w:szCs w:val="6"/>
              </w:rPr>
            </w:pPr>
            <w:r w:rsidRPr="00E608D5">
              <w:rPr>
                <w:rFonts w:ascii="Arial" w:hAnsi="Arial" w:cs="Arial"/>
                <w:color w:val="000000"/>
                <w:sz w:val="6"/>
                <w:szCs w:val="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393" w:rsidRPr="007F650C" w:rsidRDefault="004D2393" w:rsidP="00F14606">
            <w:pPr>
              <w:jc w:val="center"/>
              <w:rPr>
                <w:color w:val="000000"/>
                <w:sz w:val="24"/>
                <w:szCs w:val="24"/>
              </w:rPr>
            </w:pPr>
            <w:r w:rsidRPr="007F650C">
              <w:rPr>
                <w:color w:val="000000"/>
                <w:sz w:val="24"/>
                <w:szCs w:val="24"/>
              </w:rPr>
              <w:t>364 668,49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Pr="004D2393" w:rsidRDefault="004D2393" w:rsidP="002B0728">
            <w:pPr>
              <w:ind w:left="-119"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E608D5">
              <w:rPr>
                <w:color w:val="000000"/>
                <w:sz w:val="24"/>
                <w:szCs w:val="24"/>
              </w:rPr>
              <w:t>1 566,05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Pr="004D2393" w:rsidRDefault="004D2393" w:rsidP="002B0728">
            <w:pPr>
              <w:ind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E608D5">
              <w:rPr>
                <w:color w:val="000000"/>
                <w:sz w:val="24"/>
                <w:szCs w:val="24"/>
              </w:rPr>
              <w:t>1 566,05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93" w:rsidRPr="0020205B" w:rsidRDefault="00000393" w:rsidP="002B0728">
            <w:pPr>
              <w:ind w:left="-108" w:right="-119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-363 102,44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Default="00000393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93" w:rsidRDefault="00000393" w:rsidP="00843F7F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Default="00000393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Pr="003355F7" w:rsidRDefault="00000393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4D2393" w:rsidRPr="00A853B8" w:rsidTr="0056676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93" w:rsidRPr="00AB2BC3" w:rsidRDefault="004D2393" w:rsidP="00AB2BC3">
            <w:pPr>
              <w:ind w:firstLineChars="200" w:firstLine="12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AB2BC3">
              <w:rPr>
                <w:rFonts w:ascii="Arial" w:hAnsi="Arial" w:cs="Arial"/>
                <w:color w:val="000000"/>
                <w:sz w:val="6"/>
                <w:szCs w:val="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D2393" w:rsidRPr="00274663" w:rsidRDefault="004D2393" w:rsidP="00843F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393" w:rsidRPr="007F650C" w:rsidRDefault="004D2393" w:rsidP="00F14606">
            <w:pPr>
              <w:jc w:val="center"/>
              <w:rPr>
                <w:color w:val="000000"/>
                <w:sz w:val="24"/>
                <w:szCs w:val="24"/>
              </w:rPr>
            </w:pPr>
            <w:r w:rsidRPr="007F650C">
              <w:rPr>
                <w:color w:val="000000"/>
                <w:sz w:val="24"/>
                <w:szCs w:val="24"/>
              </w:rPr>
              <w:t>-47 166,00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Pr="004D2393" w:rsidRDefault="004D2393" w:rsidP="002B0728">
            <w:pPr>
              <w:ind w:left="-119"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E608D5">
              <w:rPr>
                <w:color w:val="000000"/>
                <w:sz w:val="24"/>
                <w:szCs w:val="24"/>
              </w:rPr>
              <w:t>-1 169 771,50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Pr="004D2393" w:rsidRDefault="004D2393" w:rsidP="002B0728">
            <w:pPr>
              <w:ind w:righ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E608D5">
              <w:rPr>
                <w:color w:val="000000"/>
                <w:sz w:val="24"/>
                <w:szCs w:val="24"/>
              </w:rPr>
              <w:t>-1 608 117,72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93" w:rsidRPr="0020205B" w:rsidRDefault="00000393" w:rsidP="002B0728">
            <w:pPr>
              <w:ind w:left="-108" w:right="-119"/>
              <w:jc w:val="center"/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+1 560 951,72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Pr="00000393" w:rsidRDefault="00000393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 w:rsidRPr="00000393">
              <w:rPr>
                <w:bCs/>
                <w:color w:val="000000"/>
                <w:sz w:val="16"/>
                <w:szCs w:val="16"/>
              </w:rPr>
              <w:t>3309,5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93" w:rsidRDefault="00000393" w:rsidP="00843F7F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+438 346,22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Default="00000393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393" w:rsidRPr="003355F7" w:rsidRDefault="00000393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-0,4</w:t>
            </w:r>
          </w:p>
        </w:tc>
      </w:tr>
      <w:tr w:rsidR="002B0728" w:rsidRPr="00A853B8" w:rsidTr="00566763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28" w:rsidRPr="00D86C7B" w:rsidRDefault="002B0728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728" w:rsidRPr="00566763" w:rsidRDefault="002B0728" w:rsidP="00566763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6763">
              <w:rPr>
                <w:b/>
                <w:bCs/>
                <w:color w:val="000000"/>
                <w:sz w:val="22"/>
                <w:szCs w:val="22"/>
              </w:rPr>
              <w:t>411 781 227,01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2B0728" w:rsidRDefault="002B0728" w:rsidP="002B0728">
            <w:pPr>
              <w:ind w:left="-108" w:right="-11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0728">
              <w:rPr>
                <w:b/>
                <w:bCs/>
                <w:color w:val="000000"/>
                <w:sz w:val="24"/>
                <w:szCs w:val="24"/>
              </w:rPr>
              <w:t>453 281 659,53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2B0728" w:rsidRDefault="002B0728" w:rsidP="002B0728">
            <w:pPr>
              <w:ind w:left="-108" w:right="-11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0728">
              <w:rPr>
                <w:b/>
                <w:bCs/>
                <w:color w:val="000000"/>
                <w:sz w:val="24"/>
                <w:szCs w:val="24"/>
              </w:rPr>
              <w:t>443 764 315,90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20205B" w:rsidRDefault="0020205B" w:rsidP="002B0728">
            <w:pPr>
              <w:ind w:left="-108" w:righ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05B">
              <w:rPr>
                <w:b/>
                <w:bCs/>
                <w:color w:val="000000"/>
                <w:sz w:val="18"/>
                <w:szCs w:val="18"/>
              </w:rPr>
              <w:t>+31 983 088,89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2B0728" w:rsidRDefault="00105A9F" w:rsidP="002B0728">
            <w:pPr>
              <w:ind w:left="-108" w:right="-11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28" w:rsidRPr="002B0728" w:rsidRDefault="002B0728" w:rsidP="002B0728">
            <w:pPr>
              <w:ind w:left="-108" w:right="-11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0728">
              <w:rPr>
                <w:b/>
                <w:bCs/>
                <w:color w:val="000000"/>
                <w:sz w:val="24"/>
                <w:szCs w:val="24"/>
              </w:rPr>
              <w:t>9 517 343,63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2B0728" w:rsidRDefault="002B0728" w:rsidP="002B0728">
            <w:pPr>
              <w:ind w:left="-108" w:right="-11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728">
              <w:rPr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728" w:rsidRPr="003355F7" w:rsidRDefault="002B0728" w:rsidP="00843F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bookmarkEnd w:id="3"/>
    </w:tbl>
    <w:p w:rsidR="002B0728" w:rsidRDefault="002B0728" w:rsidP="00843F7F">
      <w:pPr>
        <w:ind w:firstLine="708"/>
        <w:jc w:val="both"/>
        <w:rPr>
          <w:szCs w:val="28"/>
        </w:rPr>
      </w:pPr>
    </w:p>
    <w:p w:rsidR="00FE6F02" w:rsidRPr="002D68AC" w:rsidRDefault="00A347CE" w:rsidP="00843F7F">
      <w:pPr>
        <w:ind w:firstLine="708"/>
        <w:jc w:val="both"/>
        <w:rPr>
          <w:szCs w:val="28"/>
        </w:rPr>
      </w:pPr>
      <w:r w:rsidRPr="002D68AC">
        <w:rPr>
          <w:szCs w:val="28"/>
        </w:rPr>
        <w:t xml:space="preserve">Доходы </w:t>
      </w:r>
      <w:r w:rsidR="009B7319" w:rsidRPr="002D68AC">
        <w:rPr>
          <w:szCs w:val="28"/>
        </w:rPr>
        <w:t xml:space="preserve"> бюджета </w:t>
      </w:r>
      <w:r w:rsidR="00183BE0" w:rsidRPr="002D68AC">
        <w:rPr>
          <w:szCs w:val="28"/>
        </w:rPr>
        <w:t>Приволжского муниципального района</w:t>
      </w:r>
      <w:r w:rsidR="009B7319" w:rsidRPr="002D68AC">
        <w:rPr>
          <w:szCs w:val="28"/>
        </w:rPr>
        <w:t xml:space="preserve"> </w:t>
      </w:r>
      <w:r w:rsidR="00FE6F02" w:rsidRPr="002D68AC">
        <w:rPr>
          <w:szCs w:val="28"/>
        </w:rPr>
        <w:t>исполнены</w:t>
      </w:r>
    </w:p>
    <w:p w:rsidR="007214D6" w:rsidRPr="002D68AC" w:rsidRDefault="00A347CE" w:rsidP="00843F7F">
      <w:pPr>
        <w:ind w:firstLine="709"/>
        <w:jc w:val="both"/>
        <w:rPr>
          <w:szCs w:val="28"/>
        </w:rPr>
      </w:pPr>
      <w:r w:rsidRPr="002D68AC">
        <w:rPr>
          <w:szCs w:val="28"/>
        </w:rPr>
        <w:t xml:space="preserve"> </w:t>
      </w:r>
      <w:r w:rsidR="007214D6" w:rsidRPr="002D68AC">
        <w:rPr>
          <w:szCs w:val="28"/>
        </w:rPr>
        <w:t xml:space="preserve">за  </w:t>
      </w:r>
      <w:r w:rsidR="00857F92">
        <w:rPr>
          <w:szCs w:val="28"/>
        </w:rPr>
        <w:t>2022</w:t>
      </w:r>
      <w:r w:rsidR="007214D6" w:rsidRPr="002D68AC">
        <w:rPr>
          <w:szCs w:val="28"/>
        </w:rPr>
        <w:t xml:space="preserve"> год в размере </w:t>
      </w:r>
      <w:r w:rsidR="00857F92">
        <w:rPr>
          <w:b/>
          <w:bCs/>
          <w:color w:val="000000"/>
          <w:szCs w:val="28"/>
        </w:rPr>
        <w:t>443 764 315,90</w:t>
      </w:r>
      <w:r w:rsidR="002D68AC" w:rsidRPr="002D68AC">
        <w:rPr>
          <w:b/>
          <w:bCs/>
          <w:color w:val="000000"/>
          <w:szCs w:val="28"/>
        </w:rPr>
        <w:t xml:space="preserve"> </w:t>
      </w:r>
      <w:r w:rsidR="007214D6" w:rsidRPr="002D68AC">
        <w:rPr>
          <w:szCs w:val="28"/>
        </w:rPr>
        <w:t xml:space="preserve">рублей  при плане </w:t>
      </w:r>
      <w:r w:rsidR="00857F92">
        <w:rPr>
          <w:b/>
          <w:bCs/>
          <w:color w:val="000000"/>
          <w:szCs w:val="28"/>
        </w:rPr>
        <w:t>453 281 659,53</w:t>
      </w:r>
      <w:r w:rsidR="002D68AC" w:rsidRPr="002D68AC">
        <w:rPr>
          <w:b/>
          <w:bCs/>
          <w:color w:val="000000"/>
          <w:szCs w:val="28"/>
        </w:rPr>
        <w:t xml:space="preserve"> </w:t>
      </w:r>
      <w:r w:rsidR="007214D6" w:rsidRPr="002D68AC">
        <w:rPr>
          <w:szCs w:val="28"/>
        </w:rPr>
        <w:t xml:space="preserve">рублей, или  </w:t>
      </w:r>
      <w:r w:rsidR="00857F92">
        <w:rPr>
          <w:szCs w:val="28"/>
        </w:rPr>
        <w:t>97,9</w:t>
      </w:r>
      <w:r w:rsidR="007214D6" w:rsidRPr="002D68AC">
        <w:rPr>
          <w:szCs w:val="28"/>
        </w:rPr>
        <w:t xml:space="preserve"> %, плановых назначений, отклонения составили </w:t>
      </w:r>
      <w:r w:rsidR="00B90A7A" w:rsidRPr="002D68AC">
        <w:rPr>
          <w:szCs w:val="28"/>
        </w:rPr>
        <w:t xml:space="preserve"> </w:t>
      </w:r>
      <w:r w:rsidR="00857F92">
        <w:rPr>
          <w:b/>
          <w:bCs/>
          <w:color w:val="000000"/>
          <w:szCs w:val="28"/>
        </w:rPr>
        <w:t>9 517 343,63</w:t>
      </w:r>
      <w:r w:rsidR="002D68AC" w:rsidRPr="002D68AC">
        <w:rPr>
          <w:b/>
          <w:bCs/>
          <w:color w:val="000000"/>
          <w:szCs w:val="28"/>
        </w:rPr>
        <w:t xml:space="preserve"> </w:t>
      </w:r>
      <w:r w:rsidR="007214D6" w:rsidRPr="002D68AC">
        <w:rPr>
          <w:szCs w:val="28"/>
        </w:rPr>
        <w:t>рублей.</w:t>
      </w:r>
    </w:p>
    <w:p w:rsidR="007D13BF" w:rsidRPr="003F3EE9" w:rsidRDefault="007214D6" w:rsidP="003F3EE9">
      <w:pPr>
        <w:ind w:firstLine="708"/>
        <w:jc w:val="both"/>
        <w:rPr>
          <w:szCs w:val="28"/>
        </w:rPr>
      </w:pPr>
      <w:r w:rsidRPr="002D68AC">
        <w:rPr>
          <w:szCs w:val="28"/>
        </w:rPr>
        <w:t xml:space="preserve">Фактические  поступления в </w:t>
      </w:r>
      <w:r w:rsidR="00857F92">
        <w:rPr>
          <w:szCs w:val="28"/>
        </w:rPr>
        <w:t>2022</w:t>
      </w:r>
      <w:r w:rsidRPr="002D68AC">
        <w:rPr>
          <w:szCs w:val="28"/>
        </w:rPr>
        <w:t xml:space="preserve"> году по сравнению с фактическими поступлениями  в </w:t>
      </w:r>
      <w:r w:rsidR="00857F92">
        <w:rPr>
          <w:szCs w:val="28"/>
        </w:rPr>
        <w:t>2021</w:t>
      </w:r>
      <w:r w:rsidRPr="002D68AC">
        <w:rPr>
          <w:szCs w:val="28"/>
        </w:rPr>
        <w:t xml:space="preserve"> года увеличились на</w:t>
      </w:r>
      <w:r w:rsidR="00B90A7A" w:rsidRPr="002D68AC">
        <w:rPr>
          <w:szCs w:val="28"/>
        </w:rPr>
        <w:t xml:space="preserve"> </w:t>
      </w:r>
      <w:r w:rsidR="00857F92" w:rsidRPr="00857F92">
        <w:rPr>
          <w:b/>
          <w:bCs/>
          <w:color w:val="000000"/>
          <w:szCs w:val="28"/>
        </w:rPr>
        <w:t xml:space="preserve">+31 983 088,89 </w:t>
      </w:r>
      <w:r w:rsidRPr="00857F92">
        <w:rPr>
          <w:bCs/>
          <w:color w:val="000000"/>
          <w:szCs w:val="28"/>
        </w:rPr>
        <w:t>рублей</w:t>
      </w:r>
      <w:r w:rsidRPr="002D68AC">
        <w:rPr>
          <w:bCs/>
          <w:color w:val="000000"/>
          <w:szCs w:val="28"/>
        </w:rPr>
        <w:t xml:space="preserve"> и</w:t>
      </w:r>
      <w:r w:rsidRPr="002D68AC">
        <w:rPr>
          <w:szCs w:val="28"/>
        </w:rPr>
        <w:t xml:space="preserve"> составили </w:t>
      </w:r>
      <w:r w:rsidR="00857F92">
        <w:rPr>
          <w:szCs w:val="28"/>
        </w:rPr>
        <w:t>107,8</w:t>
      </w:r>
      <w:r w:rsidR="002D68AC" w:rsidRPr="002D68AC">
        <w:rPr>
          <w:szCs w:val="28"/>
        </w:rPr>
        <w:t xml:space="preserve"> </w:t>
      </w:r>
      <w:r w:rsidRPr="002D68AC">
        <w:rPr>
          <w:szCs w:val="28"/>
        </w:rPr>
        <w:t xml:space="preserve"> %. </w:t>
      </w:r>
      <w:bookmarkStart w:id="4" w:name="_Toc414457429"/>
    </w:p>
    <w:p w:rsidR="00F05E3C" w:rsidRPr="00FA6427" w:rsidRDefault="009B7319" w:rsidP="00843F7F">
      <w:pPr>
        <w:pStyle w:val="2"/>
        <w:spacing w:before="0"/>
        <w:jc w:val="center"/>
        <w:rPr>
          <w:rStyle w:val="a8"/>
          <w:rFonts w:ascii="Times New Roman" w:hAnsi="Times New Roman" w:cs="Times New Roman"/>
          <w:b/>
          <w:bCs/>
          <w:i/>
          <w:sz w:val="28"/>
          <w:szCs w:val="28"/>
        </w:rPr>
      </w:pPr>
      <w:r w:rsidRPr="00FA6427">
        <w:rPr>
          <w:rFonts w:ascii="Times New Roman" w:hAnsi="Times New Roman" w:cs="Times New Roman"/>
          <w:i/>
          <w:sz w:val="28"/>
          <w:szCs w:val="28"/>
        </w:rPr>
        <w:lastRenderedPageBreak/>
        <w:t>4.1 Налоговые доходы</w:t>
      </w:r>
      <w:bookmarkStart w:id="5" w:name="_Toc414457430"/>
      <w:bookmarkEnd w:id="4"/>
      <w:r w:rsidR="00D86C7B" w:rsidRPr="00FA6427">
        <w:rPr>
          <w:rFonts w:ascii="Times New Roman" w:hAnsi="Times New Roman" w:cs="Times New Roman"/>
          <w:i/>
          <w:sz w:val="28"/>
          <w:szCs w:val="28"/>
        </w:rPr>
        <w:t>.</w:t>
      </w:r>
      <w:r w:rsidR="00065BC3" w:rsidRPr="00065BC3">
        <w:rPr>
          <w:b w:val="0"/>
          <w:bCs w:val="0"/>
          <w:color w:val="000000"/>
          <w:sz w:val="28"/>
          <w:szCs w:val="28"/>
        </w:rPr>
        <w:t xml:space="preserve"> </w:t>
      </w:r>
    </w:p>
    <w:p w:rsidR="00405AC1" w:rsidRPr="00FA6427" w:rsidRDefault="00405AC1" w:rsidP="00843F7F">
      <w:pPr>
        <w:ind w:firstLine="708"/>
        <w:jc w:val="both"/>
        <w:rPr>
          <w:szCs w:val="28"/>
        </w:rPr>
      </w:pPr>
      <w:r w:rsidRPr="00FA6427">
        <w:rPr>
          <w:szCs w:val="28"/>
        </w:rPr>
        <w:t xml:space="preserve">Налоговые  платежи за  </w:t>
      </w:r>
      <w:r w:rsidR="002C7932">
        <w:rPr>
          <w:szCs w:val="28"/>
        </w:rPr>
        <w:t>2022</w:t>
      </w:r>
      <w:r w:rsidR="00B90A7A">
        <w:rPr>
          <w:szCs w:val="28"/>
        </w:rPr>
        <w:t xml:space="preserve"> </w:t>
      </w:r>
      <w:r w:rsidRPr="00FA6427">
        <w:rPr>
          <w:szCs w:val="28"/>
        </w:rPr>
        <w:t xml:space="preserve"> год поступили в размере </w:t>
      </w:r>
      <w:r w:rsidR="002C7932" w:rsidRPr="002C7932">
        <w:rPr>
          <w:bCs/>
          <w:color w:val="000000"/>
          <w:szCs w:val="28"/>
        </w:rPr>
        <w:t>95 430 088,82</w:t>
      </w:r>
      <w:r w:rsidR="002C7932">
        <w:rPr>
          <w:bCs/>
          <w:color w:val="000000"/>
          <w:szCs w:val="28"/>
        </w:rPr>
        <w:t xml:space="preserve"> </w:t>
      </w:r>
      <w:r w:rsidRPr="00FA6427">
        <w:rPr>
          <w:szCs w:val="28"/>
        </w:rPr>
        <w:t xml:space="preserve">рублей  при плане </w:t>
      </w:r>
      <w:r w:rsidR="00B90A7A">
        <w:rPr>
          <w:szCs w:val="28"/>
        </w:rPr>
        <w:t xml:space="preserve"> </w:t>
      </w:r>
      <w:r w:rsidR="002C7932" w:rsidRPr="002C7932">
        <w:rPr>
          <w:bCs/>
          <w:color w:val="000000"/>
          <w:szCs w:val="28"/>
        </w:rPr>
        <w:t>88 534 180,00</w:t>
      </w:r>
      <w:r w:rsidR="002C7932">
        <w:rPr>
          <w:bCs/>
          <w:color w:val="000000"/>
          <w:szCs w:val="28"/>
        </w:rPr>
        <w:t xml:space="preserve">  </w:t>
      </w:r>
      <w:r w:rsidRPr="00FA6427">
        <w:rPr>
          <w:szCs w:val="28"/>
        </w:rPr>
        <w:t xml:space="preserve">рублей, или  </w:t>
      </w:r>
      <w:r w:rsidR="002C7932">
        <w:rPr>
          <w:szCs w:val="28"/>
        </w:rPr>
        <w:t>107,8</w:t>
      </w:r>
      <w:r w:rsidRPr="00FA6427">
        <w:rPr>
          <w:szCs w:val="28"/>
        </w:rPr>
        <w:t xml:space="preserve"> %, плановых назначений, отклонения составили </w:t>
      </w:r>
      <w:r w:rsidR="002D68AC" w:rsidRPr="002D68AC">
        <w:rPr>
          <w:b/>
          <w:bCs/>
          <w:color w:val="000000"/>
          <w:szCs w:val="28"/>
        </w:rPr>
        <w:t>+1 253 093,93</w:t>
      </w:r>
      <w:r w:rsidR="002D68AC">
        <w:rPr>
          <w:b/>
          <w:bCs/>
          <w:color w:val="000000"/>
          <w:szCs w:val="28"/>
        </w:rPr>
        <w:t xml:space="preserve"> </w:t>
      </w:r>
      <w:r w:rsidRPr="00FA6427">
        <w:rPr>
          <w:szCs w:val="28"/>
        </w:rPr>
        <w:t>рублей.</w:t>
      </w:r>
    </w:p>
    <w:p w:rsidR="00405AC1" w:rsidRPr="00FA6427" w:rsidRDefault="00405AC1" w:rsidP="00843F7F">
      <w:pPr>
        <w:ind w:firstLine="708"/>
        <w:jc w:val="both"/>
        <w:rPr>
          <w:szCs w:val="28"/>
        </w:rPr>
      </w:pPr>
      <w:r w:rsidRPr="00FA6427">
        <w:rPr>
          <w:szCs w:val="28"/>
        </w:rPr>
        <w:t xml:space="preserve">Фактические  поступления в </w:t>
      </w:r>
      <w:r w:rsidR="002C7932">
        <w:rPr>
          <w:szCs w:val="28"/>
        </w:rPr>
        <w:t>2022</w:t>
      </w:r>
      <w:r w:rsidRPr="00FA6427">
        <w:rPr>
          <w:szCs w:val="28"/>
        </w:rPr>
        <w:t xml:space="preserve"> году по сравнению с фактическими поступлениями  в </w:t>
      </w:r>
      <w:r w:rsidR="002C7932">
        <w:rPr>
          <w:szCs w:val="28"/>
        </w:rPr>
        <w:t>2021</w:t>
      </w:r>
      <w:r w:rsidRPr="00FA6427">
        <w:rPr>
          <w:szCs w:val="28"/>
        </w:rPr>
        <w:t xml:space="preserve"> года </w:t>
      </w:r>
      <w:r w:rsidR="002D68AC">
        <w:rPr>
          <w:szCs w:val="28"/>
        </w:rPr>
        <w:t>увеличились</w:t>
      </w:r>
      <w:r w:rsidR="002E489C">
        <w:rPr>
          <w:szCs w:val="28"/>
        </w:rPr>
        <w:t xml:space="preserve"> </w:t>
      </w:r>
      <w:r w:rsidRPr="00FA6427">
        <w:rPr>
          <w:szCs w:val="28"/>
        </w:rPr>
        <w:t xml:space="preserve"> на </w:t>
      </w:r>
      <w:r w:rsidR="002C7932" w:rsidRPr="002C7932">
        <w:rPr>
          <w:bCs/>
          <w:color w:val="000000"/>
          <w:szCs w:val="28"/>
        </w:rPr>
        <w:t>+13 007 554,88</w:t>
      </w:r>
      <w:r w:rsidR="002E489C">
        <w:rPr>
          <w:szCs w:val="28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 w:rsidR="002C7932">
        <w:rPr>
          <w:szCs w:val="28"/>
        </w:rPr>
        <w:t>115,8</w:t>
      </w:r>
      <w:r w:rsidRPr="00FA6427">
        <w:rPr>
          <w:szCs w:val="28"/>
        </w:rPr>
        <w:t xml:space="preserve">%. </w:t>
      </w:r>
    </w:p>
    <w:p w:rsidR="00B90A7A" w:rsidRPr="002E489C" w:rsidRDefault="00405AC1" w:rsidP="00843F7F">
      <w:pPr>
        <w:ind w:firstLine="708"/>
        <w:jc w:val="both"/>
        <w:rPr>
          <w:rStyle w:val="a8"/>
          <w:b w:val="0"/>
          <w:bCs w:val="0"/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2C7932">
        <w:rPr>
          <w:szCs w:val="28"/>
        </w:rPr>
        <w:t>21,5</w:t>
      </w:r>
      <w:r w:rsidRPr="00FA6427">
        <w:rPr>
          <w:szCs w:val="28"/>
        </w:rPr>
        <w:t xml:space="preserve"> %</w:t>
      </w:r>
      <w:r w:rsidR="00441E72" w:rsidRPr="00FA6427">
        <w:rPr>
          <w:szCs w:val="28"/>
        </w:rPr>
        <w:t>.</w:t>
      </w:r>
    </w:p>
    <w:p w:rsidR="007D13BF" w:rsidRPr="002C7932" w:rsidRDefault="007D13BF" w:rsidP="00843F7F">
      <w:pPr>
        <w:pStyle w:val="2"/>
        <w:spacing w:before="0"/>
        <w:jc w:val="center"/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319" w:rsidRPr="00FA6427" w:rsidRDefault="009B7319" w:rsidP="00843F7F">
      <w:pPr>
        <w:pStyle w:val="2"/>
        <w:spacing w:befor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5F7FE1" w:rsidRPr="00990985" w:rsidRDefault="005F7FE1" w:rsidP="00843F7F">
      <w:pPr>
        <w:ind w:left="-119" w:firstLine="827"/>
        <w:jc w:val="both"/>
        <w:rPr>
          <w:szCs w:val="28"/>
        </w:rPr>
      </w:pPr>
      <w:bookmarkStart w:id="6" w:name="_Toc414457431"/>
      <w:r w:rsidRPr="00990985">
        <w:rPr>
          <w:szCs w:val="28"/>
        </w:rPr>
        <w:t xml:space="preserve">Неналоговые  платежи за  </w:t>
      </w:r>
      <w:r w:rsidR="002C7932">
        <w:rPr>
          <w:szCs w:val="28"/>
        </w:rPr>
        <w:t>2022</w:t>
      </w:r>
      <w:r w:rsidRPr="00990985">
        <w:rPr>
          <w:szCs w:val="28"/>
        </w:rPr>
        <w:t xml:space="preserve"> год поступили в размере </w:t>
      </w:r>
      <w:r w:rsidR="002C7932" w:rsidRPr="002C7932">
        <w:rPr>
          <w:bCs/>
          <w:color w:val="000000"/>
          <w:szCs w:val="28"/>
        </w:rPr>
        <w:t>32 671 100,75</w:t>
      </w:r>
      <w:r w:rsidR="002C7932">
        <w:rPr>
          <w:bCs/>
          <w:color w:val="000000"/>
          <w:szCs w:val="28"/>
        </w:rPr>
        <w:t xml:space="preserve">  </w:t>
      </w:r>
      <w:r w:rsidRPr="00990985">
        <w:rPr>
          <w:szCs w:val="28"/>
        </w:rPr>
        <w:t xml:space="preserve">рублей  при плане </w:t>
      </w:r>
      <w:r w:rsidR="002C7932" w:rsidRPr="002C7932">
        <w:rPr>
          <w:bCs/>
          <w:color w:val="000000"/>
          <w:szCs w:val="28"/>
        </w:rPr>
        <w:t>32 975 371,59</w:t>
      </w:r>
      <w:r w:rsidR="002C7932">
        <w:rPr>
          <w:bCs/>
          <w:color w:val="000000"/>
          <w:szCs w:val="28"/>
        </w:rPr>
        <w:t xml:space="preserve"> </w:t>
      </w:r>
      <w:r w:rsidRPr="00990985">
        <w:rPr>
          <w:szCs w:val="28"/>
        </w:rPr>
        <w:t xml:space="preserve">рублей, или  </w:t>
      </w:r>
      <w:r w:rsidR="002C7932">
        <w:rPr>
          <w:szCs w:val="28"/>
        </w:rPr>
        <w:t>99,1</w:t>
      </w:r>
      <w:r w:rsidRPr="00990985">
        <w:rPr>
          <w:szCs w:val="28"/>
        </w:rPr>
        <w:t xml:space="preserve"> %, плановых назначений, отклонения составили</w:t>
      </w:r>
      <w:r w:rsidR="002E489C">
        <w:rPr>
          <w:szCs w:val="28"/>
        </w:rPr>
        <w:t xml:space="preserve"> </w:t>
      </w:r>
      <w:r w:rsidR="002C7932" w:rsidRPr="002C7932">
        <w:rPr>
          <w:bCs/>
          <w:color w:val="000000"/>
          <w:szCs w:val="28"/>
        </w:rPr>
        <w:t>-304 270,84</w:t>
      </w:r>
      <w:r w:rsidR="002C7932">
        <w:rPr>
          <w:bCs/>
          <w:color w:val="000000"/>
          <w:szCs w:val="28"/>
        </w:rPr>
        <w:t xml:space="preserve">  </w:t>
      </w:r>
      <w:r w:rsidRPr="00990985">
        <w:rPr>
          <w:szCs w:val="28"/>
        </w:rPr>
        <w:t>рублей.</w:t>
      </w:r>
    </w:p>
    <w:p w:rsidR="005F7FE1" w:rsidRPr="00990985" w:rsidRDefault="005F7FE1" w:rsidP="00843F7F">
      <w:pPr>
        <w:ind w:firstLine="708"/>
        <w:jc w:val="both"/>
        <w:rPr>
          <w:szCs w:val="28"/>
        </w:rPr>
      </w:pPr>
      <w:r w:rsidRPr="00990985">
        <w:rPr>
          <w:szCs w:val="28"/>
        </w:rPr>
        <w:t xml:space="preserve">Фактические  поступления в </w:t>
      </w:r>
      <w:r w:rsidR="002C7932">
        <w:rPr>
          <w:szCs w:val="28"/>
        </w:rPr>
        <w:t>2022</w:t>
      </w:r>
      <w:r w:rsidRPr="00990985">
        <w:rPr>
          <w:szCs w:val="28"/>
        </w:rPr>
        <w:t xml:space="preserve"> году по сравнению с фактическими поступлениями  в </w:t>
      </w:r>
      <w:r w:rsidR="002C7932">
        <w:rPr>
          <w:szCs w:val="28"/>
        </w:rPr>
        <w:t>2021</w:t>
      </w:r>
      <w:r w:rsidR="00441E72" w:rsidRPr="00990985">
        <w:rPr>
          <w:szCs w:val="28"/>
        </w:rPr>
        <w:t xml:space="preserve"> </w:t>
      </w:r>
      <w:r w:rsidRPr="00990985">
        <w:rPr>
          <w:szCs w:val="28"/>
        </w:rPr>
        <w:t xml:space="preserve"> года </w:t>
      </w:r>
      <w:r w:rsidR="002C7932">
        <w:rPr>
          <w:szCs w:val="28"/>
        </w:rPr>
        <w:t>увеличились</w:t>
      </w:r>
      <w:r w:rsidR="00B91C44" w:rsidRPr="00990985">
        <w:rPr>
          <w:szCs w:val="28"/>
        </w:rPr>
        <w:t xml:space="preserve"> </w:t>
      </w:r>
      <w:r w:rsidRPr="00990985">
        <w:rPr>
          <w:szCs w:val="28"/>
        </w:rPr>
        <w:t xml:space="preserve"> на</w:t>
      </w:r>
      <w:r w:rsidR="002E489C">
        <w:rPr>
          <w:szCs w:val="28"/>
        </w:rPr>
        <w:t xml:space="preserve"> </w:t>
      </w:r>
      <w:r w:rsidR="002C7932" w:rsidRPr="002C7932">
        <w:rPr>
          <w:bCs/>
          <w:color w:val="000000"/>
          <w:szCs w:val="28"/>
        </w:rPr>
        <w:t>+5 730 417,42</w:t>
      </w:r>
      <w:r w:rsidR="002C7932">
        <w:rPr>
          <w:bCs/>
          <w:color w:val="000000"/>
          <w:szCs w:val="28"/>
        </w:rPr>
        <w:t xml:space="preserve">  </w:t>
      </w:r>
      <w:r w:rsidRPr="00990985">
        <w:rPr>
          <w:szCs w:val="28"/>
        </w:rPr>
        <w:t xml:space="preserve"> 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</w:t>
      </w:r>
      <w:r w:rsidR="002C7932">
        <w:rPr>
          <w:szCs w:val="28"/>
        </w:rPr>
        <w:t>121,3</w:t>
      </w:r>
      <w:r w:rsidRPr="00990985">
        <w:rPr>
          <w:szCs w:val="28"/>
        </w:rPr>
        <w:t xml:space="preserve">%. </w:t>
      </w:r>
    </w:p>
    <w:p w:rsidR="002E489C" w:rsidRPr="007107C1" w:rsidRDefault="005F7FE1" w:rsidP="00843F7F">
      <w:pPr>
        <w:ind w:firstLine="708"/>
        <w:jc w:val="both"/>
        <w:rPr>
          <w:rStyle w:val="a8"/>
          <w:b w:val="0"/>
          <w:bCs w:val="0"/>
          <w:szCs w:val="28"/>
        </w:rPr>
      </w:pPr>
      <w:r w:rsidRPr="00990985">
        <w:rPr>
          <w:szCs w:val="28"/>
        </w:rPr>
        <w:t xml:space="preserve">Удельный вес </w:t>
      </w:r>
      <w:r w:rsidR="00B91C44" w:rsidRPr="00990985">
        <w:rPr>
          <w:szCs w:val="28"/>
        </w:rPr>
        <w:t>не</w:t>
      </w:r>
      <w:r w:rsidRPr="00990985">
        <w:rPr>
          <w:szCs w:val="28"/>
        </w:rPr>
        <w:t xml:space="preserve">налоговых доходов в доходной части бюджета Приволжского муниципального района составит </w:t>
      </w:r>
      <w:r w:rsidR="002C7932">
        <w:rPr>
          <w:szCs w:val="28"/>
        </w:rPr>
        <w:t>7,4</w:t>
      </w:r>
      <w:r w:rsidRPr="00990985">
        <w:rPr>
          <w:szCs w:val="28"/>
        </w:rPr>
        <w:t xml:space="preserve"> %</w:t>
      </w:r>
    </w:p>
    <w:p w:rsidR="007D13BF" w:rsidRDefault="007D13BF" w:rsidP="00843F7F">
      <w:pPr>
        <w:pStyle w:val="2"/>
        <w:spacing w:before="0"/>
        <w:jc w:val="center"/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</w:pPr>
    </w:p>
    <w:p w:rsidR="00B91C44" w:rsidRPr="00FA6427" w:rsidRDefault="009B7319" w:rsidP="00843F7F">
      <w:pPr>
        <w:pStyle w:val="2"/>
        <w:spacing w:befor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54F7A" w:rsidRPr="00F74741" w:rsidRDefault="00F74741" w:rsidP="00F74741">
      <w:pPr>
        <w:ind w:left="-119" w:right="-108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801ED" w:rsidRPr="004263F3">
        <w:rPr>
          <w:szCs w:val="28"/>
        </w:rPr>
        <w:t>Безвозмездные поступления</w:t>
      </w:r>
      <w:r w:rsidR="00F54F7A" w:rsidRPr="004263F3">
        <w:rPr>
          <w:szCs w:val="28"/>
        </w:rPr>
        <w:t xml:space="preserve"> за  </w:t>
      </w:r>
      <w:r w:rsidR="000233D1">
        <w:rPr>
          <w:szCs w:val="28"/>
        </w:rPr>
        <w:t>2022</w:t>
      </w:r>
      <w:r w:rsidR="00F54F7A" w:rsidRPr="004263F3">
        <w:rPr>
          <w:szCs w:val="28"/>
        </w:rPr>
        <w:t xml:space="preserve"> год поступили в размере </w:t>
      </w:r>
      <w:r w:rsidR="000233D1" w:rsidRPr="00E608D5">
        <w:rPr>
          <w:b/>
          <w:color w:val="000000"/>
          <w:szCs w:val="28"/>
        </w:rPr>
        <w:t>315 663 126,33</w:t>
      </w:r>
      <w:r w:rsidR="000233D1">
        <w:rPr>
          <w:b/>
          <w:color w:val="000000"/>
          <w:szCs w:val="28"/>
        </w:rPr>
        <w:t xml:space="preserve"> </w:t>
      </w:r>
      <w:r w:rsidR="00F54F7A" w:rsidRPr="004263F3">
        <w:rPr>
          <w:szCs w:val="28"/>
        </w:rPr>
        <w:t xml:space="preserve">рублей  при плане </w:t>
      </w:r>
      <w:r w:rsidR="000233D1" w:rsidRPr="00E608D5">
        <w:rPr>
          <w:b/>
          <w:color w:val="000000"/>
          <w:szCs w:val="28"/>
        </w:rPr>
        <w:t>331 772 107,94</w:t>
      </w:r>
      <w:r w:rsidR="000233D1">
        <w:rPr>
          <w:b/>
          <w:color w:val="000000"/>
          <w:szCs w:val="28"/>
        </w:rPr>
        <w:t xml:space="preserve">  </w:t>
      </w:r>
      <w:r w:rsidR="00F54F7A" w:rsidRPr="004263F3">
        <w:rPr>
          <w:szCs w:val="28"/>
        </w:rPr>
        <w:t xml:space="preserve">рублей, или  </w:t>
      </w:r>
      <w:r w:rsidR="000233D1">
        <w:rPr>
          <w:szCs w:val="28"/>
        </w:rPr>
        <w:t>95,1</w:t>
      </w:r>
      <w:r w:rsidR="00F54F7A" w:rsidRPr="004263F3">
        <w:rPr>
          <w:szCs w:val="28"/>
        </w:rPr>
        <w:t xml:space="preserve"> %, плановых назначений, отклонения составили</w:t>
      </w:r>
      <w:r w:rsidR="002E489C">
        <w:rPr>
          <w:szCs w:val="28"/>
        </w:rPr>
        <w:t xml:space="preserve"> </w:t>
      </w:r>
      <w:r w:rsidR="000233D1" w:rsidRPr="000233D1">
        <w:rPr>
          <w:b/>
          <w:bCs/>
          <w:color w:val="000000"/>
          <w:szCs w:val="28"/>
        </w:rPr>
        <w:t>-15 108 981,61</w:t>
      </w:r>
      <w:r w:rsidR="000233D1">
        <w:rPr>
          <w:b/>
          <w:bCs/>
          <w:color w:val="000000"/>
          <w:szCs w:val="28"/>
        </w:rPr>
        <w:t xml:space="preserve"> </w:t>
      </w:r>
      <w:r w:rsidR="00F54F7A" w:rsidRPr="004263F3">
        <w:rPr>
          <w:szCs w:val="28"/>
        </w:rPr>
        <w:t>рублей.</w:t>
      </w:r>
    </w:p>
    <w:p w:rsidR="00F54F7A" w:rsidRPr="004263F3" w:rsidRDefault="00F54F7A" w:rsidP="00843F7F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</w:t>
      </w:r>
      <w:r w:rsidR="000233D1">
        <w:rPr>
          <w:szCs w:val="28"/>
        </w:rPr>
        <w:t>2022</w:t>
      </w:r>
      <w:r w:rsidRPr="004263F3">
        <w:rPr>
          <w:szCs w:val="28"/>
        </w:rPr>
        <w:t xml:space="preserve"> году по сравнению с фактическими поступлениями  в </w:t>
      </w:r>
      <w:r w:rsidR="000233D1">
        <w:rPr>
          <w:szCs w:val="28"/>
        </w:rPr>
        <w:t>2021</w:t>
      </w:r>
      <w:r w:rsidR="002E489C">
        <w:rPr>
          <w:szCs w:val="28"/>
        </w:rPr>
        <w:t xml:space="preserve"> </w:t>
      </w:r>
      <w:r w:rsidRPr="004263F3">
        <w:rPr>
          <w:szCs w:val="28"/>
        </w:rPr>
        <w:t xml:space="preserve"> года </w:t>
      </w:r>
      <w:r w:rsidR="00A01237" w:rsidRPr="004263F3">
        <w:rPr>
          <w:szCs w:val="28"/>
        </w:rPr>
        <w:t>увеличились</w:t>
      </w:r>
      <w:r w:rsidRPr="004263F3">
        <w:rPr>
          <w:szCs w:val="28"/>
        </w:rPr>
        <w:t xml:space="preserve"> на </w:t>
      </w:r>
      <w:r w:rsidR="00A01237" w:rsidRPr="004263F3">
        <w:rPr>
          <w:b/>
          <w:bCs/>
          <w:color w:val="000000"/>
          <w:szCs w:val="28"/>
        </w:rPr>
        <w:t xml:space="preserve"> </w:t>
      </w:r>
      <w:r w:rsidR="000233D1" w:rsidRPr="000233D1">
        <w:rPr>
          <w:b/>
          <w:color w:val="000000"/>
          <w:szCs w:val="28"/>
        </w:rPr>
        <w:t>+13 245 116,59</w:t>
      </w:r>
      <w:r w:rsidR="000233D1">
        <w:rPr>
          <w:b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 w:rsidR="000233D1">
        <w:rPr>
          <w:szCs w:val="28"/>
        </w:rPr>
        <w:t>104,7</w:t>
      </w:r>
      <w:r w:rsidRPr="004263F3">
        <w:rPr>
          <w:szCs w:val="28"/>
        </w:rPr>
        <w:t xml:space="preserve">%. </w:t>
      </w:r>
    </w:p>
    <w:p w:rsidR="00441E72" w:rsidRPr="004263F3" w:rsidRDefault="00F54F7A" w:rsidP="00843F7F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0233D1">
        <w:rPr>
          <w:szCs w:val="28"/>
        </w:rPr>
        <w:t>71,1</w:t>
      </w:r>
      <w:r w:rsidRPr="004263F3">
        <w:rPr>
          <w:szCs w:val="28"/>
        </w:rPr>
        <w:t xml:space="preserve"> %</w:t>
      </w:r>
    </w:p>
    <w:p w:rsidR="00990985" w:rsidRDefault="00F54F7A" w:rsidP="00843F7F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В </w:t>
      </w:r>
      <w:r w:rsidR="000233D1">
        <w:rPr>
          <w:szCs w:val="28"/>
        </w:rPr>
        <w:t>2022</w:t>
      </w:r>
      <w:r w:rsidRPr="004263F3">
        <w:rPr>
          <w:szCs w:val="28"/>
        </w:rPr>
        <w:t xml:space="preserve"> году </w:t>
      </w:r>
      <w:r w:rsidR="00A801ED" w:rsidRPr="004263F3">
        <w:rPr>
          <w:szCs w:val="28"/>
        </w:rPr>
        <w:t>безвозмездные</w:t>
      </w:r>
      <w:r w:rsidRPr="004263F3">
        <w:rPr>
          <w:szCs w:val="28"/>
        </w:rPr>
        <w:t xml:space="preserve"> поступления в бюджет Приволжского муниципального района сформировались за счет:</w:t>
      </w:r>
    </w:p>
    <w:p w:rsidR="00A801ED" w:rsidRPr="00C736BC" w:rsidRDefault="00A801ED" w:rsidP="00843F7F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</w:t>
      </w:r>
      <w:r w:rsidR="0029059F" w:rsidRPr="004263F3">
        <w:rPr>
          <w:szCs w:val="28"/>
        </w:rPr>
        <w:t xml:space="preserve"> </w:t>
      </w:r>
      <w:r w:rsidR="00F14606" w:rsidRPr="000233D1">
        <w:rPr>
          <w:bCs/>
          <w:color w:val="000000"/>
          <w:szCs w:val="28"/>
        </w:rPr>
        <w:t>129 447 970,82</w:t>
      </w:r>
      <w:r w:rsidR="00F14606">
        <w:rPr>
          <w:bCs/>
          <w:color w:val="000000"/>
          <w:szCs w:val="28"/>
        </w:rPr>
        <w:t xml:space="preserve"> </w:t>
      </w:r>
      <w:r w:rsidR="005F1818">
        <w:rPr>
          <w:szCs w:val="28"/>
        </w:rPr>
        <w:t>рублей</w:t>
      </w:r>
      <w:r w:rsidRPr="004263F3">
        <w:rPr>
          <w:szCs w:val="28"/>
        </w:rPr>
        <w:t xml:space="preserve"> при плане </w:t>
      </w:r>
      <w:r w:rsidR="0029059F" w:rsidRPr="004263F3">
        <w:rPr>
          <w:szCs w:val="28"/>
        </w:rPr>
        <w:t xml:space="preserve"> </w:t>
      </w:r>
      <w:r w:rsidR="00F14606" w:rsidRPr="000233D1">
        <w:rPr>
          <w:bCs/>
          <w:color w:val="000000"/>
          <w:szCs w:val="28"/>
        </w:rPr>
        <w:t>129 447 970,82</w:t>
      </w:r>
      <w:r w:rsidR="00F14606">
        <w:rPr>
          <w:bCs/>
          <w:color w:val="000000"/>
          <w:szCs w:val="28"/>
        </w:rPr>
        <w:t xml:space="preserve"> </w:t>
      </w:r>
      <w:r w:rsidRPr="004263F3">
        <w:rPr>
          <w:szCs w:val="28"/>
        </w:rPr>
        <w:t xml:space="preserve">руб. или </w:t>
      </w:r>
      <w:r w:rsidR="004263F3" w:rsidRPr="004263F3">
        <w:rPr>
          <w:szCs w:val="28"/>
        </w:rPr>
        <w:t xml:space="preserve">100,0% бюджетных назначений. Фактические  поступления дотаций в </w:t>
      </w:r>
      <w:r w:rsidR="00F14606">
        <w:rPr>
          <w:szCs w:val="28"/>
        </w:rPr>
        <w:t>2022</w:t>
      </w:r>
      <w:r w:rsidR="004263F3" w:rsidRPr="004263F3">
        <w:rPr>
          <w:szCs w:val="28"/>
        </w:rPr>
        <w:t xml:space="preserve"> году по сравнению с фактическими поступлениями  в </w:t>
      </w:r>
      <w:r w:rsidR="00F14606">
        <w:rPr>
          <w:szCs w:val="28"/>
        </w:rPr>
        <w:t>2021</w:t>
      </w:r>
      <w:r w:rsidR="004263F3" w:rsidRPr="004263F3">
        <w:rPr>
          <w:szCs w:val="28"/>
        </w:rPr>
        <w:t xml:space="preserve"> года </w:t>
      </w:r>
      <w:r w:rsidR="00F14606" w:rsidRPr="004263F3">
        <w:rPr>
          <w:szCs w:val="28"/>
        </w:rPr>
        <w:t xml:space="preserve">увеличились </w:t>
      </w:r>
      <w:r w:rsidR="004263F3" w:rsidRPr="004263F3">
        <w:rPr>
          <w:szCs w:val="28"/>
        </w:rPr>
        <w:t xml:space="preserve">на  </w:t>
      </w:r>
      <w:r w:rsidR="00F14606">
        <w:rPr>
          <w:bCs/>
          <w:color w:val="000000"/>
          <w:szCs w:val="28"/>
        </w:rPr>
        <w:t>+</w:t>
      </w:r>
      <w:r w:rsidR="00F14606" w:rsidRPr="000233D1">
        <w:rPr>
          <w:bCs/>
          <w:color w:val="000000"/>
          <w:szCs w:val="28"/>
        </w:rPr>
        <w:t>17 646 801,82</w:t>
      </w:r>
      <w:r w:rsidR="00F14606">
        <w:rPr>
          <w:bCs/>
          <w:color w:val="000000"/>
          <w:szCs w:val="28"/>
        </w:rPr>
        <w:t xml:space="preserve"> </w:t>
      </w:r>
      <w:r w:rsidR="004263F3" w:rsidRPr="004263F3">
        <w:rPr>
          <w:bCs/>
          <w:color w:val="000000"/>
          <w:szCs w:val="28"/>
        </w:rPr>
        <w:t>рублей и</w:t>
      </w:r>
      <w:r w:rsidR="004263F3" w:rsidRPr="004263F3">
        <w:rPr>
          <w:szCs w:val="28"/>
        </w:rPr>
        <w:t xml:space="preserve"> составили </w:t>
      </w:r>
      <w:r w:rsidR="00F14606">
        <w:rPr>
          <w:szCs w:val="28"/>
        </w:rPr>
        <w:t>115,8</w:t>
      </w:r>
      <w:r w:rsidR="004263F3" w:rsidRPr="004263F3">
        <w:rPr>
          <w:szCs w:val="28"/>
        </w:rPr>
        <w:t xml:space="preserve">%.  Удельный вес дотаций в доходной части бюджета Приволжского </w:t>
      </w:r>
      <w:r w:rsidR="004263F3">
        <w:rPr>
          <w:szCs w:val="28"/>
        </w:rPr>
        <w:t>муниципального района</w:t>
      </w:r>
      <w:r w:rsidR="004263F3" w:rsidRPr="004263F3">
        <w:rPr>
          <w:szCs w:val="28"/>
        </w:rPr>
        <w:t xml:space="preserve"> составит </w:t>
      </w:r>
      <w:r w:rsidR="00F14606">
        <w:rPr>
          <w:szCs w:val="28"/>
        </w:rPr>
        <w:t>29</w:t>
      </w:r>
      <w:r w:rsidR="00F74741">
        <w:rPr>
          <w:szCs w:val="28"/>
        </w:rPr>
        <w:t>,2</w:t>
      </w:r>
      <w:r w:rsidR="004263F3" w:rsidRPr="004263F3">
        <w:rPr>
          <w:szCs w:val="28"/>
        </w:rPr>
        <w:t>%</w:t>
      </w:r>
    </w:p>
    <w:p w:rsidR="004263F3" w:rsidRPr="00E641EA" w:rsidRDefault="00A801ED" w:rsidP="00843F7F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="00F14606" w:rsidRPr="000233D1">
        <w:rPr>
          <w:bCs/>
          <w:color w:val="000000"/>
          <w:szCs w:val="28"/>
        </w:rPr>
        <w:t>36 363 906,18</w:t>
      </w:r>
      <w:r w:rsidR="00F14606">
        <w:rPr>
          <w:bCs/>
          <w:color w:val="000000"/>
          <w:szCs w:val="28"/>
        </w:rPr>
        <w:t xml:space="preserve"> </w:t>
      </w:r>
      <w:r w:rsidR="001B2ACA">
        <w:rPr>
          <w:szCs w:val="28"/>
        </w:rPr>
        <w:t>рублей</w:t>
      </w:r>
      <w:r w:rsidRPr="00C736BC">
        <w:rPr>
          <w:szCs w:val="28"/>
        </w:rPr>
        <w:t xml:space="preserve"> при плане </w:t>
      </w:r>
      <w:r w:rsidR="00F14606" w:rsidRPr="000233D1">
        <w:rPr>
          <w:bCs/>
          <w:szCs w:val="28"/>
        </w:rPr>
        <w:t>50 160 014,53</w:t>
      </w:r>
      <w:r w:rsidR="00F14606">
        <w:rPr>
          <w:bCs/>
          <w:szCs w:val="28"/>
        </w:rPr>
        <w:t xml:space="preserve"> </w:t>
      </w:r>
      <w:r w:rsidR="001B2ACA">
        <w:rPr>
          <w:szCs w:val="28"/>
        </w:rPr>
        <w:t xml:space="preserve">рублей </w:t>
      </w:r>
      <w:r w:rsidRPr="00C736BC">
        <w:rPr>
          <w:szCs w:val="28"/>
        </w:rPr>
        <w:t xml:space="preserve"> или </w:t>
      </w:r>
      <w:r w:rsidR="00F14606">
        <w:rPr>
          <w:szCs w:val="28"/>
        </w:rPr>
        <w:t>72,4</w:t>
      </w:r>
      <w:r w:rsidRPr="00C736BC">
        <w:rPr>
          <w:szCs w:val="28"/>
        </w:rPr>
        <w:t xml:space="preserve">% бюджетных назначений. </w:t>
      </w:r>
      <w:r w:rsidR="004263F3" w:rsidRPr="004263F3">
        <w:rPr>
          <w:szCs w:val="28"/>
        </w:rPr>
        <w:t xml:space="preserve">Фактические  поступления </w:t>
      </w:r>
      <w:r w:rsidR="004263F3">
        <w:rPr>
          <w:szCs w:val="28"/>
        </w:rPr>
        <w:t>субсидий</w:t>
      </w:r>
      <w:r w:rsidR="004263F3" w:rsidRPr="004263F3">
        <w:rPr>
          <w:szCs w:val="28"/>
        </w:rPr>
        <w:t xml:space="preserve"> в </w:t>
      </w:r>
      <w:r w:rsidR="00F14606">
        <w:rPr>
          <w:szCs w:val="28"/>
        </w:rPr>
        <w:t>2022</w:t>
      </w:r>
      <w:r w:rsidR="004263F3" w:rsidRPr="004263F3">
        <w:rPr>
          <w:szCs w:val="28"/>
        </w:rPr>
        <w:t xml:space="preserve"> году по сравнению с фактическими поступлениями  в </w:t>
      </w:r>
      <w:r w:rsidR="00F14606">
        <w:rPr>
          <w:szCs w:val="28"/>
        </w:rPr>
        <w:t>2021</w:t>
      </w:r>
      <w:r w:rsidR="001B2ACA">
        <w:rPr>
          <w:szCs w:val="28"/>
        </w:rPr>
        <w:t xml:space="preserve"> </w:t>
      </w:r>
      <w:r w:rsidR="004263F3" w:rsidRPr="004263F3">
        <w:rPr>
          <w:szCs w:val="28"/>
        </w:rPr>
        <w:t xml:space="preserve"> года </w:t>
      </w:r>
      <w:r w:rsidR="00F14606">
        <w:rPr>
          <w:szCs w:val="28"/>
        </w:rPr>
        <w:t xml:space="preserve">уменьшились </w:t>
      </w:r>
      <w:r w:rsidR="004263F3" w:rsidRPr="004263F3">
        <w:rPr>
          <w:szCs w:val="28"/>
        </w:rPr>
        <w:t xml:space="preserve"> на </w:t>
      </w:r>
      <w:r w:rsidR="00F74741">
        <w:rPr>
          <w:szCs w:val="28"/>
        </w:rPr>
        <w:t xml:space="preserve"> </w:t>
      </w:r>
      <w:r w:rsidR="00F14606">
        <w:rPr>
          <w:szCs w:val="28"/>
        </w:rPr>
        <w:t>-</w:t>
      </w:r>
      <w:r w:rsidR="00F14606" w:rsidRPr="000233D1">
        <w:rPr>
          <w:bCs/>
          <w:szCs w:val="28"/>
        </w:rPr>
        <w:t>14 697 006,94</w:t>
      </w:r>
      <w:r w:rsidR="00F14606">
        <w:rPr>
          <w:bCs/>
          <w:szCs w:val="28"/>
        </w:rPr>
        <w:t xml:space="preserve"> </w:t>
      </w:r>
      <w:r w:rsidR="004263F3" w:rsidRPr="004263F3">
        <w:rPr>
          <w:bCs/>
          <w:color w:val="000000"/>
          <w:szCs w:val="28"/>
        </w:rPr>
        <w:t>рублей и</w:t>
      </w:r>
      <w:r w:rsidR="004263F3" w:rsidRPr="004263F3">
        <w:rPr>
          <w:szCs w:val="28"/>
        </w:rPr>
        <w:t xml:space="preserve"> составили </w:t>
      </w:r>
      <w:r w:rsidR="00F14606">
        <w:rPr>
          <w:szCs w:val="28"/>
        </w:rPr>
        <w:t>71,2</w:t>
      </w:r>
      <w:r w:rsidR="004263F3" w:rsidRPr="004263F3">
        <w:rPr>
          <w:szCs w:val="28"/>
        </w:rPr>
        <w:t xml:space="preserve">%.  Удельный вес </w:t>
      </w:r>
      <w:r w:rsidR="004263F3">
        <w:rPr>
          <w:szCs w:val="28"/>
        </w:rPr>
        <w:t xml:space="preserve">субсидий </w:t>
      </w:r>
      <w:r w:rsidR="004263F3" w:rsidRPr="004263F3">
        <w:rPr>
          <w:szCs w:val="28"/>
        </w:rPr>
        <w:t xml:space="preserve"> в доходной части бюджета составит </w:t>
      </w:r>
      <w:r w:rsidR="00F14606">
        <w:rPr>
          <w:szCs w:val="28"/>
        </w:rPr>
        <w:t>8,2</w:t>
      </w:r>
      <w:r w:rsidR="004263F3" w:rsidRPr="004263F3">
        <w:rPr>
          <w:szCs w:val="28"/>
        </w:rPr>
        <w:t>%</w:t>
      </w:r>
    </w:p>
    <w:p w:rsidR="000F3076" w:rsidRPr="000F3076" w:rsidRDefault="00A801ED" w:rsidP="00843F7F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="00F14606" w:rsidRPr="000233D1">
        <w:rPr>
          <w:bCs/>
          <w:szCs w:val="28"/>
        </w:rPr>
        <w:t>136 867 658,17</w:t>
      </w:r>
      <w:r w:rsidR="00F14606">
        <w:rPr>
          <w:bCs/>
          <w:szCs w:val="28"/>
        </w:rPr>
        <w:t xml:space="preserve"> </w:t>
      </w:r>
      <w:r w:rsidR="000F3076">
        <w:rPr>
          <w:szCs w:val="28"/>
        </w:rPr>
        <w:t xml:space="preserve">рублей </w:t>
      </w:r>
      <w:r w:rsidRPr="00C736BC">
        <w:rPr>
          <w:szCs w:val="28"/>
        </w:rPr>
        <w:t xml:space="preserve"> при плане </w:t>
      </w:r>
      <w:r w:rsidR="00F14606" w:rsidRPr="000233D1">
        <w:rPr>
          <w:bCs/>
          <w:szCs w:val="28"/>
        </w:rPr>
        <w:t>138 170 082,23</w:t>
      </w:r>
      <w:r w:rsidR="00F14606">
        <w:rPr>
          <w:bCs/>
          <w:szCs w:val="28"/>
        </w:rPr>
        <w:t xml:space="preserve"> </w:t>
      </w:r>
      <w:r w:rsidR="000F3076">
        <w:rPr>
          <w:szCs w:val="28"/>
        </w:rPr>
        <w:t>руб</w:t>
      </w:r>
      <w:r w:rsidR="001D2819">
        <w:rPr>
          <w:szCs w:val="28"/>
        </w:rPr>
        <w:t xml:space="preserve">лей </w:t>
      </w:r>
      <w:r w:rsidR="00E641EA">
        <w:rPr>
          <w:szCs w:val="28"/>
        </w:rPr>
        <w:t xml:space="preserve"> или </w:t>
      </w:r>
      <w:r w:rsidR="001D2819">
        <w:rPr>
          <w:szCs w:val="28"/>
        </w:rPr>
        <w:t xml:space="preserve"> </w:t>
      </w:r>
      <w:r w:rsidR="00F14606">
        <w:rPr>
          <w:szCs w:val="28"/>
        </w:rPr>
        <w:t>99,1</w:t>
      </w:r>
      <w:r w:rsidRPr="00C736BC">
        <w:rPr>
          <w:szCs w:val="28"/>
        </w:rPr>
        <w:t xml:space="preserve"> % бюджетных</w:t>
      </w:r>
      <w:r w:rsidR="00E641EA">
        <w:rPr>
          <w:szCs w:val="28"/>
        </w:rPr>
        <w:t xml:space="preserve"> назначений. Фактическое поступление</w:t>
      </w:r>
      <w:r w:rsidR="00E641EA" w:rsidRPr="00E641EA">
        <w:rPr>
          <w:szCs w:val="28"/>
        </w:rPr>
        <w:t xml:space="preserve">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</w:t>
      </w:r>
      <w:r w:rsidR="00F14606">
        <w:rPr>
          <w:szCs w:val="28"/>
        </w:rPr>
        <w:t>2022</w:t>
      </w:r>
      <w:r w:rsidR="00E641EA" w:rsidRPr="004263F3">
        <w:rPr>
          <w:szCs w:val="28"/>
        </w:rPr>
        <w:t xml:space="preserve"> году по сравнению с фактическими поступлениями  в </w:t>
      </w:r>
      <w:r w:rsidR="00F14606">
        <w:rPr>
          <w:szCs w:val="28"/>
        </w:rPr>
        <w:t>2021</w:t>
      </w:r>
      <w:r w:rsidR="00E641EA" w:rsidRPr="004263F3">
        <w:rPr>
          <w:szCs w:val="28"/>
        </w:rPr>
        <w:t xml:space="preserve"> года увеличились на  </w:t>
      </w:r>
      <w:r w:rsidR="00F14606" w:rsidRPr="000233D1">
        <w:rPr>
          <w:bCs/>
          <w:szCs w:val="28"/>
        </w:rPr>
        <w:t>+7 694 965,71</w:t>
      </w:r>
      <w:r w:rsidR="00F14606">
        <w:rPr>
          <w:bCs/>
          <w:szCs w:val="28"/>
        </w:rPr>
        <w:t xml:space="preserve"> </w:t>
      </w:r>
      <w:r w:rsidR="00E641EA" w:rsidRPr="004263F3">
        <w:rPr>
          <w:bCs/>
          <w:color w:val="000000"/>
          <w:szCs w:val="28"/>
        </w:rPr>
        <w:t xml:space="preserve">рублей </w:t>
      </w:r>
      <w:r w:rsidR="00E641EA" w:rsidRPr="004263F3">
        <w:rPr>
          <w:bCs/>
          <w:color w:val="000000"/>
          <w:szCs w:val="28"/>
        </w:rPr>
        <w:lastRenderedPageBreak/>
        <w:t>и</w:t>
      </w:r>
      <w:r w:rsidR="00E641EA" w:rsidRPr="004263F3">
        <w:rPr>
          <w:szCs w:val="28"/>
        </w:rPr>
        <w:t xml:space="preserve"> составили </w:t>
      </w:r>
      <w:r w:rsidR="00F14606">
        <w:rPr>
          <w:szCs w:val="28"/>
        </w:rPr>
        <w:t>105</w:t>
      </w:r>
      <w:r w:rsidR="00F74741">
        <w:rPr>
          <w:szCs w:val="28"/>
        </w:rPr>
        <w:t>,9</w:t>
      </w:r>
      <w:r w:rsidR="00E641EA" w:rsidRPr="004263F3">
        <w:rPr>
          <w:szCs w:val="28"/>
        </w:rPr>
        <w:t xml:space="preserve">%.  Удельный вес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доходной части бюджета составит </w:t>
      </w:r>
      <w:r w:rsidR="00F14606">
        <w:rPr>
          <w:szCs w:val="28"/>
        </w:rPr>
        <w:t>30,8</w:t>
      </w:r>
      <w:r w:rsidR="00E641EA" w:rsidRPr="004263F3">
        <w:rPr>
          <w:szCs w:val="28"/>
        </w:rPr>
        <w:t>%</w:t>
      </w:r>
      <w:r w:rsidR="001D2819">
        <w:rPr>
          <w:szCs w:val="28"/>
        </w:rPr>
        <w:t>.</w:t>
      </w:r>
    </w:p>
    <w:p w:rsidR="008F2B10" w:rsidRPr="00C736BC" w:rsidRDefault="00A801ED" w:rsidP="00843F7F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иным межбюджетным трансфертам, составило </w:t>
      </w:r>
      <w:r w:rsidR="008F2B10">
        <w:rPr>
          <w:szCs w:val="28"/>
        </w:rPr>
        <w:t xml:space="preserve"> </w:t>
      </w:r>
      <w:r w:rsidR="00F14606" w:rsidRPr="00F14606">
        <w:rPr>
          <w:bCs/>
          <w:color w:val="000000"/>
          <w:szCs w:val="28"/>
        </w:rPr>
        <w:t>14 590 142,83</w:t>
      </w:r>
      <w:r w:rsidR="00F14606">
        <w:rPr>
          <w:bCs/>
          <w:color w:val="000000"/>
          <w:szCs w:val="28"/>
        </w:rPr>
        <w:t xml:space="preserve"> </w:t>
      </w:r>
      <w:r w:rsidR="00054ACA">
        <w:rPr>
          <w:szCs w:val="28"/>
        </w:rPr>
        <w:t xml:space="preserve"> </w:t>
      </w:r>
      <w:r w:rsidR="001D2819">
        <w:rPr>
          <w:szCs w:val="28"/>
        </w:rPr>
        <w:t xml:space="preserve">рублей </w:t>
      </w:r>
      <w:r w:rsidRPr="00C736BC">
        <w:rPr>
          <w:szCs w:val="28"/>
        </w:rPr>
        <w:t xml:space="preserve"> при плане </w:t>
      </w:r>
      <w:r w:rsidR="00F14606" w:rsidRPr="00F14606">
        <w:rPr>
          <w:bCs/>
          <w:color w:val="000000"/>
          <w:szCs w:val="28"/>
        </w:rPr>
        <w:t>15 162 245,81</w:t>
      </w:r>
      <w:r w:rsidR="00F14606">
        <w:rPr>
          <w:bCs/>
          <w:color w:val="000000"/>
          <w:szCs w:val="28"/>
        </w:rPr>
        <w:t xml:space="preserve"> </w:t>
      </w:r>
      <w:r w:rsidR="001D2819">
        <w:rPr>
          <w:szCs w:val="28"/>
        </w:rPr>
        <w:t xml:space="preserve">рублей </w:t>
      </w:r>
      <w:r w:rsidRPr="00C736BC">
        <w:rPr>
          <w:szCs w:val="28"/>
        </w:rPr>
        <w:t xml:space="preserve"> или</w:t>
      </w:r>
      <w:r w:rsidR="008F2B10">
        <w:rPr>
          <w:szCs w:val="28"/>
        </w:rPr>
        <w:t xml:space="preserve"> </w:t>
      </w:r>
      <w:r w:rsidR="00F14606">
        <w:rPr>
          <w:szCs w:val="28"/>
        </w:rPr>
        <w:t>96,2</w:t>
      </w:r>
      <w:r w:rsidRPr="00C736BC">
        <w:rPr>
          <w:szCs w:val="28"/>
        </w:rPr>
        <w:t xml:space="preserve"> % бюджетных назначений. </w:t>
      </w:r>
      <w:r w:rsidR="001D2819">
        <w:rPr>
          <w:szCs w:val="28"/>
        </w:rPr>
        <w:t xml:space="preserve"> </w:t>
      </w:r>
      <w:r w:rsidR="008F2B10">
        <w:rPr>
          <w:szCs w:val="28"/>
        </w:rPr>
        <w:t>Фактическое поступление</w:t>
      </w:r>
      <w:r w:rsidR="008F2B10" w:rsidRPr="00E641EA">
        <w:rPr>
          <w:szCs w:val="28"/>
        </w:rPr>
        <w:t xml:space="preserve"> </w:t>
      </w:r>
      <w:r w:rsidR="008F2B10">
        <w:rPr>
          <w:szCs w:val="28"/>
        </w:rPr>
        <w:t xml:space="preserve">иных межбюджетных трансфертов </w:t>
      </w:r>
      <w:r w:rsidR="008F2B10" w:rsidRPr="004263F3">
        <w:rPr>
          <w:szCs w:val="28"/>
        </w:rPr>
        <w:t xml:space="preserve">в </w:t>
      </w:r>
      <w:r w:rsidR="00F14606">
        <w:rPr>
          <w:szCs w:val="28"/>
        </w:rPr>
        <w:t>2022</w:t>
      </w:r>
      <w:r w:rsidR="008F2B10" w:rsidRPr="004263F3">
        <w:rPr>
          <w:szCs w:val="28"/>
        </w:rPr>
        <w:t xml:space="preserve"> году по сравнению с фактическими поступлениями  в </w:t>
      </w:r>
      <w:r w:rsidR="00F14606">
        <w:rPr>
          <w:szCs w:val="28"/>
        </w:rPr>
        <w:t>2021</w:t>
      </w:r>
      <w:r w:rsidR="008F2B10" w:rsidRPr="004263F3">
        <w:rPr>
          <w:szCs w:val="28"/>
        </w:rPr>
        <w:t xml:space="preserve"> года увеличились на  </w:t>
      </w:r>
      <w:r w:rsidR="0032250D" w:rsidRPr="00F14606">
        <w:rPr>
          <w:bCs/>
          <w:color w:val="000000"/>
          <w:szCs w:val="28"/>
        </w:rPr>
        <w:t>+4 524 410,16</w:t>
      </w:r>
      <w:r w:rsidR="0032250D">
        <w:rPr>
          <w:bCs/>
          <w:color w:val="000000"/>
          <w:szCs w:val="28"/>
        </w:rPr>
        <w:t xml:space="preserve"> </w:t>
      </w:r>
      <w:r w:rsidR="008F2B10" w:rsidRPr="004263F3">
        <w:rPr>
          <w:bCs/>
          <w:color w:val="000000"/>
          <w:szCs w:val="28"/>
        </w:rPr>
        <w:t>рублей и</w:t>
      </w:r>
      <w:r w:rsidR="008F2B10" w:rsidRPr="004263F3">
        <w:rPr>
          <w:szCs w:val="28"/>
        </w:rPr>
        <w:t xml:space="preserve"> составили </w:t>
      </w:r>
      <w:r w:rsidR="0032250D">
        <w:rPr>
          <w:szCs w:val="28"/>
        </w:rPr>
        <w:t>144,9</w:t>
      </w:r>
      <w:r w:rsidR="008F2B10" w:rsidRPr="004263F3">
        <w:rPr>
          <w:szCs w:val="28"/>
        </w:rPr>
        <w:t xml:space="preserve">%.  Удельный вес в доходной части бюджета составит </w:t>
      </w:r>
      <w:r w:rsidR="00F14606">
        <w:rPr>
          <w:szCs w:val="28"/>
        </w:rPr>
        <w:t>3,3</w:t>
      </w:r>
      <w:r w:rsidR="008F2B10" w:rsidRPr="004263F3">
        <w:rPr>
          <w:szCs w:val="28"/>
        </w:rPr>
        <w:t>%</w:t>
      </w:r>
      <w:r w:rsidR="001223A6">
        <w:rPr>
          <w:szCs w:val="28"/>
        </w:rPr>
        <w:t>.</w:t>
      </w:r>
    </w:p>
    <w:p w:rsidR="0029059F" w:rsidRPr="00C736BC" w:rsidRDefault="005D25AF" w:rsidP="00843F7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90C6D">
        <w:rPr>
          <w:color w:val="000000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="0032250D" w:rsidRPr="00F14606">
        <w:rPr>
          <w:color w:val="000000"/>
          <w:szCs w:val="28"/>
        </w:rPr>
        <w:t>1 566,05</w:t>
      </w:r>
      <w:r w:rsidR="0032250D">
        <w:rPr>
          <w:color w:val="000000"/>
          <w:szCs w:val="28"/>
        </w:rPr>
        <w:t xml:space="preserve"> </w:t>
      </w:r>
      <w:r w:rsidR="0052023F">
        <w:rPr>
          <w:szCs w:val="28"/>
        </w:rPr>
        <w:t xml:space="preserve">рублей  </w:t>
      </w:r>
      <w:r w:rsidRPr="00C736BC">
        <w:rPr>
          <w:szCs w:val="28"/>
        </w:rPr>
        <w:t xml:space="preserve">при плане </w:t>
      </w:r>
      <w:r w:rsidR="0032250D" w:rsidRPr="00F14606">
        <w:rPr>
          <w:color w:val="000000"/>
          <w:szCs w:val="28"/>
        </w:rPr>
        <w:t>1 566,05</w:t>
      </w:r>
      <w:r w:rsidR="0032250D">
        <w:rPr>
          <w:color w:val="000000"/>
          <w:szCs w:val="28"/>
        </w:rPr>
        <w:t xml:space="preserve"> </w:t>
      </w:r>
      <w:r w:rsidR="0052023F">
        <w:rPr>
          <w:szCs w:val="28"/>
        </w:rPr>
        <w:t xml:space="preserve">рублей </w:t>
      </w:r>
      <w:r w:rsidRPr="00C736BC">
        <w:rPr>
          <w:szCs w:val="28"/>
        </w:rPr>
        <w:t xml:space="preserve"> или 100,0 % бюджетных назначений.</w:t>
      </w:r>
      <w:r w:rsidRPr="005D25AF">
        <w:rPr>
          <w:szCs w:val="28"/>
        </w:rPr>
        <w:t xml:space="preserve"> </w:t>
      </w:r>
    </w:p>
    <w:p w:rsidR="0032250D" w:rsidRPr="00C736BC" w:rsidRDefault="00A801ED" w:rsidP="0032250D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</w:t>
      </w:r>
      <w:r w:rsidR="00C736BC" w:rsidRPr="00C736BC">
        <w:rPr>
          <w:color w:val="000000"/>
          <w:szCs w:val="28"/>
        </w:rPr>
        <w:t xml:space="preserve">возврат остатков субсидий, субвенций и иных межбюджетных </w:t>
      </w:r>
      <w:proofErr w:type="gramStart"/>
      <w:r w:rsidR="00C736BC" w:rsidRPr="00C736BC">
        <w:rPr>
          <w:color w:val="000000"/>
          <w:szCs w:val="28"/>
        </w:rPr>
        <w:t>трансфертов</w:t>
      </w:r>
      <w:proofErr w:type="gramEnd"/>
      <w:r w:rsidR="00C736BC" w:rsidRPr="00C736BC">
        <w:rPr>
          <w:color w:val="000000"/>
          <w:szCs w:val="28"/>
        </w:rPr>
        <w:t xml:space="preserve">  имеющих целевое назначение прошлых лет </w:t>
      </w:r>
      <w:r w:rsidRPr="00C736BC">
        <w:rPr>
          <w:szCs w:val="28"/>
        </w:rPr>
        <w:t xml:space="preserve">в сумме </w:t>
      </w:r>
      <w:r w:rsidR="0032250D" w:rsidRPr="0032250D">
        <w:rPr>
          <w:color w:val="000000"/>
          <w:szCs w:val="28"/>
        </w:rPr>
        <w:t xml:space="preserve">-1 608 117,72 </w:t>
      </w:r>
      <w:r w:rsidR="0052023F" w:rsidRPr="0032250D">
        <w:rPr>
          <w:szCs w:val="28"/>
        </w:rPr>
        <w:t xml:space="preserve">рублей </w:t>
      </w:r>
      <w:r w:rsidRPr="0032250D">
        <w:rPr>
          <w:szCs w:val="28"/>
        </w:rPr>
        <w:t xml:space="preserve"> при плане </w:t>
      </w:r>
      <w:r w:rsidR="0032250D" w:rsidRPr="0032250D">
        <w:rPr>
          <w:color w:val="000000"/>
          <w:szCs w:val="28"/>
        </w:rPr>
        <w:t xml:space="preserve">-1 169 771,50 </w:t>
      </w:r>
      <w:r w:rsidR="0052023F" w:rsidRPr="0032250D">
        <w:rPr>
          <w:szCs w:val="28"/>
        </w:rPr>
        <w:t xml:space="preserve">рублей </w:t>
      </w:r>
      <w:r w:rsidRPr="0032250D">
        <w:rPr>
          <w:szCs w:val="28"/>
        </w:rPr>
        <w:t xml:space="preserve"> </w:t>
      </w:r>
      <w:r w:rsidR="00C736BC" w:rsidRPr="0032250D">
        <w:rPr>
          <w:szCs w:val="28"/>
        </w:rPr>
        <w:t xml:space="preserve">или </w:t>
      </w:r>
      <w:r w:rsidR="0032250D">
        <w:rPr>
          <w:szCs w:val="28"/>
        </w:rPr>
        <w:t>137,5</w:t>
      </w:r>
      <w:r w:rsidR="00C736BC" w:rsidRPr="0032250D">
        <w:rPr>
          <w:szCs w:val="28"/>
        </w:rPr>
        <w:t xml:space="preserve"> % бюджетных назначе</w:t>
      </w:r>
      <w:r w:rsidR="00C736BC" w:rsidRPr="00C736BC">
        <w:rPr>
          <w:szCs w:val="28"/>
        </w:rPr>
        <w:t>ний.</w:t>
      </w:r>
      <w:bookmarkStart w:id="7" w:name="_Toc414457433"/>
      <w:r w:rsidR="0032250D" w:rsidRPr="0032250D">
        <w:rPr>
          <w:szCs w:val="28"/>
        </w:rPr>
        <w:t xml:space="preserve"> </w:t>
      </w:r>
      <w:r w:rsidR="0032250D" w:rsidRPr="004263F3">
        <w:rPr>
          <w:szCs w:val="28"/>
        </w:rPr>
        <w:t xml:space="preserve">Удельный вес в доходной части бюджета составит </w:t>
      </w:r>
      <w:r w:rsidR="0032250D">
        <w:rPr>
          <w:szCs w:val="28"/>
        </w:rPr>
        <w:t>-0,4</w:t>
      </w:r>
      <w:r w:rsidR="0032250D" w:rsidRPr="004263F3">
        <w:rPr>
          <w:szCs w:val="28"/>
        </w:rPr>
        <w:t>%</w:t>
      </w:r>
      <w:r w:rsidR="0032250D">
        <w:rPr>
          <w:szCs w:val="28"/>
        </w:rPr>
        <w:t>.</w:t>
      </w:r>
    </w:p>
    <w:p w:rsidR="00F74741" w:rsidRDefault="00F74741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</w:p>
    <w:p w:rsidR="00BC664E" w:rsidRPr="003F3EE9" w:rsidRDefault="008E11E1" w:rsidP="003F3EE9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  <w:r w:rsidR="00BC664E">
        <w:rPr>
          <w:rFonts w:ascii="Cambria" w:eastAsia="Times New Roman" w:hAnsi="Cambria" w:cs="Times New Roman"/>
          <w:bCs w:val="0"/>
          <w:color w:val="365F91"/>
        </w:rPr>
        <w:t>.</w:t>
      </w:r>
    </w:p>
    <w:p w:rsidR="008E11E1" w:rsidRPr="00580673" w:rsidRDefault="008E11E1" w:rsidP="00843F7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Бюджетные ассигнования по расходам бюджета </w:t>
      </w:r>
      <w:r w:rsidR="0057124A"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Приволжского муниципального района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7972BC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 год утверждены Решением Совета</w:t>
      </w:r>
      <w:r w:rsidRPr="00580673">
        <w:rPr>
          <w:rFonts w:ascii="Times New Roman" w:hAnsi="Times New Roman"/>
          <w:b w:val="0"/>
          <w:sz w:val="28"/>
          <w:szCs w:val="28"/>
        </w:rPr>
        <w:t xml:space="preserve"> </w:t>
      </w:r>
      <w:r w:rsidR="0057124A" w:rsidRPr="00580673">
        <w:rPr>
          <w:rFonts w:ascii="Times New Roman" w:hAnsi="Times New Roman"/>
          <w:b w:val="0"/>
          <w:color w:val="000000"/>
          <w:sz w:val="28"/>
          <w:szCs w:val="28"/>
        </w:rPr>
        <w:t xml:space="preserve">Приволжского муниципального района 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7972BC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7972BC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7972BC">
        <w:rPr>
          <w:rFonts w:ascii="Times New Roman" w:hAnsi="Times New Roman"/>
          <w:b w:val="0"/>
          <w:color w:val="auto"/>
          <w:sz w:val="28"/>
          <w:szCs w:val="28"/>
        </w:rPr>
        <w:t>77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7972BC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</w:t>
      </w:r>
      <w:r w:rsidR="007972BC">
        <w:rPr>
          <w:rFonts w:ascii="Times New Roman" w:hAnsi="Times New Roman"/>
          <w:b w:val="0"/>
          <w:color w:val="auto"/>
          <w:sz w:val="28"/>
          <w:szCs w:val="28"/>
        </w:rPr>
        <w:t>2023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7972BC">
        <w:rPr>
          <w:rFonts w:ascii="Times New Roman" w:hAnsi="Times New Roman"/>
          <w:b w:val="0"/>
          <w:color w:val="auto"/>
          <w:sz w:val="28"/>
          <w:szCs w:val="28"/>
        </w:rPr>
        <w:t>2024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580673">
        <w:rPr>
          <w:rFonts w:ascii="Times New Roman" w:hAnsi="Times New Roman"/>
          <w:sz w:val="28"/>
          <w:szCs w:val="28"/>
        </w:rPr>
        <w:t xml:space="preserve">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в объеме  </w:t>
      </w:r>
      <w:r w:rsidR="007972BC" w:rsidRPr="007972BC">
        <w:rPr>
          <w:rFonts w:ascii="Times New Roman" w:hAnsi="Times New Roman"/>
          <w:color w:val="auto"/>
          <w:sz w:val="28"/>
          <w:szCs w:val="28"/>
        </w:rPr>
        <w:t xml:space="preserve">394 448 464,97 </w:t>
      </w:r>
      <w:r w:rsidR="00580673" w:rsidRPr="007972BC">
        <w:rPr>
          <w:rFonts w:ascii="Times New Roman" w:hAnsi="Times New Roman"/>
          <w:b w:val="0"/>
          <w:color w:val="auto"/>
          <w:sz w:val="28"/>
          <w:szCs w:val="28"/>
        </w:rPr>
        <w:t>рублей</w:t>
      </w:r>
      <w:r w:rsidR="00580673" w:rsidRPr="0058067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3014D" w:rsidRDefault="008E11E1" w:rsidP="00843F7F">
      <w:pPr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>с учетом внесенных изменений в бюджет Приволжского муниципального района, увеличилась</w:t>
      </w:r>
      <w:r w:rsidRPr="00204459">
        <w:rPr>
          <w:szCs w:val="28"/>
        </w:rPr>
        <w:t xml:space="preserve">  на </w:t>
      </w:r>
      <w:r w:rsidR="007972BC">
        <w:rPr>
          <w:b/>
          <w:szCs w:val="28"/>
        </w:rPr>
        <w:t>67 226 621,14</w:t>
      </w:r>
      <w:r>
        <w:rPr>
          <w:szCs w:val="28"/>
        </w:rPr>
        <w:t xml:space="preserve"> </w:t>
      </w:r>
      <w:r w:rsidRPr="00204459">
        <w:rPr>
          <w:szCs w:val="28"/>
        </w:rPr>
        <w:t xml:space="preserve"> рублей, </w:t>
      </w:r>
      <w:r>
        <w:rPr>
          <w:szCs w:val="28"/>
        </w:rPr>
        <w:t xml:space="preserve">и составила </w:t>
      </w:r>
      <w:r w:rsidR="007972BC" w:rsidRPr="007972BC">
        <w:rPr>
          <w:b/>
          <w:szCs w:val="28"/>
        </w:rPr>
        <w:t>461 675 086,11</w:t>
      </w:r>
      <w:r w:rsidR="007972BC">
        <w:rPr>
          <w:szCs w:val="28"/>
        </w:rPr>
        <w:t xml:space="preserve"> </w:t>
      </w:r>
      <w:r>
        <w:rPr>
          <w:szCs w:val="28"/>
        </w:rPr>
        <w:t>рублей</w:t>
      </w:r>
      <w:r w:rsidR="00EE5DFA">
        <w:rPr>
          <w:szCs w:val="28"/>
        </w:rPr>
        <w:t>.</w:t>
      </w:r>
    </w:p>
    <w:p w:rsidR="00C3014D" w:rsidRPr="00991BF7" w:rsidRDefault="00C3014D" w:rsidP="00843F7F">
      <w:pPr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муниципального района </w:t>
      </w:r>
      <w:r>
        <w:rPr>
          <w:szCs w:val="28"/>
        </w:rPr>
        <w:t xml:space="preserve">на </w:t>
      </w:r>
      <w:r w:rsidR="007972BC">
        <w:rPr>
          <w:szCs w:val="28"/>
        </w:rPr>
        <w:t>2022</w:t>
      </w:r>
      <w:r w:rsidR="00B97B03">
        <w:rPr>
          <w:szCs w:val="28"/>
        </w:rPr>
        <w:t xml:space="preserve"> </w:t>
      </w:r>
      <w:r w:rsidRPr="00991BF7">
        <w:rPr>
          <w:szCs w:val="28"/>
        </w:rPr>
        <w:t xml:space="preserve"> год, утвержденными Советом </w:t>
      </w:r>
      <w:r w:rsidR="00D3273F">
        <w:rPr>
          <w:szCs w:val="28"/>
        </w:rPr>
        <w:t xml:space="preserve">Приволжского муниципального района </w:t>
      </w:r>
      <w:r w:rsidR="0001088B" w:rsidRPr="0001088B">
        <w:rPr>
          <w:szCs w:val="28"/>
        </w:rPr>
        <w:t xml:space="preserve">от </w:t>
      </w:r>
      <w:r w:rsidR="007972BC">
        <w:rPr>
          <w:szCs w:val="28"/>
        </w:rPr>
        <w:t>22</w:t>
      </w:r>
      <w:r w:rsidR="0001088B" w:rsidRPr="0001088B">
        <w:rPr>
          <w:szCs w:val="28"/>
        </w:rPr>
        <w:t>.12.</w:t>
      </w:r>
      <w:r w:rsidR="007972BC">
        <w:rPr>
          <w:szCs w:val="28"/>
        </w:rPr>
        <w:t>2021</w:t>
      </w:r>
      <w:r w:rsidR="0001088B" w:rsidRPr="0001088B">
        <w:rPr>
          <w:szCs w:val="28"/>
        </w:rPr>
        <w:t xml:space="preserve"> г  № </w:t>
      </w:r>
      <w:r w:rsidR="007972BC">
        <w:rPr>
          <w:szCs w:val="28"/>
        </w:rPr>
        <w:t>77</w:t>
      </w:r>
      <w:r w:rsidR="0001088B" w:rsidRPr="0001088B">
        <w:rPr>
          <w:szCs w:val="28"/>
        </w:rPr>
        <w:t xml:space="preserve"> «Об утверждении бюджета Приволжского муниципального района  на </w:t>
      </w:r>
      <w:r w:rsidR="007972BC">
        <w:rPr>
          <w:szCs w:val="28"/>
        </w:rPr>
        <w:t>2022</w:t>
      </w:r>
      <w:r w:rsidR="0001088B" w:rsidRPr="0001088B">
        <w:rPr>
          <w:szCs w:val="28"/>
        </w:rPr>
        <w:t xml:space="preserve"> год и плановый период </w:t>
      </w:r>
      <w:r w:rsidR="007972BC">
        <w:rPr>
          <w:szCs w:val="28"/>
        </w:rPr>
        <w:t>2023</w:t>
      </w:r>
      <w:r w:rsidR="0001088B" w:rsidRPr="0001088B">
        <w:rPr>
          <w:szCs w:val="28"/>
        </w:rPr>
        <w:t xml:space="preserve"> и </w:t>
      </w:r>
      <w:r w:rsidR="007972BC">
        <w:rPr>
          <w:szCs w:val="28"/>
        </w:rPr>
        <w:t>2024</w:t>
      </w:r>
      <w:r w:rsidR="0001088B" w:rsidRPr="0001088B">
        <w:rPr>
          <w:szCs w:val="28"/>
        </w:rPr>
        <w:t xml:space="preserve"> годов»</w:t>
      </w:r>
      <w:r w:rsidR="00580673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росписью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7972BC">
        <w:rPr>
          <w:szCs w:val="28"/>
        </w:rPr>
        <w:t>2023</w:t>
      </w:r>
      <w:r w:rsidRPr="00991BF7">
        <w:rPr>
          <w:szCs w:val="28"/>
        </w:rPr>
        <w:t xml:space="preserve"> года не установлено. </w:t>
      </w:r>
      <w:proofErr w:type="gramEnd"/>
    </w:p>
    <w:p w:rsidR="0001088B" w:rsidRDefault="00C3014D" w:rsidP="007D13BF">
      <w:pPr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7972BC" w:rsidRPr="007D13BF" w:rsidRDefault="007972BC" w:rsidP="007D13BF">
      <w:pPr>
        <w:ind w:firstLine="900"/>
        <w:jc w:val="both"/>
        <w:rPr>
          <w:szCs w:val="28"/>
        </w:rPr>
      </w:pPr>
    </w:p>
    <w:p w:rsidR="0001088B" w:rsidRPr="007D13BF" w:rsidRDefault="0001088B" w:rsidP="00843F7F">
      <w:pPr>
        <w:ind w:firstLine="567"/>
        <w:jc w:val="center"/>
        <w:rPr>
          <w:b/>
          <w:sz w:val="16"/>
          <w:szCs w:val="16"/>
        </w:rPr>
      </w:pPr>
    </w:p>
    <w:p w:rsidR="00B63B50" w:rsidRPr="00B63B50" w:rsidRDefault="00B63B50" w:rsidP="00843F7F">
      <w:pPr>
        <w:ind w:firstLine="567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9BF" w:rsidRPr="002D2EF5" w:rsidRDefault="004E52D5" w:rsidP="00843F7F">
      <w:pPr>
        <w:ind w:firstLine="900"/>
        <w:jc w:val="center"/>
        <w:rPr>
          <w:szCs w:val="28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Приволжского муниципального района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 расходам</w:t>
      </w:r>
    </w:p>
    <w:tbl>
      <w:tblPr>
        <w:tblStyle w:val="a5"/>
        <w:tblW w:w="10880" w:type="dxa"/>
        <w:tblInd w:w="-1039" w:type="dxa"/>
        <w:tblLayout w:type="fixed"/>
        <w:tblLook w:val="04A0"/>
      </w:tblPr>
      <w:tblGrid>
        <w:gridCol w:w="537"/>
        <w:gridCol w:w="1036"/>
        <w:gridCol w:w="1375"/>
        <w:gridCol w:w="1417"/>
        <w:gridCol w:w="1418"/>
        <w:gridCol w:w="703"/>
        <w:gridCol w:w="708"/>
        <w:gridCol w:w="1418"/>
        <w:gridCol w:w="850"/>
        <w:gridCol w:w="1418"/>
      </w:tblGrid>
      <w:tr w:rsidR="00B96C7D" w:rsidTr="007D13BF">
        <w:tc>
          <w:tcPr>
            <w:tcW w:w="537" w:type="dxa"/>
          </w:tcPr>
          <w:p w:rsidR="00B96C7D" w:rsidRPr="00AD6D61" w:rsidRDefault="00B96C7D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036" w:type="dxa"/>
          </w:tcPr>
          <w:p w:rsidR="00B96C7D" w:rsidRPr="006E09BF" w:rsidRDefault="00B96C7D" w:rsidP="00843F7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375" w:type="dxa"/>
          </w:tcPr>
          <w:p w:rsidR="00B96C7D" w:rsidRPr="006E09BF" w:rsidRDefault="00B96C7D" w:rsidP="007972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Исполнение </w:t>
            </w:r>
            <w:r w:rsidR="007972BC">
              <w:rPr>
                <w:b/>
                <w:bCs/>
                <w:sz w:val="20"/>
              </w:rPr>
              <w:t>2021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  <w:tc>
          <w:tcPr>
            <w:tcW w:w="1417" w:type="dxa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7972BC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8" w:type="dxa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7972BC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3" w:type="dxa"/>
          </w:tcPr>
          <w:p w:rsidR="00B96C7D" w:rsidRPr="00B96C7D" w:rsidRDefault="00B96C7D" w:rsidP="007972BC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B96C7D">
              <w:rPr>
                <w:b/>
                <w:color w:val="304855"/>
                <w:sz w:val="16"/>
                <w:szCs w:val="16"/>
              </w:rPr>
              <w:t>Улельный</w:t>
            </w:r>
            <w:proofErr w:type="spellEnd"/>
            <w:r w:rsidRPr="00B96C7D">
              <w:rPr>
                <w:b/>
                <w:color w:val="304855"/>
                <w:sz w:val="16"/>
                <w:szCs w:val="16"/>
              </w:rPr>
              <w:t xml:space="preserve"> вес </w:t>
            </w:r>
            <w:r>
              <w:rPr>
                <w:b/>
                <w:color w:val="304855"/>
                <w:sz w:val="16"/>
                <w:szCs w:val="16"/>
              </w:rPr>
              <w:t xml:space="preserve">расходов </w:t>
            </w:r>
            <w:r w:rsidR="007972BC">
              <w:rPr>
                <w:b/>
                <w:color w:val="304855"/>
                <w:sz w:val="16"/>
                <w:szCs w:val="16"/>
              </w:rPr>
              <w:t>2022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7972BC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к </w:t>
            </w:r>
            <w:r>
              <w:rPr>
                <w:b/>
                <w:color w:val="304855"/>
                <w:sz w:val="20"/>
              </w:rPr>
              <w:t>2022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268" w:type="dxa"/>
            <w:gridSpan w:val="2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7972BC">
              <w:rPr>
                <w:b/>
                <w:color w:val="304855"/>
                <w:sz w:val="20"/>
              </w:rPr>
              <w:t>2022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843F7F">
            <w:pPr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42 922 811,25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53 181 283,44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51 420 114,74</w:t>
            </w:r>
          </w:p>
        </w:tc>
        <w:tc>
          <w:tcPr>
            <w:tcW w:w="703" w:type="dxa"/>
          </w:tcPr>
          <w:p w:rsidR="00AF21F9" w:rsidRPr="00250794" w:rsidRDefault="00250794" w:rsidP="00250794">
            <w:pPr>
              <w:jc w:val="center"/>
              <w:rPr>
                <w:b/>
                <w:color w:val="000000"/>
                <w:sz w:val="20"/>
              </w:rPr>
            </w:pPr>
            <w:r w:rsidRPr="00250794">
              <w:rPr>
                <w:b/>
                <w:color w:val="000000"/>
                <w:sz w:val="20"/>
              </w:rPr>
              <w:t>11,7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103,0</w:t>
            </w:r>
          </w:p>
        </w:tc>
        <w:tc>
          <w:tcPr>
            <w:tcW w:w="1418" w:type="dxa"/>
          </w:tcPr>
          <w:p w:rsidR="00AF21F9" w:rsidRPr="000D20B5" w:rsidRDefault="00250794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+8 497 303,49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96,7</w:t>
            </w:r>
          </w:p>
        </w:tc>
        <w:tc>
          <w:tcPr>
            <w:tcW w:w="1418" w:type="dxa"/>
          </w:tcPr>
          <w:p w:rsidR="00AF21F9" w:rsidRPr="00F74BF2" w:rsidRDefault="00AB5F5C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-1 761 168,70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36" w:type="dxa"/>
          </w:tcPr>
          <w:p w:rsidR="00AF21F9" w:rsidRPr="00F608C1" w:rsidRDefault="00AF21F9" w:rsidP="00843F7F">
            <w:pPr>
              <w:jc w:val="center"/>
              <w:rPr>
                <w:b/>
                <w:bCs/>
                <w:sz w:val="12"/>
                <w:szCs w:val="12"/>
              </w:rPr>
            </w:pPr>
            <w:r w:rsidRPr="00F608C1">
              <w:rPr>
                <w:b/>
                <w:bCs/>
                <w:sz w:val="12"/>
                <w:szCs w:val="12"/>
              </w:rPr>
              <w:t xml:space="preserve">Национальна безопасность и правоохранительная </w:t>
            </w:r>
            <w:r w:rsidRPr="00F608C1">
              <w:rPr>
                <w:b/>
                <w:bCs/>
                <w:sz w:val="12"/>
                <w:szCs w:val="12"/>
              </w:rPr>
              <w:lastRenderedPageBreak/>
              <w:t>деятельность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lastRenderedPageBreak/>
              <w:t>69 855,00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34 000,00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34 000,00</w:t>
            </w:r>
          </w:p>
        </w:tc>
        <w:tc>
          <w:tcPr>
            <w:tcW w:w="703" w:type="dxa"/>
          </w:tcPr>
          <w:p w:rsidR="00AF21F9" w:rsidRPr="00250794" w:rsidRDefault="00A549F8" w:rsidP="0025079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49,3</w:t>
            </w:r>
          </w:p>
        </w:tc>
        <w:tc>
          <w:tcPr>
            <w:tcW w:w="1418" w:type="dxa"/>
          </w:tcPr>
          <w:p w:rsidR="00AF21F9" w:rsidRPr="000D20B5" w:rsidRDefault="00250794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-35 855,00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AF21F9" w:rsidRPr="000D20B5" w:rsidRDefault="00AF21F9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14 117 832,86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15 988 320,31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14 094 988,58</w:t>
            </w:r>
          </w:p>
        </w:tc>
        <w:tc>
          <w:tcPr>
            <w:tcW w:w="703" w:type="dxa"/>
          </w:tcPr>
          <w:p w:rsidR="00AF21F9" w:rsidRPr="001401E1" w:rsidRDefault="00250794" w:rsidP="00250794">
            <w:pPr>
              <w:jc w:val="center"/>
              <w:rPr>
                <w:b/>
                <w:color w:val="000000"/>
                <w:sz w:val="20"/>
              </w:rPr>
            </w:pPr>
            <w:r w:rsidRPr="00250794">
              <w:rPr>
                <w:b/>
                <w:color w:val="000000"/>
                <w:sz w:val="20"/>
              </w:rPr>
              <w:t>3,3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418" w:type="dxa"/>
          </w:tcPr>
          <w:p w:rsidR="00AF21F9" w:rsidRPr="000D20B5" w:rsidRDefault="00250794" w:rsidP="00843F7F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-22 844,28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88,2</w:t>
            </w:r>
          </w:p>
        </w:tc>
        <w:tc>
          <w:tcPr>
            <w:tcW w:w="1418" w:type="dxa"/>
          </w:tcPr>
          <w:p w:rsidR="00AF21F9" w:rsidRPr="000D20B5" w:rsidRDefault="00AB5F5C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- 1 893 331,73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3 212 154,61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8 069 437,78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7 168 009,75</w:t>
            </w:r>
          </w:p>
        </w:tc>
        <w:tc>
          <w:tcPr>
            <w:tcW w:w="703" w:type="dxa"/>
          </w:tcPr>
          <w:p w:rsidR="00AF21F9" w:rsidRPr="001401E1" w:rsidRDefault="00250794" w:rsidP="0025079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1,7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223,2</w:t>
            </w:r>
          </w:p>
        </w:tc>
        <w:tc>
          <w:tcPr>
            <w:tcW w:w="1418" w:type="dxa"/>
          </w:tcPr>
          <w:p w:rsidR="00AF21F9" w:rsidRPr="000D20B5" w:rsidRDefault="00250794" w:rsidP="00843F7F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+3 955 855,14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88,8</w:t>
            </w:r>
          </w:p>
        </w:tc>
        <w:tc>
          <w:tcPr>
            <w:tcW w:w="1418" w:type="dxa"/>
          </w:tcPr>
          <w:p w:rsidR="00AF21F9" w:rsidRPr="000D20B5" w:rsidRDefault="00AB5F5C" w:rsidP="00284707">
            <w:pPr>
              <w:ind w:left="-102" w:right="-113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-901 428,03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335 428 745,67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376 876 596,89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350 381 925,52</w:t>
            </w:r>
          </w:p>
        </w:tc>
        <w:tc>
          <w:tcPr>
            <w:tcW w:w="703" w:type="dxa"/>
          </w:tcPr>
          <w:p w:rsidR="00AF21F9" w:rsidRPr="001401E1" w:rsidRDefault="00250794" w:rsidP="0025079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81,4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104,5</w:t>
            </w:r>
          </w:p>
        </w:tc>
        <w:tc>
          <w:tcPr>
            <w:tcW w:w="1418" w:type="dxa"/>
          </w:tcPr>
          <w:p w:rsidR="00AF21F9" w:rsidRPr="000D20B5" w:rsidRDefault="00250794" w:rsidP="00843F7F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+14 953 179,85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92,9</w:t>
            </w:r>
          </w:p>
        </w:tc>
        <w:tc>
          <w:tcPr>
            <w:tcW w:w="1418" w:type="dxa"/>
          </w:tcPr>
          <w:p w:rsidR="00AF21F9" w:rsidRPr="000D20B5" w:rsidRDefault="00AB5F5C" w:rsidP="00843F7F">
            <w:pPr>
              <w:ind w:lef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-26 494 671,37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299 382,00</w:t>
            </w:r>
          </w:p>
        </w:tc>
        <w:tc>
          <w:tcPr>
            <w:tcW w:w="1417" w:type="dxa"/>
          </w:tcPr>
          <w:p w:rsidR="00AF21F9" w:rsidRPr="00AB5F5C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AB5F5C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AF21F9" w:rsidRPr="00AB5F5C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AB5F5C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703" w:type="dxa"/>
          </w:tcPr>
          <w:p w:rsidR="00AF21F9" w:rsidRPr="00250794" w:rsidRDefault="00250794" w:rsidP="0025079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708" w:type="dxa"/>
          </w:tcPr>
          <w:p w:rsidR="00AF21F9" w:rsidRPr="000D20B5" w:rsidRDefault="00AF21F9" w:rsidP="00843F7F">
            <w:pPr>
              <w:ind w:left="-103" w:right="-11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AF21F9" w:rsidRPr="000D20B5" w:rsidRDefault="00250794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-299 382,00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AF21F9" w:rsidRPr="000D20B5" w:rsidRDefault="00AF21F9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Социальная</w:t>
            </w:r>
          </w:p>
          <w:p w:rsidR="00AF21F9" w:rsidRPr="002F51DB" w:rsidRDefault="00AF21F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4 610 113,43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7 379 171,15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6 540 462,40</w:t>
            </w:r>
          </w:p>
        </w:tc>
        <w:tc>
          <w:tcPr>
            <w:tcW w:w="703" w:type="dxa"/>
          </w:tcPr>
          <w:p w:rsidR="00AF21F9" w:rsidRPr="001401E1" w:rsidRDefault="00250794" w:rsidP="0025079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1,5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141,9</w:t>
            </w:r>
          </w:p>
        </w:tc>
        <w:tc>
          <w:tcPr>
            <w:tcW w:w="1418" w:type="dxa"/>
          </w:tcPr>
          <w:p w:rsidR="00AF21F9" w:rsidRPr="000D20B5" w:rsidRDefault="007D2AD5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250794">
              <w:rPr>
                <w:b/>
                <w:sz w:val="20"/>
              </w:rPr>
              <w:t>1 930 348,97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88,6</w:t>
            </w:r>
          </w:p>
        </w:tc>
        <w:tc>
          <w:tcPr>
            <w:tcW w:w="1418" w:type="dxa"/>
          </w:tcPr>
          <w:p w:rsidR="00AF21F9" w:rsidRPr="000D20B5" w:rsidRDefault="00AB5F5C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-838 708,75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75" w:type="dxa"/>
          </w:tcPr>
          <w:p w:rsidR="00AF21F9" w:rsidRPr="001B4AE6" w:rsidRDefault="00AF21F9" w:rsidP="00C23638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774 600,60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707 685,50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color w:val="000000"/>
                <w:sz w:val="20"/>
              </w:rPr>
            </w:pPr>
            <w:r w:rsidRPr="001401E1">
              <w:rPr>
                <w:b/>
                <w:color w:val="000000"/>
                <w:sz w:val="20"/>
              </w:rPr>
              <w:t>707 685,50</w:t>
            </w:r>
          </w:p>
        </w:tc>
        <w:tc>
          <w:tcPr>
            <w:tcW w:w="703" w:type="dxa"/>
          </w:tcPr>
          <w:p w:rsidR="00AF21F9" w:rsidRPr="001401E1" w:rsidRDefault="00250794" w:rsidP="00A549F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</w:t>
            </w:r>
            <w:r w:rsidR="00A549F8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91,3</w:t>
            </w:r>
          </w:p>
        </w:tc>
        <w:tc>
          <w:tcPr>
            <w:tcW w:w="1418" w:type="dxa"/>
          </w:tcPr>
          <w:p w:rsidR="00AF21F9" w:rsidRPr="000D20B5" w:rsidRDefault="00250794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-66 915,10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AF21F9" w:rsidRPr="000D20B5" w:rsidRDefault="00AF21F9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21F9" w:rsidTr="007D13BF">
        <w:tc>
          <w:tcPr>
            <w:tcW w:w="537" w:type="dxa"/>
          </w:tcPr>
          <w:p w:rsidR="00AF21F9" w:rsidRPr="00AD6D61" w:rsidRDefault="00AF21F9" w:rsidP="00843F7F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036" w:type="dxa"/>
          </w:tcPr>
          <w:p w:rsidR="00AF21F9" w:rsidRPr="002F51DB" w:rsidRDefault="00AF21F9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375" w:type="dxa"/>
          </w:tcPr>
          <w:p w:rsidR="00AF21F9" w:rsidRDefault="00AF21F9" w:rsidP="00C23638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401 435 495,42</w:t>
            </w:r>
          </w:p>
        </w:tc>
        <w:tc>
          <w:tcPr>
            <w:tcW w:w="1417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bCs/>
                <w:color w:val="000000"/>
                <w:sz w:val="20"/>
              </w:rPr>
            </w:pPr>
            <w:r w:rsidRPr="001401E1">
              <w:rPr>
                <w:b/>
                <w:bCs/>
                <w:color w:val="000000"/>
                <w:sz w:val="20"/>
              </w:rPr>
              <w:t>462 236 495,07</w:t>
            </w:r>
          </w:p>
        </w:tc>
        <w:tc>
          <w:tcPr>
            <w:tcW w:w="1418" w:type="dxa"/>
          </w:tcPr>
          <w:p w:rsidR="00AF21F9" w:rsidRPr="001401E1" w:rsidRDefault="00AF21F9" w:rsidP="00AF21F9">
            <w:pPr>
              <w:ind w:left="-66" w:right="-151"/>
              <w:jc w:val="center"/>
              <w:rPr>
                <w:b/>
                <w:bCs/>
                <w:color w:val="000000"/>
                <w:sz w:val="20"/>
              </w:rPr>
            </w:pPr>
            <w:r w:rsidRPr="001401E1">
              <w:rPr>
                <w:b/>
                <w:bCs/>
                <w:color w:val="000000"/>
                <w:sz w:val="20"/>
              </w:rPr>
              <w:t>430 347 186,49</w:t>
            </w:r>
          </w:p>
        </w:tc>
        <w:tc>
          <w:tcPr>
            <w:tcW w:w="703" w:type="dxa"/>
          </w:tcPr>
          <w:p w:rsidR="00AF21F9" w:rsidRDefault="00AF21F9" w:rsidP="001B4A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AF21F9" w:rsidRPr="000D20B5" w:rsidRDefault="00250794" w:rsidP="00843F7F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107,2</w:t>
            </w:r>
          </w:p>
        </w:tc>
        <w:tc>
          <w:tcPr>
            <w:tcW w:w="1418" w:type="dxa"/>
          </w:tcPr>
          <w:p w:rsidR="00AF21F9" w:rsidRPr="000D20B5" w:rsidRDefault="00250794" w:rsidP="00843F7F">
            <w:pPr>
              <w:ind w:lef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+28 911 691,07</w:t>
            </w:r>
          </w:p>
        </w:tc>
        <w:tc>
          <w:tcPr>
            <w:tcW w:w="850" w:type="dxa"/>
          </w:tcPr>
          <w:p w:rsidR="00AF21F9" w:rsidRPr="000D20B5" w:rsidRDefault="00AF21F9" w:rsidP="00843F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93,1</w:t>
            </w:r>
          </w:p>
        </w:tc>
        <w:tc>
          <w:tcPr>
            <w:tcW w:w="1418" w:type="dxa"/>
          </w:tcPr>
          <w:p w:rsidR="00AF21F9" w:rsidRPr="000D20B5" w:rsidRDefault="00AB5F5C" w:rsidP="00843F7F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-31 889 308,58</w:t>
            </w:r>
          </w:p>
        </w:tc>
      </w:tr>
    </w:tbl>
    <w:p w:rsidR="001401E1" w:rsidRDefault="001401E1" w:rsidP="00843F7F">
      <w:pPr>
        <w:jc w:val="both"/>
        <w:rPr>
          <w:szCs w:val="28"/>
        </w:rPr>
      </w:pPr>
    </w:p>
    <w:p w:rsidR="00DD5C11" w:rsidRPr="00E06A6D" w:rsidRDefault="00DD5C11" w:rsidP="00DD5C11">
      <w:pPr>
        <w:ind w:firstLine="900"/>
        <w:jc w:val="both"/>
        <w:rPr>
          <w:szCs w:val="28"/>
        </w:rPr>
      </w:pPr>
      <w:r w:rsidRPr="00991BF7">
        <w:rPr>
          <w:szCs w:val="28"/>
        </w:rPr>
        <w:t xml:space="preserve">Согласно  Отчету об исполнении </w:t>
      </w:r>
      <w:r>
        <w:rPr>
          <w:szCs w:val="28"/>
        </w:rPr>
        <w:t xml:space="preserve">бюджета Приволжского </w:t>
      </w:r>
      <w:r w:rsidRPr="00E06A6D">
        <w:rPr>
          <w:szCs w:val="28"/>
        </w:rPr>
        <w:t xml:space="preserve">муниципального района за  </w:t>
      </w:r>
      <w:r w:rsidR="00727BC2">
        <w:rPr>
          <w:szCs w:val="28"/>
        </w:rPr>
        <w:t>2022</w:t>
      </w:r>
      <w:r w:rsidRPr="00E06A6D">
        <w:rPr>
          <w:szCs w:val="28"/>
        </w:rPr>
        <w:t xml:space="preserve"> год   расходы исполнены в объеме:  </w:t>
      </w:r>
    </w:p>
    <w:p w:rsidR="00727BC2" w:rsidRPr="00FD5645" w:rsidRDefault="00727BC2" w:rsidP="00727BC2">
      <w:pPr>
        <w:pStyle w:val="ac"/>
        <w:ind w:left="0" w:firstLine="720"/>
        <w:jc w:val="both"/>
        <w:rPr>
          <w:szCs w:val="28"/>
        </w:rPr>
      </w:pPr>
      <w:r w:rsidRPr="00727BC2">
        <w:rPr>
          <w:szCs w:val="28"/>
        </w:rPr>
        <w:t>- расходы в размере 430 347 186,49 руб. при плане 462 236 495,07 руб. или 93,10% плановых назначений;</w:t>
      </w:r>
    </w:p>
    <w:p w:rsidR="0032599A" w:rsidRPr="006A35D5" w:rsidRDefault="0032599A" w:rsidP="00843F7F">
      <w:pPr>
        <w:ind w:firstLine="708"/>
        <w:jc w:val="both"/>
        <w:rPr>
          <w:szCs w:val="28"/>
        </w:rPr>
      </w:pPr>
      <w:r w:rsidRPr="006A35D5">
        <w:rPr>
          <w:szCs w:val="28"/>
        </w:rPr>
        <w:t xml:space="preserve">Исполнение по разделам бюджетной классификации в течение  </w:t>
      </w:r>
      <w:r w:rsidR="00794921">
        <w:rPr>
          <w:szCs w:val="28"/>
        </w:rPr>
        <w:t>2022</w:t>
      </w:r>
      <w:r w:rsidRPr="006A35D5">
        <w:rPr>
          <w:szCs w:val="28"/>
        </w:rPr>
        <w:t xml:space="preserve"> года сложилось следующим образом:</w:t>
      </w:r>
    </w:p>
    <w:p w:rsidR="009651C6" w:rsidRPr="006A35D5" w:rsidRDefault="009651C6" w:rsidP="00843F7F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0100 «Общегосударственные вопросы»</w:t>
      </w:r>
      <w:r w:rsidRPr="006A35D5">
        <w:rPr>
          <w:szCs w:val="28"/>
        </w:rPr>
        <w:t xml:space="preserve"> бюджетные назначения исполнены в сумме </w:t>
      </w:r>
      <w:r w:rsidR="00794921" w:rsidRPr="001401E1">
        <w:rPr>
          <w:b/>
          <w:color w:val="000000"/>
          <w:szCs w:val="28"/>
        </w:rPr>
        <w:t>51 420 114,74</w:t>
      </w:r>
      <w:r w:rsidR="00794921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="00794921" w:rsidRPr="001401E1">
        <w:rPr>
          <w:b/>
          <w:color w:val="000000"/>
          <w:szCs w:val="28"/>
        </w:rPr>
        <w:t>53 181 283,44</w:t>
      </w:r>
      <w:r w:rsidR="00794921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рублей, или </w:t>
      </w:r>
      <w:r w:rsidR="00794921">
        <w:rPr>
          <w:szCs w:val="28"/>
        </w:rPr>
        <w:t>96,7</w:t>
      </w:r>
      <w:r w:rsidRPr="006A35D5">
        <w:rPr>
          <w:szCs w:val="28"/>
        </w:rPr>
        <w:t>%, плановых назначений, отклонения составили</w:t>
      </w:r>
      <w:r w:rsidR="00F74BF2">
        <w:rPr>
          <w:szCs w:val="28"/>
        </w:rPr>
        <w:t xml:space="preserve">  </w:t>
      </w:r>
      <w:r w:rsidR="00794921" w:rsidRPr="00794921">
        <w:rPr>
          <w:b/>
          <w:szCs w:val="28"/>
        </w:rPr>
        <w:t>-1 761 168,70</w:t>
      </w:r>
      <w:r w:rsidR="00794921">
        <w:rPr>
          <w:b/>
          <w:szCs w:val="28"/>
        </w:rPr>
        <w:t xml:space="preserve"> </w:t>
      </w:r>
      <w:r w:rsidRPr="006A35D5">
        <w:rPr>
          <w:szCs w:val="28"/>
        </w:rPr>
        <w:t xml:space="preserve">рублей. </w:t>
      </w:r>
      <w:r w:rsidR="006A35D5">
        <w:rPr>
          <w:szCs w:val="28"/>
        </w:rPr>
        <w:t xml:space="preserve"> </w:t>
      </w: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794921">
        <w:rPr>
          <w:szCs w:val="28"/>
        </w:rPr>
        <w:t>11,7</w:t>
      </w:r>
      <w:r w:rsidRPr="006A35D5">
        <w:rPr>
          <w:szCs w:val="28"/>
        </w:rPr>
        <w:t>%</w:t>
      </w:r>
    </w:p>
    <w:p w:rsidR="00F74BF2" w:rsidRDefault="009651C6" w:rsidP="00843F7F">
      <w:pPr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794921">
        <w:rPr>
          <w:szCs w:val="28"/>
        </w:rPr>
        <w:t>2022</w:t>
      </w:r>
      <w:r w:rsidRPr="006A35D5">
        <w:rPr>
          <w:szCs w:val="28"/>
        </w:rPr>
        <w:t xml:space="preserve"> году по сравнению с фактическими расходами  в </w:t>
      </w:r>
      <w:r w:rsidR="00794921">
        <w:rPr>
          <w:szCs w:val="28"/>
        </w:rPr>
        <w:t>2021</w:t>
      </w:r>
      <w:r w:rsidRPr="006A35D5">
        <w:rPr>
          <w:szCs w:val="28"/>
        </w:rPr>
        <w:t xml:space="preserve"> года </w:t>
      </w:r>
      <w:r w:rsidR="00794921">
        <w:rPr>
          <w:szCs w:val="28"/>
        </w:rPr>
        <w:t>увеличились</w:t>
      </w:r>
      <w:r w:rsidR="00794921" w:rsidRPr="006A35D5">
        <w:rPr>
          <w:szCs w:val="28"/>
        </w:rPr>
        <w:t xml:space="preserve">  </w:t>
      </w:r>
      <w:r w:rsidRPr="006A35D5">
        <w:rPr>
          <w:szCs w:val="28"/>
        </w:rPr>
        <w:t xml:space="preserve">на </w:t>
      </w:r>
      <w:r w:rsidR="00794921" w:rsidRPr="00794921">
        <w:rPr>
          <w:b/>
          <w:szCs w:val="28"/>
        </w:rPr>
        <w:t>+8 497 303,49</w:t>
      </w:r>
      <w:r w:rsidR="00794921">
        <w:rPr>
          <w:b/>
          <w:szCs w:val="28"/>
        </w:rPr>
        <w:t xml:space="preserve">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 w:rsidR="002C34AF">
        <w:rPr>
          <w:szCs w:val="28"/>
        </w:rPr>
        <w:t>98,6</w:t>
      </w:r>
      <w:r w:rsidRPr="006A35D5">
        <w:rPr>
          <w:szCs w:val="28"/>
        </w:rPr>
        <w:t xml:space="preserve">%. </w:t>
      </w:r>
    </w:p>
    <w:p w:rsidR="006A35D5" w:rsidRDefault="004F3D8D" w:rsidP="002C34AF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0300 «</w:t>
      </w:r>
      <w:r w:rsidRPr="006A35D5">
        <w:rPr>
          <w:b/>
          <w:bCs/>
          <w:szCs w:val="28"/>
        </w:rPr>
        <w:t>Национальна безопасность и правоохранительная деятельность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бюджетные назначения исполнены в сумме </w:t>
      </w:r>
      <w:r w:rsidR="00794921" w:rsidRPr="001401E1">
        <w:rPr>
          <w:b/>
          <w:color w:val="000000"/>
          <w:szCs w:val="28"/>
        </w:rPr>
        <w:t>34 000,00</w:t>
      </w:r>
      <w:r w:rsidR="00794921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="00794921" w:rsidRPr="001401E1">
        <w:rPr>
          <w:b/>
          <w:color w:val="000000"/>
          <w:szCs w:val="28"/>
        </w:rPr>
        <w:t>34 000,00</w:t>
      </w:r>
      <w:r w:rsidR="00794921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рублей, или </w:t>
      </w:r>
      <w:r w:rsidR="00794921">
        <w:rPr>
          <w:szCs w:val="28"/>
        </w:rPr>
        <w:t>100,0</w:t>
      </w:r>
      <w:r w:rsidR="00FF277B" w:rsidRPr="006A35D5">
        <w:rPr>
          <w:szCs w:val="28"/>
        </w:rPr>
        <w:t xml:space="preserve">% </w:t>
      </w:r>
      <w:r w:rsidRPr="006A35D5">
        <w:rPr>
          <w:szCs w:val="28"/>
        </w:rPr>
        <w:t>плановых назначений</w:t>
      </w:r>
      <w:r w:rsidR="002C34AF" w:rsidRPr="006A35D5">
        <w:rPr>
          <w:szCs w:val="28"/>
        </w:rPr>
        <w:t>.</w:t>
      </w:r>
      <w:r w:rsidR="002C34AF">
        <w:rPr>
          <w:szCs w:val="28"/>
        </w:rPr>
        <w:t xml:space="preserve"> </w:t>
      </w:r>
      <w:r w:rsidRPr="006A35D5">
        <w:rPr>
          <w:szCs w:val="28"/>
        </w:rPr>
        <w:t xml:space="preserve"> </w:t>
      </w:r>
      <w:r w:rsidR="006A35D5" w:rsidRPr="006A35D5">
        <w:rPr>
          <w:szCs w:val="28"/>
        </w:rPr>
        <w:t xml:space="preserve">Фактические  расходы в </w:t>
      </w:r>
      <w:r w:rsidR="00794921">
        <w:rPr>
          <w:szCs w:val="28"/>
        </w:rPr>
        <w:t>2022</w:t>
      </w:r>
      <w:r w:rsidR="006A35D5" w:rsidRPr="006A35D5">
        <w:rPr>
          <w:szCs w:val="28"/>
        </w:rPr>
        <w:t xml:space="preserve"> году по сравнению с фактическими расходами  в </w:t>
      </w:r>
      <w:r w:rsidR="00794921">
        <w:rPr>
          <w:szCs w:val="28"/>
        </w:rPr>
        <w:t>2021</w:t>
      </w:r>
      <w:r w:rsidR="006A35D5" w:rsidRPr="006A35D5">
        <w:rPr>
          <w:szCs w:val="28"/>
        </w:rPr>
        <w:t xml:space="preserve"> года </w:t>
      </w:r>
      <w:r w:rsidR="00794921">
        <w:rPr>
          <w:szCs w:val="28"/>
        </w:rPr>
        <w:t>уменьшились</w:t>
      </w:r>
      <w:r w:rsidR="006A35D5" w:rsidRPr="006A35D5">
        <w:rPr>
          <w:szCs w:val="28"/>
        </w:rPr>
        <w:t xml:space="preserve">  на </w:t>
      </w:r>
      <w:r w:rsidR="00794921" w:rsidRPr="00794921">
        <w:rPr>
          <w:b/>
          <w:szCs w:val="28"/>
        </w:rPr>
        <w:t>-35 855,00</w:t>
      </w:r>
      <w:r w:rsidR="00794921">
        <w:rPr>
          <w:b/>
          <w:szCs w:val="28"/>
        </w:rPr>
        <w:t xml:space="preserve"> </w:t>
      </w:r>
      <w:r w:rsidR="006A35D5" w:rsidRPr="006A35D5">
        <w:rPr>
          <w:bCs/>
          <w:color w:val="000000"/>
          <w:szCs w:val="28"/>
        </w:rPr>
        <w:t>рублей и</w:t>
      </w:r>
      <w:r w:rsidR="006A35D5" w:rsidRPr="006A35D5">
        <w:rPr>
          <w:szCs w:val="28"/>
        </w:rPr>
        <w:t xml:space="preserve"> составили </w:t>
      </w:r>
      <w:r w:rsidR="00794921">
        <w:rPr>
          <w:szCs w:val="28"/>
        </w:rPr>
        <w:t>49,3</w:t>
      </w:r>
      <w:r w:rsidR="006A35D5" w:rsidRPr="006A35D5">
        <w:rPr>
          <w:szCs w:val="28"/>
        </w:rPr>
        <w:t xml:space="preserve">%. </w:t>
      </w:r>
      <w:r w:rsidR="002C34AF"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2C34AF">
        <w:rPr>
          <w:szCs w:val="28"/>
        </w:rPr>
        <w:t>0,1</w:t>
      </w:r>
      <w:r w:rsidR="002C34AF" w:rsidRPr="006A35D5">
        <w:rPr>
          <w:szCs w:val="28"/>
        </w:rPr>
        <w:t>%</w:t>
      </w:r>
    </w:p>
    <w:p w:rsidR="006A70D6" w:rsidRPr="006A35D5" w:rsidRDefault="008573F4" w:rsidP="00843F7F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0409 «</w:t>
      </w:r>
      <w:r w:rsidRPr="006A35D5">
        <w:rPr>
          <w:b/>
          <w:bCs/>
          <w:szCs w:val="28"/>
        </w:rPr>
        <w:t>Национальная экономика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</w:t>
      </w:r>
      <w:r w:rsidR="006A70D6" w:rsidRPr="006A35D5">
        <w:rPr>
          <w:szCs w:val="28"/>
        </w:rPr>
        <w:t xml:space="preserve">бюджетные назначения исполнены в сумме </w:t>
      </w:r>
      <w:r w:rsidR="00794921" w:rsidRPr="001401E1">
        <w:rPr>
          <w:b/>
          <w:color w:val="000000"/>
          <w:szCs w:val="28"/>
        </w:rPr>
        <w:t>14 094 988,58</w:t>
      </w:r>
      <w:r w:rsidR="00794921">
        <w:rPr>
          <w:b/>
          <w:color w:val="000000"/>
          <w:szCs w:val="28"/>
        </w:rPr>
        <w:t xml:space="preserve"> </w:t>
      </w:r>
      <w:r w:rsidR="006A70D6" w:rsidRPr="006A35D5">
        <w:rPr>
          <w:szCs w:val="28"/>
        </w:rPr>
        <w:t xml:space="preserve">рублей  при плане </w:t>
      </w:r>
      <w:r w:rsidR="00794921" w:rsidRPr="001401E1">
        <w:rPr>
          <w:b/>
          <w:color w:val="000000"/>
          <w:szCs w:val="28"/>
        </w:rPr>
        <w:t>15 988 320,31</w:t>
      </w:r>
      <w:r w:rsidR="00794921">
        <w:rPr>
          <w:b/>
          <w:color w:val="000000"/>
          <w:szCs w:val="28"/>
        </w:rPr>
        <w:t xml:space="preserve"> </w:t>
      </w:r>
      <w:r w:rsidR="00FF277B" w:rsidRPr="006A35D5">
        <w:rPr>
          <w:szCs w:val="28"/>
        </w:rPr>
        <w:t xml:space="preserve">рублей </w:t>
      </w:r>
      <w:r w:rsidR="006A70D6" w:rsidRPr="006A35D5">
        <w:rPr>
          <w:szCs w:val="28"/>
        </w:rPr>
        <w:t xml:space="preserve">или </w:t>
      </w:r>
      <w:r w:rsidR="00794921">
        <w:rPr>
          <w:szCs w:val="28"/>
        </w:rPr>
        <w:t>88,2</w:t>
      </w:r>
      <w:r w:rsidR="00FF277B" w:rsidRPr="006A35D5">
        <w:rPr>
          <w:szCs w:val="28"/>
        </w:rPr>
        <w:t xml:space="preserve"> %</w:t>
      </w:r>
      <w:r w:rsidR="006A70D6" w:rsidRPr="006A35D5">
        <w:rPr>
          <w:szCs w:val="28"/>
        </w:rPr>
        <w:t xml:space="preserve"> плановых назначений, отклонения составили </w:t>
      </w:r>
      <w:r w:rsidR="00FC6C1A">
        <w:rPr>
          <w:szCs w:val="28"/>
        </w:rPr>
        <w:t xml:space="preserve">  </w:t>
      </w:r>
      <w:r w:rsidR="00794921" w:rsidRPr="00794921">
        <w:rPr>
          <w:b/>
          <w:szCs w:val="28"/>
        </w:rPr>
        <w:t>- 1 893 331,73</w:t>
      </w:r>
      <w:r w:rsidR="00794921">
        <w:rPr>
          <w:b/>
          <w:szCs w:val="28"/>
        </w:rPr>
        <w:t xml:space="preserve"> </w:t>
      </w:r>
      <w:r w:rsidR="006A70D6" w:rsidRPr="006A35D5">
        <w:rPr>
          <w:szCs w:val="28"/>
        </w:rPr>
        <w:t xml:space="preserve">рублей. </w:t>
      </w:r>
    </w:p>
    <w:p w:rsidR="006A70D6" w:rsidRPr="006A35D5" w:rsidRDefault="006A70D6" w:rsidP="00843F7F">
      <w:pPr>
        <w:ind w:firstLine="567"/>
        <w:jc w:val="both"/>
        <w:rPr>
          <w:szCs w:val="28"/>
        </w:rPr>
      </w:pP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794921">
        <w:rPr>
          <w:szCs w:val="28"/>
        </w:rPr>
        <w:t>3,3</w:t>
      </w:r>
      <w:r w:rsidRPr="006A35D5">
        <w:rPr>
          <w:szCs w:val="28"/>
        </w:rPr>
        <w:t>%</w:t>
      </w:r>
    </w:p>
    <w:p w:rsidR="00FC6C1A" w:rsidRDefault="006A70D6" w:rsidP="00DD5C11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794921">
        <w:rPr>
          <w:szCs w:val="28"/>
        </w:rPr>
        <w:t>2022</w:t>
      </w:r>
      <w:r w:rsidRPr="006A35D5">
        <w:rPr>
          <w:szCs w:val="28"/>
        </w:rPr>
        <w:t xml:space="preserve"> году по сравнению с фактическими расходами  в </w:t>
      </w:r>
      <w:r w:rsidR="00794921">
        <w:rPr>
          <w:szCs w:val="28"/>
        </w:rPr>
        <w:t>2021</w:t>
      </w:r>
      <w:r w:rsidRPr="006A35D5">
        <w:rPr>
          <w:szCs w:val="28"/>
        </w:rPr>
        <w:t xml:space="preserve"> года </w:t>
      </w:r>
      <w:r w:rsidR="00794921">
        <w:rPr>
          <w:szCs w:val="28"/>
        </w:rPr>
        <w:t>уменьшились</w:t>
      </w:r>
      <w:r w:rsidR="00794921" w:rsidRPr="006A35D5">
        <w:rPr>
          <w:szCs w:val="28"/>
        </w:rPr>
        <w:t xml:space="preserve">  </w:t>
      </w:r>
      <w:r w:rsidRPr="006A35D5">
        <w:rPr>
          <w:szCs w:val="28"/>
        </w:rPr>
        <w:t xml:space="preserve">на </w:t>
      </w:r>
      <w:r w:rsidR="00794921" w:rsidRPr="00794921">
        <w:rPr>
          <w:b/>
          <w:bCs/>
          <w:szCs w:val="28"/>
        </w:rPr>
        <w:t>-22 844,28</w:t>
      </w:r>
      <w:r w:rsidR="00794921">
        <w:rPr>
          <w:b/>
          <w:bCs/>
          <w:szCs w:val="28"/>
        </w:rPr>
        <w:t xml:space="preserve">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 w:rsidR="00794921">
        <w:rPr>
          <w:szCs w:val="28"/>
        </w:rPr>
        <w:t>99,8</w:t>
      </w:r>
      <w:r w:rsidRPr="006A35D5">
        <w:rPr>
          <w:szCs w:val="28"/>
        </w:rPr>
        <w:t xml:space="preserve">%. </w:t>
      </w:r>
    </w:p>
    <w:p w:rsidR="00147EBF" w:rsidRPr="004154AD" w:rsidRDefault="00CF261B" w:rsidP="00843F7F">
      <w:pPr>
        <w:ind w:firstLine="708"/>
        <w:jc w:val="both"/>
        <w:outlineLvl w:val="0"/>
        <w:rPr>
          <w:b/>
          <w:bCs/>
          <w:szCs w:val="28"/>
        </w:rPr>
      </w:pPr>
      <w:r w:rsidRPr="0099692A">
        <w:rPr>
          <w:szCs w:val="28"/>
        </w:rPr>
        <w:t xml:space="preserve">По разделу </w:t>
      </w:r>
      <w:r w:rsidRPr="0099692A">
        <w:rPr>
          <w:b/>
          <w:szCs w:val="28"/>
        </w:rPr>
        <w:t>0500 «</w:t>
      </w:r>
      <w:r w:rsidRPr="0099692A">
        <w:rPr>
          <w:b/>
          <w:bCs/>
          <w:color w:val="000000"/>
          <w:szCs w:val="28"/>
        </w:rPr>
        <w:t>Жилищно-коммунальное хозяйство</w:t>
      </w:r>
      <w:r w:rsidRPr="0099692A">
        <w:rPr>
          <w:b/>
          <w:szCs w:val="28"/>
        </w:rPr>
        <w:t>»</w:t>
      </w:r>
      <w:r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бюджетные назначения исполнены в сумме </w:t>
      </w:r>
      <w:r w:rsidR="00794921" w:rsidRPr="001401E1">
        <w:rPr>
          <w:b/>
          <w:color w:val="000000"/>
          <w:szCs w:val="28"/>
        </w:rPr>
        <w:t>7 168 009,75</w:t>
      </w:r>
      <w:r w:rsidR="00794921">
        <w:rPr>
          <w:b/>
          <w:color w:val="000000"/>
          <w:szCs w:val="28"/>
        </w:rPr>
        <w:t xml:space="preserve"> </w:t>
      </w:r>
      <w:r w:rsidR="00147EBF" w:rsidRPr="0099692A">
        <w:rPr>
          <w:szCs w:val="28"/>
        </w:rPr>
        <w:t xml:space="preserve">рублей  при плане </w:t>
      </w:r>
      <w:r w:rsidR="00794921" w:rsidRPr="001401E1">
        <w:rPr>
          <w:b/>
          <w:color w:val="000000"/>
          <w:szCs w:val="28"/>
        </w:rPr>
        <w:t>8 069 437,78</w:t>
      </w:r>
      <w:r w:rsidR="00794921">
        <w:rPr>
          <w:b/>
          <w:color w:val="000000"/>
          <w:szCs w:val="28"/>
        </w:rPr>
        <w:t xml:space="preserve"> </w:t>
      </w:r>
      <w:r w:rsidR="00147EBF" w:rsidRPr="0099692A">
        <w:rPr>
          <w:szCs w:val="28"/>
        </w:rPr>
        <w:t>рублей, или</w:t>
      </w:r>
      <w:r w:rsidR="00085814" w:rsidRPr="0099692A">
        <w:rPr>
          <w:szCs w:val="28"/>
        </w:rPr>
        <w:t xml:space="preserve">  </w:t>
      </w:r>
      <w:r w:rsidR="00147EBF" w:rsidRPr="0099692A">
        <w:rPr>
          <w:szCs w:val="28"/>
        </w:rPr>
        <w:t xml:space="preserve"> </w:t>
      </w:r>
      <w:r w:rsidR="00794921">
        <w:rPr>
          <w:b/>
          <w:color w:val="000000"/>
          <w:szCs w:val="28"/>
        </w:rPr>
        <w:t>88,8</w:t>
      </w:r>
      <w:r w:rsidR="00085814"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 %, плановых назначений</w:t>
      </w:r>
      <w:r w:rsidR="00147EBF" w:rsidRPr="0083673D">
        <w:rPr>
          <w:szCs w:val="28"/>
        </w:rPr>
        <w:t xml:space="preserve">, отклонения составили </w:t>
      </w:r>
      <w:r w:rsidR="00794921" w:rsidRPr="00794921">
        <w:rPr>
          <w:b/>
          <w:bCs/>
          <w:szCs w:val="28"/>
        </w:rPr>
        <w:t>-901 428,03</w:t>
      </w:r>
      <w:r w:rsidR="00794921">
        <w:rPr>
          <w:b/>
          <w:bCs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843F7F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794921">
        <w:rPr>
          <w:szCs w:val="28"/>
        </w:rPr>
        <w:t>1,7</w:t>
      </w:r>
      <w:r w:rsidRPr="0083673D">
        <w:rPr>
          <w:szCs w:val="28"/>
        </w:rPr>
        <w:t>%</w:t>
      </w:r>
    </w:p>
    <w:p w:rsidR="0099692A" w:rsidRPr="000231D9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lastRenderedPageBreak/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94921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94921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794921">
        <w:rPr>
          <w:szCs w:val="28"/>
        </w:rPr>
        <w:t>увеличились</w:t>
      </w:r>
      <w:r w:rsidR="00794921" w:rsidRPr="006A35D5">
        <w:rPr>
          <w:szCs w:val="28"/>
        </w:rPr>
        <w:t xml:space="preserve">  </w:t>
      </w:r>
      <w:r w:rsidRPr="0083673D">
        <w:rPr>
          <w:szCs w:val="28"/>
        </w:rPr>
        <w:t>на</w:t>
      </w:r>
      <w:r w:rsidR="00085814">
        <w:rPr>
          <w:szCs w:val="28"/>
        </w:rPr>
        <w:t xml:space="preserve"> </w:t>
      </w:r>
      <w:r w:rsidR="00794921" w:rsidRPr="00794921">
        <w:rPr>
          <w:b/>
          <w:szCs w:val="28"/>
        </w:rPr>
        <w:t>+3 955 855,14</w:t>
      </w:r>
      <w:r w:rsidR="00794921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94921">
        <w:rPr>
          <w:szCs w:val="28"/>
        </w:rPr>
        <w:t>223,2</w:t>
      </w:r>
      <w:r w:rsidRPr="0083673D">
        <w:rPr>
          <w:szCs w:val="28"/>
        </w:rPr>
        <w:t xml:space="preserve">%. </w:t>
      </w:r>
    </w:p>
    <w:p w:rsidR="00147EBF" w:rsidRDefault="00277FD8" w:rsidP="00843F7F">
      <w:pPr>
        <w:ind w:firstLine="709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0700 «</w:t>
      </w:r>
      <w:r w:rsidRPr="00171C47">
        <w:rPr>
          <w:b/>
          <w:bCs/>
          <w:color w:val="000000"/>
          <w:szCs w:val="28"/>
        </w:rPr>
        <w:t>Образование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7D2AD5" w:rsidRPr="001401E1">
        <w:rPr>
          <w:b/>
          <w:color w:val="000000"/>
          <w:szCs w:val="28"/>
        </w:rPr>
        <w:t>350 381 925,52</w:t>
      </w:r>
      <w:r w:rsidR="007D2AD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E51914">
        <w:rPr>
          <w:szCs w:val="28"/>
        </w:rPr>
        <w:t xml:space="preserve"> </w:t>
      </w:r>
      <w:r w:rsidR="007D2AD5" w:rsidRPr="001401E1">
        <w:rPr>
          <w:b/>
          <w:color w:val="000000"/>
          <w:szCs w:val="28"/>
        </w:rPr>
        <w:t>376 876 596,89</w:t>
      </w:r>
      <w:r w:rsidR="007D2AD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7D2AD5">
        <w:rPr>
          <w:szCs w:val="28"/>
        </w:rPr>
        <w:t>92,9</w:t>
      </w:r>
      <w:r w:rsidR="00147EBF" w:rsidRPr="0083673D">
        <w:rPr>
          <w:szCs w:val="28"/>
        </w:rPr>
        <w:t xml:space="preserve"> %, плановых назначений, отклонения составили</w:t>
      </w:r>
      <w:r w:rsidR="00162AC3">
        <w:rPr>
          <w:szCs w:val="28"/>
        </w:rPr>
        <w:t xml:space="preserve"> </w:t>
      </w:r>
      <w:r w:rsidR="00147EBF" w:rsidRPr="0083673D">
        <w:rPr>
          <w:szCs w:val="28"/>
        </w:rPr>
        <w:t xml:space="preserve"> </w:t>
      </w:r>
      <w:r w:rsidR="007D2AD5" w:rsidRPr="007D2AD5">
        <w:rPr>
          <w:b/>
          <w:bCs/>
          <w:szCs w:val="28"/>
        </w:rPr>
        <w:t>-26 494 671,37</w:t>
      </w:r>
      <w:r w:rsidR="007D2AD5">
        <w:rPr>
          <w:b/>
          <w:bCs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843F7F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7D2AD5">
        <w:rPr>
          <w:szCs w:val="28"/>
        </w:rPr>
        <w:t>81,4</w:t>
      </w:r>
      <w:r w:rsidRPr="0083673D">
        <w:rPr>
          <w:szCs w:val="28"/>
        </w:rPr>
        <w:t>%</w:t>
      </w:r>
    </w:p>
    <w:p w:rsidR="00E51914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D2AD5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D2AD5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28549F"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 w:rsidR="00E51914">
        <w:rPr>
          <w:szCs w:val="28"/>
        </w:rPr>
        <w:t xml:space="preserve">  </w:t>
      </w:r>
      <w:r w:rsidR="007D2AD5" w:rsidRPr="007D2AD5">
        <w:rPr>
          <w:b/>
          <w:szCs w:val="28"/>
        </w:rPr>
        <w:t>+14 953 179,85</w:t>
      </w:r>
      <w:r w:rsidR="007D2AD5">
        <w:rPr>
          <w:b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 w:rsidR="0027405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D2AD5">
        <w:rPr>
          <w:szCs w:val="28"/>
        </w:rPr>
        <w:t>104,5</w:t>
      </w:r>
      <w:r w:rsidRPr="0083673D">
        <w:rPr>
          <w:szCs w:val="28"/>
        </w:rPr>
        <w:t xml:space="preserve">%. </w:t>
      </w:r>
    </w:p>
    <w:p w:rsidR="00147EBF" w:rsidRPr="009E3A12" w:rsidRDefault="00104BB5" w:rsidP="00843F7F">
      <w:pPr>
        <w:ind w:firstLine="567"/>
        <w:jc w:val="both"/>
        <w:rPr>
          <w:b/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1000 «Социальная политика»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7D2AD5" w:rsidRPr="001401E1">
        <w:rPr>
          <w:b/>
          <w:color w:val="000000"/>
          <w:szCs w:val="28"/>
        </w:rPr>
        <w:t>6 540 462,40</w:t>
      </w:r>
      <w:r w:rsidR="007D2AD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7D2AD5" w:rsidRPr="001401E1">
        <w:rPr>
          <w:b/>
          <w:color w:val="000000"/>
          <w:szCs w:val="28"/>
        </w:rPr>
        <w:t>7 379 171,15</w:t>
      </w:r>
      <w:r w:rsidR="007D2AD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7D2AD5">
        <w:rPr>
          <w:szCs w:val="28"/>
        </w:rPr>
        <w:t>88,6</w:t>
      </w:r>
      <w:r w:rsidR="00147EBF" w:rsidRPr="0083673D">
        <w:rPr>
          <w:szCs w:val="28"/>
        </w:rPr>
        <w:t>%, плановых назначений, отклонения составили</w:t>
      </w:r>
      <w:r w:rsidR="00F72EDB">
        <w:rPr>
          <w:szCs w:val="28"/>
        </w:rPr>
        <w:t xml:space="preserve">  </w:t>
      </w:r>
      <w:r w:rsidR="007D2AD5" w:rsidRPr="007D2AD5">
        <w:rPr>
          <w:b/>
          <w:szCs w:val="28"/>
        </w:rPr>
        <w:t>-838 708,75</w:t>
      </w:r>
      <w:r w:rsidR="007D2AD5">
        <w:rPr>
          <w:b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843F7F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36028F">
        <w:rPr>
          <w:szCs w:val="28"/>
        </w:rPr>
        <w:t>1,</w:t>
      </w:r>
      <w:r w:rsidR="007D2AD5">
        <w:rPr>
          <w:szCs w:val="28"/>
        </w:rPr>
        <w:t>5</w:t>
      </w:r>
      <w:r w:rsidRPr="0083673D">
        <w:rPr>
          <w:szCs w:val="28"/>
        </w:rPr>
        <w:t>%</w:t>
      </w:r>
    </w:p>
    <w:p w:rsidR="00025CB9" w:rsidRPr="000231D9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D2AD5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36028F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36028F">
        <w:rPr>
          <w:szCs w:val="28"/>
        </w:rPr>
        <w:t xml:space="preserve">увеличились </w:t>
      </w:r>
      <w:r w:rsidR="0036028F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7D2AD5">
        <w:rPr>
          <w:b/>
          <w:szCs w:val="28"/>
        </w:rPr>
        <w:t>+</w:t>
      </w:r>
      <w:r w:rsidR="007D2AD5" w:rsidRPr="007D2AD5">
        <w:rPr>
          <w:b/>
          <w:szCs w:val="28"/>
        </w:rPr>
        <w:t>1 930 348,97</w:t>
      </w:r>
      <w:r w:rsidR="007D2AD5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D2AD5">
        <w:rPr>
          <w:szCs w:val="28"/>
        </w:rPr>
        <w:t>141,9</w:t>
      </w:r>
      <w:r w:rsidRPr="0083673D">
        <w:rPr>
          <w:szCs w:val="28"/>
        </w:rPr>
        <w:t xml:space="preserve">%. </w:t>
      </w:r>
    </w:p>
    <w:p w:rsidR="00147EBF" w:rsidRPr="0083673D" w:rsidRDefault="00025CB9" w:rsidP="00843F7F">
      <w:pPr>
        <w:ind w:firstLine="709"/>
        <w:jc w:val="both"/>
        <w:rPr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1100 «Физическая культура и спорт»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7D2AD5" w:rsidRPr="001401E1">
        <w:rPr>
          <w:b/>
          <w:color w:val="000000"/>
          <w:szCs w:val="28"/>
        </w:rPr>
        <w:t>707 685,50</w:t>
      </w:r>
      <w:r w:rsidR="007D2AD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7D2AD5" w:rsidRPr="001401E1">
        <w:rPr>
          <w:b/>
          <w:color w:val="000000"/>
          <w:szCs w:val="28"/>
        </w:rPr>
        <w:t>707 685,50</w:t>
      </w:r>
      <w:r w:rsidR="007D2AD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</w:t>
      </w:r>
      <w:r w:rsidR="0036028F">
        <w:rPr>
          <w:szCs w:val="28"/>
        </w:rPr>
        <w:t xml:space="preserve">или 100%. </w:t>
      </w:r>
      <w:r w:rsidR="00147EBF" w:rsidRPr="0083673D">
        <w:rPr>
          <w:szCs w:val="28"/>
        </w:rPr>
        <w:t xml:space="preserve">Удельный вес </w:t>
      </w:r>
      <w:r w:rsidR="00147EBF">
        <w:rPr>
          <w:szCs w:val="28"/>
        </w:rPr>
        <w:t>расходов по разделу</w:t>
      </w:r>
      <w:r w:rsidR="00147EBF" w:rsidRPr="0083673D">
        <w:rPr>
          <w:szCs w:val="28"/>
        </w:rPr>
        <w:t xml:space="preserve"> в </w:t>
      </w:r>
      <w:r w:rsidR="00147EBF">
        <w:rPr>
          <w:szCs w:val="28"/>
        </w:rPr>
        <w:t>расходной</w:t>
      </w:r>
      <w:r w:rsidR="00147EBF" w:rsidRPr="0083673D">
        <w:rPr>
          <w:szCs w:val="28"/>
        </w:rPr>
        <w:t xml:space="preserve"> части бюджета Приволжско</w:t>
      </w:r>
      <w:r w:rsidR="00147EBF">
        <w:rPr>
          <w:szCs w:val="28"/>
        </w:rPr>
        <w:t>го муниципального района составили</w:t>
      </w:r>
      <w:r w:rsidR="00147EBF" w:rsidRPr="0083673D">
        <w:rPr>
          <w:szCs w:val="28"/>
        </w:rPr>
        <w:t xml:space="preserve"> </w:t>
      </w:r>
      <w:r w:rsidR="007D2AD5">
        <w:rPr>
          <w:szCs w:val="28"/>
        </w:rPr>
        <w:t>0,3</w:t>
      </w:r>
      <w:r w:rsidR="00147EBF" w:rsidRPr="0083673D">
        <w:rPr>
          <w:szCs w:val="28"/>
        </w:rPr>
        <w:t>%</w:t>
      </w:r>
    </w:p>
    <w:p w:rsidR="006060A8" w:rsidRPr="00D86C7B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D2AD5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D2AD5">
        <w:rPr>
          <w:szCs w:val="28"/>
        </w:rPr>
        <w:t>2021</w:t>
      </w:r>
      <w:r w:rsidR="0036028F">
        <w:rPr>
          <w:szCs w:val="28"/>
        </w:rPr>
        <w:t xml:space="preserve"> </w:t>
      </w:r>
      <w:r w:rsidRPr="0083673D">
        <w:rPr>
          <w:szCs w:val="28"/>
        </w:rPr>
        <w:t xml:space="preserve">года </w:t>
      </w:r>
      <w:r w:rsidR="0036028F">
        <w:rPr>
          <w:szCs w:val="28"/>
        </w:rPr>
        <w:t>уменьшились</w:t>
      </w:r>
      <w:r w:rsidR="0036028F" w:rsidRPr="0083673D">
        <w:rPr>
          <w:szCs w:val="28"/>
        </w:rPr>
        <w:t xml:space="preserve"> </w:t>
      </w:r>
      <w:r w:rsidR="0036028F">
        <w:rPr>
          <w:szCs w:val="28"/>
        </w:rPr>
        <w:t xml:space="preserve"> </w:t>
      </w:r>
      <w:r w:rsidRPr="0083673D">
        <w:rPr>
          <w:szCs w:val="28"/>
        </w:rPr>
        <w:t>на</w:t>
      </w:r>
      <w:r w:rsidR="006060A8">
        <w:rPr>
          <w:szCs w:val="28"/>
        </w:rPr>
        <w:t xml:space="preserve"> </w:t>
      </w:r>
      <w:r w:rsidR="007D2AD5" w:rsidRPr="007D2AD5">
        <w:rPr>
          <w:b/>
          <w:szCs w:val="28"/>
        </w:rPr>
        <w:t>-66 915,10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D2AD5">
        <w:rPr>
          <w:szCs w:val="28"/>
        </w:rPr>
        <w:t>91,3</w:t>
      </w:r>
      <w:r w:rsidRPr="0083673D">
        <w:rPr>
          <w:szCs w:val="28"/>
        </w:rPr>
        <w:t xml:space="preserve">%. </w:t>
      </w:r>
    </w:p>
    <w:p w:rsidR="007D13BF" w:rsidRDefault="007D13BF" w:rsidP="00843F7F">
      <w:pPr>
        <w:pStyle w:val="1"/>
        <w:spacing w:before="0"/>
        <w:jc w:val="center"/>
        <w:rPr>
          <w:bCs w:val="0"/>
        </w:rPr>
      </w:pPr>
      <w:bookmarkStart w:id="8" w:name="_Toc414457434"/>
    </w:p>
    <w:p w:rsidR="007A5D9E" w:rsidRDefault="007A5D9E" w:rsidP="00843F7F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6. Муниципальный долг</w:t>
      </w:r>
      <w:bookmarkEnd w:id="8"/>
    </w:p>
    <w:p w:rsidR="0058739C" w:rsidRDefault="0058739C" w:rsidP="00843F7F">
      <w:pPr>
        <w:ind w:firstLine="709"/>
        <w:jc w:val="both"/>
        <w:rPr>
          <w:szCs w:val="28"/>
        </w:rPr>
      </w:pPr>
      <w:r w:rsidRPr="004A060D">
        <w:rPr>
          <w:szCs w:val="28"/>
        </w:rPr>
        <w:t>К долговым обязательствам Приволжск</w:t>
      </w:r>
      <w:r>
        <w:rPr>
          <w:szCs w:val="28"/>
        </w:rPr>
        <w:t>ого муниципального района относя</w:t>
      </w:r>
      <w:r w:rsidRPr="004A060D">
        <w:rPr>
          <w:szCs w:val="28"/>
        </w:rPr>
        <w:t>тся</w:t>
      </w:r>
      <w:r>
        <w:rPr>
          <w:szCs w:val="28"/>
        </w:rPr>
        <w:t>:</w:t>
      </w:r>
    </w:p>
    <w:p w:rsidR="0058739C" w:rsidRDefault="0058739C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A060D">
        <w:rPr>
          <w:szCs w:val="28"/>
        </w:rPr>
        <w:t>долг</w:t>
      </w:r>
      <w:r>
        <w:rPr>
          <w:szCs w:val="28"/>
        </w:rPr>
        <w:t xml:space="preserve">овое обязательство по кредитам, привлеченным в </w:t>
      </w:r>
      <w:r w:rsidRPr="004A060D">
        <w:rPr>
          <w:szCs w:val="28"/>
        </w:rPr>
        <w:t>бюджет</w:t>
      </w:r>
      <w:r>
        <w:rPr>
          <w:szCs w:val="28"/>
        </w:rPr>
        <w:t xml:space="preserve"> Приволжского муниципального района</w:t>
      </w:r>
      <w:r w:rsidRPr="004A060D">
        <w:rPr>
          <w:szCs w:val="28"/>
        </w:rPr>
        <w:t xml:space="preserve"> от других бюджетов бюджетной системы Российской Федерации</w:t>
      </w:r>
      <w:r>
        <w:rPr>
          <w:szCs w:val="28"/>
        </w:rPr>
        <w:t>;</w:t>
      </w:r>
    </w:p>
    <w:p w:rsidR="0058739C" w:rsidRDefault="0058739C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- долговое обязательство по кредитам, полученным бюджетом Приволжского муниципального района от кредитных организаций. </w:t>
      </w:r>
    </w:p>
    <w:p w:rsidR="00533FAD" w:rsidRPr="004C2F50" w:rsidRDefault="00533FAD" w:rsidP="00533FAD">
      <w:pPr>
        <w:ind w:firstLine="709"/>
        <w:jc w:val="both"/>
        <w:rPr>
          <w:szCs w:val="28"/>
        </w:rPr>
      </w:pPr>
      <w:r>
        <w:rPr>
          <w:szCs w:val="28"/>
        </w:rPr>
        <w:t>В 2022</w:t>
      </w:r>
      <w:r w:rsidRPr="004C2F50">
        <w:rPr>
          <w:szCs w:val="28"/>
        </w:rPr>
        <w:t xml:space="preserve"> году из бюджета Приволжского муниципального района бюджетные кредиты не предоставлялись.</w:t>
      </w:r>
    </w:p>
    <w:p w:rsidR="00533FAD" w:rsidRDefault="00533FAD" w:rsidP="00533FAD">
      <w:pPr>
        <w:pStyle w:val="af0"/>
        <w:rPr>
          <w:rFonts w:ascii="Times New Roman" w:hAnsi="Times New Roman"/>
          <w:sz w:val="28"/>
          <w:szCs w:val="28"/>
        </w:rPr>
      </w:pPr>
      <w:r w:rsidRPr="00FA4AC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FA4AC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бюджетом </w:t>
      </w:r>
      <w:r w:rsidRPr="00FA4ACE">
        <w:rPr>
          <w:rFonts w:ascii="Times New Roman" w:hAnsi="Times New Roman"/>
          <w:sz w:val="28"/>
          <w:szCs w:val="28"/>
        </w:rPr>
        <w:t>Приволжск</w:t>
      </w:r>
      <w:r>
        <w:rPr>
          <w:rFonts w:ascii="Times New Roman" w:hAnsi="Times New Roman"/>
          <w:sz w:val="28"/>
          <w:szCs w:val="28"/>
        </w:rPr>
        <w:t>ого</w:t>
      </w:r>
      <w:r w:rsidRPr="00FA4AC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A4A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A4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кредиты не привлекались.</w:t>
      </w:r>
    </w:p>
    <w:p w:rsidR="00533FAD" w:rsidRPr="00533FAD" w:rsidRDefault="00533FAD" w:rsidP="00533FAD">
      <w:pPr>
        <w:ind w:firstLine="709"/>
        <w:jc w:val="both"/>
        <w:rPr>
          <w:szCs w:val="28"/>
        </w:rPr>
      </w:pPr>
      <w:r w:rsidRPr="00533FAD">
        <w:rPr>
          <w:szCs w:val="28"/>
        </w:rPr>
        <w:t>Объем муниципального долга по состоянию на 01.01.2023 составил 0,0 руб</w:t>
      </w:r>
      <w:r>
        <w:rPr>
          <w:szCs w:val="28"/>
        </w:rPr>
        <w:t>лей</w:t>
      </w:r>
      <w:r w:rsidRPr="00533FAD">
        <w:rPr>
          <w:szCs w:val="28"/>
        </w:rPr>
        <w:t>.</w:t>
      </w:r>
    </w:p>
    <w:p w:rsidR="00533FAD" w:rsidRPr="00FA4ACE" w:rsidRDefault="00533FAD" w:rsidP="00533FAD">
      <w:pPr>
        <w:pStyle w:val="af0"/>
        <w:rPr>
          <w:rFonts w:ascii="Times New Roman" w:hAnsi="Times New Roman"/>
          <w:sz w:val="28"/>
          <w:szCs w:val="28"/>
        </w:rPr>
      </w:pPr>
    </w:p>
    <w:p w:rsidR="007A5D9E" w:rsidRPr="008040D7" w:rsidRDefault="007A5D9E" w:rsidP="00843F7F">
      <w:pPr>
        <w:pStyle w:val="1"/>
        <w:spacing w:before="0"/>
        <w:jc w:val="center"/>
        <w:rPr>
          <w:bCs w:val="0"/>
        </w:rPr>
      </w:pPr>
      <w:r w:rsidRPr="00991BF7">
        <w:tab/>
        <w:t xml:space="preserve">             </w:t>
      </w:r>
      <w:bookmarkStart w:id="9" w:name="_Toc414457435"/>
      <w:r w:rsidRPr="008040D7">
        <w:rPr>
          <w:bCs w:val="0"/>
        </w:rPr>
        <w:t>7. Использование средств резервных фондов</w:t>
      </w:r>
      <w:bookmarkEnd w:id="9"/>
    </w:p>
    <w:p w:rsidR="007A5D9E" w:rsidRPr="008040D7" w:rsidRDefault="007A5D9E" w:rsidP="00843F7F">
      <w:pPr>
        <w:ind w:firstLine="720"/>
        <w:jc w:val="both"/>
        <w:rPr>
          <w:szCs w:val="28"/>
        </w:rPr>
      </w:pPr>
      <w:proofErr w:type="gramStart"/>
      <w:r w:rsidRPr="008040D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 w:rsidRPr="008040D7">
        <w:rPr>
          <w:szCs w:val="28"/>
        </w:rPr>
        <w:t xml:space="preserve">Приволжского муниципального района </w:t>
      </w:r>
      <w:r w:rsidR="008040D7" w:rsidRPr="008040D7">
        <w:rPr>
          <w:szCs w:val="28"/>
        </w:rPr>
        <w:t xml:space="preserve">от </w:t>
      </w:r>
      <w:r w:rsidR="0064477D">
        <w:rPr>
          <w:szCs w:val="28"/>
        </w:rPr>
        <w:t>22</w:t>
      </w:r>
      <w:r w:rsidR="00A02F58" w:rsidRPr="00580673">
        <w:rPr>
          <w:szCs w:val="28"/>
        </w:rPr>
        <w:t>.12.</w:t>
      </w:r>
      <w:r w:rsidR="0064477D">
        <w:rPr>
          <w:szCs w:val="28"/>
        </w:rPr>
        <w:t>2021</w:t>
      </w:r>
      <w:r w:rsidR="00A02F58" w:rsidRPr="00580673">
        <w:rPr>
          <w:szCs w:val="28"/>
        </w:rPr>
        <w:t xml:space="preserve"> г  № </w:t>
      </w:r>
      <w:r w:rsidR="0064477D">
        <w:rPr>
          <w:szCs w:val="28"/>
        </w:rPr>
        <w:t>77</w:t>
      </w:r>
      <w:r w:rsidR="00A02F58" w:rsidRPr="00580673">
        <w:rPr>
          <w:szCs w:val="28"/>
        </w:rPr>
        <w:t xml:space="preserve"> </w:t>
      </w:r>
      <w:r w:rsidR="008040D7" w:rsidRPr="008040D7">
        <w:rPr>
          <w:szCs w:val="28"/>
        </w:rPr>
        <w:t xml:space="preserve">«Об утверждении бюджета Приволжского муниципального района  на </w:t>
      </w:r>
      <w:r w:rsidR="0064477D">
        <w:rPr>
          <w:szCs w:val="28"/>
        </w:rPr>
        <w:t>2022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год и плановый период </w:t>
      </w:r>
      <w:r w:rsidR="0064477D">
        <w:rPr>
          <w:szCs w:val="28"/>
        </w:rPr>
        <w:t>2023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и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</w:t>
      </w:r>
      <w:r w:rsidR="0064477D">
        <w:rPr>
          <w:szCs w:val="28"/>
        </w:rPr>
        <w:t>2024</w:t>
      </w:r>
      <w:r w:rsidR="008040D7" w:rsidRPr="008040D7">
        <w:rPr>
          <w:szCs w:val="28"/>
        </w:rPr>
        <w:t xml:space="preserve"> годов» </w:t>
      </w:r>
      <w:r w:rsidR="00BB1DF1" w:rsidRPr="008040D7">
        <w:rPr>
          <w:szCs w:val="28"/>
        </w:rPr>
        <w:t xml:space="preserve"> установлен размер резервного фонда</w:t>
      </w:r>
      <w:r w:rsidRPr="008040D7">
        <w:rPr>
          <w:szCs w:val="28"/>
        </w:rPr>
        <w:t xml:space="preserve"> Администрации </w:t>
      </w:r>
      <w:r w:rsidR="00BB1DF1" w:rsidRPr="008040D7">
        <w:rPr>
          <w:szCs w:val="28"/>
        </w:rPr>
        <w:t>Приволжского муниципального района</w:t>
      </w:r>
      <w:r w:rsidRPr="008040D7">
        <w:rPr>
          <w:szCs w:val="28"/>
        </w:rPr>
        <w:t xml:space="preserve"> на </w:t>
      </w:r>
      <w:r w:rsidR="0064477D">
        <w:rPr>
          <w:szCs w:val="28"/>
        </w:rPr>
        <w:t>2022</w:t>
      </w:r>
      <w:r w:rsidRPr="008040D7">
        <w:rPr>
          <w:szCs w:val="28"/>
        </w:rPr>
        <w:t xml:space="preserve"> год в размере </w:t>
      </w:r>
      <w:r w:rsidR="005F7E2C">
        <w:rPr>
          <w:szCs w:val="28"/>
        </w:rPr>
        <w:lastRenderedPageBreak/>
        <w:t>500</w:t>
      </w:r>
      <w:r w:rsidR="00F129C9" w:rsidRPr="008040D7">
        <w:rPr>
          <w:szCs w:val="28"/>
        </w:rPr>
        <w:t xml:space="preserve"> 000,00</w:t>
      </w:r>
      <w:r w:rsidRPr="008040D7">
        <w:rPr>
          <w:szCs w:val="28"/>
        </w:rPr>
        <w:t xml:space="preserve"> рублей на предупреждение и ликвидацию чрезвычайных ситуаций и последствий стих</w:t>
      </w:r>
      <w:r w:rsidR="005F7E2C">
        <w:rPr>
          <w:szCs w:val="28"/>
        </w:rPr>
        <w:t>ий</w:t>
      </w:r>
      <w:r w:rsidR="002D3861">
        <w:rPr>
          <w:szCs w:val="28"/>
        </w:rPr>
        <w:t>ных бедствий</w:t>
      </w:r>
      <w:proofErr w:type="gramEnd"/>
      <w:r w:rsidR="002D3861">
        <w:rPr>
          <w:szCs w:val="28"/>
        </w:rPr>
        <w:t>, что составляет 0,1</w:t>
      </w:r>
      <w:r w:rsidRPr="008040D7">
        <w:rPr>
          <w:szCs w:val="28"/>
        </w:rPr>
        <w:t xml:space="preserve">% от общего объема утвержденных расходов бюджета  </w:t>
      </w:r>
      <w:r w:rsidR="00014EFC" w:rsidRPr="008040D7">
        <w:rPr>
          <w:szCs w:val="28"/>
        </w:rPr>
        <w:t xml:space="preserve">Приволжского муниципального района </w:t>
      </w:r>
      <w:r w:rsidRPr="008040D7">
        <w:rPr>
          <w:szCs w:val="28"/>
        </w:rPr>
        <w:t>(</w:t>
      </w:r>
      <w:r w:rsidR="00EE4428" w:rsidRPr="007972BC">
        <w:rPr>
          <w:szCs w:val="28"/>
        </w:rPr>
        <w:t xml:space="preserve">394 448 464,97 </w:t>
      </w:r>
      <w:r w:rsidRPr="008040D7">
        <w:rPr>
          <w:szCs w:val="28"/>
        </w:rPr>
        <w:t>рублей).</w:t>
      </w:r>
    </w:p>
    <w:p w:rsidR="007A5D9E" w:rsidRPr="008040D7" w:rsidRDefault="007A5D9E" w:rsidP="00843F7F">
      <w:pPr>
        <w:ind w:firstLine="709"/>
        <w:jc w:val="both"/>
        <w:rPr>
          <w:szCs w:val="28"/>
        </w:rPr>
      </w:pPr>
      <w:r w:rsidRPr="008040D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843F7F">
      <w:pPr>
        <w:ind w:firstLine="900"/>
        <w:jc w:val="both"/>
        <w:rPr>
          <w:szCs w:val="28"/>
        </w:rPr>
      </w:pPr>
      <w:r w:rsidRPr="008040D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34D24" w:rsidRDefault="00234D24" w:rsidP="00234D24">
      <w:pPr>
        <w:ind w:firstLine="900"/>
        <w:jc w:val="both"/>
        <w:rPr>
          <w:szCs w:val="28"/>
        </w:rPr>
      </w:pPr>
      <w:r w:rsidRPr="00991BF7">
        <w:rPr>
          <w:szCs w:val="28"/>
        </w:rPr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>Приволжского муниципального района</w:t>
      </w:r>
      <w:r w:rsidRPr="00991BF7">
        <w:rPr>
          <w:szCs w:val="28"/>
        </w:rPr>
        <w:t xml:space="preserve"> </w:t>
      </w:r>
      <w:r>
        <w:rPr>
          <w:szCs w:val="28"/>
        </w:rPr>
        <w:t xml:space="preserve">по уточненной росписи составил </w:t>
      </w:r>
      <w:r w:rsidR="00EE4428">
        <w:rPr>
          <w:szCs w:val="28"/>
        </w:rPr>
        <w:t>316</w:t>
      </w:r>
      <w:r>
        <w:rPr>
          <w:szCs w:val="28"/>
        </w:rPr>
        <w:t> </w:t>
      </w:r>
      <w:r w:rsidR="00EE4428">
        <w:rPr>
          <w:szCs w:val="28"/>
        </w:rPr>
        <w:t>100</w:t>
      </w:r>
      <w:r>
        <w:rPr>
          <w:szCs w:val="28"/>
        </w:rPr>
        <w:t>,00 рублей на 31.12.</w:t>
      </w:r>
      <w:r w:rsidR="00EE4428">
        <w:rPr>
          <w:szCs w:val="28"/>
        </w:rPr>
        <w:t>2022</w:t>
      </w:r>
      <w:r>
        <w:rPr>
          <w:szCs w:val="28"/>
        </w:rPr>
        <w:t xml:space="preserve"> год.</w:t>
      </w:r>
      <w:r w:rsidRPr="00991BF7">
        <w:rPr>
          <w:szCs w:val="28"/>
        </w:rPr>
        <w:t xml:space="preserve"> </w:t>
      </w:r>
    </w:p>
    <w:p w:rsidR="00234D24" w:rsidRDefault="00234D24" w:rsidP="00234D24">
      <w:pPr>
        <w:ind w:firstLine="900"/>
        <w:jc w:val="both"/>
        <w:rPr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234D24" w:rsidRPr="00866E38" w:rsidTr="00DD5C11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4" w:rsidRDefault="00234D24" w:rsidP="00DD5C11">
            <w:pPr>
              <w:jc w:val="center"/>
              <w:rPr>
                <w:b/>
                <w:bCs/>
                <w:szCs w:val="28"/>
              </w:rPr>
            </w:pPr>
            <w:r w:rsidRPr="00866E38">
              <w:rPr>
                <w:b/>
                <w:bCs/>
                <w:szCs w:val="28"/>
              </w:rPr>
              <w:t xml:space="preserve">Сведения о расходовании средств резервного фонда </w:t>
            </w:r>
          </w:p>
          <w:p w:rsidR="00234D24" w:rsidRPr="00866E38" w:rsidRDefault="00234D24" w:rsidP="001E3B31">
            <w:pPr>
              <w:jc w:val="center"/>
              <w:rPr>
                <w:b/>
                <w:bCs/>
                <w:szCs w:val="28"/>
              </w:rPr>
            </w:pPr>
            <w:r w:rsidRPr="00866E38">
              <w:rPr>
                <w:b/>
                <w:bCs/>
                <w:szCs w:val="28"/>
              </w:rPr>
              <w:t xml:space="preserve">Приволжского </w:t>
            </w:r>
            <w:r>
              <w:rPr>
                <w:b/>
                <w:bCs/>
                <w:szCs w:val="28"/>
              </w:rPr>
              <w:t>муниципального района</w:t>
            </w:r>
            <w:r w:rsidRPr="00866E38">
              <w:rPr>
                <w:b/>
                <w:bCs/>
                <w:szCs w:val="28"/>
              </w:rPr>
              <w:t xml:space="preserve"> за </w:t>
            </w:r>
            <w:r w:rsidR="001E3B31">
              <w:rPr>
                <w:b/>
                <w:bCs/>
                <w:szCs w:val="28"/>
              </w:rPr>
              <w:t>2022</w:t>
            </w:r>
            <w:r w:rsidRPr="00866E38">
              <w:rPr>
                <w:b/>
                <w:bCs/>
                <w:szCs w:val="28"/>
              </w:rPr>
              <w:t xml:space="preserve"> год</w:t>
            </w:r>
          </w:p>
        </w:tc>
      </w:tr>
    </w:tbl>
    <w:p w:rsidR="00234D24" w:rsidRDefault="00234D24" w:rsidP="00843F7F">
      <w:pPr>
        <w:ind w:firstLine="900"/>
        <w:jc w:val="both"/>
        <w:rPr>
          <w:szCs w:val="28"/>
        </w:rPr>
      </w:pPr>
    </w:p>
    <w:tbl>
      <w:tblPr>
        <w:tblW w:w="9932" w:type="dxa"/>
        <w:tblInd w:w="99" w:type="dxa"/>
        <w:tblLook w:val="04A0"/>
      </w:tblPr>
      <w:tblGrid>
        <w:gridCol w:w="576"/>
        <w:gridCol w:w="2061"/>
        <w:gridCol w:w="1790"/>
        <w:gridCol w:w="1252"/>
        <w:gridCol w:w="993"/>
        <w:gridCol w:w="1842"/>
        <w:gridCol w:w="1418"/>
      </w:tblGrid>
      <w:tr w:rsidR="00A14A2A" w:rsidRPr="001E3B31" w:rsidTr="00A14A2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E3B3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E3B3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E3B3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Нормативно-правовой акт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Получатель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A14A2A" w:rsidRPr="001E3B31" w:rsidTr="00A14A2A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 xml:space="preserve">Материальная помощь </w:t>
            </w:r>
            <w:proofErr w:type="spellStart"/>
            <w:r w:rsidRPr="001E3B31">
              <w:rPr>
                <w:sz w:val="22"/>
                <w:szCs w:val="22"/>
              </w:rPr>
              <w:t>прострадавшим</w:t>
            </w:r>
            <w:proofErr w:type="spellEnd"/>
            <w:r w:rsidRPr="001E3B31">
              <w:rPr>
                <w:sz w:val="22"/>
                <w:szCs w:val="22"/>
              </w:rPr>
              <w:t xml:space="preserve"> от пожара 24.11.2021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13.05.2022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176-р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Чистякова И.В.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20 000,00</w:t>
            </w:r>
          </w:p>
        </w:tc>
      </w:tr>
      <w:tr w:rsidR="00A14A2A" w:rsidRPr="001E3B31" w:rsidTr="00A14A2A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 xml:space="preserve">Материальная помощь </w:t>
            </w:r>
            <w:proofErr w:type="spellStart"/>
            <w:r w:rsidRPr="001E3B31">
              <w:rPr>
                <w:sz w:val="22"/>
                <w:szCs w:val="22"/>
              </w:rPr>
              <w:t>прострадавшим</w:t>
            </w:r>
            <w:proofErr w:type="spellEnd"/>
            <w:r w:rsidRPr="001E3B31">
              <w:rPr>
                <w:sz w:val="22"/>
                <w:szCs w:val="22"/>
              </w:rPr>
              <w:t xml:space="preserve"> от пожара 27.10.2022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17.11.2022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439-р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proofErr w:type="spellStart"/>
            <w:r w:rsidRPr="001E3B31">
              <w:rPr>
                <w:sz w:val="22"/>
                <w:szCs w:val="22"/>
              </w:rPr>
              <w:t>Наничкин</w:t>
            </w:r>
            <w:proofErr w:type="spellEnd"/>
            <w:r w:rsidRPr="001E3B3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20 000,00</w:t>
            </w:r>
          </w:p>
        </w:tc>
      </w:tr>
      <w:tr w:rsidR="00A14A2A" w:rsidRPr="001E3B31" w:rsidTr="00A14A2A">
        <w:trPr>
          <w:trHeight w:val="5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Перераспределение бюджетных ассигнований с резервного фонда  Приволжского муниципального района на проведение ремонтных работ по устранению последствий пожара в МКДОУ д/с №5 г</w:t>
            </w:r>
            <w:proofErr w:type="gramStart"/>
            <w:r w:rsidRPr="001E3B31">
              <w:rPr>
                <w:sz w:val="22"/>
                <w:szCs w:val="22"/>
              </w:rPr>
              <w:t>.П</w:t>
            </w:r>
            <w:proofErr w:type="gramEnd"/>
            <w:r w:rsidRPr="001E3B31">
              <w:rPr>
                <w:sz w:val="22"/>
                <w:szCs w:val="22"/>
              </w:rPr>
              <w:t>риволжска (замена и ремонт оконных рам)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Решение Совета Приволжского муниципального района "О внесении изменений и дополнений в решение Совета Приволжского муниципального района от 22.12.2021 № 77 "О бюджете Приволжского муниципального района на 2022 год и на плановый период 2023 и 2024 годов""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25.08.2022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МКУ отдел образования администрации Приволжского муниципального района (МКДОУ д/с №5 г</w:t>
            </w:r>
            <w:proofErr w:type="gramStart"/>
            <w:r w:rsidRPr="001E3B31">
              <w:rPr>
                <w:sz w:val="22"/>
                <w:szCs w:val="22"/>
              </w:rPr>
              <w:t>.П</w:t>
            </w:r>
            <w:proofErr w:type="gramEnd"/>
            <w:r w:rsidRPr="001E3B31">
              <w:rPr>
                <w:sz w:val="22"/>
                <w:szCs w:val="22"/>
              </w:rPr>
              <w:t>риволжска)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143 900,00</w:t>
            </w:r>
          </w:p>
        </w:tc>
      </w:tr>
      <w:tr w:rsidR="00A14A2A" w:rsidRPr="001E3B31" w:rsidTr="00A14A2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31" w:rsidRPr="001E3B31" w:rsidRDefault="001E3B31" w:rsidP="001E3B31">
            <w:pPr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31" w:rsidRPr="001E3B31" w:rsidRDefault="001E3B31" w:rsidP="001E3B31">
            <w:pPr>
              <w:jc w:val="center"/>
              <w:rPr>
                <w:sz w:val="22"/>
                <w:szCs w:val="22"/>
              </w:rPr>
            </w:pPr>
            <w:r w:rsidRPr="001E3B3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B31" w:rsidRPr="001E3B31" w:rsidRDefault="001E3B31" w:rsidP="001E3B31">
            <w:pPr>
              <w:jc w:val="center"/>
              <w:rPr>
                <w:b/>
                <w:bCs/>
                <w:sz w:val="22"/>
                <w:szCs w:val="22"/>
              </w:rPr>
            </w:pPr>
            <w:r w:rsidRPr="001E3B31">
              <w:rPr>
                <w:b/>
                <w:bCs/>
                <w:sz w:val="22"/>
                <w:szCs w:val="22"/>
              </w:rPr>
              <w:t>183 900,00</w:t>
            </w:r>
          </w:p>
        </w:tc>
      </w:tr>
    </w:tbl>
    <w:p w:rsidR="007A5D9E" w:rsidRPr="008040D7" w:rsidRDefault="007A5D9E" w:rsidP="00843F7F">
      <w:pPr>
        <w:ind w:firstLine="900"/>
        <w:jc w:val="both"/>
        <w:rPr>
          <w:szCs w:val="28"/>
        </w:rPr>
      </w:pPr>
    </w:p>
    <w:p w:rsidR="0004741D" w:rsidRDefault="007A5D9E" w:rsidP="00843F7F">
      <w:pPr>
        <w:pStyle w:val="1"/>
        <w:spacing w:before="0"/>
        <w:jc w:val="center"/>
        <w:rPr>
          <w:bCs w:val="0"/>
        </w:rPr>
      </w:pPr>
      <w:bookmarkStart w:id="10" w:name="_Toc414457436"/>
      <w:r w:rsidRPr="008040D7">
        <w:rPr>
          <w:bCs w:val="0"/>
        </w:rPr>
        <w:t>8. Исполнение программной части бюджета</w:t>
      </w:r>
      <w:bookmarkEnd w:id="10"/>
    </w:p>
    <w:p w:rsidR="007D13BF" w:rsidRPr="007D13BF" w:rsidRDefault="007D13BF" w:rsidP="007D13BF"/>
    <w:p w:rsidR="003C3386" w:rsidRDefault="00454DBD" w:rsidP="00843F7F">
      <w:pPr>
        <w:ind w:firstLine="709"/>
        <w:jc w:val="both"/>
        <w:rPr>
          <w:szCs w:val="28"/>
        </w:rPr>
      </w:pPr>
      <w:r w:rsidRPr="00A21F6C">
        <w:rPr>
          <w:szCs w:val="28"/>
        </w:rPr>
        <w:t xml:space="preserve">Общий  объем бюджетных ассигнований на реализацию </w:t>
      </w:r>
      <w:r w:rsidR="00422EAB" w:rsidRPr="00422EAB">
        <w:rPr>
          <w:szCs w:val="28"/>
        </w:rPr>
        <w:t>двадцать</w:t>
      </w:r>
      <w:r w:rsidR="006B1A02" w:rsidRPr="00422EAB">
        <w:rPr>
          <w:szCs w:val="28"/>
        </w:rPr>
        <w:t xml:space="preserve"> </w:t>
      </w:r>
      <w:r w:rsidR="00422EAB" w:rsidRPr="00422EAB">
        <w:rPr>
          <w:szCs w:val="28"/>
        </w:rPr>
        <w:t>три</w:t>
      </w:r>
      <w:r w:rsidRPr="00A21F6C">
        <w:rPr>
          <w:szCs w:val="28"/>
        </w:rPr>
        <w:t xml:space="preserve"> целев</w:t>
      </w:r>
      <w:r w:rsidR="001C6CBB">
        <w:rPr>
          <w:szCs w:val="28"/>
        </w:rPr>
        <w:t>ой муниципальной</w:t>
      </w:r>
      <w:r w:rsidRPr="00A21F6C">
        <w:rPr>
          <w:szCs w:val="28"/>
        </w:rPr>
        <w:t xml:space="preserve"> программ</w:t>
      </w:r>
      <w:r w:rsidR="001C6CBB">
        <w:rPr>
          <w:szCs w:val="28"/>
        </w:rPr>
        <w:t>е</w:t>
      </w:r>
      <w:r w:rsidRPr="00A21F6C">
        <w:rPr>
          <w:szCs w:val="28"/>
        </w:rPr>
        <w:t xml:space="preserve"> Приволжского </w:t>
      </w:r>
      <w:r w:rsidR="00B21E90" w:rsidRPr="00A21F6C">
        <w:rPr>
          <w:szCs w:val="28"/>
        </w:rPr>
        <w:t>муниципального района</w:t>
      </w:r>
      <w:r w:rsidRPr="00A21F6C">
        <w:rPr>
          <w:szCs w:val="28"/>
        </w:rPr>
        <w:t xml:space="preserve"> в </w:t>
      </w:r>
      <w:r w:rsidR="003A4E41">
        <w:rPr>
          <w:szCs w:val="28"/>
        </w:rPr>
        <w:t>2022</w:t>
      </w:r>
      <w:r w:rsidRPr="00A21F6C">
        <w:rPr>
          <w:szCs w:val="28"/>
        </w:rPr>
        <w:t xml:space="preserve"> году  распределены </w:t>
      </w:r>
      <w:proofErr w:type="gramStart"/>
      <w:r w:rsidRPr="00A21F6C">
        <w:rPr>
          <w:szCs w:val="28"/>
        </w:rPr>
        <w:t>на</w:t>
      </w:r>
      <w:proofErr w:type="gramEnd"/>
      <w:r w:rsidRPr="00A21F6C">
        <w:rPr>
          <w:szCs w:val="28"/>
        </w:rPr>
        <w:t xml:space="preserve">: </w:t>
      </w:r>
    </w:p>
    <w:p w:rsidR="007D13BF" w:rsidRDefault="007D13BF" w:rsidP="00843F7F">
      <w:pPr>
        <w:ind w:firstLine="709"/>
        <w:jc w:val="both"/>
        <w:rPr>
          <w:szCs w:val="28"/>
        </w:rPr>
      </w:pPr>
    </w:p>
    <w:tbl>
      <w:tblPr>
        <w:tblW w:w="101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2693"/>
        <w:gridCol w:w="567"/>
        <w:gridCol w:w="1701"/>
        <w:gridCol w:w="1984"/>
        <w:gridCol w:w="1701"/>
        <w:gridCol w:w="992"/>
      </w:tblGrid>
      <w:tr w:rsidR="00861005" w:rsidRPr="00DA0349" w:rsidTr="00422EAB">
        <w:trPr>
          <w:trHeight w:val="34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A0349">
              <w:rPr>
                <w:rFonts w:eastAsia="Calibri"/>
                <w:bCs/>
                <w:color w:val="000000"/>
                <w:sz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A0349">
              <w:rPr>
                <w:rFonts w:eastAsia="Calibri"/>
                <w:bCs/>
                <w:color w:val="000000"/>
                <w:sz w:val="20"/>
              </w:rPr>
              <w:t>Наименование МП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1005" w:rsidRPr="00861005" w:rsidRDefault="00861005" w:rsidP="00C23638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1005">
              <w:rPr>
                <w:rFonts w:eastAsia="Calibri"/>
                <w:bCs/>
                <w:color w:val="000000"/>
                <w:sz w:val="16"/>
                <w:szCs w:val="16"/>
              </w:rPr>
              <w:t>Коли-чество</w:t>
            </w:r>
            <w:proofErr w:type="spellEnd"/>
            <w:proofErr w:type="gramEnd"/>
            <w:r w:rsidRPr="00861005">
              <w:rPr>
                <w:rFonts w:eastAsia="Calibri"/>
                <w:bCs/>
                <w:color w:val="000000"/>
                <w:sz w:val="16"/>
                <w:szCs w:val="16"/>
              </w:rPr>
              <w:t xml:space="preserve"> подпрограмм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A0349">
              <w:rPr>
                <w:rFonts w:eastAsia="Calibri"/>
                <w:bCs/>
                <w:color w:val="000000"/>
                <w:sz w:val="20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A0349">
              <w:rPr>
                <w:rFonts w:eastAsia="Calibri"/>
                <w:bCs/>
                <w:color w:val="000000"/>
                <w:sz w:val="20"/>
              </w:rPr>
              <w:t>Отклонения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DA0349">
              <w:rPr>
                <w:rFonts w:eastAsia="Calibri"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A0349">
              <w:rPr>
                <w:rFonts w:eastAsia="Calibri"/>
                <w:bCs/>
                <w:color w:val="000000"/>
                <w:sz w:val="20"/>
              </w:rPr>
              <w:t>, %</w:t>
            </w:r>
          </w:p>
        </w:tc>
      </w:tr>
      <w:tr w:rsidR="00861005" w:rsidRPr="00DA0349" w:rsidTr="00422EAB">
        <w:trPr>
          <w:trHeight w:val="690"/>
          <w:tblHeader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DA0349">
              <w:rPr>
                <w:rFonts w:eastAsia="Calibri"/>
                <w:bCs/>
                <w:color w:val="000000"/>
                <w:sz w:val="20"/>
              </w:rPr>
              <w:t>Заплани-ровано</w:t>
            </w:r>
            <w:proofErr w:type="spellEnd"/>
            <w:proofErr w:type="gramEnd"/>
            <w:r w:rsidRPr="00DA0349">
              <w:rPr>
                <w:rFonts w:eastAsia="Calibri"/>
                <w:bCs/>
                <w:color w:val="000000"/>
                <w:sz w:val="20"/>
              </w:rPr>
              <w:t xml:space="preserve"> в бюджете района на 202</w:t>
            </w:r>
            <w:r>
              <w:rPr>
                <w:rFonts w:eastAsia="Calibri"/>
                <w:bCs/>
                <w:color w:val="000000"/>
                <w:sz w:val="20"/>
              </w:rPr>
              <w:t>2</w:t>
            </w:r>
            <w:r w:rsidRPr="00DA0349">
              <w:rPr>
                <w:rFonts w:eastAsia="Calibri"/>
                <w:bCs/>
                <w:color w:val="000000"/>
                <w:sz w:val="20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A0349">
              <w:rPr>
                <w:rFonts w:eastAsia="Calibri"/>
                <w:bCs/>
                <w:color w:val="000000"/>
                <w:sz w:val="20"/>
              </w:rPr>
              <w:t>Исполнено в 202</w:t>
            </w:r>
            <w:r>
              <w:rPr>
                <w:rFonts w:eastAsia="Calibri"/>
                <w:bCs/>
                <w:color w:val="000000"/>
                <w:sz w:val="20"/>
              </w:rPr>
              <w:t>2</w:t>
            </w:r>
            <w:r w:rsidRPr="00DA0349">
              <w:rPr>
                <w:rFonts w:eastAsia="Calibri"/>
                <w:bCs/>
                <w:color w:val="000000"/>
                <w:sz w:val="20"/>
              </w:rPr>
              <w:t xml:space="preserve"> году, тыс. руб.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861005" w:rsidRPr="00DA0349" w:rsidTr="00422EAB"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FC731B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C731B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b/>
                <w:bCs/>
                <w:sz w:val="20"/>
              </w:rPr>
              <w:t>Градостроительная деятельность на территории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FC731B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FC731B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66 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125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66 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125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FC731B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FC731B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62 </w:t>
            </w:r>
            <w:r w:rsidR="00861005" w:rsidRPr="00861005">
              <w:rPr>
                <w:rFonts w:eastAsia="Calibri"/>
                <w:sz w:val="24"/>
                <w:szCs w:val="24"/>
              </w:rPr>
              <w:t>818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62 </w:t>
            </w:r>
            <w:r w:rsidR="00861005" w:rsidRPr="00861005">
              <w:rPr>
                <w:rFonts w:eastAsia="Calibri"/>
                <w:sz w:val="24"/>
                <w:szCs w:val="24"/>
              </w:rPr>
              <w:t>818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0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005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FC731B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FC731B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</w:t>
            </w:r>
            <w:r w:rsidR="00861005" w:rsidRPr="00861005">
              <w:rPr>
                <w:rFonts w:eastAsia="Calibri"/>
                <w:sz w:val="24"/>
                <w:szCs w:val="24"/>
              </w:rPr>
              <w:t>306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</w:t>
            </w:r>
            <w:r w:rsidR="00861005" w:rsidRPr="00861005">
              <w:rPr>
                <w:rFonts w:eastAsia="Calibri"/>
                <w:sz w:val="24"/>
                <w:szCs w:val="24"/>
              </w:rPr>
              <w:t>306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0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005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6A49CE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A49CE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b/>
                <w:bCs/>
                <w:sz w:val="20"/>
              </w:rPr>
              <w:t xml:space="preserve">Повышение качества питьевой воды на территории Приволжского муниципального района на 2022-2025 </w:t>
            </w:r>
            <w:proofErr w:type="spellStart"/>
            <w:proofErr w:type="gramStart"/>
            <w:r w:rsidRPr="00861005">
              <w:rPr>
                <w:b/>
                <w:bCs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6A49CE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6A49CE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14042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40425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b/>
                <w:bCs/>
                <w:sz w:val="20"/>
              </w:rPr>
              <w:t>Развитие образования в Приволжском муниципальном районе на 2022-2024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140425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140425">
              <w:rPr>
                <w:rFonts w:eastAsia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C23638" w:rsidP="00C23638">
            <w:pPr>
              <w:ind w:left="-10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354 172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652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ind w:left="-10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327</w:t>
            </w:r>
            <w:r w:rsidR="00C2363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 178 </w:t>
            </w: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57</w:t>
            </w:r>
            <w:r w:rsidR="00C23638"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ind w:left="-10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- 26</w:t>
            </w:r>
            <w:r w:rsidR="00C23638">
              <w:rPr>
                <w:rFonts w:eastAsia="Calibri"/>
                <w:b/>
                <w:bCs/>
                <w:color w:val="000000"/>
                <w:sz w:val="24"/>
                <w:szCs w:val="24"/>
              </w:rPr>
              <w:t> 994 </w:t>
            </w: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075</w:t>
            </w:r>
            <w:r w:rsidR="00C23638"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ind w:left="-10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92,</w:t>
            </w:r>
            <w:r w:rsidR="00C23638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b/>
                <w:bCs/>
                <w:sz w:val="20"/>
              </w:rPr>
            </w:pPr>
            <w:r w:rsidRPr="00861005">
              <w:rPr>
                <w:rFonts w:eastAsia="Calibri"/>
                <w:sz w:val="20"/>
              </w:rPr>
              <w:t>в т.ч.: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19 224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041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17 681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504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-1 542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536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861005" w:rsidP="00C23638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16</w:t>
            </w:r>
            <w:r w:rsidR="00C23638">
              <w:rPr>
                <w:rFonts w:eastAsia="Calibri"/>
                <w:bCs/>
                <w:color w:val="000000"/>
                <w:sz w:val="24"/>
                <w:szCs w:val="24"/>
              </w:rPr>
              <w:t xml:space="preserve">5 292 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363</w:t>
            </w:r>
            <w:r w:rsidR="00C23638"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152</w:t>
            </w:r>
            <w:r w:rsidR="00C23638">
              <w:rPr>
                <w:rFonts w:eastAsia="Calibri"/>
                <w:bCs/>
                <w:color w:val="000000"/>
                <w:sz w:val="24"/>
                <w:szCs w:val="24"/>
              </w:rPr>
              <w:t> 812 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652</w:t>
            </w:r>
            <w:r w:rsidR="00C23638"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C23638">
            <w:pPr>
              <w:tabs>
                <w:tab w:val="center" w:pos="34"/>
              </w:tabs>
              <w:ind w:righ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- 12 479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711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92,4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567104">
            <w:pPr>
              <w:ind w:lef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169 656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247</w:t>
            </w:r>
            <w:r w:rsidR="00C23638"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567104">
            <w:pPr>
              <w:tabs>
                <w:tab w:val="center" w:pos="594"/>
              </w:tabs>
              <w:ind w:left="-108" w:righ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156</w:t>
            </w:r>
            <w:r w:rsidR="00567104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684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420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23638" w:rsidP="00C23638">
            <w:pPr>
              <w:tabs>
                <w:tab w:val="center" w:pos="594"/>
              </w:tabs>
              <w:ind w:lef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- 12 971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827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966F7A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966F7A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b/>
                <w:bCs/>
                <w:sz w:val="20"/>
              </w:rPr>
              <w:t>Создание условий для оказания медицинской помощи населению на территории Приволжского муниципального района на 2022-2024гг.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966F7A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66F7A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58 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687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30 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-28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687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966F7A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966F7A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58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687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30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-28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687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51,1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A0349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b/>
                <w:bCs/>
                <w:sz w:val="20"/>
              </w:rPr>
              <w:t>Долгосрочная сбалансированность и устойчивость бюджетной системы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DA0349">
              <w:rPr>
                <w:rFonts w:eastAsia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500 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(резервный фонд)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183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900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-316 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36,</w:t>
            </w:r>
            <w:r w:rsidR="00567104">
              <w:rPr>
                <w:rFonts w:eastAsia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500 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183 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900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-316 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100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36,</w:t>
            </w:r>
            <w:r w:rsidR="00567104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7F5164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F5164">
              <w:rPr>
                <w:rFonts w:eastAsia="Calibri"/>
                <w:bCs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rFonts w:eastAsia="Calibri"/>
                <w:b/>
                <w:bCs/>
                <w:sz w:val="20"/>
              </w:rPr>
              <w:t>Управление</w:t>
            </w:r>
            <w:r w:rsidRPr="00861005">
              <w:rPr>
                <w:b/>
                <w:bCs/>
                <w:sz w:val="20"/>
              </w:rPr>
              <w:t xml:space="preserve"> </w:t>
            </w:r>
            <w:r w:rsidRPr="00861005">
              <w:rPr>
                <w:rFonts w:eastAsia="Calibri"/>
                <w:b/>
                <w:bCs/>
                <w:sz w:val="20"/>
              </w:rPr>
              <w:t xml:space="preserve"> муниципальной собственностью и земельными участками</w:t>
            </w:r>
            <w:r w:rsidRPr="00861005">
              <w:rPr>
                <w:b/>
                <w:bCs/>
                <w:sz w:val="20"/>
              </w:rPr>
              <w:t xml:space="preserve"> </w:t>
            </w:r>
            <w:r w:rsidRPr="00861005">
              <w:rPr>
                <w:rFonts w:eastAsia="Calibri"/>
                <w:b/>
                <w:bCs/>
                <w:sz w:val="20"/>
              </w:rPr>
              <w:t xml:space="preserve"> в Приволжском муниципальном районе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F5164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847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084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721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998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-125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085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85,2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7F5164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rFonts w:eastAsia="Calibri"/>
                <w:sz w:val="20"/>
              </w:rPr>
              <w:t xml:space="preserve">в т.ч. средства областного </w:t>
            </w:r>
            <w:r w:rsidRPr="00861005">
              <w:rPr>
                <w:rFonts w:eastAsia="Calibri"/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F5164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23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750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-23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750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7F5164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F5164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567104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823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334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721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998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567104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-101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335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87,</w:t>
            </w:r>
            <w:r w:rsidR="00567104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762F91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62F91">
              <w:rPr>
                <w:rFonts w:eastAsia="Calibri"/>
                <w:bCs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color w:val="000000"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62F91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62F91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D10E1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10E19">
              <w:rPr>
                <w:rFonts w:eastAsia="Calibri"/>
                <w:bCs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Совершенствование местного самоуправления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10E1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D10E19">
              <w:rPr>
                <w:rFonts w:eastAsia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3 210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667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  <w:r w:rsidR="001C7F6B">
              <w:rPr>
                <w:rFonts w:eastAsia="Calibri"/>
                <w:b/>
                <w:bCs/>
                <w:color w:val="000000"/>
                <w:sz w:val="24"/>
                <w:szCs w:val="24"/>
              </w:rPr>
              <w:t> 197 </w:t>
            </w: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674</w:t>
            </w:r>
            <w:r w:rsidR="001C7F6B"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- 12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992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D10E1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10E1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3 210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667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3 197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674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- 12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992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A00AA0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00AA0">
              <w:rPr>
                <w:rFonts w:eastAsia="Calibri"/>
                <w:bCs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Безопасный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A00AA0" w:rsidRDefault="00861005" w:rsidP="00C23638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00AA0">
              <w:rPr>
                <w:rFonts w:eastAsia="Calibri"/>
                <w:b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267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264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462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-2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537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267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264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462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-2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537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B45450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45450">
              <w:rPr>
                <w:rFonts w:eastAsia="Calibri"/>
                <w:bCs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Энергосбережение и повышение энергетической эффективности в Приволжском муниципальном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B45450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B45450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533DBF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33DBF">
              <w:rPr>
                <w:rFonts w:eastAsia="Calibri"/>
                <w:bCs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Создание условий для развития массового спорта в Приволжском муниципальном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533DBF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33DBF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100 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000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100 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000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  <w:highlight w:val="yellow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100 </w:t>
            </w:r>
            <w:r w:rsidR="00861005" w:rsidRPr="00861005">
              <w:rPr>
                <w:rFonts w:eastAsia="Calibri"/>
                <w:sz w:val="24"/>
                <w:szCs w:val="24"/>
              </w:rPr>
              <w:t>000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1C7F6B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100 </w:t>
            </w:r>
            <w:r w:rsidR="00861005" w:rsidRPr="00861005">
              <w:rPr>
                <w:rFonts w:eastAsia="Calibri"/>
                <w:sz w:val="24"/>
                <w:szCs w:val="24"/>
              </w:rPr>
              <w:t>000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005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005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201D4">
              <w:rPr>
                <w:rFonts w:eastAsia="Calibri"/>
                <w:bCs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Улучшение условий и охраны труда в Приволжском муниципальном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0201D4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07EF5">
              <w:rPr>
                <w:rFonts w:eastAsia="Calibri"/>
                <w:bCs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Развитие дополнительного образования в сфере культуры в Приволжском муниципальном районе на 2022-2024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07EF5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440730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9 582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381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440730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9 549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251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440730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-33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130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99,6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440730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2 186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196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440730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2 186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196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440730" w:rsidP="0044073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6 755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978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440730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6 755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978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707EF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640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207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607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077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EE4B2E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-33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130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94,8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6002C3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002C3">
              <w:rPr>
                <w:rFonts w:eastAsia="Calibri"/>
                <w:bCs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Развитие сельского хозяйства и регулирование рынков сельскохозяйственной продукции, сырья и продовольствия в Приволжском муниципальном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6002C3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6002C3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30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30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6002C3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 xml:space="preserve">в т.ч. средства бюджета </w:t>
            </w:r>
            <w:r w:rsidRPr="00861005">
              <w:rPr>
                <w:rFonts w:eastAsia="Calibri"/>
                <w:sz w:val="20"/>
              </w:rPr>
              <w:lastRenderedPageBreak/>
              <w:t>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6002C3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30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30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201D4">
              <w:rPr>
                <w:rFonts w:eastAsia="Calibri"/>
                <w:bCs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Комплексное развитие транспортной инфраструктуры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0201D4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11 979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812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EE4B2E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10 580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783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EE4B2E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-1 399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029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88,3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6 044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591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4 793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939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- 1 250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652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79,3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0201D4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5 935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221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  <w:r w:rsidR="006C26CF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786</w:t>
            </w:r>
            <w:r w:rsidR="006C26CF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843</w:t>
            </w:r>
            <w:r w:rsidR="006C26CF"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-148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377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A64EFD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64EFD">
              <w:rPr>
                <w:rFonts w:eastAsia="Calibri"/>
                <w:bCs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Благоустройство территории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A64EFD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A64EFD">
              <w:rPr>
                <w:rFonts w:eastAsia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2 502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740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2 396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347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-106 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393</w:t>
            </w:r>
            <w:r>
              <w:rPr>
                <w:rFonts w:eastAsia="Calibri"/>
                <w:b/>
                <w:bCs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95,7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1 582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328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1 476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027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-106 </w:t>
            </w:r>
            <w:r w:rsidR="00861005" w:rsidRPr="00861005">
              <w:rPr>
                <w:rFonts w:eastAsia="Calibri"/>
                <w:bCs/>
                <w:sz w:val="24"/>
                <w:szCs w:val="24"/>
              </w:rPr>
              <w:t>301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61005">
              <w:rPr>
                <w:rFonts w:eastAsia="Calibri"/>
                <w:bCs/>
                <w:sz w:val="24"/>
                <w:szCs w:val="24"/>
              </w:rPr>
              <w:t>93,</w:t>
            </w:r>
            <w:r w:rsidR="00EE4B2E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920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412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920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320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="00861005" w:rsidRPr="00861005">
              <w:rPr>
                <w:rFonts w:eastAsia="Calibri"/>
                <w:bCs/>
                <w:sz w:val="24"/>
                <w:szCs w:val="24"/>
              </w:rPr>
              <w:t>91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61005">
              <w:rPr>
                <w:rFonts w:eastAsia="Calibri"/>
                <w:bCs/>
                <w:sz w:val="24"/>
                <w:szCs w:val="24"/>
              </w:rPr>
              <w:t>99,9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861005" w:rsidRPr="00B76E3B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B76E3B">
              <w:rPr>
                <w:rFonts w:eastAsia="Calibri"/>
                <w:bCs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Развитие субъектов малого и среднего предпринимательства в Приволжском муниципальном районе.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B76E3B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B76E3B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8678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67849">
              <w:rPr>
                <w:rFonts w:eastAsia="Calibri"/>
                <w:bCs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 xml:space="preserve">Отдельные вопросы жилищно-коммунального хозяйства в Приволжском муниципальном районе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78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67849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1 516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962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1 516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962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5D30D7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1 516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962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6C26CF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1 516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962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413EC6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13EC6">
              <w:rPr>
                <w:rFonts w:eastAsia="Calibri"/>
                <w:bCs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b/>
                <w:bCs/>
                <w:sz w:val="20"/>
              </w:rPr>
              <w:t xml:space="preserve">Обеспечение объектами инженерной инфраструктуры и услугами жилищно-коммунального хозяйства населения </w:t>
            </w:r>
            <w:r w:rsidRPr="00861005">
              <w:rPr>
                <w:rFonts w:eastAsia="Calibri"/>
                <w:b/>
                <w:bCs/>
                <w:color w:val="191919"/>
                <w:sz w:val="20"/>
              </w:rPr>
              <w:t>Приволжского муниципального района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413EC6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413EC6">
              <w:rPr>
                <w:rFonts w:eastAsia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C366B1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4 890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370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366B1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4 017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640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366B1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-872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729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82,</w:t>
            </w:r>
            <w:r w:rsidR="00EE4B2E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413EC6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F84F30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4 335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331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F84F30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3 506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237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F84F30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-829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093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80,</w:t>
            </w:r>
            <w:r w:rsidR="00EE4B2E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413EC6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b/>
                <w:bCs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F84F30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555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039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F84F30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511 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402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F84F30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-43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636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92,</w:t>
            </w:r>
            <w:r w:rsidR="00EE4B2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1005" w:rsidRPr="002D25A0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D25A0">
              <w:rPr>
                <w:rFonts w:eastAsia="Calibri"/>
                <w:bCs/>
                <w:color w:val="000000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Профилактика правонарушений на территории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2D25A0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2D25A0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535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546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534 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736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81</w:t>
            </w:r>
            <w:r w:rsidR="00AB5E98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2D25A0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2D25A0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514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746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514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746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2D25A0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2D25A0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20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800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19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990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810</w:t>
            </w:r>
            <w:r w:rsidR="00AB5E98"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CD7E11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CD7E11">
              <w:rPr>
                <w:rFonts w:eastAsia="Calibri"/>
                <w:bCs/>
                <w:color w:val="000000"/>
                <w:sz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rFonts w:eastAsia="Calibri"/>
                <w:b/>
                <w:bCs/>
                <w:sz w:val="20"/>
              </w:rPr>
              <w:t>Обеспечение прав потребителей в Приволжском муниципальном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CD7E11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CD7E11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61005" w:rsidRPr="00DA0349" w:rsidTr="00422EAB">
        <w:trPr>
          <w:trHeight w:val="63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334A5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334A59">
              <w:rPr>
                <w:rFonts w:eastAsia="Calibri"/>
                <w:bCs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  <w:highlight w:val="yellow"/>
              </w:rPr>
            </w:pPr>
            <w:r w:rsidRPr="00861005">
              <w:rPr>
                <w:b/>
                <w:bCs/>
                <w:sz w:val="20"/>
              </w:rPr>
              <w:t>По выполнению мероприятий «Комплексного плана противодействия идеологии терроризма в Российской Федерации на 2019-2023 годы» на территории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334A5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334A59"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10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10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334A5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b/>
                <w:bCs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334A5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334A5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bCs/>
                <w:sz w:val="20"/>
              </w:rPr>
            </w:pPr>
            <w:r w:rsidRPr="00861005">
              <w:rPr>
                <w:rFonts w:eastAsia="Calibri"/>
                <w:b/>
                <w:bCs/>
                <w:sz w:val="20"/>
              </w:rPr>
              <w:t>Развитие пассажирских перевозок на территории Приволжского муниципального района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334A5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1 711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378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1 483 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583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 xml:space="preserve">- </w:t>
            </w:r>
            <w:r w:rsidR="00AB5E98">
              <w:rPr>
                <w:rFonts w:eastAsia="Calibri"/>
                <w:b/>
                <w:color w:val="000000"/>
                <w:sz w:val="24"/>
                <w:szCs w:val="24"/>
              </w:rPr>
              <w:t xml:space="preserve">227 </w:t>
            </w: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795</w:t>
            </w:r>
            <w:r w:rsidR="00AB5E98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/>
                <w:color w:val="000000"/>
                <w:sz w:val="24"/>
                <w:szCs w:val="24"/>
              </w:rPr>
              <w:t>86,</w:t>
            </w:r>
            <w:r w:rsidR="00EE4B2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1005" w:rsidRPr="00DA0349" w:rsidTr="00422EAB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b/>
                <w:bCs/>
                <w:sz w:val="20"/>
              </w:rPr>
            </w:pPr>
            <w:r w:rsidRPr="00861005">
              <w:rPr>
                <w:rFonts w:eastAsia="Calibri"/>
                <w:sz w:val="20"/>
              </w:rPr>
              <w:t>в т.ч. 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1 711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378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="00AB5E98">
              <w:rPr>
                <w:rFonts w:eastAsia="Calibri"/>
                <w:bCs/>
                <w:color w:val="000000"/>
                <w:sz w:val="24"/>
                <w:szCs w:val="24"/>
              </w:rPr>
              <w:t> 483 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583</w:t>
            </w:r>
            <w:r w:rsidR="00AB5E98"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- 227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795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86,</w:t>
            </w:r>
            <w:r w:rsidR="00AB5E98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61005" w:rsidRPr="00DA0349" w:rsidTr="00422EA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b/>
                <w:sz w:val="20"/>
              </w:rPr>
            </w:pPr>
            <w:r w:rsidRPr="00861005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422EAB" w:rsidRDefault="00AB5E98" w:rsidP="00422EAB">
            <w:pPr>
              <w:ind w:left="-108"/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422EAB">
              <w:rPr>
                <w:rFonts w:eastAsia="Calibri"/>
                <w:b/>
                <w:bCs/>
                <w:color w:val="000000"/>
                <w:szCs w:val="28"/>
              </w:rPr>
              <w:t xml:space="preserve">391 981 </w:t>
            </w:r>
            <w:r w:rsidR="00861005" w:rsidRPr="00422EAB">
              <w:rPr>
                <w:rFonts w:eastAsia="Calibri"/>
                <w:b/>
                <w:bCs/>
                <w:color w:val="000000"/>
                <w:szCs w:val="28"/>
              </w:rPr>
              <w:t>409</w:t>
            </w:r>
            <w:r w:rsidRPr="00422EAB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861005" w:rsidRPr="00422EAB">
              <w:rPr>
                <w:rFonts w:eastAsia="Calibri"/>
                <w:b/>
                <w:bCs/>
                <w:color w:val="000000"/>
                <w:szCs w:val="28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422EAB" w:rsidRDefault="00AB5E98" w:rsidP="00AB5E98">
            <w:pPr>
              <w:tabs>
                <w:tab w:val="center" w:pos="594"/>
              </w:tabs>
              <w:ind w:left="-108" w:right="-250"/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422EAB">
              <w:rPr>
                <w:rFonts w:eastAsia="Calibri"/>
                <w:b/>
                <w:bCs/>
                <w:color w:val="000000"/>
                <w:szCs w:val="28"/>
              </w:rPr>
              <w:t xml:space="preserve">361 862 </w:t>
            </w:r>
            <w:r w:rsidR="00861005" w:rsidRPr="00422EAB">
              <w:rPr>
                <w:rFonts w:eastAsia="Calibri"/>
                <w:b/>
                <w:bCs/>
                <w:color w:val="000000"/>
                <w:szCs w:val="28"/>
              </w:rPr>
              <w:t>043</w:t>
            </w:r>
            <w:r w:rsidRPr="00422EAB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861005" w:rsidRPr="00422EAB">
              <w:rPr>
                <w:rFonts w:eastAsia="Calibri"/>
                <w:b/>
                <w:bCs/>
                <w:color w:val="000000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422EAB" w:rsidRDefault="00AB5E98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422EAB">
              <w:rPr>
                <w:rFonts w:eastAsia="Calibri"/>
                <w:b/>
                <w:bCs/>
                <w:color w:val="000000"/>
                <w:szCs w:val="28"/>
              </w:rPr>
              <w:t xml:space="preserve">-30 119 </w:t>
            </w:r>
            <w:r w:rsidR="00861005" w:rsidRPr="00422EAB">
              <w:rPr>
                <w:rFonts w:eastAsia="Calibri"/>
                <w:b/>
                <w:bCs/>
                <w:color w:val="000000"/>
                <w:szCs w:val="28"/>
              </w:rPr>
              <w:t>366</w:t>
            </w:r>
            <w:r w:rsidRPr="00422EAB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861005" w:rsidRPr="00422EAB">
              <w:rPr>
                <w:rFonts w:eastAsia="Calibri"/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422EAB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422EAB">
              <w:rPr>
                <w:rFonts w:eastAsia="Calibri"/>
                <w:b/>
                <w:bCs/>
                <w:color w:val="000000"/>
                <w:szCs w:val="28"/>
              </w:rPr>
              <w:t>92,3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CD3CA5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19 224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041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CD3CA5" w:rsidP="00C236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17 681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504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-1 542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536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AB5E98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180 042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126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AB5E98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165 352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618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-14 689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507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91,8</w:t>
            </w:r>
          </w:p>
        </w:tc>
      </w:tr>
      <w:tr w:rsidR="00861005" w:rsidRPr="00DA0349" w:rsidTr="00422EAB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средства бюджета Приволжского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AB5E98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192 075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034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AB5E98">
            <w:pPr>
              <w:tabs>
                <w:tab w:val="center" w:pos="594"/>
              </w:tabs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178 220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843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-13 854 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191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color w:val="000000"/>
                <w:sz w:val="24"/>
                <w:szCs w:val="24"/>
              </w:rPr>
              <w:t>92,</w:t>
            </w:r>
            <w:r w:rsidR="00EE4B2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861005" w:rsidRPr="00DA0349" w:rsidTr="00422EAB">
        <w:trPr>
          <w:trHeight w:val="7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rPr>
                <w:rFonts w:eastAsia="Calibri"/>
                <w:sz w:val="20"/>
              </w:rPr>
            </w:pPr>
            <w:r w:rsidRPr="00861005">
              <w:rPr>
                <w:rFonts w:eastAsia="Calibri"/>
                <w:sz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05" w:rsidRPr="00DA0349" w:rsidRDefault="00861005" w:rsidP="00C23638">
            <w:pPr>
              <w:jc w:val="center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640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207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607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077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AB5E98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-33 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130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="00861005" w:rsidRPr="00861005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05" w:rsidRPr="00861005" w:rsidRDefault="00861005" w:rsidP="00C23638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61005">
              <w:rPr>
                <w:rFonts w:eastAsia="Calibri"/>
                <w:bCs/>
                <w:color w:val="000000"/>
                <w:sz w:val="24"/>
                <w:szCs w:val="24"/>
              </w:rPr>
              <w:t>94,8</w:t>
            </w:r>
          </w:p>
        </w:tc>
      </w:tr>
    </w:tbl>
    <w:p w:rsidR="007D13BF" w:rsidRDefault="007D13BF" w:rsidP="00843F7F">
      <w:pPr>
        <w:ind w:firstLine="709"/>
        <w:jc w:val="both"/>
        <w:rPr>
          <w:szCs w:val="28"/>
        </w:rPr>
      </w:pPr>
    </w:p>
    <w:p w:rsidR="001C6CBB" w:rsidRDefault="001C6CBB" w:rsidP="00843F7F">
      <w:pPr>
        <w:ind w:firstLine="708"/>
        <w:jc w:val="both"/>
        <w:rPr>
          <w:rFonts w:eastAsia="Calibri"/>
          <w:bCs/>
          <w:color w:val="000000"/>
          <w:szCs w:val="28"/>
        </w:rPr>
      </w:pPr>
    </w:p>
    <w:p w:rsidR="006B1A02" w:rsidRPr="00CD3CA5" w:rsidRDefault="006B1A02" w:rsidP="00843F7F">
      <w:pPr>
        <w:ind w:firstLine="708"/>
        <w:jc w:val="both"/>
        <w:rPr>
          <w:rFonts w:eastAsia="Calibri"/>
          <w:bCs/>
          <w:szCs w:val="28"/>
        </w:rPr>
      </w:pPr>
      <w:r w:rsidRPr="00CD3CA5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в </w:t>
      </w:r>
      <w:r w:rsidR="00422EAB" w:rsidRPr="00CD3CA5">
        <w:rPr>
          <w:rFonts w:eastAsia="Calibri"/>
          <w:bCs/>
          <w:color w:val="000000"/>
          <w:szCs w:val="28"/>
        </w:rPr>
        <w:t>2022</w:t>
      </w:r>
      <w:r w:rsidRPr="00CD3CA5">
        <w:rPr>
          <w:rFonts w:eastAsia="Calibri"/>
          <w:bCs/>
          <w:color w:val="000000"/>
          <w:szCs w:val="28"/>
        </w:rPr>
        <w:t xml:space="preserve"> году  составляет </w:t>
      </w:r>
      <w:r w:rsidR="00422EAB" w:rsidRPr="00CD3CA5">
        <w:rPr>
          <w:rFonts w:eastAsia="Calibri"/>
          <w:b/>
          <w:bCs/>
          <w:color w:val="000000"/>
          <w:szCs w:val="28"/>
        </w:rPr>
        <w:t xml:space="preserve">361 862 043,82 </w:t>
      </w:r>
      <w:r w:rsidRPr="00CD3CA5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CD3CA5">
        <w:rPr>
          <w:rFonts w:eastAsia="Calibri"/>
          <w:bCs/>
          <w:szCs w:val="28"/>
        </w:rPr>
        <w:t xml:space="preserve">уменьшились на    </w:t>
      </w:r>
      <w:r w:rsidR="00422EAB" w:rsidRPr="00CD3CA5">
        <w:rPr>
          <w:rFonts w:eastAsia="Calibri"/>
          <w:b/>
          <w:bCs/>
          <w:color w:val="000000"/>
          <w:szCs w:val="28"/>
        </w:rPr>
        <w:t xml:space="preserve">-30 119 366,13 </w:t>
      </w:r>
      <w:r w:rsidRPr="00CD3CA5">
        <w:rPr>
          <w:rFonts w:eastAsia="Calibri"/>
          <w:bCs/>
          <w:szCs w:val="28"/>
        </w:rPr>
        <w:t xml:space="preserve">рублей и </w:t>
      </w:r>
      <w:r w:rsidRPr="00CD3CA5">
        <w:rPr>
          <w:rFonts w:eastAsia="Calibri"/>
          <w:bCs/>
          <w:color w:val="000000"/>
          <w:szCs w:val="28"/>
        </w:rPr>
        <w:t xml:space="preserve">составили </w:t>
      </w:r>
      <w:r w:rsidR="00422EAB" w:rsidRPr="00CD3CA5">
        <w:rPr>
          <w:rFonts w:eastAsia="Calibri"/>
          <w:b/>
          <w:bCs/>
          <w:color w:val="000000"/>
          <w:szCs w:val="28"/>
        </w:rPr>
        <w:t xml:space="preserve">391 981 409,95 </w:t>
      </w:r>
      <w:r w:rsidR="009763AD" w:rsidRPr="00CD3CA5">
        <w:rPr>
          <w:rFonts w:eastAsia="Calibri"/>
          <w:bCs/>
          <w:szCs w:val="28"/>
        </w:rPr>
        <w:t xml:space="preserve">рублей или </w:t>
      </w:r>
      <w:r w:rsidR="00422EAB" w:rsidRPr="00CD3CA5">
        <w:rPr>
          <w:rFonts w:eastAsia="Calibri"/>
          <w:bCs/>
          <w:szCs w:val="28"/>
        </w:rPr>
        <w:t>92,3</w:t>
      </w:r>
      <w:r w:rsidRPr="00CD3CA5">
        <w:rPr>
          <w:rFonts w:eastAsia="Calibri"/>
          <w:bCs/>
          <w:szCs w:val="28"/>
        </w:rPr>
        <w:t>% от плановых назначен</w:t>
      </w:r>
      <w:r w:rsidR="000E7D80" w:rsidRPr="00CD3CA5">
        <w:rPr>
          <w:rFonts w:eastAsia="Calibri"/>
          <w:bCs/>
          <w:szCs w:val="28"/>
        </w:rPr>
        <w:t>и</w:t>
      </w:r>
      <w:r w:rsidR="00BD12C6" w:rsidRPr="00CD3CA5">
        <w:rPr>
          <w:rFonts w:eastAsia="Calibri"/>
          <w:bCs/>
          <w:szCs w:val="28"/>
        </w:rPr>
        <w:t>й.</w:t>
      </w:r>
    </w:p>
    <w:p w:rsidR="007D13BF" w:rsidRPr="00CD3CA5" w:rsidRDefault="00422EAB" w:rsidP="007D13BF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</w:r>
      <w:r w:rsidR="007D13BF" w:rsidRPr="00CD3CA5">
        <w:rPr>
          <w:rFonts w:eastAsia="Calibri"/>
          <w:bCs/>
          <w:color w:val="000000"/>
          <w:szCs w:val="28"/>
        </w:rPr>
        <w:t xml:space="preserve">Средства  федерального бюджета исполнены в сумме </w:t>
      </w:r>
      <w:r w:rsidR="007D13BF" w:rsidRPr="00CD3CA5">
        <w:rPr>
          <w:rFonts w:eastAsia="Calibri"/>
          <w:b/>
          <w:color w:val="000000"/>
          <w:szCs w:val="28"/>
        </w:rPr>
        <w:t xml:space="preserve"> </w:t>
      </w:r>
      <w:r w:rsidR="00CD3CA5" w:rsidRPr="00CD3CA5">
        <w:rPr>
          <w:rFonts w:eastAsia="Calibri"/>
          <w:color w:val="000000"/>
          <w:szCs w:val="28"/>
        </w:rPr>
        <w:t xml:space="preserve">17 681 504,72 </w:t>
      </w:r>
      <w:r w:rsidR="007D13BF" w:rsidRPr="00CD3CA5">
        <w:rPr>
          <w:rFonts w:eastAsia="Calibri"/>
          <w:bCs/>
          <w:color w:val="000000"/>
          <w:szCs w:val="28"/>
        </w:rPr>
        <w:t xml:space="preserve">рублей,  отклонения от </w:t>
      </w:r>
      <w:proofErr w:type="gramStart"/>
      <w:r w:rsidR="007D13BF" w:rsidRPr="00CD3CA5">
        <w:rPr>
          <w:rFonts w:eastAsia="Calibri"/>
          <w:bCs/>
          <w:color w:val="000000"/>
          <w:szCs w:val="28"/>
        </w:rPr>
        <w:t>плановый</w:t>
      </w:r>
      <w:proofErr w:type="gramEnd"/>
      <w:r w:rsidR="007D13BF" w:rsidRPr="00CD3CA5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CD3CA5" w:rsidRPr="00CD3CA5">
        <w:rPr>
          <w:rFonts w:eastAsia="Calibri"/>
          <w:bCs/>
          <w:color w:val="000000"/>
          <w:szCs w:val="28"/>
        </w:rPr>
        <w:t xml:space="preserve">-1 542 536,75 </w:t>
      </w:r>
      <w:r w:rsidR="007D13BF" w:rsidRPr="00CD3CA5">
        <w:rPr>
          <w:rFonts w:eastAsia="Calibri"/>
          <w:szCs w:val="28"/>
        </w:rPr>
        <w:t xml:space="preserve">рубля или </w:t>
      </w:r>
      <w:r w:rsidR="00CD3CA5" w:rsidRPr="00CD3CA5">
        <w:rPr>
          <w:rFonts w:eastAsia="Calibri"/>
          <w:szCs w:val="28"/>
        </w:rPr>
        <w:t>91,9</w:t>
      </w:r>
      <w:r w:rsidR="007D13BF" w:rsidRPr="00CD3CA5">
        <w:rPr>
          <w:rFonts w:eastAsia="Calibri"/>
          <w:szCs w:val="28"/>
        </w:rPr>
        <w:t>%</w:t>
      </w:r>
      <w:r w:rsidR="007D13BF" w:rsidRPr="00CD3CA5">
        <w:rPr>
          <w:rFonts w:eastAsia="Calibri"/>
          <w:bCs/>
          <w:color w:val="000000"/>
          <w:szCs w:val="28"/>
        </w:rPr>
        <w:t>;</w:t>
      </w:r>
    </w:p>
    <w:p w:rsidR="007D13BF" w:rsidRPr="00CD3CA5" w:rsidRDefault="007D13BF" w:rsidP="007D13BF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  <w:t xml:space="preserve">Средства областного бюджета исполнены в сумме </w:t>
      </w:r>
      <w:r w:rsidR="00CD3CA5" w:rsidRPr="00CD3CA5">
        <w:rPr>
          <w:rFonts w:eastAsia="Calibri"/>
          <w:color w:val="000000"/>
          <w:szCs w:val="28"/>
        </w:rPr>
        <w:t xml:space="preserve">165 352 618,92 </w:t>
      </w:r>
      <w:r w:rsidRPr="00CD3CA5">
        <w:rPr>
          <w:rFonts w:eastAsia="Calibri"/>
          <w:bCs/>
          <w:color w:val="000000"/>
          <w:szCs w:val="28"/>
        </w:rPr>
        <w:t xml:space="preserve">рублей </w:t>
      </w:r>
      <w:r w:rsidR="00CD3CA5">
        <w:rPr>
          <w:rFonts w:eastAsia="Calibri"/>
          <w:bCs/>
          <w:color w:val="000000"/>
          <w:szCs w:val="28"/>
        </w:rPr>
        <w:t>отклонения от плановых</w:t>
      </w:r>
      <w:r w:rsidRPr="00CD3CA5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CD3CA5">
        <w:rPr>
          <w:rFonts w:eastAsia="Calibri"/>
          <w:b/>
          <w:bCs/>
          <w:color w:val="000000"/>
          <w:szCs w:val="28"/>
        </w:rPr>
        <w:t>-</w:t>
      </w:r>
      <w:r w:rsidR="00CD3CA5" w:rsidRPr="00CD3CA5">
        <w:rPr>
          <w:rFonts w:eastAsia="Calibri"/>
          <w:color w:val="000000"/>
          <w:szCs w:val="28"/>
        </w:rPr>
        <w:t xml:space="preserve">-14 689 507,60 </w:t>
      </w:r>
      <w:r w:rsidRPr="00CD3CA5">
        <w:rPr>
          <w:rFonts w:eastAsia="Calibri"/>
          <w:szCs w:val="28"/>
        </w:rPr>
        <w:t xml:space="preserve">рубля или </w:t>
      </w:r>
      <w:r w:rsidR="00CD3CA5" w:rsidRPr="00CD3CA5">
        <w:rPr>
          <w:rFonts w:eastAsia="Calibri"/>
          <w:szCs w:val="28"/>
        </w:rPr>
        <w:t>91,8</w:t>
      </w:r>
      <w:r w:rsidRPr="00CD3CA5">
        <w:rPr>
          <w:rFonts w:eastAsia="Calibri"/>
          <w:szCs w:val="28"/>
        </w:rPr>
        <w:t>%</w:t>
      </w:r>
      <w:r w:rsidRPr="00CD3CA5">
        <w:rPr>
          <w:rFonts w:eastAsia="Calibri"/>
          <w:bCs/>
          <w:color w:val="000000"/>
          <w:szCs w:val="28"/>
        </w:rPr>
        <w:t>;</w:t>
      </w:r>
    </w:p>
    <w:p w:rsidR="007D13BF" w:rsidRPr="00CD3CA5" w:rsidRDefault="007D13BF" w:rsidP="007D13BF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  <w:t>Средства бюджета Приволжского муниципального района</w:t>
      </w:r>
      <w:r w:rsidRPr="00CD3CA5">
        <w:rPr>
          <w:rFonts w:eastAsia="Calibri"/>
          <w:b/>
          <w:szCs w:val="28"/>
        </w:rPr>
        <w:t xml:space="preserve"> </w:t>
      </w:r>
      <w:r w:rsidRPr="00CD3CA5">
        <w:rPr>
          <w:rFonts w:eastAsia="Calibri"/>
          <w:szCs w:val="28"/>
        </w:rPr>
        <w:t>исполнены в сумме</w:t>
      </w:r>
      <w:r w:rsidRPr="00CD3CA5">
        <w:rPr>
          <w:rFonts w:eastAsia="Calibri"/>
          <w:b/>
          <w:szCs w:val="28"/>
        </w:rPr>
        <w:t xml:space="preserve"> </w:t>
      </w:r>
      <w:r w:rsidR="00CD3CA5" w:rsidRPr="00CD3CA5">
        <w:rPr>
          <w:rFonts w:eastAsia="Calibri"/>
          <w:color w:val="000000"/>
          <w:szCs w:val="28"/>
        </w:rPr>
        <w:t xml:space="preserve">178 220 843,18 </w:t>
      </w:r>
      <w:r w:rsidR="00CD3CA5">
        <w:rPr>
          <w:rFonts w:eastAsia="Calibri"/>
          <w:bCs/>
          <w:color w:val="000000"/>
          <w:szCs w:val="28"/>
        </w:rPr>
        <w:t>рублей отклонения от плановых</w:t>
      </w:r>
      <w:r w:rsidRPr="00CD3CA5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CD3CA5" w:rsidRPr="00CD3CA5">
        <w:rPr>
          <w:rFonts w:eastAsia="Calibri"/>
          <w:color w:val="000000"/>
          <w:szCs w:val="28"/>
        </w:rPr>
        <w:t xml:space="preserve">-13 854 191,78 </w:t>
      </w:r>
      <w:r w:rsidRPr="00CD3CA5">
        <w:rPr>
          <w:rFonts w:eastAsia="Calibri"/>
          <w:szCs w:val="28"/>
        </w:rPr>
        <w:t xml:space="preserve">рубля или </w:t>
      </w:r>
      <w:r w:rsidR="00CD3CA5" w:rsidRPr="00CD3CA5">
        <w:rPr>
          <w:rFonts w:eastAsia="Calibri"/>
          <w:szCs w:val="28"/>
        </w:rPr>
        <w:t>92,8</w:t>
      </w:r>
      <w:r w:rsidRPr="00CD3CA5">
        <w:rPr>
          <w:rFonts w:eastAsia="Calibri"/>
          <w:szCs w:val="28"/>
        </w:rPr>
        <w:t>%</w:t>
      </w:r>
      <w:r w:rsidRPr="00CD3CA5">
        <w:rPr>
          <w:rFonts w:eastAsia="Calibri"/>
          <w:bCs/>
          <w:color w:val="000000"/>
          <w:szCs w:val="28"/>
        </w:rPr>
        <w:t xml:space="preserve">; </w:t>
      </w:r>
    </w:p>
    <w:p w:rsidR="007D13BF" w:rsidRPr="00CD3CA5" w:rsidRDefault="007D13BF" w:rsidP="007D13BF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  <w:t>Внебюджетные  источники</w:t>
      </w:r>
      <w:r w:rsidRPr="00CD3CA5">
        <w:rPr>
          <w:rFonts w:eastAsia="Calibri"/>
          <w:b/>
          <w:szCs w:val="28"/>
        </w:rPr>
        <w:t xml:space="preserve"> </w:t>
      </w:r>
      <w:r w:rsidRPr="00CD3CA5">
        <w:rPr>
          <w:rFonts w:eastAsia="Calibri"/>
          <w:szCs w:val="28"/>
        </w:rPr>
        <w:t>исполнены в сумме</w:t>
      </w:r>
      <w:r w:rsidRPr="00CD3CA5">
        <w:rPr>
          <w:rFonts w:eastAsia="Calibri"/>
          <w:b/>
          <w:szCs w:val="28"/>
        </w:rPr>
        <w:t xml:space="preserve">  </w:t>
      </w:r>
      <w:r w:rsidR="00CD3CA5" w:rsidRPr="00CD3CA5">
        <w:rPr>
          <w:rFonts w:eastAsia="Calibri"/>
          <w:bCs/>
          <w:color w:val="000000"/>
          <w:szCs w:val="28"/>
        </w:rPr>
        <w:t xml:space="preserve">607 077,00 </w:t>
      </w:r>
      <w:r w:rsidRPr="00CD3CA5">
        <w:rPr>
          <w:rFonts w:eastAsia="Calibri"/>
          <w:szCs w:val="28"/>
        </w:rPr>
        <w:t>рублей</w:t>
      </w:r>
      <w:r w:rsidR="00CD3CA5">
        <w:rPr>
          <w:rFonts w:eastAsia="Calibri"/>
          <w:bCs/>
          <w:color w:val="000000"/>
          <w:szCs w:val="28"/>
        </w:rPr>
        <w:t xml:space="preserve"> отклонения от плановых</w:t>
      </w:r>
      <w:r w:rsidRPr="00CD3CA5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CD3CA5" w:rsidRPr="00CD3CA5">
        <w:rPr>
          <w:rFonts w:eastAsia="Calibri"/>
          <w:bCs/>
          <w:color w:val="000000"/>
          <w:szCs w:val="28"/>
        </w:rPr>
        <w:t xml:space="preserve">-33 130,00 </w:t>
      </w:r>
      <w:r w:rsidRPr="00CD3CA5">
        <w:rPr>
          <w:rFonts w:eastAsia="Calibri"/>
          <w:szCs w:val="28"/>
        </w:rPr>
        <w:t xml:space="preserve">рубля или </w:t>
      </w:r>
      <w:r w:rsidR="00CD3CA5" w:rsidRPr="00CD3CA5">
        <w:rPr>
          <w:rFonts w:eastAsia="Calibri"/>
          <w:szCs w:val="28"/>
        </w:rPr>
        <w:t>94,8</w:t>
      </w:r>
      <w:r w:rsidRPr="00CD3CA5">
        <w:rPr>
          <w:rFonts w:eastAsia="Calibri"/>
          <w:szCs w:val="28"/>
        </w:rPr>
        <w:t>%</w:t>
      </w:r>
      <w:r w:rsidRPr="00CD3CA5">
        <w:rPr>
          <w:rFonts w:eastAsia="Calibri"/>
          <w:bCs/>
          <w:color w:val="000000"/>
          <w:szCs w:val="28"/>
        </w:rPr>
        <w:t>.</w:t>
      </w:r>
    </w:p>
    <w:p w:rsidR="009710DA" w:rsidRPr="009710DA" w:rsidRDefault="009710DA" w:rsidP="00843F7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0DA">
        <w:rPr>
          <w:sz w:val="28"/>
          <w:szCs w:val="28"/>
        </w:rPr>
        <w:t>Сводный отчет о реализации и оценки эффективности муниципальных программ,  соответствует</w:t>
      </w:r>
      <w:r w:rsidRPr="009710DA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9710DA" w:rsidRPr="009710DA" w:rsidRDefault="009710DA" w:rsidP="00843F7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0DA">
        <w:rPr>
          <w:color w:val="000000"/>
          <w:sz w:val="28"/>
          <w:szCs w:val="28"/>
        </w:rPr>
        <w:lastRenderedPageBreak/>
        <w:t xml:space="preserve">Оценка эффективности реализации муниципальных программ представляет собой алгоритм </w:t>
      </w:r>
      <w:proofErr w:type="gramStart"/>
      <w:r w:rsidRPr="009710DA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9710DA">
        <w:rPr>
          <w:color w:val="000000"/>
          <w:sz w:val="28"/>
          <w:szCs w:val="28"/>
        </w:rPr>
        <w:t xml:space="preserve"> программ, </w:t>
      </w:r>
      <w:r w:rsidRPr="009710D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9710DA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9710D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710DA" w:rsidRPr="00454DBD" w:rsidRDefault="009710DA" w:rsidP="00843F7F">
      <w:pPr>
        <w:pStyle w:val="af0"/>
        <w:tabs>
          <w:tab w:val="left" w:pos="142"/>
        </w:tabs>
        <w:ind w:firstLine="567"/>
        <w:rPr>
          <w:sz w:val="16"/>
          <w:szCs w:val="16"/>
          <w:highlight w:val="yellow"/>
        </w:rPr>
      </w:pPr>
    </w:p>
    <w:p w:rsidR="00F86374" w:rsidRPr="00F86374" w:rsidRDefault="00F86374" w:rsidP="00843F7F">
      <w:bookmarkStart w:id="11" w:name="_Toc414457438"/>
    </w:p>
    <w:p w:rsidR="007A5D9E" w:rsidRPr="007C7628" w:rsidRDefault="007A5D9E" w:rsidP="00843F7F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A342EA" w:rsidRDefault="007A5D9E" w:rsidP="00843F7F">
      <w:pPr>
        <w:ind w:firstLine="567"/>
        <w:jc w:val="both"/>
        <w:rPr>
          <w:szCs w:val="28"/>
        </w:rPr>
      </w:pPr>
      <w:r w:rsidRPr="00187E65">
        <w:rPr>
          <w:b/>
          <w:szCs w:val="28"/>
        </w:rPr>
        <w:t>1</w:t>
      </w:r>
      <w:r w:rsidRPr="004E52D5">
        <w:rPr>
          <w:szCs w:val="28"/>
        </w:rPr>
        <w:t xml:space="preserve">. </w:t>
      </w:r>
      <w:r w:rsidRPr="00187E65">
        <w:rPr>
          <w:b/>
          <w:szCs w:val="28"/>
        </w:rPr>
        <w:t xml:space="preserve">Бюджет </w:t>
      </w:r>
      <w:r w:rsidR="008F54C3" w:rsidRPr="00187E65">
        <w:rPr>
          <w:b/>
          <w:szCs w:val="28"/>
        </w:rPr>
        <w:t>Приволжского муниципального района</w:t>
      </w:r>
      <w:r w:rsidRPr="00187E65">
        <w:rPr>
          <w:b/>
          <w:szCs w:val="28"/>
        </w:rPr>
        <w:t xml:space="preserve"> за  </w:t>
      </w:r>
      <w:r w:rsidR="003F3EE9">
        <w:rPr>
          <w:b/>
          <w:szCs w:val="28"/>
        </w:rPr>
        <w:t>2022</w:t>
      </w:r>
      <w:r w:rsidR="00A342EA" w:rsidRPr="00187E65">
        <w:rPr>
          <w:b/>
          <w:szCs w:val="28"/>
        </w:rPr>
        <w:t xml:space="preserve"> год исполнен:</w:t>
      </w:r>
    </w:p>
    <w:p w:rsidR="003F3EE9" w:rsidRPr="00FD5645" w:rsidRDefault="003F3EE9" w:rsidP="003F3EE9">
      <w:pPr>
        <w:pStyle w:val="ac"/>
        <w:ind w:left="0" w:firstLine="720"/>
        <w:jc w:val="both"/>
      </w:pPr>
      <w:r w:rsidRPr="00FD5645">
        <w:t xml:space="preserve">- доходы в размере </w:t>
      </w:r>
      <w:r>
        <w:t>443 764 315,90</w:t>
      </w:r>
      <w:r w:rsidRPr="00FD5645">
        <w:t xml:space="preserve"> руб. при плане </w:t>
      </w:r>
      <w:r>
        <w:t>453 281 659,53</w:t>
      </w:r>
      <w:r w:rsidRPr="00FD5645">
        <w:t xml:space="preserve"> руб. или </w:t>
      </w:r>
      <w:r>
        <w:t>97,90</w:t>
      </w:r>
      <w:r w:rsidRPr="00FD5645">
        <w:t>% плановых назначений;</w:t>
      </w:r>
    </w:p>
    <w:p w:rsidR="003F3EE9" w:rsidRPr="00FD5645" w:rsidRDefault="003F3EE9" w:rsidP="003F3EE9">
      <w:pPr>
        <w:pStyle w:val="ac"/>
        <w:ind w:left="0" w:firstLine="720"/>
        <w:jc w:val="both"/>
        <w:rPr>
          <w:szCs w:val="28"/>
        </w:rPr>
      </w:pPr>
      <w:r w:rsidRPr="00FD5645">
        <w:rPr>
          <w:szCs w:val="28"/>
        </w:rPr>
        <w:t xml:space="preserve">- расходы в размере </w:t>
      </w:r>
      <w:r>
        <w:rPr>
          <w:szCs w:val="28"/>
        </w:rPr>
        <w:t>430 347 186,49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462 236 495,07</w:t>
      </w:r>
      <w:r w:rsidRPr="00FD5645">
        <w:rPr>
          <w:szCs w:val="28"/>
        </w:rPr>
        <w:t xml:space="preserve"> руб. или </w:t>
      </w:r>
      <w:r>
        <w:rPr>
          <w:szCs w:val="28"/>
        </w:rPr>
        <w:t>93,10</w:t>
      </w:r>
      <w:r w:rsidRPr="00FD5645">
        <w:rPr>
          <w:szCs w:val="28"/>
        </w:rPr>
        <w:t>% плановых назначений;</w:t>
      </w:r>
    </w:p>
    <w:p w:rsidR="003F3EE9" w:rsidRPr="00FD5645" w:rsidRDefault="003F3EE9" w:rsidP="003F3EE9">
      <w:pPr>
        <w:pStyle w:val="ac"/>
        <w:ind w:left="0" w:firstLine="720"/>
        <w:jc w:val="both"/>
      </w:pPr>
      <w:r w:rsidRPr="00FD5645">
        <w:t>-</w:t>
      </w:r>
      <w:r>
        <w:t xml:space="preserve"> </w:t>
      </w:r>
      <w:r w:rsidRPr="00FD5645">
        <w:t xml:space="preserve">профицит в размере </w:t>
      </w:r>
      <w:r>
        <w:t>13 417 129,41</w:t>
      </w:r>
      <w:r w:rsidRPr="00FD5645">
        <w:t xml:space="preserve"> руб. при план</w:t>
      </w:r>
      <w:r>
        <w:t xml:space="preserve">овом дефиците 8 954 835,54 </w:t>
      </w:r>
      <w:r w:rsidRPr="00FD5645">
        <w:t xml:space="preserve">руб. </w:t>
      </w:r>
    </w:p>
    <w:p w:rsidR="00187E65" w:rsidRPr="00FA6427" w:rsidRDefault="00187E65" w:rsidP="00843F7F">
      <w:pPr>
        <w:jc w:val="both"/>
        <w:rPr>
          <w:b/>
          <w:bCs/>
          <w:color w:val="000000"/>
          <w:szCs w:val="28"/>
        </w:rPr>
      </w:pPr>
    </w:p>
    <w:p w:rsidR="003F3EE9" w:rsidRPr="00FA6427" w:rsidRDefault="00187E65" w:rsidP="003F3EE9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187E65">
        <w:rPr>
          <w:b/>
          <w:szCs w:val="28"/>
        </w:rPr>
        <w:t>Налоговые  платежи</w:t>
      </w:r>
      <w:r w:rsidRPr="00FA6427">
        <w:rPr>
          <w:szCs w:val="28"/>
        </w:rPr>
        <w:t xml:space="preserve"> </w:t>
      </w:r>
      <w:r w:rsidR="003F3EE9" w:rsidRPr="00FA6427">
        <w:rPr>
          <w:szCs w:val="28"/>
        </w:rPr>
        <w:t xml:space="preserve">за  </w:t>
      </w:r>
      <w:r w:rsidR="003F3EE9">
        <w:rPr>
          <w:szCs w:val="28"/>
        </w:rPr>
        <w:t xml:space="preserve">2022 </w:t>
      </w:r>
      <w:r w:rsidR="003F3EE9" w:rsidRPr="00FA6427">
        <w:rPr>
          <w:szCs w:val="28"/>
        </w:rPr>
        <w:t xml:space="preserve"> год поступили в размере </w:t>
      </w:r>
      <w:r w:rsidR="003F3EE9" w:rsidRPr="002C7932">
        <w:rPr>
          <w:bCs/>
          <w:color w:val="000000"/>
          <w:szCs w:val="28"/>
        </w:rPr>
        <w:t>95 430 088,82</w:t>
      </w:r>
      <w:r w:rsidR="003F3EE9">
        <w:rPr>
          <w:bCs/>
          <w:color w:val="000000"/>
          <w:szCs w:val="28"/>
        </w:rPr>
        <w:t xml:space="preserve"> </w:t>
      </w:r>
      <w:r w:rsidR="003F3EE9" w:rsidRPr="00FA6427">
        <w:rPr>
          <w:szCs w:val="28"/>
        </w:rPr>
        <w:t xml:space="preserve">рублей  при плане </w:t>
      </w:r>
      <w:r w:rsidR="003F3EE9">
        <w:rPr>
          <w:szCs w:val="28"/>
        </w:rPr>
        <w:t xml:space="preserve"> </w:t>
      </w:r>
      <w:r w:rsidR="003F3EE9" w:rsidRPr="002C7932">
        <w:rPr>
          <w:bCs/>
          <w:color w:val="000000"/>
          <w:szCs w:val="28"/>
        </w:rPr>
        <w:t>88 534 180,00</w:t>
      </w:r>
      <w:r w:rsidR="003F3EE9">
        <w:rPr>
          <w:bCs/>
          <w:color w:val="000000"/>
          <w:szCs w:val="28"/>
        </w:rPr>
        <w:t xml:space="preserve">  </w:t>
      </w:r>
      <w:r w:rsidR="003F3EE9" w:rsidRPr="00FA6427">
        <w:rPr>
          <w:szCs w:val="28"/>
        </w:rPr>
        <w:t xml:space="preserve">рублей, или  </w:t>
      </w:r>
      <w:r w:rsidR="003F3EE9">
        <w:rPr>
          <w:szCs w:val="28"/>
        </w:rPr>
        <w:t>107,8</w:t>
      </w:r>
      <w:r w:rsidR="003F3EE9" w:rsidRPr="00FA6427">
        <w:rPr>
          <w:szCs w:val="28"/>
        </w:rPr>
        <w:t xml:space="preserve"> %, плановых назначений, отклонения составили </w:t>
      </w:r>
      <w:r w:rsidR="003F3EE9" w:rsidRPr="002D68AC">
        <w:rPr>
          <w:b/>
          <w:bCs/>
          <w:color w:val="000000"/>
          <w:szCs w:val="28"/>
        </w:rPr>
        <w:t>+1 253 093,93</w:t>
      </w:r>
      <w:r w:rsidR="003F3EE9">
        <w:rPr>
          <w:b/>
          <w:bCs/>
          <w:color w:val="000000"/>
          <w:szCs w:val="28"/>
        </w:rPr>
        <w:t xml:space="preserve"> </w:t>
      </w:r>
      <w:r w:rsidR="003F3EE9" w:rsidRPr="00FA6427">
        <w:rPr>
          <w:szCs w:val="28"/>
        </w:rPr>
        <w:t>рублей.</w:t>
      </w:r>
    </w:p>
    <w:p w:rsidR="003F3EE9" w:rsidRPr="00FA6427" w:rsidRDefault="003F3EE9" w:rsidP="003F3EE9">
      <w:pPr>
        <w:ind w:firstLine="708"/>
        <w:jc w:val="both"/>
        <w:rPr>
          <w:szCs w:val="28"/>
        </w:rPr>
      </w:pPr>
      <w:r w:rsidRPr="00FA642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FA642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FA6427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FA6427">
        <w:rPr>
          <w:szCs w:val="28"/>
        </w:rPr>
        <w:t xml:space="preserve"> на </w:t>
      </w:r>
      <w:r w:rsidRPr="002C7932">
        <w:rPr>
          <w:bCs/>
          <w:color w:val="000000"/>
          <w:szCs w:val="28"/>
        </w:rPr>
        <w:t>+13 007 554,88</w:t>
      </w:r>
      <w:r>
        <w:rPr>
          <w:szCs w:val="28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>
        <w:rPr>
          <w:szCs w:val="28"/>
        </w:rPr>
        <w:t>115,8</w:t>
      </w:r>
      <w:r w:rsidRPr="00FA6427">
        <w:rPr>
          <w:szCs w:val="28"/>
        </w:rPr>
        <w:t xml:space="preserve">%. </w:t>
      </w:r>
    </w:p>
    <w:p w:rsidR="003F3EE9" w:rsidRPr="002E489C" w:rsidRDefault="003F3EE9" w:rsidP="003F3EE9">
      <w:pPr>
        <w:ind w:firstLine="708"/>
        <w:jc w:val="both"/>
        <w:rPr>
          <w:rStyle w:val="a8"/>
          <w:b w:val="0"/>
          <w:bCs w:val="0"/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>
        <w:rPr>
          <w:szCs w:val="28"/>
        </w:rPr>
        <w:t>21,5</w:t>
      </w:r>
      <w:r w:rsidRPr="00FA6427">
        <w:rPr>
          <w:szCs w:val="28"/>
        </w:rPr>
        <w:t xml:space="preserve"> %.</w:t>
      </w:r>
    </w:p>
    <w:p w:rsidR="00A97379" w:rsidRPr="002E489C" w:rsidRDefault="00A97379" w:rsidP="003F3EE9">
      <w:pPr>
        <w:ind w:firstLine="708"/>
        <w:jc w:val="both"/>
        <w:rPr>
          <w:rStyle w:val="a8"/>
          <w:b w:val="0"/>
          <w:bCs w:val="0"/>
          <w:szCs w:val="28"/>
        </w:rPr>
      </w:pPr>
    </w:p>
    <w:p w:rsidR="003F3EE9" w:rsidRPr="00990985" w:rsidRDefault="00187E65" w:rsidP="003F3EE9">
      <w:pPr>
        <w:ind w:left="-119" w:firstLine="827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Pr="00187E65">
        <w:rPr>
          <w:b/>
          <w:szCs w:val="28"/>
        </w:rPr>
        <w:t>Неналоговые  платежи</w:t>
      </w:r>
      <w:r w:rsidRPr="00990985">
        <w:rPr>
          <w:szCs w:val="28"/>
        </w:rPr>
        <w:t xml:space="preserve"> </w:t>
      </w:r>
      <w:r w:rsidR="003F3EE9" w:rsidRPr="00990985">
        <w:rPr>
          <w:szCs w:val="28"/>
        </w:rPr>
        <w:t xml:space="preserve">за  </w:t>
      </w:r>
      <w:r w:rsidR="003F3EE9">
        <w:rPr>
          <w:szCs w:val="28"/>
        </w:rPr>
        <w:t>2022</w:t>
      </w:r>
      <w:r w:rsidR="003F3EE9" w:rsidRPr="00990985">
        <w:rPr>
          <w:szCs w:val="28"/>
        </w:rPr>
        <w:t xml:space="preserve"> год поступили в размере </w:t>
      </w:r>
      <w:r w:rsidR="003F3EE9" w:rsidRPr="002C7932">
        <w:rPr>
          <w:bCs/>
          <w:color w:val="000000"/>
          <w:szCs w:val="28"/>
        </w:rPr>
        <w:t>32 671 100,75</w:t>
      </w:r>
      <w:r w:rsidR="003F3EE9">
        <w:rPr>
          <w:bCs/>
          <w:color w:val="000000"/>
          <w:szCs w:val="28"/>
        </w:rPr>
        <w:t xml:space="preserve">  </w:t>
      </w:r>
      <w:r w:rsidR="003F3EE9" w:rsidRPr="00990985">
        <w:rPr>
          <w:szCs w:val="28"/>
        </w:rPr>
        <w:t xml:space="preserve">рублей  при плане </w:t>
      </w:r>
      <w:r w:rsidR="003F3EE9" w:rsidRPr="002C7932">
        <w:rPr>
          <w:bCs/>
          <w:color w:val="000000"/>
          <w:szCs w:val="28"/>
        </w:rPr>
        <w:t>32 975 371,59</w:t>
      </w:r>
      <w:r w:rsidR="003F3EE9">
        <w:rPr>
          <w:bCs/>
          <w:color w:val="000000"/>
          <w:szCs w:val="28"/>
        </w:rPr>
        <w:t xml:space="preserve"> </w:t>
      </w:r>
      <w:r w:rsidR="003F3EE9" w:rsidRPr="00990985">
        <w:rPr>
          <w:szCs w:val="28"/>
        </w:rPr>
        <w:t xml:space="preserve">рублей, или  </w:t>
      </w:r>
      <w:r w:rsidR="003F3EE9">
        <w:rPr>
          <w:szCs w:val="28"/>
        </w:rPr>
        <w:t>99,1</w:t>
      </w:r>
      <w:r w:rsidR="003F3EE9" w:rsidRPr="00990985">
        <w:rPr>
          <w:szCs w:val="28"/>
        </w:rPr>
        <w:t xml:space="preserve"> %, плановых назначений, отклонения составили</w:t>
      </w:r>
      <w:r w:rsidR="003F3EE9">
        <w:rPr>
          <w:szCs w:val="28"/>
        </w:rPr>
        <w:t xml:space="preserve"> </w:t>
      </w:r>
      <w:r w:rsidR="003F3EE9" w:rsidRPr="002C7932">
        <w:rPr>
          <w:bCs/>
          <w:color w:val="000000"/>
          <w:szCs w:val="28"/>
        </w:rPr>
        <w:t>-304 270,84</w:t>
      </w:r>
      <w:r w:rsidR="003F3EE9">
        <w:rPr>
          <w:bCs/>
          <w:color w:val="000000"/>
          <w:szCs w:val="28"/>
        </w:rPr>
        <w:t xml:space="preserve">  </w:t>
      </w:r>
      <w:r w:rsidR="003F3EE9" w:rsidRPr="00990985">
        <w:rPr>
          <w:szCs w:val="28"/>
        </w:rPr>
        <w:t>рублей.</w:t>
      </w:r>
    </w:p>
    <w:p w:rsidR="003F3EE9" w:rsidRPr="00990985" w:rsidRDefault="003F3EE9" w:rsidP="003F3EE9">
      <w:pPr>
        <w:ind w:firstLine="708"/>
        <w:jc w:val="both"/>
        <w:rPr>
          <w:szCs w:val="28"/>
        </w:rPr>
      </w:pPr>
      <w:r w:rsidRPr="00990985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990985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990985">
        <w:rPr>
          <w:szCs w:val="28"/>
        </w:rPr>
        <w:t xml:space="preserve">  года </w:t>
      </w:r>
      <w:r>
        <w:rPr>
          <w:szCs w:val="28"/>
        </w:rPr>
        <w:t>увеличились</w:t>
      </w:r>
      <w:r w:rsidRPr="00990985">
        <w:rPr>
          <w:szCs w:val="28"/>
        </w:rPr>
        <w:t xml:space="preserve">  на</w:t>
      </w:r>
      <w:r>
        <w:rPr>
          <w:szCs w:val="28"/>
        </w:rPr>
        <w:t xml:space="preserve"> </w:t>
      </w:r>
      <w:r w:rsidRPr="002C7932">
        <w:rPr>
          <w:bCs/>
          <w:color w:val="000000"/>
          <w:szCs w:val="28"/>
        </w:rPr>
        <w:t>+5 730 417,42</w:t>
      </w:r>
      <w:r>
        <w:rPr>
          <w:bCs/>
          <w:color w:val="000000"/>
          <w:szCs w:val="28"/>
        </w:rPr>
        <w:t xml:space="preserve">  </w:t>
      </w:r>
      <w:r w:rsidRPr="00990985">
        <w:rPr>
          <w:szCs w:val="28"/>
        </w:rPr>
        <w:t xml:space="preserve"> 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</w:t>
      </w:r>
      <w:r>
        <w:rPr>
          <w:szCs w:val="28"/>
        </w:rPr>
        <w:t>121,3</w:t>
      </w:r>
      <w:r w:rsidRPr="00990985">
        <w:rPr>
          <w:szCs w:val="28"/>
        </w:rPr>
        <w:t xml:space="preserve">%. </w:t>
      </w:r>
    </w:p>
    <w:p w:rsidR="003F3EE9" w:rsidRPr="007107C1" w:rsidRDefault="003F3EE9" w:rsidP="003F3EE9">
      <w:pPr>
        <w:ind w:firstLine="708"/>
        <w:jc w:val="both"/>
        <w:rPr>
          <w:rStyle w:val="a8"/>
          <w:b w:val="0"/>
          <w:bCs w:val="0"/>
          <w:szCs w:val="28"/>
        </w:rPr>
      </w:pPr>
      <w:r w:rsidRPr="00990985">
        <w:rPr>
          <w:szCs w:val="28"/>
        </w:rPr>
        <w:t xml:space="preserve">Удельный вес неналоговых доходов в доходной части бюджета Приволжского муниципального района составит </w:t>
      </w:r>
      <w:r>
        <w:rPr>
          <w:szCs w:val="28"/>
        </w:rPr>
        <w:t>7,4</w:t>
      </w:r>
      <w:r w:rsidRPr="00990985">
        <w:rPr>
          <w:szCs w:val="28"/>
        </w:rPr>
        <w:t xml:space="preserve"> %</w:t>
      </w:r>
    </w:p>
    <w:p w:rsidR="00DD5C11" w:rsidRPr="007107C1" w:rsidRDefault="00DD5C11" w:rsidP="003F3EE9">
      <w:pPr>
        <w:ind w:left="-119" w:firstLine="827"/>
        <w:jc w:val="both"/>
        <w:rPr>
          <w:rStyle w:val="a8"/>
          <w:b w:val="0"/>
          <w:bCs w:val="0"/>
          <w:szCs w:val="28"/>
        </w:rPr>
      </w:pPr>
    </w:p>
    <w:p w:rsidR="003F3EE9" w:rsidRPr="00F74741" w:rsidRDefault="00DD5C11" w:rsidP="003F3EE9">
      <w:pPr>
        <w:ind w:left="-119" w:right="-1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187E65">
        <w:rPr>
          <w:b/>
          <w:szCs w:val="28"/>
        </w:rPr>
        <w:t xml:space="preserve">4. </w:t>
      </w:r>
      <w:r w:rsidR="00187E65" w:rsidRPr="00187E65">
        <w:rPr>
          <w:b/>
          <w:szCs w:val="28"/>
        </w:rPr>
        <w:t>Безвозмездные поступления</w:t>
      </w:r>
      <w:r w:rsidR="00187E65" w:rsidRPr="004263F3">
        <w:rPr>
          <w:szCs w:val="28"/>
        </w:rPr>
        <w:t xml:space="preserve"> </w:t>
      </w:r>
      <w:r w:rsidR="003F3EE9" w:rsidRPr="004263F3">
        <w:rPr>
          <w:szCs w:val="28"/>
        </w:rPr>
        <w:t xml:space="preserve">за  </w:t>
      </w:r>
      <w:r w:rsidR="003F3EE9">
        <w:rPr>
          <w:szCs w:val="28"/>
        </w:rPr>
        <w:t>2022</w:t>
      </w:r>
      <w:r w:rsidR="003F3EE9" w:rsidRPr="004263F3">
        <w:rPr>
          <w:szCs w:val="28"/>
        </w:rPr>
        <w:t xml:space="preserve"> год поступили в размере </w:t>
      </w:r>
      <w:r w:rsidR="003F3EE9" w:rsidRPr="00E608D5">
        <w:rPr>
          <w:b/>
          <w:color w:val="000000"/>
          <w:szCs w:val="28"/>
        </w:rPr>
        <w:t>315 663 126,33</w:t>
      </w:r>
      <w:r w:rsidR="003F3EE9">
        <w:rPr>
          <w:b/>
          <w:color w:val="000000"/>
          <w:szCs w:val="28"/>
        </w:rPr>
        <w:t xml:space="preserve"> </w:t>
      </w:r>
      <w:r w:rsidR="003F3EE9" w:rsidRPr="004263F3">
        <w:rPr>
          <w:szCs w:val="28"/>
        </w:rPr>
        <w:t xml:space="preserve">рублей  при плане </w:t>
      </w:r>
      <w:r w:rsidR="003F3EE9" w:rsidRPr="00E608D5">
        <w:rPr>
          <w:b/>
          <w:color w:val="000000"/>
          <w:szCs w:val="28"/>
        </w:rPr>
        <w:t>331 772 107,94</w:t>
      </w:r>
      <w:r w:rsidR="003F3EE9">
        <w:rPr>
          <w:b/>
          <w:color w:val="000000"/>
          <w:szCs w:val="28"/>
        </w:rPr>
        <w:t xml:space="preserve">  </w:t>
      </w:r>
      <w:r w:rsidR="003F3EE9" w:rsidRPr="004263F3">
        <w:rPr>
          <w:szCs w:val="28"/>
        </w:rPr>
        <w:t xml:space="preserve">рублей, или  </w:t>
      </w:r>
      <w:r w:rsidR="003F3EE9">
        <w:rPr>
          <w:szCs w:val="28"/>
        </w:rPr>
        <w:t>95,1</w:t>
      </w:r>
      <w:r w:rsidR="003F3EE9" w:rsidRPr="004263F3">
        <w:rPr>
          <w:szCs w:val="28"/>
        </w:rPr>
        <w:t xml:space="preserve"> %, плановых назначений, отклонения составили</w:t>
      </w:r>
      <w:r w:rsidR="003F3EE9">
        <w:rPr>
          <w:szCs w:val="28"/>
        </w:rPr>
        <w:t xml:space="preserve"> </w:t>
      </w:r>
      <w:r w:rsidR="003F3EE9" w:rsidRPr="000233D1">
        <w:rPr>
          <w:b/>
          <w:bCs/>
          <w:color w:val="000000"/>
          <w:szCs w:val="28"/>
        </w:rPr>
        <w:t>-15 108 981,61</w:t>
      </w:r>
      <w:r w:rsidR="003F3EE9">
        <w:rPr>
          <w:b/>
          <w:bCs/>
          <w:color w:val="000000"/>
          <w:szCs w:val="28"/>
        </w:rPr>
        <w:t xml:space="preserve"> </w:t>
      </w:r>
      <w:r w:rsidR="003F3EE9" w:rsidRPr="004263F3">
        <w:rPr>
          <w:szCs w:val="28"/>
        </w:rPr>
        <w:t>рублей.</w:t>
      </w:r>
    </w:p>
    <w:p w:rsidR="003F3EE9" w:rsidRPr="004263F3" w:rsidRDefault="003F3EE9" w:rsidP="003F3EE9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2021 </w:t>
      </w:r>
      <w:r w:rsidRPr="004263F3">
        <w:rPr>
          <w:szCs w:val="28"/>
        </w:rPr>
        <w:t xml:space="preserve"> года увеличились на </w:t>
      </w:r>
      <w:r w:rsidRPr="004263F3">
        <w:rPr>
          <w:b/>
          <w:bCs/>
          <w:color w:val="000000"/>
          <w:szCs w:val="28"/>
        </w:rPr>
        <w:t xml:space="preserve"> </w:t>
      </w:r>
      <w:r w:rsidRPr="000233D1">
        <w:rPr>
          <w:b/>
          <w:color w:val="000000"/>
          <w:szCs w:val="28"/>
        </w:rPr>
        <w:t>+13 245 116,59</w:t>
      </w:r>
      <w:r>
        <w:rPr>
          <w:b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104,7</w:t>
      </w:r>
      <w:r w:rsidRPr="004263F3">
        <w:rPr>
          <w:szCs w:val="28"/>
        </w:rPr>
        <w:t xml:space="preserve">%. </w:t>
      </w:r>
    </w:p>
    <w:p w:rsidR="003F3EE9" w:rsidRPr="004263F3" w:rsidRDefault="003F3EE9" w:rsidP="003F3EE9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>
        <w:rPr>
          <w:szCs w:val="28"/>
        </w:rPr>
        <w:t>71,1</w:t>
      </w:r>
      <w:r w:rsidRPr="004263F3">
        <w:rPr>
          <w:szCs w:val="28"/>
        </w:rPr>
        <w:t xml:space="preserve"> %</w:t>
      </w:r>
    </w:p>
    <w:p w:rsidR="003F3EE9" w:rsidRDefault="003F3EE9" w:rsidP="003F3EE9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В </w:t>
      </w:r>
      <w:r>
        <w:rPr>
          <w:szCs w:val="28"/>
        </w:rPr>
        <w:t>2022</w:t>
      </w:r>
      <w:r w:rsidRPr="004263F3">
        <w:rPr>
          <w:szCs w:val="28"/>
        </w:rPr>
        <w:t xml:space="preserve"> году безвозмездные поступления в бюджет Приволжского муниципального района сформировались за счет:</w:t>
      </w:r>
    </w:p>
    <w:p w:rsidR="003F3EE9" w:rsidRPr="00C736BC" w:rsidRDefault="003F3EE9" w:rsidP="003F3EE9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 </w:t>
      </w:r>
      <w:r w:rsidRPr="000233D1">
        <w:rPr>
          <w:bCs/>
          <w:color w:val="000000"/>
          <w:szCs w:val="28"/>
        </w:rPr>
        <w:t>129 447 970,82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4263F3">
        <w:rPr>
          <w:szCs w:val="28"/>
        </w:rPr>
        <w:t xml:space="preserve"> при плане  </w:t>
      </w:r>
      <w:r w:rsidRPr="000233D1">
        <w:rPr>
          <w:bCs/>
          <w:color w:val="000000"/>
          <w:szCs w:val="28"/>
        </w:rPr>
        <w:t>129 447 970,82</w:t>
      </w:r>
      <w:r>
        <w:rPr>
          <w:bCs/>
          <w:color w:val="000000"/>
          <w:szCs w:val="28"/>
        </w:rPr>
        <w:t xml:space="preserve"> </w:t>
      </w:r>
      <w:r w:rsidRPr="004263F3">
        <w:rPr>
          <w:szCs w:val="28"/>
        </w:rPr>
        <w:t xml:space="preserve">руб. или 100,0% бюджетных назначений. Фактические  поступления дотаций в </w:t>
      </w:r>
      <w:r>
        <w:rPr>
          <w:szCs w:val="28"/>
        </w:rPr>
        <w:t>2022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4263F3">
        <w:rPr>
          <w:szCs w:val="28"/>
        </w:rPr>
        <w:t xml:space="preserve"> года увеличились на  </w:t>
      </w:r>
      <w:r>
        <w:rPr>
          <w:bCs/>
          <w:color w:val="000000"/>
          <w:szCs w:val="28"/>
        </w:rPr>
        <w:lastRenderedPageBreak/>
        <w:t>+</w:t>
      </w:r>
      <w:r w:rsidRPr="000233D1">
        <w:rPr>
          <w:bCs/>
          <w:color w:val="000000"/>
          <w:szCs w:val="28"/>
        </w:rPr>
        <w:t>17 646 801,82</w:t>
      </w:r>
      <w:r>
        <w:rPr>
          <w:bCs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115,8</w:t>
      </w:r>
      <w:r w:rsidRPr="004263F3">
        <w:rPr>
          <w:szCs w:val="28"/>
        </w:rPr>
        <w:t xml:space="preserve">%.  Удельный вес дотаций в доходной части бюджета Приволжского </w:t>
      </w:r>
      <w:r>
        <w:rPr>
          <w:szCs w:val="28"/>
        </w:rPr>
        <w:t>муниципального района</w:t>
      </w:r>
      <w:r w:rsidRPr="004263F3">
        <w:rPr>
          <w:szCs w:val="28"/>
        </w:rPr>
        <w:t xml:space="preserve"> составит </w:t>
      </w:r>
      <w:r>
        <w:rPr>
          <w:szCs w:val="28"/>
        </w:rPr>
        <w:t>29,2</w:t>
      </w:r>
      <w:r w:rsidRPr="004263F3">
        <w:rPr>
          <w:szCs w:val="28"/>
        </w:rPr>
        <w:t>%</w:t>
      </w:r>
    </w:p>
    <w:p w:rsidR="003F3EE9" w:rsidRPr="00E641EA" w:rsidRDefault="003F3EE9" w:rsidP="003F3EE9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Pr="000233D1">
        <w:rPr>
          <w:bCs/>
          <w:color w:val="000000"/>
          <w:szCs w:val="28"/>
        </w:rPr>
        <w:t>36 363 906,18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C736BC">
        <w:rPr>
          <w:szCs w:val="28"/>
        </w:rPr>
        <w:t xml:space="preserve"> при плане </w:t>
      </w:r>
      <w:r w:rsidRPr="000233D1">
        <w:rPr>
          <w:bCs/>
          <w:szCs w:val="28"/>
        </w:rPr>
        <w:t>50 160 014,53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рублей </w:t>
      </w:r>
      <w:r w:rsidRPr="00C736BC">
        <w:rPr>
          <w:szCs w:val="28"/>
        </w:rPr>
        <w:t xml:space="preserve"> или </w:t>
      </w:r>
      <w:r>
        <w:rPr>
          <w:szCs w:val="28"/>
        </w:rPr>
        <w:t>72,4</w:t>
      </w:r>
      <w:r w:rsidRPr="00C736BC">
        <w:rPr>
          <w:szCs w:val="28"/>
        </w:rPr>
        <w:t xml:space="preserve">% бюджетных назначений. </w:t>
      </w:r>
      <w:r w:rsidRPr="004263F3">
        <w:rPr>
          <w:szCs w:val="28"/>
        </w:rPr>
        <w:t xml:space="preserve">Фактические  поступления </w:t>
      </w:r>
      <w:r>
        <w:rPr>
          <w:szCs w:val="28"/>
        </w:rPr>
        <w:t>субсидий</w:t>
      </w:r>
      <w:r w:rsidRPr="004263F3">
        <w:rPr>
          <w:szCs w:val="28"/>
        </w:rPr>
        <w:t xml:space="preserve"> в </w:t>
      </w:r>
      <w:r>
        <w:rPr>
          <w:szCs w:val="28"/>
        </w:rPr>
        <w:t>2022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2021 </w:t>
      </w:r>
      <w:r w:rsidRPr="004263F3">
        <w:rPr>
          <w:szCs w:val="28"/>
        </w:rPr>
        <w:t xml:space="preserve"> года </w:t>
      </w:r>
      <w:r>
        <w:rPr>
          <w:szCs w:val="28"/>
        </w:rPr>
        <w:t xml:space="preserve">уменьшились </w:t>
      </w:r>
      <w:r w:rsidRPr="004263F3">
        <w:rPr>
          <w:szCs w:val="28"/>
        </w:rPr>
        <w:t xml:space="preserve"> на </w:t>
      </w:r>
      <w:r>
        <w:rPr>
          <w:szCs w:val="28"/>
        </w:rPr>
        <w:t xml:space="preserve"> -</w:t>
      </w:r>
      <w:r w:rsidRPr="000233D1">
        <w:rPr>
          <w:bCs/>
          <w:szCs w:val="28"/>
        </w:rPr>
        <w:t>14 697 006,94</w:t>
      </w:r>
      <w:r>
        <w:rPr>
          <w:bCs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71,2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 xml:space="preserve">субсидий 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8,2</w:t>
      </w:r>
      <w:r w:rsidRPr="004263F3">
        <w:rPr>
          <w:szCs w:val="28"/>
        </w:rPr>
        <w:t>%</w:t>
      </w:r>
    </w:p>
    <w:p w:rsidR="003F3EE9" w:rsidRPr="000F3076" w:rsidRDefault="003F3EE9" w:rsidP="003F3EE9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Pr="000233D1">
        <w:rPr>
          <w:bCs/>
          <w:szCs w:val="28"/>
        </w:rPr>
        <w:t>136 867 658,17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рублей </w:t>
      </w:r>
      <w:r w:rsidRPr="00C736BC">
        <w:rPr>
          <w:szCs w:val="28"/>
        </w:rPr>
        <w:t xml:space="preserve"> при плане </w:t>
      </w:r>
      <w:r w:rsidRPr="000233D1">
        <w:rPr>
          <w:bCs/>
          <w:szCs w:val="28"/>
        </w:rPr>
        <w:t>138 170 082,23</w:t>
      </w:r>
      <w:r>
        <w:rPr>
          <w:bCs/>
          <w:szCs w:val="28"/>
        </w:rPr>
        <w:t xml:space="preserve"> </w:t>
      </w:r>
      <w:r>
        <w:rPr>
          <w:szCs w:val="28"/>
        </w:rPr>
        <w:t>рублей  или  99,1</w:t>
      </w:r>
      <w:r w:rsidRPr="00C736BC">
        <w:rPr>
          <w:szCs w:val="28"/>
        </w:rPr>
        <w:t xml:space="preserve"> % бюджетных</w:t>
      </w:r>
      <w:r>
        <w:rPr>
          <w:szCs w:val="28"/>
        </w:rPr>
        <w:t xml:space="preserve"> назначений. 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</w:t>
      </w:r>
      <w:r>
        <w:rPr>
          <w:szCs w:val="28"/>
        </w:rPr>
        <w:t>2022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4263F3">
        <w:rPr>
          <w:szCs w:val="28"/>
        </w:rPr>
        <w:t xml:space="preserve"> года увеличились на  </w:t>
      </w:r>
      <w:r w:rsidRPr="000233D1">
        <w:rPr>
          <w:bCs/>
          <w:szCs w:val="28"/>
        </w:rPr>
        <w:t>+7 694 965,71</w:t>
      </w:r>
      <w:r>
        <w:rPr>
          <w:bCs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105,9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30,8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3F3EE9" w:rsidRPr="00C736BC" w:rsidRDefault="003F3EE9" w:rsidP="003F3EE9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иным межбюджетным трансфертам, составило </w:t>
      </w:r>
      <w:r>
        <w:rPr>
          <w:szCs w:val="28"/>
        </w:rPr>
        <w:t xml:space="preserve"> </w:t>
      </w:r>
      <w:r w:rsidRPr="00F14606">
        <w:rPr>
          <w:bCs/>
          <w:color w:val="000000"/>
          <w:szCs w:val="28"/>
        </w:rPr>
        <w:t>14 590 142,83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при плане </w:t>
      </w:r>
      <w:r w:rsidRPr="00F14606">
        <w:rPr>
          <w:bCs/>
          <w:color w:val="000000"/>
          <w:szCs w:val="28"/>
        </w:rPr>
        <w:t>15 162 245,81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C736BC">
        <w:rPr>
          <w:szCs w:val="28"/>
        </w:rPr>
        <w:t xml:space="preserve"> или</w:t>
      </w:r>
      <w:r>
        <w:rPr>
          <w:szCs w:val="28"/>
        </w:rPr>
        <w:t xml:space="preserve"> 96,2</w:t>
      </w:r>
      <w:r w:rsidRPr="00C736BC">
        <w:rPr>
          <w:szCs w:val="28"/>
        </w:rPr>
        <w:t xml:space="preserve"> % бюджетных назначений. </w:t>
      </w:r>
      <w:r>
        <w:rPr>
          <w:szCs w:val="28"/>
        </w:rPr>
        <w:t xml:space="preserve"> 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 xml:space="preserve">иных межбюджетных трансфертов </w:t>
      </w:r>
      <w:r w:rsidRPr="004263F3">
        <w:rPr>
          <w:szCs w:val="28"/>
        </w:rPr>
        <w:t xml:space="preserve">в </w:t>
      </w:r>
      <w:r>
        <w:rPr>
          <w:szCs w:val="28"/>
        </w:rPr>
        <w:t>2022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4263F3">
        <w:rPr>
          <w:szCs w:val="28"/>
        </w:rPr>
        <w:t xml:space="preserve"> года увеличились на  </w:t>
      </w:r>
      <w:r w:rsidRPr="00F14606">
        <w:rPr>
          <w:bCs/>
          <w:color w:val="000000"/>
          <w:szCs w:val="28"/>
        </w:rPr>
        <w:t>+4 524 410,16</w:t>
      </w:r>
      <w:r>
        <w:rPr>
          <w:bCs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144,9</w:t>
      </w:r>
      <w:r w:rsidRPr="004263F3">
        <w:rPr>
          <w:szCs w:val="28"/>
        </w:rPr>
        <w:t xml:space="preserve">%.  Удельный вес в доходной части бюджета составит </w:t>
      </w:r>
      <w:r>
        <w:rPr>
          <w:szCs w:val="28"/>
        </w:rPr>
        <w:t>3,3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3F3EE9" w:rsidRPr="00C736BC" w:rsidRDefault="003F3EE9" w:rsidP="003F3EE9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90C6D">
        <w:rPr>
          <w:color w:val="000000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Pr="00F14606">
        <w:rPr>
          <w:color w:val="000000"/>
          <w:szCs w:val="28"/>
        </w:rPr>
        <w:t>1 566,05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рублей  </w:t>
      </w:r>
      <w:r w:rsidRPr="00C736BC">
        <w:rPr>
          <w:szCs w:val="28"/>
        </w:rPr>
        <w:t xml:space="preserve">при плане </w:t>
      </w:r>
      <w:r w:rsidRPr="00F14606">
        <w:rPr>
          <w:color w:val="000000"/>
          <w:szCs w:val="28"/>
        </w:rPr>
        <w:t>1 566,05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C736BC">
        <w:rPr>
          <w:szCs w:val="28"/>
        </w:rPr>
        <w:t xml:space="preserve"> или 100,0 % бюджетных назначений.</w:t>
      </w:r>
      <w:r w:rsidRPr="005D25AF">
        <w:rPr>
          <w:szCs w:val="28"/>
        </w:rPr>
        <w:t xml:space="preserve"> </w:t>
      </w:r>
    </w:p>
    <w:p w:rsidR="003F3EE9" w:rsidRPr="00C736BC" w:rsidRDefault="003F3EE9" w:rsidP="003F3EE9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</w:t>
      </w:r>
      <w:proofErr w:type="gramStart"/>
      <w:r w:rsidRPr="00C736BC">
        <w:rPr>
          <w:color w:val="000000"/>
          <w:szCs w:val="28"/>
        </w:rPr>
        <w:t>в</w:t>
      </w:r>
      <w:proofErr w:type="gramEnd"/>
      <w:r w:rsidRPr="00C736BC">
        <w:rPr>
          <w:color w:val="000000"/>
          <w:szCs w:val="28"/>
        </w:rPr>
        <w:t xml:space="preserve">озврат остатков субсидий, субвенций и иных межбюджетных трансфертов  имеющих целевое назначение прошлых лет </w:t>
      </w:r>
      <w:r w:rsidRPr="00C736BC">
        <w:rPr>
          <w:szCs w:val="28"/>
        </w:rPr>
        <w:t xml:space="preserve">в сумме </w:t>
      </w:r>
      <w:r w:rsidRPr="0032250D">
        <w:rPr>
          <w:color w:val="000000"/>
          <w:szCs w:val="28"/>
        </w:rPr>
        <w:t xml:space="preserve">-1 608 117,72 </w:t>
      </w:r>
      <w:r w:rsidRPr="0032250D">
        <w:rPr>
          <w:szCs w:val="28"/>
        </w:rPr>
        <w:t xml:space="preserve">рублей  при плане </w:t>
      </w:r>
      <w:r w:rsidRPr="0032250D">
        <w:rPr>
          <w:color w:val="000000"/>
          <w:szCs w:val="28"/>
        </w:rPr>
        <w:t xml:space="preserve">-1 169 771,50 </w:t>
      </w:r>
      <w:r w:rsidRPr="0032250D">
        <w:rPr>
          <w:szCs w:val="28"/>
        </w:rPr>
        <w:t xml:space="preserve">рублей  или </w:t>
      </w:r>
      <w:r>
        <w:rPr>
          <w:szCs w:val="28"/>
        </w:rPr>
        <w:t>137,5</w:t>
      </w:r>
      <w:r w:rsidRPr="0032250D">
        <w:rPr>
          <w:szCs w:val="28"/>
        </w:rPr>
        <w:t xml:space="preserve"> % бюджетных назначе</w:t>
      </w:r>
      <w:r w:rsidRPr="00C736BC">
        <w:rPr>
          <w:szCs w:val="28"/>
        </w:rPr>
        <w:t>ний.</w:t>
      </w:r>
      <w:r w:rsidRPr="0032250D">
        <w:rPr>
          <w:szCs w:val="28"/>
        </w:rPr>
        <w:t xml:space="preserve"> </w:t>
      </w:r>
      <w:r w:rsidRPr="004263F3">
        <w:rPr>
          <w:szCs w:val="28"/>
        </w:rPr>
        <w:t xml:space="preserve">Удельный вес в доходной части бюджета составит </w:t>
      </w:r>
      <w:r>
        <w:rPr>
          <w:szCs w:val="28"/>
        </w:rPr>
        <w:t>-0,4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A97379" w:rsidRPr="0052023F" w:rsidRDefault="00A97379" w:rsidP="003F3EE9">
      <w:pPr>
        <w:ind w:left="-119" w:right="-108"/>
        <w:jc w:val="both"/>
        <w:rPr>
          <w:szCs w:val="28"/>
        </w:rPr>
      </w:pPr>
    </w:p>
    <w:p w:rsidR="003F3EE9" w:rsidRPr="00E06A6D" w:rsidRDefault="003F3EE9" w:rsidP="003F3EE9">
      <w:pPr>
        <w:jc w:val="both"/>
        <w:rPr>
          <w:szCs w:val="28"/>
        </w:rPr>
      </w:pPr>
      <w:r>
        <w:rPr>
          <w:b/>
          <w:szCs w:val="28"/>
        </w:rPr>
        <w:tab/>
      </w:r>
      <w:r w:rsidR="00720DAF" w:rsidRPr="00A21F6C">
        <w:rPr>
          <w:b/>
          <w:szCs w:val="28"/>
        </w:rPr>
        <w:t>5.</w:t>
      </w:r>
      <w:r w:rsidR="00720DAF">
        <w:rPr>
          <w:szCs w:val="28"/>
        </w:rPr>
        <w:t xml:space="preserve"> </w:t>
      </w:r>
      <w:r w:rsidRPr="00991BF7">
        <w:rPr>
          <w:szCs w:val="28"/>
        </w:rPr>
        <w:t xml:space="preserve">Согласно  Отчету об исполнении </w:t>
      </w:r>
      <w:r>
        <w:rPr>
          <w:szCs w:val="28"/>
        </w:rPr>
        <w:t xml:space="preserve">бюджета Приволжского </w:t>
      </w:r>
      <w:r w:rsidRPr="00E06A6D">
        <w:rPr>
          <w:szCs w:val="28"/>
        </w:rPr>
        <w:t xml:space="preserve">муниципального района за  </w:t>
      </w:r>
      <w:r>
        <w:rPr>
          <w:szCs w:val="28"/>
        </w:rPr>
        <w:t>2022</w:t>
      </w:r>
      <w:r w:rsidRPr="00E06A6D">
        <w:rPr>
          <w:szCs w:val="28"/>
        </w:rPr>
        <w:t xml:space="preserve"> год   </w:t>
      </w:r>
      <w:r w:rsidRPr="003F3EE9">
        <w:rPr>
          <w:b/>
          <w:szCs w:val="28"/>
        </w:rPr>
        <w:t>расходы исполнены</w:t>
      </w:r>
      <w:r w:rsidRPr="00E06A6D">
        <w:rPr>
          <w:szCs w:val="28"/>
        </w:rPr>
        <w:t xml:space="preserve"> в объеме:  </w:t>
      </w:r>
    </w:p>
    <w:p w:rsidR="003F3EE9" w:rsidRPr="00FD5645" w:rsidRDefault="003F3EE9" w:rsidP="003F3EE9">
      <w:pPr>
        <w:pStyle w:val="ac"/>
        <w:ind w:left="0" w:firstLine="720"/>
        <w:jc w:val="both"/>
        <w:rPr>
          <w:szCs w:val="28"/>
        </w:rPr>
      </w:pPr>
      <w:r w:rsidRPr="00727BC2">
        <w:rPr>
          <w:szCs w:val="28"/>
        </w:rPr>
        <w:t>- расходы в размере 430 347 186,49 руб. при плане 462 236 495,07 руб. или 93,10% плановых назначений;</w:t>
      </w:r>
    </w:p>
    <w:p w:rsidR="003F3EE9" w:rsidRPr="006A35D5" w:rsidRDefault="003F3EE9" w:rsidP="003F3EE9">
      <w:pPr>
        <w:ind w:firstLine="708"/>
        <w:jc w:val="both"/>
        <w:rPr>
          <w:szCs w:val="28"/>
        </w:rPr>
      </w:pPr>
      <w:r w:rsidRPr="006A35D5">
        <w:rPr>
          <w:szCs w:val="28"/>
        </w:rPr>
        <w:t xml:space="preserve">Исполнение по разделам бюджетной классификации в течение  </w:t>
      </w:r>
      <w:r>
        <w:rPr>
          <w:szCs w:val="28"/>
        </w:rPr>
        <w:t>2022</w:t>
      </w:r>
      <w:r w:rsidRPr="006A35D5">
        <w:rPr>
          <w:szCs w:val="28"/>
        </w:rPr>
        <w:t xml:space="preserve"> года сложилось следующим образом:</w:t>
      </w:r>
    </w:p>
    <w:p w:rsidR="003F3EE9" w:rsidRPr="006A35D5" w:rsidRDefault="003F3EE9" w:rsidP="003F3EE9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0100 «Общегосударственные вопросы»</w:t>
      </w:r>
      <w:r w:rsidRPr="006A35D5">
        <w:rPr>
          <w:szCs w:val="28"/>
        </w:rPr>
        <w:t xml:space="preserve"> бюджетные назначения исполнены в сумме </w:t>
      </w:r>
      <w:r w:rsidRPr="001401E1">
        <w:rPr>
          <w:b/>
          <w:color w:val="000000"/>
          <w:szCs w:val="28"/>
        </w:rPr>
        <w:t>51 420 114,74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Pr="001401E1">
        <w:rPr>
          <w:b/>
          <w:color w:val="000000"/>
          <w:szCs w:val="28"/>
        </w:rPr>
        <w:t>53 181 283,44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рублей, или </w:t>
      </w:r>
      <w:r>
        <w:rPr>
          <w:szCs w:val="28"/>
        </w:rPr>
        <w:t>96,7</w:t>
      </w:r>
      <w:r w:rsidRPr="006A35D5">
        <w:rPr>
          <w:szCs w:val="28"/>
        </w:rPr>
        <w:t>%, плановых назначений, отклонения составили</w:t>
      </w:r>
      <w:r>
        <w:rPr>
          <w:szCs w:val="28"/>
        </w:rPr>
        <w:t xml:space="preserve">  </w:t>
      </w:r>
      <w:r w:rsidRPr="00794921">
        <w:rPr>
          <w:b/>
          <w:szCs w:val="28"/>
        </w:rPr>
        <w:t>-1 761 168,70</w:t>
      </w:r>
      <w:r>
        <w:rPr>
          <w:b/>
          <w:szCs w:val="28"/>
        </w:rPr>
        <w:t xml:space="preserve"> </w:t>
      </w:r>
      <w:r w:rsidRPr="006A35D5">
        <w:rPr>
          <w:szCs w:val="28"/>
        </w:rPr>
        <w:t xml:space="preserve">рублей. </w:t>
      </w:r>
      <w:r>
        <w:rPr>
          <w:szCs w:val="28"/>
        </w:rPr>
        <w:t xml:space="preserve"> </w:t>
      </w: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>
        <w:rPr>
          <w:szCs w:val="28"/>
        </w:rPr>
        <w:t>11,7</w:t>
      </w:r>
      <w:r w:rsidRPr="006A35D5">
        <w:rPr>
          <w:szCs w:val="28"/>
        </w:rPr>
        <w:t>%</w:t>
      </w:r>
    </w:p>
    <w:p w:rsidR="003F3EE9" w:rsidRDefault="003F3EE9" w:rsidP="003F3EE9">
      <w:pPr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>
        <w:rPr>
          <w:szCs w:val="28"/>
        </w:rPr>
        <w:t>2022</w:t>
      </w:r>
      <w:r w:rsidRPr="006A35D5">
        <w:rPr>
          <w:szCs w:val="28"/>
        </w:rPr>
        <w:t xml:space="preserve"> году по сравнению с фактическими расходами  в </w:t>
      </w:r>
      <w:r>
        <w:rPr>
          <w:szCs w:val="28"/>
        </w:rPr>
        <w:t>2021</w:t>
      </w:r>
      <w:r w:rsidRPr="006A35D5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6A35D5">
        <w:rPr>
          <w:szCs w:val="28"/>
        </w:rPr>
        <w:t xml:space="preserve">  на </w:t>
      </w:r>
      <w:r w:rsidRPr="00794921">
        <w:rPr>
          <w:b/>
          <w:szCs w:val="28"/>
        </w:rPr>
        <w:t>+8 497 303,49</w:t>
      </w:r>
      <w:r>
        <w:rPr>
          <w:b/>
          <w:szCs w:val="28"/>
        </w:rPr>
        <w:t xml:space="preserve">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>
        <w:rPr>
          <w:szCs w:val="28"/>
        </w:rPr>
        <w:t>98,6</w:t>
      </w:r>
      <w:r w:rsidRPr="006A35D5">
        <w:rPr>
          <w:szCs w:val="28"/>
        </w:rPr>
        <w:t xml:space="preserve">%. </w:t>
      </w:r>
    </w:p>
    <w:p w:rsidR="003F3EE9" w:rsidRDefault="003F3EE9" w:rsidP="003F3EE9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0300 «</w:t>
      </w:r>
      <w:r w:rsidRPr="006A35D5">
        <w:rPr>
          <w:b/>
          <w:bCs/>
          <w:szCs w:val="28"/>
        </w:rPr>
        <w:t>Национальна безопасность и правоохранительная деятельность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бюджетные назначения исполнены в сумме </w:t>
      </w:r>
      <w:r w:rsidRPr="001401E1">
        <w:rPr>
          <w:b/>
          <w:color w:val="000000"/>
          <w:szCs w:val="28"/>
        </w:rPr>
        <w:t>34 000,00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Pr="001401E1">
        <w:rPr>
          <w:b/>
          <w:color w:val="000000"/>
          <w:szCs w:val="28"/>
        </w:rPr>
        <w:t>34 000,00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рублей, или </w:t>
      </w:r>
      <w:r>
        <w:rPr>
          <w:szCs w:val="28"/>
        </w:rPr>
        <w:t>100,0</w:t>
      </w:r>
      <w:r w:rsidRPr="006A35D5">
        <w:rPr>
          <w:szCs w:val="28"/>
        </w:rPr>
        <w:t>% плановых назначений.</w:t>
      </w:r>
      <w:r>
        <w:rPr>
          <w:szCs w:val="28"/>
        </w:rPr>
        <w:t xml:space="preserve"> </w:t>
      </w:r>
      <w:r w:rsidRPr="006A35D5">
        <w:rPr>
          <w:szCs w:val="28"/>
        </w:rPr>
        <w:t xml:space="preserve"> Фактические  </w:t>
      </w:r>
      <w:r w:rsidRPr="006A35D5">
        <w:rPr>
          <w:szCs w:val="28"/>
        </w:rPr>
        <w:lastRenderedPageBreak/>
        <w:t xml:space="preserve">расходы в </w:t>
      </w:r>
      <w:r>
        <w:rPr>
          <w:szCs w:val="28"/>
        </w:rPr>
        <w:t>2022</w:t>
      </w:r>
      <w:r w:rsidRPr="006A35D5">
        <w:rPr>
          <w:szCs w:val="28"/>
        </w:rPr>
        <w:t xml:space="preserve"> году по сравнению с фактическими расходами  в </w:t>
      </w:r>
      <w:r>
        <w:rPr>
          <w:szCs w:val="28"/>
        </w:rPr>
        <w:t>2021</w:t>
      </w:r>
      <w:r w:rsidRPr="006A35D5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6A35D5">
        <w:rPr>
          <w:szCs w:val="28"/>
        </w:rPr>
        <w:t xml:space="preserve">  на </w:t>
      </w:r>
      <w:r w:rsidRPr="00794921">
        <w:rPr>
          <w:b/>
          <w:szCs w:val="28"/>
        </w:rPr>
        <w:t>-35 855,00</w:t>
      </w:r>
      <w:r>
        <w:rPr>
          <w:b/>
          <w:szCs w:val="28"/>
        </w:rPr>
        <w:t xml:space="preserve">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>
        <w:rPr>
          <w:szCs w:val="28"/>
        </w:rPr>
        <w:t>49,3</w:t>
      </w:r>
      <w:r w:rsidRPr="006A35D5">
        <w:rPr>
          <w:szCs w:val="28"/>
        </w:rPr>
        <w:t xml:space="preserve">%. Удельный вес расходов по разделу в расходной части бюджета Приволжского муниципального района составили </w:t>
      </w:r>
      <w:r>
        <w:rPr>
          <w:szCs w:val="28"/>
        </w:rPr>
        <w:t>0,1</w:t>
      </w:r>
      <w:r w:rsidRPr="006A35D5">
        <w:rPr>
          <w:szCs w:val="28"/>
        </w:rPr>
        <w:t>%</w:t>
      </w:r>
    </w:p>
    <w:p w:rsidR="003F3EE9" w:rsidRPr="006A35D5" w:rsidRDefault="003F3EE9" w:rsidP="003F3EE9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0409 «</w:t>
      </w:r>
      <w:r w:rsidRPr="006A35D5">
        <w:rPr>
          <w:b/>
          <w:bCs/>
          <w:szCs w:val="28"/>
        </w:rPr>
        <w:t>Национальная экономика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бюджетные назначения исполнены в сумме </w:t>
      </w:r>
      <w:r w:rsidRPr="001401E1">
        <w:rPr>
          <w:b/>
          <w:color w:val="000000"/>
          <w:szCs w:val="28"/>
        </w:rPr>
        <w:t>14 094 988,58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Pr="001401E1">
        <w:rPr>
          <w:b/>
          <w:color w:val="000000"/>
          <w:szCs w:val="28"/>
        </w:rPr>
        <w:t>15 988 320,31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или </w:t>
      </w:r>
      <w:r>
        <w:rPr>
          <w:szCs w:val="28"/>
        </w:rPr>
        <w:t>88,2</w:t>
      </w:r>
      <w:r w:rsidRPr="006A35D5">
        <w:rPr>
          <w:szCs w:val="28"/>
        </w:rPr>
        <w:t xml:space="preserve"> % плановых назначений, отклонения составили </w:t>
      </w:r>
      <w:r>
        <w:rPr>
          <w:szCs w:val="28"/>
        </w:rPr>
        <w:t xml:space="preserve">  </w:t>
      </w:r>
      <w:r w:rsidRPr="00794921">
        <w:rPr>
          <w:b/>
          <w:szCs w:val="28"/>
        </w:rPr>
        <w:t>- 1 893 331,73</w:t>
      </w:r>
      <w:r>
        <w:rPr>
          <w:b/>
          <w:szCs w:val="28"/>
        </w:rPr>
        <w:t xml:space="preserve"> </w:t>
      </w:r>
      <w:r w:rsidRPr="006A35D5">
        <w:rPr>
          <w:szCs w:val="28"/>
        </w:rPr>
        <w:t xml:space="preserve">рублей. </w:t>
      </w:r>
    </w:p>
    <w:p w:rsidR="003F3EE9" w:rsidRPr="006A35D5" w:rsidRDefault="003F3EE9" w:rsidP="003F3EE9">
      <w:pPr>
        <w:ind w:firstLine="567"/>
        <w:jc w:val="both"/>
        <w:rPr>
          <w:szCs w:val="28"/>
        </w:rPr>
      </w:pP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>
        <w:rPr>
          <w:szCs w:val="28"/>
        </w:rPr>
        <w:t>3,3</w:t>
      </w:r>
      <w:r w:rsidRPr="006A35D5">
        <w:rPr>
          <w:szCs w:val="28"/>
        </w:rPr>
        <w:t>%</w:t>
      </w:r>
    </w:p>
    <w:p w:rsidR="003F3EE9" w:rsidRDefault="003F3EE9" w:rsidP="003F3EE9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>
        <w:rPr>
          <w:szCs w:val="28"/>
        </w:rPr>
        <w:t>2022</w:t>
      </w:r>
      <w:r w:rsidRPr="006A35D5">
        <w:rPr>
          <w:szCs w:val="28"/>
        </w:rPr>
        <w:t xml:space="preserve"> году по сравнению с фактическими расходами  в </w:t>
      </w:r>
      <w:r>
        <w:rPr>
          <w:szCs w:val="28"/>
        </w:rPr>
        <w:t>2021</w:t>
      </w:r>
      <w:r w:rsidRPr="006A35D5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6A35D5">
        <w:rPr>
          <w:szCs w:val="28"/>
        </w:rPr>
        <w:t xml:space="preserve">  на </w:t>
      </w:r>
      <w:r w:rsidRPr="00794921">
        <w:rPr>
          <w:b/>
          <w:bCs/>
          <w:szCs w:val="28"/>
        </w:rPr>
        <w:t>-22 844,28</w:t>
      </w:r>
      <w:r>
        <w:rPr>
          <w:b/>
          <w:bCs/>
          <w:szCs w:val="28"/>
        </w:rPr>
        <w:t xml:space="preserve">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>
        <w:rPr>
          <w:szCs w:val="28"/>
        </w:rPr>
        <w:t>99,8</w:t>
      </w:r>
      <w:r w:rsidRPr="006A35D5">
        <w:rPr>
          <w:szCs w:val="28"/>
        </w:rPr>
        <w:t xml:space="preserve">%. </w:t>
      </w:r>
    </w:p>
    <w:p w:rsidR="003F3EE9" w:rsidRPr="004154AD" w:rsidRDefault="003F3EE9" w:rsidP="003F3EE9">
      <w:pPr>
        <w:ind w:firstLine="708"/>
        <w:jc w:val="both"/>
        <w:outlineLvl w:val="0"/>
        <w:rPr>
          <w:b/>
          <w:bCs/>
          <w:szCs w:val="28"/>
        </w:rPr>
      </w:pPr>
      <w:r w:rsidRPr="0099692A">
        <w:rPr>
          <w:szCs w:val="28"/>
        </w:rPr>
        <w:t xml:space="preserve">По разделу </w:t>
      </w:r>
      <w:r w:rsidRPr="0099692A">
        <w:rPr>
          <w:b/>
          <w:szCs w:val="28"/>
        </w:rPr>
        <w:t>0500 «</w:t>
      </w:r>
      <w:r w:rsidRPr="0099692A">
        <w:rPr>
          <w:b/>
          <w:bCs/>
          <w:color w:val="000000"/>
          <w:szCs w:val="28"/>
        </w:rPr>
        <w:t>Жилищно-коммунальное хозяйство</w:t>
      </w:r>
      <w:r w:rsidRPr="0099692A">
        <w:rPr>
          <w:b/>
          <w:szCs w:val="28"/>
        </w:rPr>
        <w:t>»</w:t>
      </w:r>
      <w:r w:rsidRPr="0099692A">
        <w:rPr>
          <w:szCs w:val="28"/>
        </w:rPr>
        <w:t xml:space="preserve"> бюджетные назначения исполнены в сумме </w:t>
      </w:r>
      <w:r w:rsidRPr="001401E1">
        <w:rPr>
          <w:b/>
          <w:color w:val="000000"/>
          <w:szCs w:val="28"/>
        </w:rPr>
        <w:t>7 168 009,75</w:t>
      </w:r>
      <w:r>
        <w:rPr>
          <w:b/>
          <w:color w:val="000000"/>
          <w:szCs w:val="28"/>
        </w:rPr>
        <w:t xml:space="preserve"> </w:t>
      </w:r>
      <w:r w:rsidRPr="0099692A">
        <w:rPr>
          <w:szCs w:val="28"/>
        </w:rPr>
        <w:t xml:space="preserve">рублей  при плане </w:t>
      </w:r>
      <w:r w:rsidRPr="001401E1">
        <w:rPr>
          <w:b/>
          <w:color w:val="000000"/>
          <w:szCs w:val="28"/>
        </w:rPr>
        <w:t>8 069 437,78</w:t>
      </w:r>
      <w:r>
        <w:rPr>
          <w:b/>
          <w:color w:val="000000"/>
          <w:szCs w:val="28"/>
        </w:rPr>
        <w:t xml:space="preserve"> </w:t>
      </w:r>
      <w:r w:rsidRPr="0099692A">
        <w:rPr>
          <w:szCs w:val="28"/>
        </w:rPr>
        <w:t xml:space="preserve">рублей, или   </w:t>
      </w:r>
      <w:r>
        <w:rPr>
          <w:b/>
          <w:color w:val="000000"/>
          <w:szCs w:val="28"/>
        </w:rPr>
        <w:t>88,8</w:t>
      </w:r>
      <w:r w:rsidRPr="0099692A">
        <w:rPr>
          <w:szCs w:val="28"/>
        </w:rPr>
        <w:t xml:space="preserve">  %, плановых назначений</w:t>
      </w:r>
      <w:r w:rsidRPr="0083673D">
        <w:rPr>
          <w:szCs w:val="28"/>
        </w:rPr>
        <w:t xml:space="preserve">, отклонения составили </w:t>
      </w:r>
      <w:r w:rsidRPr="00794921">
        <w:rPr>
          <w:b/>
          <w:bCs/>
          <w:szCs w:val="28"/>
        </w:rPr>
        <w:t>-901 428,03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</w:p>
    <w:p w:rsidR="003F3EE9" w:rsidRPr="0083673D" w:rsidRDefault="003F3EE9" w:rsidP="003F3EE9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>
        <w:rPr>
          <w:szCs w:val="28"/>
        </w:rPr>
        <w:t>1,7</w:t>
      </w:r>
      <w:r w:rsidRPr="0083673D">
        <w:rPr>
          <w:szCs w:val="28"/>
        </w:rPr>
        <w:t>%</w:t>
      </w:r>
    </w:p>
    <w:p w:rsidR="003F3EE9" w:rsidRPr="000231D9" w:rsidRDefault="003F3EE9" w:rsidP="003F3EE9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6A35D5">
        <w:rPr>
          <w:szCs w:val="28"/>
        </w:rPr>
        <w:t xml:space="preserve"> 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Pr="00794921">
        <w:rPr>
          <w:b/>
          <w:szCs w:val="28"/>
        </w:rPr>
        <w:t>+3 955 855,14</w:t>
      </w:r>
      <w:r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223,2</w:t>
      </w:r>
      <w:r w:rsidRPr="0083673D">
        <w:rPr>
          <w:szCs w:val="28"/>
        </w:rPr>
        <w:t xml:space="preserve">%. </w:t>
      </w:r>
    </w:p>
    <w:p w:rsidR="003F3EE9" w:rsidRDefault="003F3EE9" w:rsidP="003F3EE9">
      <w:pPr>
        <w:ind w:firstLine="709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0700 «</w:t>
      </w:r>
      <w:r w:rsidRPr="00171C47">
        <w:rPr>
          <w:b/>
          <w:bCs/>
          <w:color w:val="000000"/>
          <w:szCs w:val="28"/>
        </w:rPr>
        <w:t>Образование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1401E1">
        <w:rPr>
          <w:b/>
          <w:color w:val="000000"/>
          <w:szCs w:val="28"/>
        </w:rPr>
        <w:t>350 381 925,52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>
        <w:rPr>
          <w:szCs w:val="28"/>
        </w:rPr>
        <w:t xml:space="preserve"> </w:t>
      </w:r>
      <w:r w:rsidRPr="001401E1">
        <w:rPr>
          <w:b/>
          <w:color w:val="000000"/>
          <w:szCs w:val="28"/>
        </w:rPr>
        <w:t>376 876 596,89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92,9</w:t>
      </w:r>
      <w:r w:rsidRPr="0083673D">
        <w:rPr>
          <w:szCs w:val="28"/>
        </w:rPr>
        <w:t xml:space="preserve"> %, плановых назначений, отклонения составили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 w:rsidRPr="007D2AD5">
        <w:rPr>
          <w:b/>
          <w:bCs/>
          <w:szCs w:val="28"/>
        </w:rPr>
        <w:t>-26 494 671,37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</w:p>
    <w:p w:rsidR="003F3EE9" w:rsidRPr="0083673D" w:rsidRDefault="003F3EE9" w:rsidP="003F3EE9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>
        <w:rPr>
          <w:szCs w:val="28"/>
        </w:rPr>
        <w:t>81,4</w:t>
      </w:r>
      <w:r w:rsidRPr="0083673D">
        <w:rPr>
          <w:szCs w:val="28"/>
        </w:rPr>
        <w:t>%</w:t>
      </w:r>
    </w:p>
    <w:p w:rsidR="003F3EE9" w:rsidRDefault="003F3EE9" w:rsidP="003F3EE9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7D2AD5">
        <w:rPr>
          <w:b/>
          <w:szCs w:val="28"/>
        </w:rPr>
        <w:t>+14 953 179,85</w:t>
      </w:r>
      <w:r>
        <w:rPr>
          <w:b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104,5</w:t>
      </w:r>
      <w:r w:rsidRPr="0083673D">
        <w:rPr>
          <w:szCs w:val="28"/>
        </w:rPr>
        <w:t xml:space="preserve">%. </w:t>
      </w:r>
    </w:p>
    <w:p w:rsidR="003F3EE9" w:rsidRPr="009E3A12" w:rsidRDefault="003F3EE9" w:rsidP="003F3EE9">
      <w:pPr>
        <w:ind w:firstLine="567"/>
        <w:jc w:val="both"/>
        <w:rPr>
          <w:b/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1000 «Социальная политика»</w:t>
      </w:r>
      <w:r w:rsidRPr="00171C47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1401E1">
        <w:rPr>
          <w:b/>
          <w:color w:val="000000"/>
          <w:szCs w:val="28"/>
        </w:rPr>
        <w:t>6 540 462,40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1401E1">
        <w:rPr>
          <w:b/>
          <w:color w:val="000000"/>
          <w:szCs w:val="28"/>
        </w:rPr>
        <w:t>7 379 171,15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88,6</w:t>
      </w:r>
      <w:r w:rsidRPr="0083673D">
        <w:rPr>
          <w:szCs w:val="28"/>
        </w:rPr>
        <w:t>%, плановых назначений, отклонения составили</w:t>
      </w:r>
      <w:r>
        <w:rPr>
          <w:szCs w:val="28"/>
        </w:rPr>
        <w:t xml:space="preserve">  </w:t>
      </w:r>
      <w:r w:rsidRPr="007D2AD5">
        <w:rPr>
          <w:b/>
          <w:szCs w:val="28"/>
        </w:rPr>
        <w:t>-838 708,75</w:t>
      </w:r>
      <w:r>
        <w:rPr>
          <w:b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</w:p>
    <w:p w:rsidR="003F3EE9" w:rsidRPr="0083673D" w:rsidRDefault="003F3EE9" w:rsidP="003F3EE9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>
        <w:rPr>
          <w:szCs w:val="28"/>
        </w:rPr>
        <w:t>1,5</w:t>
      </w:r>
      <w:r w:rsidRPr="0083673D">
        <w:rPr>
          <w:szCs w:val="28"/>
        </w:rPr>
        <w:t>%</w:t>
      </w:r>
    </w:p>
    <w:p w:rsidR="003F3EE9" w:rsidRPr="000231D9" w:rsidRDefault="003F3EE9" w:rsidP="003F3EE9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>
        <w:rPr>
          <w:b/>
          <w:szCs w:val="28"/>
        </w:rPr>
        <w:t>+</w:t>
      </w:r>
      <w:r w:rsidRPr="007D2AD5">
        <w:rPr>
          <w:b/>
          <w:szCs w:val="28"/>
        </w:rPr>
        <w:t>1 930 348,97</w:t>
      </w:r>
      <w:r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141,9</w:t>
      </w:r>
      <w:r w:rsidRPr="0083673D">
        <w:rPr>
          <w:szCs w:val="28"/>
        </w:rPr>
        <w:t xml:space="preserve">%. </w:t>
      </w:r>
    </w:p>
    <w:p w:rsidR="003F3EE9" w:rsidRPr="0083673D" w:rsidRDefault="003F3EE9" w:rsidP="003F3EE9">
      <w:pPr>
        <w:ind w:firstLine="709"/>
        <w:jc w:val="both"/>
        <w:rPr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1100 «Физическая культура и спорт»</w:t>
      </w:r>
      <w:r w:rsidRPr="00171C47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1401E1">
        <w:rPr>
          <w:b/>
          <w:color w:val="000000"/>
          <w:szCs w:val="28"/>
        </w:rPr>
        <w:t>707 685,50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1401E1">
        <w:rPr>
          <w:b/>
          <w:color w:val="000000"/>
          <w:szCs w:val="28"/>
        </w:rPr>
        <w:t>707 685,50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</w:t>
      </w:r>
      <w:r>
        <w:rPr>
          <w:szCs w:val="28"/>
        </w:rPr>
        <w:t xml:space="preserve">или 100%.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>
        <w:rPr>
          <w:szCs w:val="28"/>
        </w:rPr>
        <w:t>0,3</w:t>
      </w:r>
      <w:r w:rsidRPr="0083673D">
        <w:rPr>
          <w:szCs w:val="28"/>
        </w:rPr>
        <w:t>%</w:t>
      </w:r>
    </w:p>
    <w:p w:rsidR="003F3EE9" w:rsidRPr="00D86C7B" w:rsidRDefault="003F3EE9" w:rsidP="003F3EE9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 xml:space="preserve">2021 </w:t>
      </w:r>
      <w:r w:rsidRPr="0083673D">
        <w:rPr>
          <w:szCs w:val="28"/>
        </w:rPr>
        <w:t xml:space="preserve">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Pr="007D2AD5">
        <w:rPr>
          <w:b/>
          <w:szCs w:val="28"/>
        </w:rPr>
        <w:t>-66 915,10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91,3</w:t>
      </w:r>
      <w:r w:rsidRPr="0083673D">
        <w:rPr>
          <w:szCs w:val="28"/>
        </w:rPr>
        <w:t xml:space="preserve">%. </w:t>
      </w:r>
    </w:p>
    <w:p w:rsidR="002E4CE1" w:rsidRDefault="002E4CE1" w:rsidP="003F3EE9">
      <w:pPr>
        <w:ind w:firstLine="900"/>
        <w:jc w:val="both"/>
        <w:rPr>
          <w:b/>
          <w:szCs w:val="28"/>
        </w:rPr>
      </w:pPr>
    </w:p>
    <w:p w:rsidR="00A21F6C" w:rsidRPr="00A21F6C" w:rsidRDefault="00A21F6C" w:rsidP="00843F7F">
      <w:pPr>
        <w:ind w:firstLine="567"/>
        <w:jc w:val="both"/>
        <w:rPr>
          <w:rFonts w:eastAsia="Calibri"/>
          <w:b/>
          <w:szCs w:val="28"/>
        </w:rPr>
      </w:pPr>
      <w:r>
        <w:rPr>
          <w:b/>
          <w:szCs w:val="28"/>
        </w:rPr>
        <w:t xml:space="preserve">6. </w:t>
      </w:r>
      <w:r w:rsidRPr="001A7EF5">
        <w:rPr>
          <w:rFonts w:eastAsia="Calibri"/>
          <w:bCs/>
          <w:color w:val="000000"/>
          <w:szCs w:val="28"/>
        </w:rPr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«Отчет</w:t>
      </w:r>
      <w:r>
        <w:rPr>
          <w:rFonts w:eastAsia="Calibri"/>
          <w:b/>
          <w:szCs w:val="28"/>
        </w:rPr>
        <w:t>у</w:t>
      </w:r>
      <w:r w:rsidRPr="001A7EF5">
        <w:rPr>
          <w:rFonts w:eastAsia="Calibri"/>
          <w:b/>
          <w:szCs w:val="28"/>
        </w:rPr>
        <w:t xml:space="preserve"> о реализации муниципальных программ</w:t>
      </w:r>
      <w:r>
        <w:rPr>
          <w:rFonts w:eastAsia="Calibri"/>
          <w:b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Приволжского </w:t>
      </w:r>
      <w:r>
        <w:rPr>
          <w:rFonts w:eastAsia="Calibri"/>
          <w:b/>
          <w:szCs w:val="28"/>
        </w:rPr>
        <w:t>муниципального района</w:t>
      </w:r>
      <w:r w:rsidRPr="001A7EF5">
        <w:rPr>
          <w:rFonts w:eastAsia="Calibri"/>
          <w:b/>
          <w:szCs w:val="28"/>
        </w:rPr>
        <w:t xml:space="preserve"> в </w:t>
      </w:r>
      <w:r w:rsidR="003F3EE9">
        <w:rPr>
          <w:rFonts w:eastAsia="Calibri"/>
          <w:b/>
          <w:szCs w:val="28"/>
        </w:rPr>
        <w:t>2022</w:t>
      </w:r>
      <w:r w:rsidRPr="001A7EF5">
        <w:rPr>
          <w:rFonts w:eastAsia="Calibri"/>
          <w:b/>
          <w:szCs w:val="28"/>
        </w:rPr>
        <w:t xml:space="preserve"> году»</w:t>
      </w:r>
      <w:r>
        <w:rPr>
          <w:rFonts w:eastAsia="Calibri"/>
          <w:b/>
          <w:szCs w:val="28"/>
        </w:rPr>
        <w:t xml:space="preserve">  </w:t>
      </w:r>
      <w:r w:rsidRPr="001A7EF5">
        <w:rPr>
          <w:rFonts w:eastAsia="Calibri"/>
          <w:bCs/>
          <w:color w:val="000000"/>
          <w:szCs w:val="28"/>
        </w:rPr>
        <w:t xml:space="preserve">в Приволжском </w:t>
      </w:r>
      <w:r w:rsidRPr="00A21F6C">
        <w:rPr>
          <w:rFonts w:eastAsia="Calibri"/>
          <w:bCs/>
          <w:color w:val="000000"/>
          <w:szCs w:val="28"/>
        </w:rPr>
        <w:t xml:space="preserve">муниципальном районе  действовало </w:t>
      </w:r>
      <w:r w:rsidR="003F3EE9">
        <w:rPr>
          <w:rFonts w:eastAsia="Calibri"/>
          <w:bCs/>
          <w:color w:val="000000"/>
          <w:szCs w:val="28"/>
        </w:rPr>
        <w:t>23 муниципальные</w:t>
      </w:r>
      <w:r w:rsidRPr="00A21F6C">
        <w:rPr>
          <w:rFonts w:eastAsia="Calibri"/>
          <w:bCs/>
          <w:color w:val="000000"/>
          <w:szCs w:val="28"/>
        </w:rPr>
        <w:t xml:space="preserve"> программ</w:t>
      </w:r>
      <w:r w:rsidR="003F3EE9">
        <w:rPr>
          <w:rFonts w:eastAsia="Calibri"/>
          <w:bCs/>
          <w:color w:val="000000"/>
          <w:szCs w:val="28"/>
        </w:rPr>
        <w:t>ы.</w:t>
      </w:r>
      <w:r w:rsidRPr="00A21F6C">
        <w:rPr>
          <w:rFonts w:eastAsia="Calibri"/>
          <w:bCs/>
          <w:color w:val="000000"/>
          <w:szCs w:val="28"/>
        </w:rPr>
        <w:t xml:space="preserve"> </w:t>
      </w:r>
    </w:p>
    <w:p w:rsidR="003F3EE9" w:rsidRPr="00CD3CA5" w:rsidRDefault="003F3EE9" w:rsidP="003F3EE9">
      <w:pPr>
        <w:ind w:firstLine="708"/>
        <w:jc w:val="both"/>
        <w:rPr>
          <w:rFonts w:eastAsia="Calibri"/>
          <w:bCs/>
          <w:szCs w:val="28"/>
        </w:rPr>
      </w:pPr>
      <w:bookmarkStart w:id="12" w:name="_Toc414457439"/>
      <w:r w:rsidRPr="00CD3CA5">
        <w:rPr>
          <w:rFonts w:eastAsia="Calibri"/>
          <w:bCs/>
          <w:color w:val="000000"/>
          <w:szCs w:val="28"/>
        </w:rPr>
        <w:lastRenderedPageBreak/>
        <w:t xml:space="preserve">Общий объем финансирования, предусмотренный программами, в 2022 году  составляет </w:t>
      </w:r>
      <w:r w:rsidRPr="00CD3CA5">
        <w:rPr>
          <w:rFonts w:eastAsia="Calibri"/>
          <w:b/>
          <w:bCs/>
          <w:color w:val="000000"/>
          <w:szCs w:val="28"/>
        </w:rPr>
        <w:t xml:space="preserve">361 862 043,82 </w:t>
      </w:r>
      <w:r w:rsidRPr="00CD3CA5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CD3CA5">
        <w:rPr>
          <w:rFonts w:eastAsia="Calibri"/>
          <w:bCs/>
          <w:szCs w:val="28"/>
        </w:rPr>
        <w:t xml:space="preserve">уменьшились на    </w:t>
      </w:r>
      <w:r w:rsidRPr="00CD3CA5">
        <w:rPr>
          <w:rFonts w:eastAsia="Calibri"/>
          <w:b/>
          <w:bCs/>
          <w:color w:val="000000"/>
          <w:szCs w:val="28"/>
        </w:rPr>
        <w:t xml:space="preserve">-30 119 366,13 </w:t>
      </w:r>
      <w:r w:rsidRPr="00CD3CA5">
        <w:rPr>
          <w:rFonts w:eastAsia="Calibri"/>
          <w:bCs/>
          <w:szCs w:val="28"/>
        </w:rPr>
        <w:t xml:space="preserve">рублей и </w:t>
      </w:r>
      <w:r w:rsidRPr="00CD3CA5">
        <w:rPr>
          <w:rFonts w:eastAsia="Calibri"/>
          <w:bCs/>
          <w:color w:val="000000"/>
          <w:szCs w:val="28"/>
        </w:rPr>
        <w:t xml:space="preserve">составили </w:t>
      </w:r>
      <w:r w:rsidRPr="00CD3CA5">
        <w:rPr>
          <w:rFonts w:eastAsia="Calibri"/>
          <w:b/>
          <w:bCs/>
          <w:color w:val="000000"/>
          <w:szCs w:val="28"/>
        </w:rPr>
        <w:t xml:space="preserve">391 981 409,95 </w:t>
      </w:r>
      <w:r w:rsidRPr="00CD3CA5">
        <w:rPr>
          <w:rFonts w:eastAsia="Calibri"/>
          <w:bCs/>
          <w:szCs w:val="28"/>
        </w:rPr>
        <w:t>рублей или 92,3% от плановых назначений.</w:t>
      </w:r>
    </w:p>
    <w:p w:rsidR="003F3EE9" w:rsidRPr="00CD3CA5" w:rsidRDefault="003F3EE9" w:rsidP="003F3EE9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  <w:t xml:space="preserve">Средства  федерального бюджета исполнены в сумме </w:t>
      </w:r>
      <w:r w:rsidRPr="00CD3CA5">
        <w:rPr>
          <w:rFonts w:eastAsia="Calibri"/>
          <w:b/>
          <w:color w:val="000000"/>
          <w:szCs w:val="28"/>
        </w:rPr>
        <w:t xml:space="preserve"> </w:t>
      </w:r>
      <w:r w:rsidRPr="00CD3CA5">
        <w:rPr>
          <w:rFonts w:eastAsia="Calibri"/>
          <w:color w:val="000000"/>
          <w:szCs w:val="28"/>
        </w:rPr>
        <w:t xml:space="preserve">17 681 504,72 </w:t>
      </w:r>
      <w:r w:rsidRPr="00CD3CA5">
        <w:rPr>
          <w:rFonts w:eastAsia="Calibri"/>
          <w:bCs/>
          <w:color w:val="000000"/>
          <w:szCs w:val="28"/>
        </w:rPr>
        <w:t xml:space="preserve">рублей,  отклонения от </w:t>
      </w:r>
      <w:proofErr w:type="gramStart"/>
      <w:r w:rsidRPr="00CD3CA5">
        <w:rPr>
          <w:rFonts w:eastAsia="Calibri"/>
          <w:bCs/>
          <w:color w:val="000000"/>
          <w:szCs w:val="28"/>
        </w:rPr>
        <w:t>плановый</w:t>
      </w:r>
      <w:proofErr w:type="gramEnd"/>
      <w:r w:rsidRPr="00CD3CA5">
        <w:rPr>
          <w:rFonts w:eastAsia="Calibri"/>
          <w:bCs/>
          <w:color w:val="000000"/>
          <w:szCs w:val="28"/>
        </w:rPr>
        <w:t xml:space="preserve"> показателей составили -1 542 536,75 </w:t>
      </w:r>
      <w:r w:rsidRPr="00CD3CA5">
        <w:rPr>
          <w:rFonts w:eastAsia="Calibri"/>
          <w:szCs w:val="28"/>
        </w:rPr>
        <w:t>рубля или 91,9%</w:t>
      </w:r>
      <w:r w:rsidRPr="00CD3CA5">
        <w:rPr>
          <w:rFonts w:eastAsia="Calibri"/>
          <w:bCs/>
          <w:color w:val="000000"/>
          <w:szCs w:val="28"/>
        </w:rPr>
        <w:t>;</w:t>
      </w:r>
    </w:p>
    <w:p w:rsidR="003F3EE9" w:rsidRPr="00CD3CA5" w:rsidRDefault="003F3EE9" w:rsidP="003F3EE9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  <w:t xml:space="preserve">Средства областного бюджета исполнены в сумме </w:t>
      </w:r>
      <w:r w:rsidRPr="00CD3CA5">
        <w:rPr>
          <w:rFonts w:eastAsia="Calibri"/>
          <w:color w:val="000000"/>
          <w:szCs w:val="28"/>
        </w:rPr>
        <w:t xml:space="preserve">165 352 618,92 </w:t>
      </w:r>
      <w:r w:rsidRPr="00CD3CA5">
        <w:rPr>
          <w:rFonts w:eastAsia="Calibri"/>
          <w:bCs/>
          <w:color w:val="000000"/>
          <w:szCs w:val="28"/>
        </w:rPr>
        <w:t xml:space="preserve">рублей </w:t>
      </w:r>
      <w:r>
        <w:rPr>
          <w:rFonts w:eastAsia="Calibri"/>
          <w:bCs/>
          <w:color w:val="000000"/>
          <w:szCs w:val="28"/>
        </w:rPr>
        <w:t>отклонения от плановых</w:t>
      </w:r>
      <w:r w:rsidRPr="00CD3CA5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CD3CA5">
        <w:rPr>
          <w:rFonts w:eastAsia="Calibri"/>
          <w:b/>
          <w:bCs/>
          <w:color w:val="000000"/>
          <w:szCs w:val="28"/>
        </w:rPr>
        <w:t>-</w:t>
      </w:r>
      <w:r w:rsidRPr="00CD3CA5">
        <w:rPr>
          <w:rFonts w:eastAsia="Calibri"/>
          <w:color w:val="000000"/>
          <w:szCs w:val="28"/>
        </w:rPr>
        <w:t xml:space="preserve">-14 689 507,60 </w:t>
      </w:r>
      <w:r w:rsidRPr="00CD3CA5">
        <w:rPr>
          <w:rFonts w:eastAsia="Calibri"/>
          <w:szCs w:val="28"/>
        </w:rPr>
        <w:t>рубля или 91,8%</w:t>
      </w:r>
      <w:r w:rsidRPr="00CD3CA5">
        <w:rPr>
          <w:rFonts w:eastAsia="Calibri"/>
          <w:bCs/>
          <w:color w:val="000000"/>
          <w:szCs w:val="28"/>
        </w:rPr>
        <w:t>;</w:t>
      </w:r>
    </w:p>
    <w:p w:rsidR="003F3EE9" w:rsidRPr="00CD3CA5" w:rsidRDefault="003F3EE9" w:rsidP="003F3EE9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  <w:t>Средства бюджета Приволжского муниципального района</w:t>
      </w:r>
      <w:r w:rsidRPr="00CD3CA5">
        <w:rPr>
          <w:rFonts w:eastAsia="Calibri"/>
          <w:b/>
          <w:szCs w:val="28"/>
        </w:rPr>
        <w:t xml:space="preserve"> </w:t>
      </w:r>
      <w:r w:rsidRPr="00CD3CA5">
        <w:rPr>
          <w:rFonts w:eastAsia="Calibri"/>
          <w:szCs w:val="28"/>
        </w:rPr>
        <w:t>исполнены в сумме</w:t>
      </w:r>
      <w:r w:rsidRPr="00CD3CA5">
        <w:rPr>
          <w:rFonts w:eastAsia="Calibri"/>
          <w:b/>
          <w:szCs w:val="28"/>
        </w:rPr>
        <w:t xml:space="preserve"> </w:t>
      </w:r>
      <w:r w:rsidRPr="00CD3CA5">
        <w:rPr>
          <w:rFonts w:eastAsia="Calibri"/>
          <w:color w:val="000000"/>
          <w:szCs w:val="28"/>
        </w:rPr>
        <w:t xml:space="preserve">178 220 843,18 </w:t>
      </w:r>
      <w:r>
        <w:rPr>
          <w:rFonts w:eastAsia="Calibri"/>
          <w:bCs/>
          <w:color w:val="000000"/>
          <w:szCs w:val="28"/>
        </w:rPr>
        <w:t>рублей отклонения от плановых</w:t>
      </w:r>
      <w:r w:rsidRPr="00CD3CA5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CD3CA5">
        <w:rPr>
          <w:rFonts w:eastAsia="Calibri"/>
          <w:color w:val="000000"/>
          <w:szCs w:val="28"/>
        </w:rPr>
        <w:t xml:space="preserve">-13 854 191,78 </w:t>
      </w:r>
      <w:r w:rsidRPr="00CD3CA5">
        <w:rPr>
          <w:rFonts w:eastAsia="Calibri"/>
          <w:szCs w:val="28"/>
        </w:rPr>
        <w:t>рубля или 92,8%</w:t>
      </w:r>
      <w:r w:rsidRPr="00CD3CA5">
        <w:rPr>
          <w:rFonts w:eastAsia="Calibri"/>
          <w:bCs/>
          <w:color w:val="000000"/>
          <w:szCs w:val="28"/>
        </w:rPr>
        <w:t xml:space="preserve">; </w:t>
      </w:r>
    </w:p>
    <w:p w:rsidR="003F3EE9" w:rsidRPr="00CD3CA5" w:rsidRDefault="003F3EE9" w:rsidP="003F3EE9">
      <w:pPr>
        <w:jc w:val="both"/>
        <w:rPr>
          <w:rFonts w:eastAsia="Calibri"/>
          <w:bCs/>
          <w:color w:val="000000"/>
          <w:szCs w:val="28"/>
        </w:rPr>
      </w:pPr>
      <w:r w:rsidRPr="00CD3CA5">
        <w:rPr>
          <w:rFonts w:eastAsia="Calibri"/>
          <w:bCs/>
          <w:color w:val="000000"/>
          <w:szCs w:val="28"/>
        </w:rPr>
        <w:tab/>
        <w:t>Внебюджетные  источники</w:t>
      </w:r>
      <w:r w:rsidRPr="00CD3CA5">
        <w:rPr>
          <w:rFonts w:eastAsia="Calibri"/>
          <w:b/>
          <w:szCs w:val="28"/>
        </w:rPr>
        <w:t xml:space="preserve"> </w:t>
      </w:r>
      <w:r w:rsidRPr="00CD3CA5">
        <w:rPr>
          <w:rFonts w:eastAsia="Calibri"/>
          <w:szCs w:val="28"/>
        </w:rPr>
        <w:t>исполнены в сумме</w:t>
      </w:r>
      <w:r w:rsidRPr="00CD3CA5">
        <w:rPr>
          <w:rFonts w:eastAsia="Calibri"/>
          <w:b/>
          <w:szCs w:val="28"/>
        </w:rPr>
        <w:t xml:space="preserve">  </w:t>
      </w:r>
      <w:r w:rsidRPr="00CD3CA5">
        <w:rPr>
          <w:rFonts w:eastAsia="Calibri"/>
          <w:bCs/>
          <w:color w:val="000000"/>
          <w:szCs w:val="28"/>
        </w:rPr>
        <w:t xml:space="preserve">607 077,00 </w:t>
      </w:r>
      <w:r w:rsidRPr="00CD3CA5">
        <w:rPr>
          <w:rFonts w:eastAsia="Calibri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 xml:space="preserve"> отклонения от плановых</w:t>
      </w:r>
      <w:r w:rsidRPr="00CD3CA5">
        <w:rPr>
          <w:rFonts w:eastAsia="Calibri"/>
          <w:bCs/>
          <w:color w:val="000000"/>
          <w:szCs w:val="28"/>
        </w:rPr>
        <w:t xml:space="preserve"> показателей составили -33 130,00 </w:t>
      </w:r>
      <w:r w:rsidRPr="00CD3CA5">
        <w:rPr>
          <w:rFonts w:eastAsia="Calibri"/>
          <w:szCs w:val="28"/>
        </w:rPr>
        <w:t>рубля или 94,8%</w:t>
      </w:r>
      <w:r w:rsidRPr="00CD3CA5">
        <w:rPr>
          <w:rFonts w:eastAsia="Calibri"/>
          <w:bCs/>
          <w:color w:val="000000"/>
          <w:szCs w:val="28"/>
        </w:rPr>
        <w:t>.</w:t>
      </w:r>
    </w:p>
    <w:p w:rsidR="00DD5C11" w:rsidRPr="00BD12C6" w:rsidRDefault="00DD5C11" w:rsidP="00DD5C11">
      <w:pPr>
        <w:ind w:firstLine="708"/>
        <w:jc w:val="both"/>
        <w:rPr>
          <w:rFonts w:eastAsia="Calibri"/>
          <w:bCs/>
          <w:color w:val="000000"/>
          <w:szCs w:val="28"/>
        </w:rPr>
      </w:pPr>
    </w:p>
    <w:p w:rsidR="007A5D9E" w:rsidRPr="004E52D5" w:rsidRDefault="007A5D9E" w:rsidP="00843F7F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 w:rsidRPr="004E52D5">
        <w:rPr>
          <w:rFonts w:ascii="Times New Roman" w:hAnsi="Times New Roman" w:cs="Times New Roman"/>
          <w:bCs w:val="0"/>
        </w:rPr>
        <w:t>Предложения</w:t>
      </w:r>
      <w:bookmarkEnd w:id="12"/>
      <w:r w:rsidRPr="004E52D5">
        <w:rPr>
          <w:rFonts w:ascii="Times New Roman" w:hAnsi="Times New Roman" w:cs="Times New Roman"/>
          <w:bCs w:val="0"/>
        </w:rPr>
        <w:t xml:space="preserve">  </w:t>
      </w:r>
    </w:p>
    <w:p w:rsidR="00E67BD5" w:rsidRPr="00CB42D1" w:rsidRDefault="00E67BD5" w:rsidP="00843F7F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eastAsia="Calibri"/>
          <w:szCs w:val="28"/>
        </w:rPr>
      </w:pPr>
      <w:r>
        <w:rPr>
          <w:szCs w:val="28"/>
        </w:rPr>
        <w:tab/>
      </w:r>
    </w:p>
    <w:p w:rsidR="00E27057" w:rsidRPr="004E52D5" w:rsidRDefault="007A5D9E" w:rsidP="00843F7F">
      <w:pPr>
        <w:ind w:firstLine="708"/>
        <w:jc w:val="both"/>
        <w:rPr>
          <w:szCs w:val="28"/>
        </w:rPr>
      </w:pPr>
      <w:r w:rsidRPr="004E52D5">
        <w:rPr>
          <w:szCs w:val="28"/>
        </w:rPr>
        <w:t xml:space="preserve">Отчет об исполнении бюджета </w:t>
      </w:r>
      <w:r w:rsidR="00E27057" w:rsidRPr="004E52D5">
        <w:rPr>
          <w:szCs w:val="28"/>
        </w:rPr>
        <w:t>Приволжского муниципального района</w:t>
      </w:r>
      <w:r w:rsidR="00A8180E" w:rsidRPr="004E52D5">
        <w:rPr>
          <w:szCs w:val="28"/>
        </w:rPr>
        <w:t xml:space="preserve">  </w:t>
      </w:r>
      <w:r w:rsidRPr="004E52D5">
        <w:rPr>
          <w:szCs w:val="28"/>
        </w:rPr>
        <w:t xml:space="preserve">за </w:t>
      </w:r>
      <w:r w:rsidR="003F3EE9">
        <w:rPr>
          <w:szCs w:val="28"/>
        </w:rPr>
        <w:t>2022</w:t>
      </w:r>
      <w:r w:rsidR="002E4CE1">
        <w:rPr>
          <w:szCs w:val="28"/>
        </w:rPr>
        <w:t xml:space="preserve"> </w:t>
      </w:r>
      <w:r w:rsidRPr="004E52D5">
        <w:rPr>
          <w:szCs w:val="28"/>
        </w:rPr>
        <w:t xml:space="preserve"> год рассмотреть</w:t>
      </w:r>
      <w:r w:rsidR="007C5B76">
        <w:rPr>
          <w:szCs w:val="28"/>
        </w:rPr>
        <w:t xml:space="preserve"> с учетом настоящего заключения.</w:t>
      </w:r>
    </w:p>
    <w:p w:rsidR="00A97379" w:rsidRDefault="00A97379" w:rsidP="00843F7F">
      <w:pPr>
        <w:ind w:firstLine="709"/>
        <w:jc w:val="both"/>
        <w:rPr>
          <w:szCs w:val="28"/>
        </w:rPr>
      </w:pPr>
    </w:p>
    <w:p w:rsidR="00352D0B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>Председатель</w:t>
      </w:r>
    </w:p>
    <w:p w:rsidR="00352D0B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352D0B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352D0B" w:rsidRPr="00A663AE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p w:rsidR="000A6623" w:rsidRDefault="000A6623" w:rsidP="00843F7F">
      <w:pPr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sectPr w:rsidR="000A6623" w:rsidSect="003F3EE9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C9184B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280B658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D880505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64080C2A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9149E68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7590BA90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C14AEEF0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2EF24B78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C554AF0A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8CC4B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08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68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2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B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23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8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B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F8F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0393"/>
    <w:rsid w:val="000032A5"/>
    <w:rsid w:val="0000643C"/>
    <w:rsid w:val="0001088B"/>
    <w:rsid w:val="00014EFC"/>
    <w:rsid w:val="00015B12"/>
    <w:rsid w:val="000170E7"/>
    <w:rsid w:val="000231D9"/>
    <w:rsid w:val="000233D1"/>
    <w:rsid w:val="00025CB9"/>
    <w:rsid w:val="00026CE2"/>
    <w:rsid w:val="0003081C"/>
    <w:rsid w:val="00031561"/>
    <w:rsid w:val="00032722"/>
    <w:rsid w:val="00034379"/>
    <w:rsid w:val="00034A49"/>
    <w:rsid w:val="000409D6"/>
    <w:rsid w:val="0004741D"/>
    <w:rsid w:val="0004795B"/>
    <w:rsid w:val="00054ACA"/>
    <w:rsid w:val="00054F4F"/>
    <w:rsid w:val="000602D4"/>
    <w:rsid w:val="00060A8A"/>
    <w:rsid w:val="00065BC3"/>
    <w:rsid w:val="00071A53"/>
    <w:rsid w:val="00073DF0"/>
    <w:rsid w:val="00080FC2"/>
    <w:rsid w:val="00085814"/>
    <w:rsid w:val="000869BE"/>
    <w:rsid w:val="000879A5"/>
    <w:rsid w:val="00090CC5"/>
    <w:rsid w:val="000917EE"/>
    <w:rsid w:val="000A26D7"/>
    <w:rsid w:val="000A2768"/>
    <w:rsid w:val="000A6623"/>
    <w:rsid w:val="000A7D58"/>
    <w:rsid w:val="000A7F0F"/>
    <w:rsid w:val="000B2734"/>
    <w:rsid w:val="000B400E"/>
    <w:rsid w:val="000B5740"/>
    <w:rsid w:val="000B5C94"/>
    <w:rsid w:val="000B70B1"/>
    <w:rsid w:val="000C2877"/>
    <w:rsid w:val="000C2D60"/>
    <w:rsid w:val="000D20B5"/>
    <w:rsid w:val="000E2D76"/>
    <w:rsid w:val="000E3859"/>
    <w:rsid w:val="000E58AC"/>
    <w:rsid w:val="000E7D80"/>
    <w:rsid w:val="000F3076"/>
    <w:rsid w:val="00100A7A"/>
    <w:rsid w:val="00104BB5"/>
    <w:rsid w:val="00105A9F"/>
    <w:rsid w:val="001062CD"/>
    <w:rsid w:val="00106645"/>
    <w:rsid w:val="001118B1"/>
    <w:rsid w:val="0011774C"/>
    <w:rsid w:val="00117822"/>
    <w:rsid w:val="001209D7"/>
    <w:rsid w:val="001214CE"/>
    <w:rsid w:val="00121947"/>
    <w:rsid w:val="001223A6"/>
    <w:rsid w:val="00123AE0"/>
    <w:rsid w:val="001242AC"/>
    <w:rsid w:val="00126DC7"/>
    <w:rsid w:val="00132DD5"/>
    <w:rsid w:val="00135A77"/>
    <w:rsid w:val="00135F8D"/>
    <w:rsid w:val="00136EAC"/>
    <w:rsid w:val="001401E1"/>
    <w:rsid w:val="00143035"/>
    <w:rsid w:val="00147EBF"/>
    <w:rsid w:val="00154837"/>
    <w:rsid w:val="0016088C"/>
    <w:rsid w:val="00161548"/>
    <w:rsid w:val="00162AC3"/>
    <w:rsid w:val="0017058E"/>
    <w:rsid w:val="00171129"/>
    <w:rsid w:val="00171A13"/>
    <w:rsid w:val="00171C47"/>
    <w:rsid w:val="00176200"/>
    <w:rsid w:val="00183BE0"/>
    <w:rsid w:val="00184D67"/>
    <w:rsid w:val="00187E65"/>
    <w:rsid w:val="00193ACA"/>
    <w:rsid w:val="001A4A7A"/>
    <w:rsid w:val="001B1139"/>
    <w:rsid w:val="001B2ACA"/>
    <w:rsid w:val="001B4AE6"/>
    <w:rsid w:val="001C02BC"/>
    <w:rsid w:val="001C5418"/>
    <w:rsid w:val="001C6CBB"/>
    <w:rsid w:val="001C71B2"/>
    <w:rsid w:val="001C7F6B"/>
    <w:rsid w:val="001D1F23"/>
    <w:rsid w:val="001D2819"/>
    <w:rsid w:val="001E3B31"/>
    <w:rsid w:val="001F4CAC"/>
    <w:rsid w:val="00201474"/>
    <w:rsid w:val="0020205B"/>
    <w:rsid w:val="00203A07"/>
    <w:rsid w:val="00212CD5"/>
    <w:rsid w:val="00212DC8"/>
    <w:rsid w:val="00217564"/>
    <w:rsid w:val="00220C49"/>
    <w:rsid w:val="00222727"/>
    <w:rsid w:val="0022344A"/>
    <w:rsid w:val="00224AC3"/>
    <w:rsid w:val="00225145"/>
    <w:rsid w:val="00230188"/>
    <w:rsid w:val="0023052C"/>
    <w:rsid w:val="00230E2D"/>
    <w:rsid w:val="00231472"/>
    <w:rsid w:val="0023401D"/>
    <w:rsid w:val="00234D24"/>
    <w:rsid w:val="002369D9"/>
    <w:rsid w:val="00237D49"/>
    <w:rsid w:val="002501FB"/>
    <w:rsid w:val="00250794"/>
    <w:rsid w:val="00256189"/>
    <w:rsid w:val="0026193E"/>
    <w:rsid w:val="00262269"/>
    <w:rsid w:val="00262445"/>
    <w:rsid w:val="0026417E"/>
    <w:rsid w:val="002704D7"/>
    <w:rsid w:val="002724D4"/>
    <w:rsid w:val="00272C71"/>
    <w:rsid w:val="0027405D"/>
    <w:rsid w:val="00274663"/>
    <w:rsid w:val="00277017"/>
    <w:rsid w:val="00277FD8"/>
    <w:rsid w:val="00281986"/>
    <w:rsid w:val="00284707"/>
    <w:rsid w:val="0028549F"/>
    <w:rsid w:val="00285E9F"/>
    <w:rsid w:val="00290022"/>
    <w:rsid w:val="0029020A"/>
    <w:rsid w:val="0029059F"/>
    <w:rsid w:val="00290A88"/>
    <w:rsid w:val="00290C18"/>
    <w:rsid w:val="00293F8D"/>
    <w:rsid w:val="00294C29"/>
    <w:rsid w:val="002964DD"/>
    <w:rsid w:val="002A0F44"/>
    <w:rsid w:val="002A2393"/>
    <w:rsid w:val="002B0728"/>
    <w:rsid w:val="002C0CCD"/>
    <w:rsid w:val="002C34AF"/>
    <w:rsid w:val="002C3796"/>
    <w:rsid w:val="002C643A"/>
    <w:rsid w:val="002C7932"/>
    <w:rsid w:val="002D1D44"/>
    <w:rsid w:val="002D2EF5"/>
    <w:rsid w:val="002D3861"/>
    <w:rsid w:val="002D68AC"/>
    <w:rsid w:val="002D781C"/>
    <w:rsid w:val="002E09E8"/>
    <w:rsid w:val="002E489C"/>
    <w:rsid w:val="002E4CE1"/>
    <w:rsid w:val="002E607F"/>
    <w:rsid w:val="002F3372"/>
    <w:rsid w:val="002F51DB"/>
    <w:rsid w:val="0031187C"/>
    <w:rsid w:val="00312097"/>
    <w:rsid w:val="00313F67"/>
    <w:rsid w:val="003221D5"/>
    <w:rsid w:val="0032250D"/>
    <w:rsid w:val="00324EE9"/>
    <w:rsid w:val="0032599A"/>
    <w:rsid w:val="003305D5"/>
    <w:rsid w:val="003316D1"/>
    <w:rsid w:val="003355F7"/>
    <w:rsid w:val="003366D1"/>
    <w:rsid w:val="0034728C"/>
    <w:rsid w:val="00352A91"/>
    <w:rsid w:val="00352D0B"/>
    <w:rsid w:val="003548F0"/>
    <w:rsid w:val="0036028F"/>
    <w:rsid w:val="00362440"/>
    <w:rsid w:val="00371CA3"/>
    <w:rsid w:val="0038124E"/>
    <w:rsid w:val="00383B06"/>
    <w:rsid w:val="0038536B"/>
    <w:rsid w:val="00387D06"/>
    <w:rsid w:val="00390AC2"/>
    <w:rsid w:val="003933A7"/>
    <w:rsid w:val="003938EF"/>
    <w:rsid w:val="00395A69"/>
    <w:rsid w:val="003A4E41"/>
    <w:rsid w:val="003A5E63"/>
    <w:rsid w:val="003B29A1"/>
    <w:rsid w:val="003C3386"/>
    <w:rsid w:val="003D0EE2"/>
    <w:rsid w:val="003D1C36"/>
    <w:rsid w:val="003D52FB"/>
    <w:rsid w:val="003E00F3"/>
    <w:rsid w:val="003E1473"/>
    <w:rsid w:val="003E290E"/>
    <w:rsid w:val="003E56C1"/>
    <w:rsid w:val="003E7362"/>
    <w:rsid w:val="003F3EE9"/>
    <w:rsid w:val="0040411C"/>
    <w:rsid w:val="004041AA"/>
    <w:rsid w:val="00405AC1"/>
    <w:rsid w:val="0041276D"/>
    <w:rsid w:val="004154AD"/>
    <w:rsid w:val="00416F3D"/>
    <w:rsid w:val="0042237A"/>
    <w:rsid w:val="00422EAB"/>
    <w:rsid w:val="004230A9"/>
    <w:rsid w:val="004252BF"/>
    <w:rsid w:val="004263F3"/>
    <w:rsid w:val="00427319"/>
    <w:rsid w:val="004273B7"/>
    <w:rsid w:val="004277F8"/>
    <w:rsid w:val="00431F56"/>
    <w:rsid w:val="00435FB8"/>
    <w:rsid w:val="00440730"/>
    <w:rsid w:val="00441713"/>
    <w:rsid w:val="00441E72"/>
    <w:rsid w:val="004425C9"/>
    <w:rsid w:val="00442CB6"/>
    <w:rsid w:val="00444F0A"/>
    <w:rsid w:val="00445C01"/>
    <w:rsid w:val="004511AD"/>
    <w:rsid w:val="00453E3E"/>
    <w:rsid w:val="00454DBD"/>
    <w:rsid w:val="00455A7C"/>
    <w:rsid w:val="00463EEB"/>
    <w:rsid w:val="00471AAD"/>
    <w:rsid w:val="004728EC"/>
    <w:rsid w:val="00472C7A"/>
    <w:rsid w:val="00474198"/>
    <w:rsid w:val="00476E12"/>
    <w:rsid w:val="0048015F"/>
    <w:rsid w:val="0048126B"/>
    <w:rsid w:val="00486773"/>
    <w:rsid w:val="00486AEE"/>
    <w:rsid w:val="00496B34"/>
    <w:rsid w:val="004C143A"/>
    <w:rsid w:val="004D1D90"/>
    <w:rsid w:val="004D2393"/>
    <w:rsid w:val="004D3DEB"/>
    <w:rsid w:val="004D3F87"/>
    <w:rsid w:val="004D5D98"/>
    <w:rsid w:val="004D757B"/>
    <w:rsid w:val="004E3CE6"/>
    <w:rsid w:val="004E52D5"/>
    <w:rsid w:val="004E7469"/>
    <w:rsid w:val="004F3D8D"/>
    <w:rsid w:val="00501971"/>
    <w:rsid w:val="005072C8"/>
    <w:rsid w:val="0051370E"/>
    <w:rsid w:val="00514BFE"/>
    <w:rsid w:val="00514E0C"/>
    <w:rsid w:val="00516A8B"/>
    <w:rsid w:val="0052023F"/>
    <w:rsid w:val="005242BE"/>
    <w:rsid w:val="00526D3B"/>
    <w:rsid w:val="0053002C"/>
    <w:rsid w:val="00533FAD"/>
    <w:rsid w:val="00535F42"/>
    <w:rsid w:val="0054481B"/>
    <w:rsid w:val="005630D3"/>
    <w:rsid w:val="005649FD"/>
    <w:rsid w:val="00564CD3"/>
    <w:rsid w:val="00564CF7"/>
    <w:rsid w:val="00564E07"/>
    <w:rsid w:val="00566185"/>
    <w:rsid w:val="00566763"/>
    <w:rsid w:val="00567104"/>
    <w:rsid w:val="0057124A"/>
    <w:rsid w:val="00575EE0"/>
    <w:rsid w:val="005770D8"/>
    <w:rsid w:val="00577C71"/>
    <w:rsid w:val="00580673"/>
    <w:rsid w:val="0058739C"/>
    <w:rsid w:val="005A462E"/>
    <w:rsid w:val="005B08F1"/>
    <w:rsid w:val="005B0E57"/>
    <w:rsid w:val="005C2438"/>
    <w:rsid w:val="005C43EA"/>
    <w:rsid w:val="005C7995"/>
    <w:rsid w:val="005D1C56"/>
    <w:rsid w:val="005D25AF"/>
    <w:rsid w:val="005D5382"/>
    <w:rsid w:val="005D7624"/>
    <w:rsid w:val="005D7B6D"/>
    <w:rsid w:val="005E016E"/>
    <w:rsid w:val="005E63ED"/>
    <w:rsid w:val="005F1818"/>
    <w:rsid w:val="005F34E1"/>
    <w:rsid w:val="005F6131"/>
    <w:rsid w:val="005F6792"/>
    <w:rsid w:val="005F7E2C"/>
    <w:rsid w:val="005F7FE1"/>
    <w:rsid w:val="00605FF0"/>
    <w:rsid w:val="006060A8"/>
    <w:rsid w:val="006131E0"/>
    <w:rsid w:val="006144A7"/>
    <w:rsid w:val="006152D0"/>
    <w:rsid w:val="0062235B"/>
    <w:rsid w:val="00624979"/>
    <w:rsid w:val="006301A9"/>
    <w:rsid w:val="00630BEE"/>
    <w:rsid w:val="00630E4C"/>
    <w:rsid w:val="00635F77"/>
    <w:rsid w:val="0063612C"/>
    <w:rsid w:val="00636523"/>
    <w:rsid w:val="00640033"/>
    <w:rsid w:val="0064477D"/>
    <w:rsid w:val="006511F4"/>
    <w:rsid w:val="00665727"/>
    <w:rsid w:val="0066750D"/>
    <w:rsid w:val="0067291C"/>
    <w:rsid w:val="006815BE"/>
    <w:rsid w:val="0068219F"/>
    <w:rsid w:val="006857DA"/>
    <w:rsid w:val="0069066C"/>
    <w:rsid w:val="00693C36"/>
    <w:rsid w:val="00693F81"/>
    <w:rsid w:val="006A2AED"/>
    <w:rsid w:val="006A35D5"/>
    <w:rsid w:val="006A70D6"/>
    <w:rsid w:val="006A7132"/>
    <w:rsid w:val="006A71E8"/>
    <w:rsid w:val="006B1A02"/>
    <w:rsid w:val="006B2AB3"/>
    <w:rsid w:val="006B2E11"/>
    <w:rsid w:val="006C26CF"/>
    <w:rsid w:val="006C3025"/>
    <w:rsid w:val="006C3C64"/>
    <w:rsid w:val="006C57CD"/>
    <w:rsid w:val="006E09BF"/>
    <w:rsid w:val="006E3706"/>
    <w:rsid w:val="006E49D5"/>
    <w:rsid w:val="006E54B4"/>
    <w:rsid w:val="006E68A2"/>
    <w:rsid w:val="006E6EFB"/>
    <w:rsid w:val="006F7B20"/>
    <w:rsid w:val="007021BB"/>
    <w:rsid w:val="00704524"/>
    <w:rsid w:val="00705AFF"/>
    <w:rsid w:val="0070644D"/>
    <w:rsid w:val="007107C1"/>
    <w:rsid w:val="0071119D"/>
    <w:rsid w:val="007116E8"/>
    <w:rsid w:val="007149AF"/>
    <w:rsid w:val="00716321"/>
    <w:rsid w:val="00717317"/>
    <w:rsid w:val="00720AB7"/>
    <w:rsid w:val="00720DAF"/>
    <w:rsid w:val="007214D6"/>
    <w:rsid w:val="00725B8B"/>
    <w:rsid w:val="00727BC2"/>
    <w:rsid w:val="007312E5"/>
    <w:rsid w:val="00743D11"/>
    <w:rsid w:val="00745C8B"/>
    <w:rsid w:val="00751609"/>
    <w:rsid w:val="00765450"/>
    <w:rsid w:val="0076591D"/>
    <w:rsid w:val="0076599C"/>
    <w:rsid w:val="00767054"/>
    <w:rsid w:val="00777EBA"/>
    <w:rsid w:val="00781596"/>
    <w:rsid w:val="00784169"/>
    <w:rsid w:val="00784BD5"/>
    <w:rsid w:val="0078741A"/>
    <w:rsid w:val="00792F08"/>
    <w:rsid w:val="00794921"/>
    <w:rsid w:val="00796109"/>
    <w:rsid w:val="007972BC"/>
    <w:rsid w:val="007974FE"/>
    <w:rsid w:val="007A1F09"/>
    <w:rsid w:val="007A4173"/>
    <w:rsid w:val="007A5D9E"/>
    <w:rsid w:val="007A5E87"/>
    <w:rsid w:val="007A7738"/>
    <w:rsid w:val="007C0987"/>
    <w:rsid w:val="007C3FA3"/>
    <w:rsid w:val="007C5B76"/>
    <w:rsid w:val="007C7335"/>
    <w:rsid w:val="007C7628"/>
    <w:rsid w:val="007D13BF"/>
    <w:rsid w:val="007D2AD5"/>
    <w:rsid w:val="007D54F7"/>
    <w:rsid w:val="007E0036"/>
    <w:rsid w:val="007E0117"/>
    <w:rsid w:val="007E1FF6"/>
    <w:rsid w:val="007F2CF2"/>
    <w:rsid w:val="007F5C9E"/>
    <w:rsid w:val="007F650C"/>
    <w:rsid w:val="008040D7"/>
    <w:rsid w:val="00804BB2"/>
    <w:rsid w:val="00812FC7"/>
    <w:rsid w:val="00816F9C"/>
    <w:rsid w:val="00820EFB"/>
    <w:rsid w:val="008221A7"/>
    <w:rsid w:val="00822723"/>
    <w:rsid w:val="0082356C"/>
    <w:rsid w:val="008262E9"/>
    <w:rsid w:val="00831EC1"/>
    <w:rsid w:val="00834279"/>
    <w:rsid w:val="008421B1"/>
    <w:rsid w:val="00843F7F"/>
    <w:rsid w:val="008505A9"/>
    <w:rsid w:val="00850A61"/>
    <w:rsid w:val="00852B15"/>
    <w:rsid w:val="00854432"/>
    <w:rsid w:val="008573F4"/>
    <w:rsid w:val="00857F92"/>
    <w:rsid w:val="00861005"/>
    <w:rsid w:val="008620C2"/>
    <w:rsid w:val="00863EED"/>
    <w:rsid w:val="00867B7B"/>
    <w:rsid w:val="00874C63"/>
    <w:rsid w:val="008802A0"/>
    <w:rsid w:val="00883358"/>
    <w:rsid w:val="00893FC4"/>
    <w:rsid w:val="00893FDF"/>
    <w:rsid w:val="008A09ED"/>
    <w:rsid w:val="008A0C63"/>
    <w:rsid w:val="008B1587"/>
    <w:rsid w:val="008B3710"/>
    <w:rsid w:val="008B4DF7"/>
    <w:rsid w:val="008C0BD1"/>
    <w:rsid w:val="008C4BB6"/>
    <w:rsid w:val="008C70A8"/>
    <w:rsid w:val="008E0ED6"/>
    <w:rsid w:val="008E11E1"/>
    <w:rsid w:val="008E3787"/>
    <w:rsid w:val="008E729B"/>
    <w:rsid w:val="008F0850"/>
    <w:rsid w:val="008F2B10"/>
    <w:rsid w:val="008F37B1"/>
    <w:rsid w:val="008F3BF5"/>
    <w:rsid w:val="008F3DAF"/>
    <w:rsid w:val="008F54C3"/>
    <w:rsid w:val="009013E6"/>
    <w:rsid w:val="0090400B"/>
    <w:rsid w:val="00906B03"/>
    <w:rsid w:val="009275D6"/>
    <w:rsid w:val="00930257"/>
    <w:rsid w:val="00931EFF"/>
    <w:rsid w:val="00935593"/>
    <w:rsid w:val="00941092"/>
    <w:rsid w:val="009517D9"/>
    <w:rsid w:val="009651C6"/>
    <w:rsid w:val="009678BD"/>
    <w:rsid w:val="009710DA"/>
    <w:rsid w:val="00973582"/>
    <w:rsid w:val="009763AD"/>
    <w:rsid w:val="00977905"/>
    <w:rsid w:val="009841BF"/>
    <w:rsid w:val="009863F4"/>
    <w:rsid w:val="009865BA"/>
    <w:rsid w:val="009901C9"/>
    <w:rsid w:val="00990985"/>
    <w:rsid w:val="00993A78"/>
    <w:rsid w:val="00993D84"/>
    <w:rsid w:val="00995159"/>
    <w:rsid w:val="0099692A"/>
    <w:rsid w:val="009972AD"/>
    <w:rsid w:val="00997B1E"/>
    <w:rsid w:val="009A4B84"/>
    <w:rsid w:val="009A4C1B"/>
    <w:rsid w:val="009A5F5D"/>
    <w:rsid w:val="009A70B8"/>
    <w:rsid w:val="009B4DF0"/>
    <w:rsid w:val="009B7319"/>
    <w:rsid w:val="009C1E82"/>
    <w:rsid w:val="009C7198"/>
    <w:rsid w:val="009D1E01"/>
    <w:rsid w:val="009E3A12"/>
    <w:rsid w:val="009E66F7"/>
    <w:rsid w:val="009E724C"/>
    <w:rsid w:val="009F2E40"/>
    <w:rsid w:val="009F3CFD"/>
    <w:rsid w:val="009F706A"/>
    <w:rsid w:val="00A0019D"/>
    <w:rsid w:val="00A01237"/>
    <w:rsid w:val="00A02F58"/>
    <w:rsid w:val="00A14A2A"/>
    <w:rsid w:val="00A171BD"/>
    <w:rsid w:val="00A17CA7"/>
    <w:rsid w:val="00A21F6C"/>
    <w:rsid w:val="00A2436F"/>
    <w:rsid w:val="00A26ECB"/>
    <w:rsid w:val="00A2776A"/>
    <w:rsid w:val="00A30387"/>
    <w:rsid w:val="00A3394A"/>
    <w:rsid w:val="00A342EA"/>
    <w:rsid w:val="00A347CE"/>
    <w:rsid w:val="00A35FD7"/>
    <w:rsid w:val="00A41D93"/>
    <w:rsid w:val="00A42ECA"/>
    <w:rsid w:val="00A52043"/>
    <w:rsid w:val="00A532AB"/>
    <w:rsid w:val="00A53ADE"/>
    <w:rsid w:val="00A549F8"/>
    <w:rsid w:val="00A56CBA"/>
    <w:rsid w:val="00A62B80"/>
    <w:rsid w:val="00A64221"/>
    <w:rsid w:val="00A65C8D"/>
    <w:rsid w:val="00A72691"/>
    <w:rsid w:val="00A75608"/>
    <w:rsid w:val="00A75F70"/>
    <w:rsid w:val="00A77809"/>
    <w:rsid w:val="00A801ED"/>
    <w:rsid w:val="00A8180E"/>
    <w:rsid w:val="00A81BF0"/>
    <w:rsid w:val="00A86741"/>
    <w:rsid w:val="00A967BD"/>
    <w:rsid w:val="00A97379"/>
    <w:rsid w:val="00AA2B7D"/>
    <w:rsid w:val="00AA63ED"/>
    <w:rsid w:val="00AA70F5"/>
    <w:rsid w:val="00AA7EA3"/>
    <w:rsid w:val="00AB2BC3"/>
    <w:rsid w:val="00AB37A1"/>
    <w:rsid w:val="00AB4E2E"/>
    <w:rsid w:val="00AB5E98"/>
    <w:rsid w:val="00AB5F5C"/>
    <w:rsid w:val="00AC195C"/>
    <w:rsid w:val="00AC3D6A"/>
    <w:rsid w:val="00AC4096"/>
    <w:rsid w:val="00AC5B08"/>
    <w:rsid w:val="00AD0BEA"/>
    <w:rsid w:val="00AD38F2"/>
    <w:rsid w:val="00AD4E1B"/>
    <w:rsid w:val="00AD6D61"/>
    <w:rsid w:val="00AE1EBA"/>
    <w:rsid w:val="00AE60EA"/>
    <w:rsid w:val="00AE65C1"/>
    <w:rsid w:val="00AF21F9"/>
    <w:rsid w:val="00AF39D1"/>
    <w:rsid w:val="00AF5219"/>
    <w:rsid w:val="00B04E1E"/>
    <w:rsid w:val="00B11258"/>
    <w:rsid w:val="00B13F1E"/>
    <w:rsid w:val="00B20C19"/>
    <w:rsid w:val="00B21E90"/>
    <w:rsid w:val="00B25057"/>
    <w:rsid w:val="00B25D73"/>
    <w:rsid w:val="00B3224B"/>
    <w:rsid w:val="00B33E17"/>
    <w:rsid w:val="00B37EA0"/>
    <w:rsid w:val="00B52C67"/>
    <w:rsid w:val="00B53924"/>
    <w:rsid w:val="00B5704C"/>
    <w:rsid w:val="00B62A25"/>
    <w:rsid w:val="00B63B50"/>
    <w:rsid w:val="00B704B4"/>
    <w:rsid w:val="00B721F8"/>
    <w:rsid w:val="00B75830"/>
    <w:rsid w:val="00B77324"/>
    <w:rsid w:val="00B8262B"/>
    <w:rsid w:val="00B83F5D"/>
    <w:rsid w:val="00B859E2"/>
    <w:rsid w:val="00B90A7A"/>
    <w:rsid w:val="00B91C44"/>
    <w:rsid w:val="00B96C7D"/>
    <w:rsid w:val="00B97AD6"/>
    <w:rsid w:val="00B97B03"/>
    <w:rsid w:val="00B97F1A"/>
    <w:rsid w:val="00BA329D"/>
    <w:rsid w:val="00BA6D5E"/>
    <w:rsid w:val="00BB148D"/>
    <w:rsid w:val="00BB1DF1"/>
    <w:rsid w:val="00BB3DA3"/>
    <w:rsid w:val="00BB55D3"/>
    <w:rsid w:val="00BB5F00"/>
    <w:rsid w:val="00BC606C"/>
    <w:rsid w:val="00BC664E"/>
    <w:rsid w:val="00BC6B03"/>
    <w:rsid w:val="00BD12C6"/>
    <w:rsid w:val="00BD32AC"/>
    <w:rsid w:val="00BD42C7"/>
    <w:rsid w:val="00BD557D"/>
    <w:rsid w:val="00BE13EC"/>
    <w:rsid w:val="00BE253B"/>
    <w:rsid w:val="00BF0D3F"/>
    <w:rsid w:val="00BF5AC5"/>
    <w:rsid w:val="00C0550C"/>
    <w:rsid w:val="00C206FF"/>
    <w:rsid w:val="00C20D35"/>
    <w:rsid w:val="00C212B3"/>
    <w:rsid w:val="00C23638"/>
    <w:rsid w:val="00C3014D"/>
    <w:rsid w:val="00C3457E"/>
    <w:rsid w:val="00C34931"/>
    <w:rsid w:val="00C366B1"/>
    <w:rsid w:val="00C444A5"/>
    <w:rsid w:val="00C60ACE"/>
    <w:rsid w:val="00C6597B"/>
    <w:rsid w:val="00C67B18"/>
    <w:rsid w:val="00C71934"/>
    <w:rsid w:val="00C736BC"/>
    <w:rsid w:val="00C77755"/>
    <w:rsid w:val="00C97D3A"/>
    <w:rsid w:val="00CB1ECE"/>
    <w:rsid w:val="00CB24FC"/>
    <w:rsid w:val="00CB71F5"/>
    <w:rsid w:val="00CD23FE"/>
    <w:rsid w:val="00CD2907"/>
    <w:rsid w:val="00CD3284"/>
    <w:rsid w:val="00CD3CA5"/>
    <w:rsid w:val="00CD4D31"/>
    <w:rsid w:val="00CD770E"/>
    <w:rsid w:val="00CE7756"/>
    <w:rsid w:val="00CE79DB"/>
    <w:rsid w:val="00CE7E8C"/>
    <w:rsid w:val="00CF04B9"/>
    <w:rsid w:val="00CF261B"/>
    <w:rsid w:val="00CF288B"/>
    <w:rsid w:val="00CF5E46"/>
    <w:rsid w:val="00D01C3A"/>
    <w:rsid w:val="00D0436B"/>
    <w:rsid w:val="00D06EF9"/>
    <w:rsid w:val="00D070D2"/>
    <w:rsid w:val="00D113B1"/>
    <w:rsid w:val="00D1230D"/>
    <w:rsid w:val="00D133B5"/>
    <w:rsid w:val="00D13AF1"/>
    <w:rsid w:val="00D142C5"/>
    <w:rsid w:val="00D14512"/>
    <w:rsid w:val="00D14B5F"/>
    <w:rsid w:val="00D16C0C"/>
    <w:rsid w:val="00D2185E"/>
    <w:rsid w:val="00D2373A"/>
    <w:rsid w:val="00D24623"/>
    <w:rsid w:val="00D25772"/>
    <w:rsid w:val="00D264AC"/>
    <w:rsid w:val="00D3273F"/>
    <w:rsid w:val="00D3334C"/>
    <w:rsid w:val="00D33B02"/>
    <w:rsid w:val="00D44898"/>
    <w:rsid w:val="00D44BDB"/>
    <w:rsid w:val="00D526D4"/>
    <w:rsid w:val="00D52765"/>
    <w:rsid w:val="00D576CF"/>
    <w:rsid w:val="00D6021C"/>
    <w:rsid w:val="00D70555"/>
    <w:rsid w:val="00D72E74"/>
    <w:rsid w:val="00D74780"/>
    <w:rsid w:val="00D75379"/>
    <w:rsid w:val="00D76BE8"/>
    <w:rsid w:val="00D8272D"/>
    <w:rsid w:val="00D84E55"/>
    <w:rsid w:val="00D85667"/>
    <w:rsid w:val="00D85831"/>
    <w:rsid w:val="00D86C7B"/>
    <w:rsid w:val="00D907FB"/>
    <w:rsid w:val="00D920E8"/>
    <w:rsid w:val="00D92244"/>
    <w:rsid w:val="00DA48E1"/>
    <w:rsid w:val="00DA6F9E"/>
    <w:rsid w:val="00DB07D4"/>
    <w:rsid w:val="00DB64B5"/>
    <w:rsid w:val="00DB668B"/>
    <w:rsid w:val="00DC267E"/>
    <w:rsid w:val="00DC4983"/>
    <w:rsid w:val="00DC7B21"/>
    <w:rsid w:val="00DD2694"/>
    <w:rsid w:val="00DD5C11"/>
    <w:rsid w:val="00DD6EEE"/>
    <w:rsid w:val="00DD7755"/>
    <w:rsid w:val="00DE024E"/>
    <w:rsid w:val="00DE047C"/>
    <w:rsid w:val="00DE0FB9"/>
    <w:rsid w:val="00DE232A"/>
    <w:rsid w:val="00DF554F"/>
    <w:rsid w:val="00E01D16"/>
    <w:rsid w:val="00E06A6D"/>
    <w:rsid w:val="00E14A28"/>
    <w:rsid w:val="00E17162"/>
    <w:rsid w:val="00E17263"/>
    <w:rsid w:val="00E2388B"/>
    <w:rsid w:val="00E27057"/>
    <w:rsid w:val="00E36925"/>
    <w:rsid w:val="00E40AE9"/>
    <w:rsid w:val="00E41B80"/>
    <w:rsid w:val="00E42357"/>
    <w:rsid w:val="00E51074"/>
    <w:rsid w:val="00E51914"/>
    <w:rsid w:val="00E5328A"/>
    <w:rsid w:val="00E608D5"/>
    <w:rsid w:val="00E641EA"/>
    <w:rsid w:val="00E65D3C"/>
    <w:rsid w:val="00E67BD5"/>
    <w:rsid w:val="00E741DF"/>
    <w:rsid w:val="00E76735"/>
    <w:rsid w:val="00E81EC1"/>
    <w:rsid w:val="00E8342B"/>
    <w:rsid w:val="00E85001"/>
    <w:rsid w:val="00E87972"/>
    <w:rsid w:val="00E9319E"/>
    <w:rsid w:val="00EA2365"/>
    <w:rsid w:val="00EA339E"/>
    <w:rsid w:val="00EA3807"/>
    <w:rsid w:val="00EA53EC"/>
    <w:rsid w:val="00EB2FB3"/>
    <w:rsid w:val="00EB4127"/>
    <w:rsid w:val="00EB5CC6"/>
    <w:rsid w:val="00EB75D0"/>
    <w:rsid w:val="00ED1BFF"/>
    <w:rsid w:val="00ED2B18"/>
    <w:rsid w:val="00ED4810"/>
    <w:rsid w:val="00ED48C7"/>
    <w:rsid w:val="00ED6A11"/>
    <w:rsid w:val="00ED7C0D"/>
    <w:rsid w:val="00ED7D6B"/>
    <w:rsid w:val="00EE27A3"/>
    <w:rsid w:val="00EE3DDF"/>
    <w:rsid w:val="00EE4428"/>
    <w:rsid w:val="00EE456D"/>
    <w:rsid w:val="00EE4B2E"/>
    <w:rsid w:val="00EE5DFA"/>
    <w:rsid w:val="00EE6A4A"/>
    <w:rsid w:val="00EF0A2C"/>
    <w:rsid w:val="00EF27B5"/>
    <w:rsid w:val="00EF6E04"/>
    <w:rsid w:val="00EF70EE"/>
    <w:rsid w:val="00F020FF"/>
    <w:rsid w:val="00F039F0"/>
    <w:rsid w:val="00F03C5D"/>
    <w:rsid w:val="00F05E3C"/>
    <w:rsid w:val="00F0619D"/>
    <w:rsid w:val="00F112A2"/>
    <w:rsid w:val="00F11677"/>
    <w:rsid w:val="00F129C9"/>
    <w:rsid w:val="00F14606"/>
    <w:rsid w:val="00F14820"/>
    <w:rsid w:val="00F15BEA"/>
    <w:rsid w:val="00F202F4"/>
    <w:rsid w:val="00F316A3"/>
    <w:rsid w:val="00F326FC"/>
    <w:rsid w:val="00F40BF2"/>
    <w:rsid w:val="00F416EE"/>
    <w:rsid w:val="00F440C0"/>
    <w:rsid w:val="00F44B35"/>
    <w:rsid w:val="00F44C1C"/>
    <w:rsid w:val="00F47321"/>
    <w:rsid w:val="00F54F7A"/>
    <w:rsid w:val="00F604AC"/>
    <w:rsid w:val="00F607F6"/>
    <w:rsid w:val="00F608C1"/>
    <w:rsid w:val="00F60A68"/>
    <w:rsid w:val="00F62D26"/>
    <w:rsid w:val="00F7018A"/>
    <w:rsid w:val="00F70AB6"/>
    <w:rsid w:val="00F71B3E"/>
    <w:rsid w:val="00F72EDB"/>
    <w:rsid w:val="00F74741"/>
    <w:rsid w:val="00F74BF2"/>
    <w:rsid w:val="00F823C8"/>
    <w:rsid w:val="00F847A9"/>
    <w:rsid w:val="00F84F30"/>
    <w:rsid w:val="00F859E5"/>
    <w:rsid w:val="00F86374"/>
    <w:rsid w:val="00F87553"/>
    <w:rsid w:val="00F9143D"/>
    <w:rsid w:val="00FA134C"/>
    <w:rsid w:val="00FA37F3"/>
    <w:rsid w:val="00FA4450"/>
    <w:rsid w:val="00FA5512"/>
    <w:rsid w:val="00FA6427"/>
    <w:rsid w:val="00FB0749"/>
    <w:rsid w:val="00FB2EFD"/>
    <w:rsid w:val="00FC5015"/>
    <w:rsid w:val="00FC6C1A"/>
    <w:rsid w:val="00FD38E9"/>
    <w:rsid w:val="00FD4406"/>
    <w:rsid w:val="00FE141E"/>
    <w:rsid w:val="00FE4273"/>
    <w:rsid w:val="00FE6F02"/>
    <w:rsid w:val="00FF277B"/>
    <w:rsid w:val="00FF35C3"/>
    <w:rsid w:val="00FF5FAA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rsid w:val="0028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D576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576CF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863EED"/>
    <w:rPr>
      <w:color w:val="800080"/>
      <w:u w:val="single"/>
    </w:rPr>
  </w:style>
  <w:style w:type="paragraph" w:customStyle="1" w:styleId="xl113">
    <w:name w:val="xl11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4">
    <w:name w:val="xl11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5">
    <w:name w:val="xl11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6">
    <w:name w:val="xl11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7">
    <w:name w:val="xl11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8">
    <w:name w:val="xl11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9">
    <w:name w:val="xl11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0">
    <w:name w:val="xl12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1">
    <w:name w:val="xl12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2">
    <w:name w:val="xl12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4">
    <w:name w:val="xl12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5">
    <w:name w:val="xl12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6">
    <w:name w:val="xl12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7">
    <w:name w:val="xl12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8">
    <w:name w:val="xl12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9">
    <w:name w:val="xl12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0">
    <w:name w:val="xl13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1">
    <w:name w:val="xl13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2">
    <w:name w:val="xl13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3">
    <w:name w:val="xl13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4">
    <w:name w:val="xl13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5">
    <w:name w:val="xl13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6">
    <w:name w:val="xl13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7">
    <w:name w:val="xl13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38">
    <w:name w:val="xl13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9">
    <w:name w:val="xl13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40">
    <w:name w:val="xl14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7021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1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FF0E4-67C0-43CD-B98D-16572D43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18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361</cp:revision>
  <cp:lastPrinted>2023-04-17T12:21:00Z</cp:lastPrinted>
  <dcterms:created xsi:type="dcterms:W3CDTF">2017-04-07T09:53:00Z</dcterms:created>
  <dcterms:modified xsi:type="dcterms:W3CDTF">2023-04-17T12:21:00Z</dcterms:modified>
</cp:coreProperties>
</file>