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FBB" w:rsidRPr="00812E5E" w:rsidRDefault="007B6FBB" w:rsidP="007B6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 w:rsidRPr="00812E5E">
        <w:rPr>
          <w:rFonts w:ascii="Times New Roman Полужирный" w:hAnsi="Times New Roman Полужирный" w:cs="Times New Roman Полужирный"/>
          <w:sz w:val="28"/>
          <w:szCs w:val="28"/>
        </w:rPr>
        <w:t>ПАМЯТКА</w:t>
      </w:r>
    </w:p>
    <w:p w:rsidR="007B6FBB" w:rsidRPr="00812E5E" w:rsidRDefault="007B6FBB" w:rsidP="007B6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 w:rsidRPr="00812E5E">
        <w:rPr>
          <w:rFonts w:ascii="Times New Roman Полужирный" w:hAnsi="Times New Roman Полужирный" w:cs="Times New Roman Полужирный"/>
          <w:sz w:val="28"/>
          <w:szCs w:val="28"/>
        </w:rPr>
        <w:t>гражданину Российской Федерации при увольнении</w:t>
      </w:r>
    </w:p>
    <w:p w:rsidR="007B6FBB" w:rsidRDefault="007B6FBB" w:rsidP="007B6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 w:rsidRPr="00812E5E"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с </w:t>
      </w:r>
      <w:proofErr w:type="gramStart"/>
      <w:r w:rsidR="00DB5611"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муниципальной </w:t>
      </w:r>
      <w:r w:rsidRPr="00812E5E"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 службы</w:t>
      </w:r>
      <w:proofErr w:type="gramEnd"/>
      <w:r w:rsidRPr="00812E5E"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 </w:t>
      </w:r>
    </w:p>
    <w:p w:rsidR="00DB5611" w:rsidRPr="00812E5E" w:rsidRDefault="00DB5611" w:rsidP="007B6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sz w:val="18"/>
          <w:szCs w:val="18"/>
        </w:rPr>
      </w:pPr>
      <w:bookmarkStart w:id="0" w:name="_GoBack"/>
      <w:bookmarkEnd w:id="0"/>
    </w:p>
    <w:p w:rsidR="007B6FBB" w:rsidRPr="00812E5E" w:rsidRDefault="007B6FBB" w:rsidP="007B6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>1. В соответствии с частью 3 статьи 1</w:t>
      </w:r>
      <w:r w:rsidR="002018F5" w:rsidRPr="00812E5E">
        <w:rPr>
          <w:rFonts w:ascii="Times New Roman" w:hAnsi="Times New Roman" w:cs="Times New Roman"/>
          <w:sz w:val="28"/>
          <w:szCs w:val="28"/>
        </w:rPr>
        <w:t>4</w:t>
      </w:r>
      <w:r w:rsidRPr="00812E5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2018F5" w:rsidRPr="00812E5E">
        <w:rPr>
          <w:rFonts w:ascii="Times New Roman" w:hAnsi="Times New Roman" w:cs="Times New Roman"/>
          <w:sz w:val="28"/>
          <w:szCs w:val="28"/>
        </w:rPr>
        <w:t xml:space="preserve"> 02.03.2007 </w:t>
      </w:r>
      <w:r w:rsidR="002018F5" w:rsidRPr="00812E5E">
        <w:rPr>
          <w:rFonts w:ascii="Times New Roman" w:hAnsi="Times New Roman" w:cs="Times New Roman"/>
          <w:sz w:val="28"/>
          <w:szCs w:val="28"/>
        </w:rPr>
        <w:t>№</w:t>
      </w:r>
      <w:r w:rsidR="002018F5" w:rsidRPr="00812E5E">
        <w:rPr>
          <w:rFonts w:ascii="Times New Roman" w:hAnsi="Times New Roman" w:cs="Times New Roman"/>
          <w:sz w:val="28"/>
          <w:szCs w:val="28"/>
        </w:rPr>
        <w:t xml:space="preserve"> 25-ФЗ </w:t>
      </w:r>
      <w:r w:rsidR="002018F5" w:rsidRPr="00812E5E">
        <w:rPr>
          <w:rFonts w:ascii="Times New Roman" w:hAnsi="Times New Roman" w:cs="Times New Roman"/>
          <w:sz w:val="28"/>
          <w:szCs w:val="28"/>
        </w:rPr>
        <w:t>«</w:t>
      </w:r>
      <w:r w:rsidR="002018F5" w:rsidRPr="00812E5E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2018F5" w:rsidRPr="00812E5E">
        <w:rPr>
          <w:rFonts w:ascii="Times New Roman" w:hAnsi="Times New Roman" w:cs="Times New Roman"/>
          <w:sz w:val="28"/>
          <w:szCs w:val="28"/>
        </w:rPr>
        <w:t>» г</w:t>
      </w:r>
      <w:r w:rsidR="002018F5" w:rsidRPr="00812E5E">
        <w:rPr>
          <w:rFonts w:ascii="Times New Roman" w:hAnsi="Times New Roman" w:cs="Times New Roman"/>
          <w:sz w:val="28"/>
          <w:szCs w:val="28"/>
        </w:rPr>
        <w:t>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  <w:r w:rsidRPr="00812E5E">
        <w:rPr>
          <w:rFonts w:ascii="Times New Roman" w:hAnsi="Times New Roman" w:cs="Times New Roman"/>
          <w:sz w:val="28"/>
          <w:szCs w:val="28"/>
        </w:rPr>
        <w:t>.</w:t>
      </w:r>
    </w:p>
    <w:p w:rsidR="007B6FBB" w:rsidRPr="00DB5611" w:rsidRDefault="007B6FBB" w:rsidP="003E7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 xml:space="preserve">2. В соответствии с требованиями части 1 статьи 12 Федерального закона от 25.12.2008 № 273-ФЗ «О противодействии коррупции» (далее – Федеральный закон) гражданин, замещавший должность государственной гражданской службы Ивановской области, включенную в перечень, установленный приложением  к </w:t>
      </w:r>
      <w:r w:rsidR="002B6E90" w:rsidRPr="00812E5E">
        <w:rPr>
          <w:rFonts w:ascii="Times New Roman" w:hAnsi="Times New Roman" w:cs="Times New Roman"/>
          <w:sz w:val="28"/>
          <w:szCs w:val="28"/>
        </w:rPr>
        <w:t xml:space="preserve">постановлению  администрации </w:t>
      </w:r>
      <w:r w:rsidR="00C65970" w:rsidRPr="00812E5E"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 от 15.04.2022 № 173-п  «Об утверждении перечня должностей муниципальной службы, на которые распространяются ограничения, налагаемые на гражданина, замещавшего должность муниципальной службы, при заключении им трудового или гражданско-правового  договора» (далее – </w:t>
      </w:r>
      <w:bookmarkStart w:id="1" w:name="_Hlk175219259"/>
      <w:r w:rsidR="00C65970" w:rsidRPr="00812E5E">
        <w:rPr>
          <w:rFonts w:ascii="Times New Roman" w:hAnsi="Times New Roman" w:cs="Times New Roman"/>
          <w:sz w:val="28"/>
          <w:szCs w:val="28"/>
        </w:rPr>
        <w:t>приложение к постановлению № 173-п</w:t>
      </w:r>
      <w:bookmarkEnd w:id="1"/>
      <w:r w:rsidR="00C65970" w:rsidRPr="00812E5E">
        <w:rPr>
          <w:rFonts w:ascii="Times New Roman" w:hAnsi="Times New Roman" w:cs="Times New Roman"/>
          <w:sz w:val="28"/>
          <w:szCs w:val="28"/>
        </w:rPr>
        <w:t>)</w:t>
      </w:r>
      <w:r w:rsidRPr="00812E5E">
        <w:rPr>
          <w:rFonts w:ascii="Times New Roman" w:hAnsi="Times New Roman" w:cs="Times New Roman"/>
          <w:sz w:val="28"/>
          <w:szCs w:val="28"/>
        </w:rPr>
        <w:t>, в течение двух</w:t>
      </w:r>
      <w:r w:rsidR="00C65970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 xml:space="preserve">лет после увольнения с </w:t>
      </w:r>
      <w:r w:rsidR="00C65970" w:rsidRPr="00812E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12E5E">
        <w:rPr>
          <w:rFonts w:ascii="Times New Roman" w:hAnsi="Times New Roman" w:cs="Times New Roman"/>
          <w:sz w:val="28"/>
          <w:szCs w:val="28"/>
        </w:rPr>
        <w:t xml:space="preserve"> службы Ивановской области (далее – </w:t>
      </w:r>
      <w:r w:rsidR="00C65970" w:rsidRPr="00812E5E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812E5E">
        <w:rPr>
          <w:rFonts w:ascii="Times New Roman" w:hAnsi="Times New Roman" w:cs="Times New Roman"/>
          <w:sz w:val="28"/>
          <w:szCs w:val="28"/>
        </w:rPr>
        <w:t xml:space="preserve">служба) </w:t>
      </w:r>
      <w:r w:rsidRPr="00812E5E"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имеет право замещать </w:t>
      </w:r>
      <w:r w:rsidRPr="00812E5E">
        <w:rPr>
          <w:rFonts w:ascii="Times New Roman" w:hAnsi="Times New Roman" w:cs="Times New Roman"/>
          <w:sz w:val="28"/>
          <w:szCs w:val="28"/>
        </w:rPr>
        <w:t xml:space="preserve">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</w:t>
      </w:r>
      <w:r w:rsidR="003E7511" w:rsidRPr="00812E5E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2E5E">
        <w:rPr>
          <w:rFonts w:ascii="Times New Roman" w:hAnsi="Times New Roman" w:cs="Times New Roman"/>
          <w:sz w:val="28"/>
          <w:szCs w:val="28"/>
        </w:rPr>
        <w:t xml:space="preserve"> служащего Ивановской области (далее – </w:t>
      </w:r>
      <w:r w:rsidR="003E7511" w:rsidRPr="00812E5E">
        <w:rPr>
          <w:rFonts w:ascii="Times New Roman" w:hAnsi="Times New Roman" w:cs="Times New Roman"/>
          <w:sz w:val="28"/>
          <w:szCs w:val="28"/>
        </w:rPr>
        <w:t>муниципальный</w:t>
      </w:r>
      <w:r w:rsidRPr="00812E5E">
        <w:rPr>
          <w:rFonts w:ascii="Times New Roman" w:hAnsi="Times New Roman" w:cs="Times New Roman"/>
          <w:sz w:val="28"/>
          <w:szCs w:val="28"/>
        </w:rPr>
        <w:t xml:space="preserve"> служащий),</w:t>
      </w:r>
      <w:r w:rsidR="003E751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DB5611">
        <w:rPr>
          <w:rFonts w:ascii="Times New Roman" w:hAnsi="Times New Roman" w:cs="Times New Roman"/>
          <w:sz w:val="28"/>
          <w:szCs w:val="28"/>
        </w:rPr>
        <w:t xml:space="preserve">с согласия соответствующей </w:t>
      </w:r>
      <w:r w:rsidR="001B6313" w:rsidRPr="00DB5611">
        <w:rPr>
          <w:rFonts w:ascii="Times New Roman" w:hAnsi="Times New Roman" w:cs="Times New Roman"/>
          <w:sz w:val="28"/>
          <w:szCs w:val="28"/>
        </w:rPr>
        <w:t>к</w:t>
      </w:r>
      <w:r w:rsidR="001B6313" w:rsidRPr="00DB5611">
        <w:rPr>
          <w:rFonts w:ascii="Times New Roman" w:hAnsi="Times New Roman" w:cs="Times New Roman"/>
          <w:sz w:val="28"/>
          <w:szCs w:val="28"/>
        </w:rPr>
        <w:t>омисси</w:t>
      </w:r>
      <w:r w:rsidR="001B6313" w:rsidRPr="00DB5611">
        <w:rPr>
          <w:rFonts w:ascii="Times New Roman" w:hAnsi="Times New Roman" w:cs="Times New Roman"/>
          <w:sz w:val="28"/>
          <w:szCs w:val="28"/>
        </w:rPr>
        <w:t>и</w:t>
      </w:r>
      <w:r w:rsidR="001B6313" w:rsidRPr="00DB5611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</w:t>
      </w:r>
      <w:r w:rsidR="00812E5E" w:rsidRPr="00DB5611">
        <w:rPr>
          <w:rFonts w:ascii="Times New Roman" w:hAnsi="Times New Roman" w:cs="Times New Roman"/>
          <w:sz w:val="28"/>
          <w:szCs w:val="28"/>
        </w:rPr>
        <w:t>а</w:t>
      </w:r>
      <w:r w:rsidR="001B6313" w:rsidRPr="00DB5611">
        <w:rPr>
          <w:rFonts w:ascii="Times New Roman" w:hAnsi="Times New Roman" w:cs="Times New Roman"/>
          <w:sz w:val="28"/>
          <w:szCs w:val="28"/>
        </w:rPr>
        <w:t>дминистрации Приволжского муниципального района и урегулированию конфликта интересов</w:t>
      </w:r>
      <w:r w:rsidR="001B6313" w:rsidRPr="00DB5611">
        <w:rPr>
          <w:rFonts w:ascii="Times New Roman" w:hAnsi="Times New Roman" w:cs="Times New Roman"/>
          <w:sz w:val="28"/>
          <w:szCs w:val="28"/>
        </w:rPr>
        <w:t xml:space="preserve"> </w:t>
      </w:r>
      <w:r w:rsidRPr="00DB561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B6313" w:rsidRPr="00DB5611">
        <w:rPr>
          <w:rFonts w:ascii="Times New Roman" w:hAnsi="Times New Roman" w:cs="Times New Roman"/>
          <w:sz w:val="28"/>
          <w:szCs w:val="28"/>
        </w:rPr>
        <w:t>К</w:t>
      </w:r>
      <w:r w:rsidRPr="00DB5611">
        <w:rPr>
          <w:rFonts w:ascii="Times New Roman" w:hAnsi="Times New Roman" w:cs="Times New Roman"/>
          <w:sz w:val="28"/>
          <w:szCs w:val="28"/>
        </w:rPr>
        <w:t>омиссия).</w:t>
      </w:r>
    </w:p>
    <w:p w:rsidR="007B6FBB" w:rsidRPr="00812E5E" w:rsidRDefault="007B6FBB" w:rsidP="001B6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 w:rsidRPr="00812E5E">
        <w:rPr>
          <w:rFonts w:ascii="Times New Roman Полужирный" w:hAnsi="Times New Roman Полужирный" w:cs="Times New Roman Полужирный"/>
          <w:sz w:val="28"/>
          <w:szCs w:val="28"/>
        </w:rPr>
        <w:t>Условиями, влекущими распространение на гражданина обязанности</w:t>
      </w:r>
    </w:p>
    <w:p w:rsidR="007B6FBB" w:rsidRPr="00812E5E" w:rsidRDefault="007B6FBB" w:rsidP="007B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 w:rsidRPr="00812E5E">
        <w:rPr>
          <w:rFonts w:ascii="Times New Roman Полужирный" w:hAnsi="Times New Roman Полужирный" w:cs="Times New Roman Полужирный"/>
          <w:sz w:val="28"/>
          <w:szCs w:val="28"/>
        </w:rPr>
        <w:t>получения согласия комиссии, являются:</w:t>
      </w:r>
    </w:p>
    <w:p w:rsidR="007B6FBB" w:rsidRPr="00812E5E" w:rsidRDefault="007B6FBB" w:rsidP="007B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>1) нахождение должности в перечне (</w:t>
      </w:r>
      <w:r w:rsidR="006E577D" w:rsidRPr="00812E5E">
        <w:rPr>
          <w:rFonts w:ascii="Times New Roman" w:hAnsi="Times New Roman" w:cs="Times New Roman"/>
          <w:sz w:val="28"/>
          <w:szCs w:val="28"/>
        </w:rPr>
        <w:t>приложение к постановлению № 173-п</w:t>
      </w:r>
      <w:r w:rsidRPr="00812E5E">
        <w:rPr>
          <w:rFonts w:ascii="Times New Roman" w:hAnsi="Times New Roman" w:cs="Times New Roman"/>
          <w:sz w:val="28"/>
          <w:szCs w:val="28"/>
        </w:rPr>
        <w:t>);</w:t>
      </w:r>
    </w:p>
    <w:p w:rsidR="007B6FBB" w:rsidRPr="00812E5E" w:rsidRDefault="007B6FBB" w:rsidP="007B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 xml:space="preserve">2) в должностные (служебные) обязанности </w:t>
      </w:r>
      <w:r w:rsidR="006E577D" w:rsidRPr="00812E5E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2E5E">
        <w:rPr>
          <w:rFonts w:ascii="Times New Roman" w:hAnsi="Times New Roman" w:cs="Times New Roman"/>
          <w:sz w:val="28"/>
          <w:szCs w:val="28"/>
        </w:rPr>
        <w:t xml:space="preserve"> служащего входили отдельные функции государственного управления организацией,</w:t>
      </w:r>
      <w:r w:rsidRPr="00812E5E">
        <w:rPr>
          <w:rFonts w:ascii="Times New Roman" w:hAnsi="Times New Roman" w:cs="Times New Roman"/>
          <w:sz w:val="18"/>
          <w:szCs w:val="1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в которую он трудоустраивается;</w:t>
      </w:r>
    </w:p>
    <w:p w:rsidR="007B6FBB" w:rsidRPr="00812E5E" w:rsidRDefault="007B6FBB" w:rsidP="007B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 xml:space="preserve">3) прошло менее двух лет со дня увольнения гражданина с </w:t>
      </w:r>
      <w:r w:rsidR="006E577D" w:rsidRPr="00812E5E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7B6FBB" w:rsidRPr="00812E5E" w:rsidRDefault="007B6FBB" w:rsidP="007B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>службы;</w:t>
      </w:r>
    </w:p>
    <w:p w:rsidR="007B6FBB" w:rsidRPr="00812E5E" w:rsidRDefault="007B6FBB" w:rsidP="007B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>4) планируется заключение трудового договора вне зависимости от размера</w:t>
      </w:r>
    </w:p>
    <w:p w:rsidR="00812E5E" w:rsidRPr="00812E5E" w:rsidRDefault="007B6FBB" w:rsidP="00812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 xml:space="preserve">заработной платы либо заключение гражданско-правового договора (гражданско- </w:t>
      </w:r>
    </w:p>
    <w:p w:rsidR="007B6FBB" w:rsidRPr="00812E5E" w:rsidRDefault="007B6FBB" w:rsidP="00812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2E5E">
        <w:rPr>
          <w:rFonts w:ascii="Times New Roman" w:hAnsi="Times New Roman" w:cs="Times New Roman"/>
          <w:sz w:val="13"/>
          <w:szCs w:val="13"/>
        </w:rPr>
        <w:t xml:space="preserve">1 </w:t>
      </w:r>
      <w:r w:rsidRPr="00812E5E">
        <w:rPr>
          <w:rFonts w:ascii="Times New Roman" w:hAnsi="Times New Roman" w:cs="Times New Roman"/>
          <w:sz w:val="20"/>
          <w:szCs w:val="20"/>
        </w:rPr>
        <w:t>Подробно вопросы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 с организацией</w:t>
      </w:r>
      <w:r w:rsidR="00812E5E" w:rsidRPr="00812E5E">
        <w:rPr>
          <w:rFonts w:ascii="Times New Roman" w:hAnsi="Times New Roman" w:cs="Times New Roman"/>
          <w:sz w:val="20"/>
          <w:szCs w:val="20"/>
        </w:rPr>
        <w:t xml:space="preserve"> </w:t>
      </w:r>
      <w:r w:rsidRPr="00812E5E">
        <w:rPr>
          <w:rFonts w:ascii="Times New Roman" w:hAnsi="Times New Roman" w:cs="Times New Roman"/>
          <w:sz w:val="20"/>
          <w:szCs w:val="20"/>
        </w:rPr>
        <w:t>рассмотрены в соответствующих Методических рекомендациях Минтруда России № 18-4/10/П-2943.</w:t>
      </w:r>
    </w:p>
    <w:p w:rsidR="007B6FBB" w:rsidRPr="00812E5E" w:rsidRDefault="007B6FBB" w:rsidP="00812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2E5E">
        <w:rPr>
          <w:rFonts w:ascii="Calibri" w:hAnsi="Calibri" w:cs="Calibri"/>
          <w:sz w:val="13"/>
          <w:szCs w:val="13"/>
        </w:rPr>
        <w:t xml:space="preserve">2 </w:t>
      </w:r>
      <w:r w:rsidRPr="00812E5E">
        <w:rPr>
          <w:rFonts w:ascii="Times New Roman" w:hAnsi="Times New Roman" w:cs="Times New Roman"/>
          <w:sz w:val="20"/>
          <w:szCs w:val="20"/>
        </w:rPr>
        <w:t>В соответствии с пунктом 4 статьи 1 Федерального закона функции муниципального</w:t>
      </w:r>
      <w:r w:rsidR="00812E5E" w:rsidRPr="00812E5E">
        <w:rPr>
          <w:rFonts w:ascii="Times New Roman" w:hAnsi="Times New Roman" w:cs="Times New Roman"/>
          <w:sz w:val="20"/>
          <w:szCs w:val="20"/>
        </w:rPr>
        <w:t xml:space="preserve"> </w:t>
      </w:r>
      <w:r w:rsidRPr="00812E5E">
        <w:rPr>
          <w:rFonts w:ascii="Times New Roman" w:hAnsi="Times New Roman" w:cs="Times New Roman"/>
          <w:sz w:val="20"/>
          <w:szCs w:val="20"/>
        </w:rPr>
        <w:t>(административного) управления организацией – полномочия муниципального служащего</w:t>
      </w:r>
      <w:r w:rsidR="00812E5E" w:rsidRPr="00812E5E">
        <w:rPr>
          <w:rFonts w:ascii="Times New Roman" w:hAnsi="Times New Roman" w:cs="Times New Roman"/>
          <w:sz w:val="20"/>
          <w:szCs w:val="20"/>
        </w:rPr>
        <w:t xml:space="preserve"> </w:t>
      </w:r>
      <w:r w:rsidRPr="00812E5E">
        <w:rPr>
          <w:rFonts w:ascii="Times New Roman" w:hAnsi="Times New Roman" w:cs="Times New Roman"/>
          <w:sz w:val="20"/>
          <w:szCs w:val="20"/>
        </w:rPr>
        <w:t>принимать обязательные для исполнения решения по кадровым, организационно-техническим, финансовым,</w:t>
      </w:r>
      <w:r w:rsidR="00812E5E" w:rsidRPr="00812E5E">
        <w:rPr>
          <w:rFonts w:ascii="Times New Roman" w:hAnsi="Times New Roman" w:cs="Times New Roman"/>
          <w:sz w:val="20"/>
          <w:szCs w:val="20"/>
        </w:rPr>
        <w:t xml:space="preserve"> </w:t>
      </w:r>
      <w:r w:rsidRPr="00812E5E">
        <w:rPr>
          <w:rFonts w:ascii="Times New Roman" w:hAnsi="Times New Roman" w:cs="Times New Roman"/>
          <w:sz w:val="20"/>
          <w:szCs w:val="20"/>
        </w:rPr>
        <w:t>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</w:t>
      </w:r>
      <w:r w:rsidR="00812E5E" w:rsidRPr="00812E5E">
        <w:rPr>
          <w:rFonts w:ascii="Times New Roman" w:hAnsi="Times New Roman" w:cs="Times New Roman"/>
          <w:sz w:val="20"/>
          <w:szCs w:val="20"/>
        </w:rPr>
        <w:t xml:space="preserve"> </w:t>
      </w:r>
      <w:r w:rsidRPr="00812E5E">
        <w:rPr>
          <w:rFonts w:ascii="Times New Roman" w:hAnsi="Times New Roman" w:cs="Times New Roman"/>
          <w:sz w:val="20"/>
          <w:szCs w:val="20"/>
        </w:rPr>
        <w:t xml:space="preserve">данной организацией, либо готовить проекты таких решений. </w:t>
      </w:r>
    </w:p>
    <w:p w:rsidR="007B6FBB" w:rsidRPr="00812E5E" w:rsidRDefault="007B6FBB" w:rsidP="00812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lastRenderedPageBreak/>
        <w:t>правовых договоров), стоимость выполнения работ (оказания услуг) по которому</w:t>
      </w:r>
    </w:p>
    <w:p w:rsidR="007B6FBB" w:rsidRPr="00812E5E" w:rsidRDefault="007B6FBB" w:rsidP="00812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>(которым) составляет более ста тысяч рублей в течение месяца.</w:t>
      </w:r>
    </w:p>
    <w:p w:rsidR="007B6FBB" w:rsidRPr="00812E5E" w:rsidRDefault="007B6FBB" w:rsidP="005E6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>3. При наличии вышеуказанных условий до заключения трудового договора</w:t>
      </w:r>
    </w:p>
    <w:p w:rsidR="007B6FBB" w:rsidRPr="00812E5E" w:rsidRDefault="007B6FBB" w:rsidP="005E6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6A2">
        <w:rPr>
          <w:rFonts w:ascii="Times New Roman" w:hAnsi="Times New Roman" w:cs="Times New Roman"/>
          <w:sz w:val="28"/>
          <w:szCs w:val="28"/>
        </w:rPr>
        <w:t>(гражданско-правового договора)</w:t>
      </w:r>
      <w:r w:rsidRPr="00812E5E">
        <w:rPr>
          <w:rFonts w:ascii="Times New Roman" w:hAnsi="Times New Roman" w:cs="Times New Roman"/>
          <w:sz w:val="28"/>
          <w:szCs w:val="28"/>
        </w:rPr>
        <w:t xml:space="preserve"> необходимо обратиться в комиссию,</w:t>
      </w:r>
      <w:r w:rsidR="005E66A2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 xml:space="preserve">образованную в том органе </w:t>
      </w:r>
      <w:proofErr w:type="gramStart"/>
      <w:r w:rsidR="006E577D" w:rsidRPr="00812E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12E5E">
        <w:rPr>
          <w:rFonts w:ascii="Times New Roman" w:hAnsi="Times New Roman" w:cs="Times New Roman"/>
          <w:sz w:val="28"/>
          <w:szCs w:val="28"/>
        </w:rPr>
        <w:t xml:space="preserve"> власти</w:t>
      </w:r>
      <w:proofErr w:type="gramEnd"/>
      <w:r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="006E577D" w:rsidRPr="00812E5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812E5E">
        <w:rPr>
          <w:rFonts w:ascii="Times New Roman" w:hAnsi="Times New Roman" w:cs="Times New Roman"/>
          <w:sz w:val="28"/>
          <w:szCs w:val="28"/>
        </w:rPr>
        <w:t xml:space="preserve"> органе)</w:t>
      </w:r>
      <w:r w:rsidR="005E66A2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Ивановской области, в котором гражданский служащий замещал соответствующую</w:t>
      </w:r>
      <w:r w:rsidR="006E577D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6E577D" w:rsidRPr="00812E5E">
        <w:rPr>
          <w:rFonts w:ascii="Times New Roman" w:hAnsi="Times New Roman" w:cs="Times New Roman"/>
          <w:sz w:val="28"/>
          <w:szCs w:val="28"/>
        </w:rPr>
        <w:t>муниципальной</w:t>
      </w:r>
      <w:r w:rsidRPr="00812E5E">
        <w:rPr>
          <w:rFonts w:ascii="Times New Roman" w:hAnsi="Times New Roman" w:cs="Times New Roman"/>
          <w:sz w:val="28"/>
          <w:szCs w:val="28"/>
        </w:rPr>
        <w:t xml:space="preserve"> службы.</w:t>
      </w:r>
      <w:r w:rsidR="005E66A2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За согласием на трудоустройство (заключение гражданско-правового</w:t>
      </w:r>
      <w:r w:rsidR="005E66A2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 xml:space="preserve">договора) в комиссию может обратиться также </w:t>
      </w:r>
      <w:proofErr w:type="gramStart"/>
      <w:r w:rsidR="006E577D" w:rsidRPr="00812E5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12E5E">
        <w:rPr>
          <w:rFonts w:ascii="Times New Roman" w:hAnsi="Times New Roman" w:cs="Times New Roman"/>
          <w:sz w:val="28"/>
          <w:szCs w:val="28"/>
        </w:rPr>
        <w:t xml:space="preserve"> служащий</w:t>
      </w:r>
      <w:proofErr w:type="gramEnd"/>
      <w:r w:rsidRPr="00812E5E">
        <w:rPr>
          <w:rFonts w:ascii="Times New Roman" w:hAnsi="Times New Roman" w:cs="Times New Roman"/>
          <w:sz w:val="28"/>
          <w:szCs w:val="28"/>
        </w:rPr>
        <w:t>,</w:t>
      </w:r>
      <w:r w:rsidR="005E66A2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планирующий свое увольнение.</w:t>
      </w:r>
    </w:p>
    <w:p w:rsidR="005E66A2" w:rsidRPr="005E66A2" w:rsidRDefault="007B6FBB" w:rsidP="00DB56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6A2">
        <w:rPr>
          <w:rFonts w:ascii="Times New Roman" w:hAnsi="Times New Roman" w:cs="Times New Roman"/>
          <w:sz w:val="28"/>
          <w:szCs w:val="28"/>
        </w:rPr>
        <w:t xml:space="preserve">4. Обращение подается гражданином по установленной форме </w:t>
      </w:r>
    </w:p>
    <w:p w:rsidR="007B6FBB" w:rsidRPr="005E66A2" w:rsidRDefault="007B6FBB" w:rsidP="005E6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6A2">
        <w:rPr>
          <w:rFonts w:ascii="Times New Roman" w:hAnsi="Times New Roman" w:cs="Times New Roman"/>
          <w:sz w:val="28"/>
          <w:szCs w:val="28"/>
        </w:rPr>
        <w:t>(</w:t>
      </w:r>
      <w:r w:rsidR="00F94171" w:rsidRPr="005E66A2">
        <w:rPr>
          <w:rFonts w:ascii="Times New Roman" w:hAnsi="Times New Roman" w:cs="Times New Roman"/>
          <w:sz w:val="28"/>
          <w:szCs w:val="28"/>
        </w:rPr>
        <w:t>постановление администрации Приволжского муниципального района от 24.02.2016 № 109-</w:t>
      </w:r>
      <w:proofErr w:type="gramStart"/>
      <w:r w:rsidR="00F94171" w:rsidRPr="005E66A2">
        <w:rPr>
          <w:rFonts w:ascii="Times New Roman" w:hAnsi="Times New Roman" w:cs="Times New Roman"/>
          <w:sz w:val="28"/>
          <w:szCs w:val="28"/>
        </w:rPr>
        <w:t xml:space="preserve">п) </w:t>
      </w:r>
      <w:r w:rsidRPr="005E66A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E66A2">
        <w:rPr>
          <w:rFonts w:ascii="Times New Roman" w:hAnsi="Times New Roman" w:cs="Times New Roman"/>
          <w:sz w:val="28"/>
          <w:szCs w:val="28"/>
        </w:rPr>
        <w:t xml:space="preserve"> </w:t>
      </w:r>
      <w:r w:rsidR="00F94171" w:rsidRPr="005E66A2">
        <w:rPr>
          <w:rFonts w:ascii="Times New Roman" w:hAnsi="Times New Roman" w:cs="Times New Roman"/>
          <w:sz w:val="28"/>
          <w:szCs w:val="28"/>
        </w:rPr>
        <w:t xml:space="preserve"> администрацию Приволжского муниципального района . Обращение рассматривается отделом кадровой работы и общего обеспечения, которое осуществляет подготовку мотивированного заключения по существу обращения с учетом требований статьи 12 Федерального закона от 25 декабря 2008 г №273-ФЗ </w:t>
      </w:r>
      <w:proofErr w:type="gramStart"/>
      <w:r w:rsidR="00F94171" w:rsidRPr="005E66A2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="00F94171" w:rsidRPr="005E66A2">
        <w:rPr>
          <w:rFonts w:ascii="Times New Roman" w:hAnsi="Times New Roman" w:cs="Times New Roman"/>
          <w:sz w:val="28"/>
          <w:szCs w:val="28"/>
        </w:rPr>
        <w:t xml:space="preserve"> противодействии коррупции». </w:t>
      </w:r>
    </w:p>
    <w:p w:rsidR="007B6FBB" w:rsidRPr="00812E5E" w:rsidRDefault="007B6FBB" w:rsidP="00812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>5. Трудоустройство гражданина в организацию (заключение вышеуказанного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гражданско-правового договора с организацией), отдельные функции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государственного управления которой входили в должностные (служебные)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обязанности гражданского служащего, возможно после рассмотрения комиссией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обращения гражданина и получения соответствующего согласия.</w:t>
      </w:r>
    </w:p>
    <w:p w:rsidR="007B6FBB" w:rsidRPr="00812E5E" w:rsidRDefault="007B6FBB" w:rsidP="00812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>6. В соответствии с требованиями части 2 статьи 12 Федерального закона</w:t>
      </w:r>
    </w:p>
    <w:p w:rsidR="007B6FBB" w:rsidRPr="00812E5E" w:rsidRDefault="007B6FBB" w:rsidP="00812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 xml:space="preserve">гражданин, замещавший должности </w:t>
      </w:r>
      <w:r w:rsidR="00812E5E" w:rsidRPr="00812E5E">
        <w:rPr>
          <w:rFonts w:ascii="Times New Roman" w:hAnsi="Times New Roman" w:cs="Times New Roman"/>
          <w:sz w:val="28"/>
          <w:szCs w:val="28"/>
        </w:rPr>
        <w:t>муниципальной</w:t>
      </w:r>
      <w:r w:rsidRPr="00812E5E">
        <w:rPr>
          <w:rFonts w:ascii="Times New Roman" w:hAnsi="Times New Roman" w:cs="Times New Roman"/>
          <w:sz w:val="28"/>
          <w:szCs w:val="28"/>
        </w:rPr>
        <w:t xml:space="preserve"> службы, перечень которых</w:t>
      </w:r>
    </w:p>
    <w:p w:rsidR="007B6FBB" w:rsidRPr="00812E5E" w:rsidRDefault="007B6FBB" w:rsidP="00812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812E5E" w:rsidRPr="00812E5E">
        <w:rPr>
          <w:rFonts w:ascii="Times New Roman" w:hAnsi="Times New Roman" w:cs="Times New Roman"/>
          <w:sz w:val="28"/>
          <w:szCs w:val="28"/>
        </w:rPr>
        <w:t>приложение к постановлению № 173-п</w:t>
      </w:r>
      <w:r w:rsidRPr="00812E5E">
        <w:rPr>
          <w:rFonts w:ascii="Times New Roman" w:hAnsi="Times New Roman" w:cs="Times New Roman"/>
          <w:sz w:val="28"/>
          <w:szCs w:val="28"/>
        </w:rPr>
        <w:t>, в течение двух лет после увольнения с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гражданской службы обязан при заключении трудовых договоров в организации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или гражданско-правовых договоров на выполнение в данной организации работ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(оказание данной организации услуг) в течение месяца стоимостью более ста тысяч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рублей сообщать работодателю сведения о последнем месте своей службы.</w:t>
      </w:r>
    </w:p>
    <w:p w:rsidR="007B6FBB" w:rsidRPr="00812E5E" w:rsidRDefault="007B6FBB" w:rsidP="00812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>Указанная обязанность распространяется на всех граждан, замещавших</w:t>
      </w:r>
    </w:p>
    <w:p w:rsidR="007B6FBB" w:rsidRPr="00812E5E" w:rsidRDefault="007B6FBB" w:rsidP="00812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gramStart"/>
      <w:r w:rsidR="00F94171" w:rsidRPr="00812E5E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12E5E">
        <w:rPr>
          <w:rFonts w:ascii="Times New Roman" w:hAnsi="Times New Roman" w:cs="Times New Roman"/>
          <w:sz w:val="28"/>
          <w:szCs w:val="28"/>
        </w:rPr>
        <w:t xml:space="preserve"> службы</w:t>
      </w:r>
      <w:proofErr w:type="gramEnd"/>
      <w:r w:rsidRPr="00812E5E">
        <w:rPr>
          <w:rFonts w:ascii="Times New Roman" w:hAnsi="Times New Roman" w:cs="Times New Roman"/>
          <w:sz w:val="28"/>
          <w:szCs w:val="28"/>
        </w:rPr>
        <w:t xml:space="preserve">, перечень которых установлен </w:t>
      </w:r>
      <w:r w:rsidR="00812E5E" w:rsidRPr="00812E5E">
        <w:rPr>
          <w:rFonts w:ascii="Times New Roman" w:hAnsi="Times New Roman" w:cs="Times New Roman"/>
          <w:sz w:val="28"/>
          <w:szCs w:val="28"/>
        </w:rPr>
        <w:t>приложение</w:t>
      </w:r>
      <w:r w:rsidR="00812E5E" w:rsidRPr="00812E5E">
        <w:rPr>
          <w:rFonts w:ascii="Times New Roman" w:hAnsi="Times New Roman" w:cs="Times New Roman"/>
          <w:sz w:val="28"/>
          <w:szCs w:val="28"/>
        </w:rPr>
        <w:t>м</w:t>
      </w:r>
      <w:r w:rsidR="00812E5E" w:rsidRPr="00812E5E">
        <w:rPr>
          <w:rFonts w:ascii="Times New Roman" w:hAnsi="Times New Roman" w:cs="Times New Roman"/>
          <w:sz w:val="28"/>
          <w:szCs w:val="28"/>
        </w:rPr>
        <w:t xml:space="preserve"> к постановлению № 173-п</w:t>
      </w:r>
      <w:r w:rsidRPr="00812E5E">
        <w:rPr>
          <w:rFonts w:ascii="Times New Roman" w:hAnsi="Times New Roman" w:cs="Times New Roman"/>
          <w:sz w:val="28"/>
          <w:szCs w:val="28"/>
        </w:rPr>
        <w:t xml:space="preserve">, </w:t>
      </w:r>
      <w:r w:rsidRPr="00812E5E"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независимо от того, </w:t>
      </w:r>
      <w:r w:rsidRPr="00812E5E">
        <w:rPr>
          <w:rFonts w:ascii="Times New Roman" w:hAnsi="Times New Roman" w:cs="Times New Roman"/>
          <w:sz w:val="28"/>
          <w:szCs w:val="28"/>
        </w:rPr>
        <w:t>входили или не входили в должностные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 xml:space="preserve">(служебные) обязанности гражданина в период прохождения им </w:t>
      </w:r>
      <w:r w:rsidR="00812E5E" w:rsidRPr="00812E5E">
        <w:rPr>
          <w:rFonts w:ascii="Times New Roman" w:hAnsi="Times New Roman" w:cs="Times New Roman"/>
          <w:sz w:val="28"/>
          <w:szCs w:val="28"/>
        </w:rPr>
        <w:t>муниципальной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службы функции государственного управления организацией, в которую он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трудоустраивается.</w:t>
      </w:r>
    </w:p>
    <w:p w:rsidR="007B6FBB" w:rsidRPr="00812E5E" w:rsidRDefault="007B6FBB" w:rsidP="00812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5E">
        <w:rPr>
          <w:rFonts w:ascii="Times New Roman" w:hAnsi="Times New Roman" w:cs="Times New Roman"/>
          <w:sz w:val="28"/>
          <w:szCs w:val="28"/>
        </w:rPr>
        <w:t>Согласно части 3 статьи 12 Федерального закона несоблюдение гражданином,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 xml:space="preserve">замещавшим должности 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12E5E">
        <w:rPr>
          <w:rFonts w:ascii="Times New Roman" w:hAnsi="Times New Roman" w:cs="Times New Roman"/>
          <w:sz w:val="28"/>
          <w:szCs w:val="28"/>
        </w:rPr>
        <w:t xml:space="preserve"> службы, перечень которых установлен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="00812E5E" w:rsidRPr="00812E5E">
        <w:rPr>
          <w:rFonts w:ascii="Times New Roman" w:hAnsi="Times New Roman" w:cs="Times New Roman"/>
          <w:sz w:val="28"/>
          <w:szCs w:val="28"/>
        </w:rPr>
        <w:t>приложение</w:t>
      </w:r>
      <w:r w:rsidR="00812E5E" w:rsidRPr="00812E5E">
        <w:rPr>
          <w:rFonts w:ascii="Times New Roman" w:hAnsi="Times New Roman" w:cs="Times New Roman"/>
          <w:sz w:val="28"/>
          <w:szCs w:val="28"/>
        </w:rPr>
        <w:t>м</w:t>
      </w:r>
      <w:r w:rsidR="00812E5E" w:rsidRPr="00812E5E">
        <w:rPr>
          <w:rFonts w:ascii="Times New Roman" w:hAnsi="Times New Roman" w:cs="Times New Roman"/>
          <w:sz w:val="28"/>
          <w:szCs w:val="28"/>
        </w:rPr>
        <w:t xml:space="preserve"> к постановлению № 173-п</w:t>
      </w:r>
      <w:r w:rsidRPr="00812E5E">
        <w:rPr>
          <w:rFonts w:ascii="Times New Roman" w:hAnsi="Times New Roman" w:cs="Times New Roman"/>
          <w:sz w:val="28"/>
          <w:szCs w:val="28"/>
        </w:rPr>
        <w:t>, после увольнения с гражданской службы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указанного требования влечет прекращение трудового или гражданско-правового</w:t>
      </w:r>
      <w:r w:rsidR="00F94171" w:rsidRPr="00812E5E">
        <w:rPr>
          <w:rFonts w:ascii="Times New Roman" w:hAnsi="Times New Roman" w:cs="Times New Roman"/>
          <w:sz w:val="28"/>
          <w:szCs w:val="28"/>
        </w:rPr>
        <w:t xml:space="preserve"> </w:t>
      </w:r>
      <w:r w:rsidRPr="00812E5E">
        <w:rPr>
          <w:rFonts w:ascii="Times New Roman" w:hAnsi="Times New Roman" w:cs="Times New Roman"/>
          <w:sz w:val="28"/>
          <w:szCs w:val="28"/>
        </w:rPr>
        <w:t>договора на выполнение работ (оказание услуг), заключенного с гражданином.</w:t>
      </w:r>
    </w:p>
    <w:p w:rsidR="00812E5E" w:rsidRPr="00812E5E" w:rsidRDefault="00812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2E5E" w:rsidRPr="00812E5E" w:rsidSect="00812E5E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BB"/>
    <w:rsid w:val="001B6313"/>
    <w:rsid w:val="002018F5"/>
    <w:rsid w:val="002B6E90"/>
    <w:rsid w:val="003E7511"/>
    <w:rsid w:val="005E66A2"/>
    <w:rsid w:val="006E577D"/>
    <w:rsid w:val="007B6FBB"/>
    <w:rsid w:val="00812E5E"/>
    <w:rsid w:val="00C65970"/>
    <w:rsid w:val="00DB5611"/>
    <w:rsid w:val="00F9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7A6D"/>
  <w15:chartTrackingRefBased/>
  <w15:docId w15:val="{6BFCC2FA-2E3A-4A78-B182-3DE8317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Хапаева Ольга Владимировна</dc:creator>
  <cp:keywords/>
  <dc:description/>
  <cp:lastModifiedBy>Хапаева Ольга Владимировна</cp:lastModifiedBy>
  <cp:revision>7</cp:revision>
  <dcterms:created xsi:type="dcterms:W3CDTF">2024-08-22T07:53:00Z</dcterms:created>
  <dcterms:modified xsi:type="dcterms:W3CDTF">2024-08-22T10:38:00Z</dcterms:modified>
</cp:coreProperties>
</file>